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4</w:t>
      </w:r>
      <w:r>
        <w:rPr>
          <w:rFonts w:hint="eastAsia" w:ascii="Times New Roman" w:hAnsi="Times New Roman" w:cs="Times New Roman"/>
          <w:sz w:val="28"/>
          <w:szCs w:val="28"/>
        </w:rPr>
        <w:t>年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9</w:t>
      </w:r>
      <w:r>
        <w:rPr>
          <w:rFonts w:hint="eastAsia" w:ascii="Times New Roman" w:hAnsi="Times New Roman" w:cs="Times New Roman"/>
          <w:sz w:val="28"/>
          <w:szCs w:val="28"/>
        </w:rPr>
        <w:t>月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26</w:t>
      </w:r>
      <w:r>
        <w:rPr>
          <w:rFonts w:hint="eastAsia" w:ascii="Times New Roman" w:hAnsi="Times New Roman" w:cs="Times New Roman"/>
          <w:sz w:val="28"/>
          <w:szCs w:val="28"/>
        </w:rPr>
        <w:t>日：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知识</w:t>
      </w:r>
      <w:r>
        <w:rPr>
          <w:rFonts w:ascii="Times New Roman" w:hAnsi="Times New Roman" w:cs="Times New Roman"/>
          <w:b/>
          <w:sz w:val="28"/>
          <w:szCs w:val="28"/>
        </w:rPr>
        <w:t>点:</w:t>
      </w:r>
      <w:r>
        <w:rPr>
          <w:rFonts w:hint="eastAsia" w:ascii="Times New Roman" w:hAnsi="Times New Roman" w:cs="Times New Roman"/>
          <w:b/>
          <w:sz w:val="28"/>
          <w:szCs w:val="28"/>
        </w:rPr>
        <w:t xml:space="preserve"> </w:t>
      </w:r>
      <w:r>
        <w:rPr>
          <w:rFonts w:hint="eastAsia" w:ascii="Times New Roman" w:hAnsi="Times New Roman" w:cs="Times New Roman"/>
          <w:b/>
          <w:sz w:val="28"/>
          <w:szCs w:val="28"/>
          <w:lang w:val="en-US" w:eastAsia="zh-CN"/>
        </w:rPr>
        <w:t>浮点数+</w:t>
      </w:r>
      <w:r>
        <w:rPr>
          <w:rFonts w:hint="eastAsia" w:ascii="Times New Roman" w:hAnsi="Times New Roman" w:cs="Times New Roman"/>
          <w:b/>
          <w:sz w:val="28"/>
          <w:szCs w:val="28"/>
        </w:rPr>
        <w:t>常用</w:t>
      </w:r>
      <w:r>
        <w:rPr>
          <w:rFonts w:ascii="Times New Roman" w:hAnsi="Times New Roman" w:cs="Times New Roman"/>
          <w:b/>
          <w:sz w:val="28"/>
          <w:szCs w:val="28"/>
        </w:rPr>
        <w:t>编码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b/>
          <w:sz w:val="28"/>
          <w:szCs w:val="28"/>
        </w:rPr>
        <w:t>思考</w:t>
      </w:r>
      <w:r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>
      <w:pPr>
        <w:pStyle w:val="6"/>
        <w:numPr>
          <w:numId w:val="0"/>
        </w:numPr>
        <w:ind w:left="360" w:leftChars="0"/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1. 继续熟悉原码、反码、补码、移码；</w:t>
      </w:r>
    </w:p>
    <w:p>
      <w:pPr>
        <w:pStyle w:val="6"/>
        <w:numPr>
          <w:numId w:val="0"/>
        </w:numPr>
        <w:ind w:left="360"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2. </w:t>
      </w:r>
      <w:r>
        <w:rPr>
          <w:rFonts w:hint="eastAsia" w:ascii="Times New Roman" w:hAnsi="Times New Roman" w:cs="Times New Roman"/>
          <w:sz w:val="28"/>
          <w:szCs w:val="28"/>
        </w:rPr>
        <w:t>未来</w:t>
      </w:r>
      <w:r>
        <w:rPr>
          <w:rFonts w:ascii="Times New Roman" w:hAnsi="Times New Roman" w:cs="Times New Roman"/>
          <w:sz w:val="28"/>
          <w:szCs w:val="28"/>
        </w:rPr>
        <w:t>在指令设计中，</w:t>
      </w:r>
      <w:r>
        <w:rPr>
          <w:rFonts w:hint="eastAsia" w:ascii="Times New Roman" w:hAnsi="Times New Roman" w:cs="Times New Roman"/>
          <w:sz w:val="28"/>
          <w:szCs w:val="28"/>
        </w:rPr>
        <w:t>符号数</w:t>
      </w:r>
      <w:r>
        <w:rPr>
          <w:rFonts w:ascii="Times New Roman" w:hAnsi="Times New Roman" w:cs="Times New Roman"/>
          <w:sz w:val="28"/>
          <w:szCs w:val="28"/>
        </w:rPr>
        <w:t>或者无符号数，是通过定义的数据类型来体现的，这样机器也</w:t>
      </w:r>
      <w:r>
        <w:rPr>
          <w:rFonts w:hint="eastAsia" w:ascii="Times New Roman" w:hAnsi="Times New Roman" w:cs="Times New Roman"/>
          <w:sz w:val="28"/>
          <w:szCs w:val="28"/>
        </w:rPr>
        <w:t>根据</w:t>
      </w:r>
      <w:r>
        <w:rPr>
          <w:rFonts w:ascii="Times New Roman" w:hAnsi="Times New Roman" w:cs="Times New Roman"/>
          <w:sz w:val="28"/>
          <w:szCs w:val="28"/>
        </w:rPr>
        <w:t>数据类型来理解数的表示的内容，比如，</w:t>
      </w:r>
      <w:r>
        <w:rPr>
          <w:rFonts w:hint="eastAsia" w:ascii="Times New Roman" w:hAnsi="Times New Roman" w:cs="Times New Roman"/>
          <w:sz w:val="28"/>
          <w:szCs w:val="28"/>
        </w:rPr>
        <w:t>你们以前</w:t>
      </w:r>
      <w:r>
        <w:rPr>
          <w:rFonts w:ascii="Times New Roman" w:hAnsi="Times New Roman" w:cs="Times New Roman"/>
          <w:sz w:val="28"/>
          <w:szCs w:val="28"/>
        </w:rPr>
        <w:t>高级语言中的</w:t>
      </w:r>
      <w:r>
        <w:rPr>
          <w:rFonts w:hint="eastAsia" w:ascii="Times New Roman" w:hAnsi="Times New Roman" w:cs="Times New Roman"/>
          <w:sz w:val="28"/>
          <w:szCs w:val="28"/>
        </w:rPr>
        <w:t>整数</w:t>
      </w:r>
      <w:r>
        <w:rPr>
          <w:rFonts w:ascii="Times New Roman" w:hAnsi="Times New Roman" w:cs="Times New Roman"/>
          <w:sz w:val="28"/>
          <w:szCs w:val="28"/>
        </w:rPr>
        <w:t>啊，浮点数啊，符号类型等数据类型。</w:t>
      </w:r>
    </w:p>
    <w:p>
      <w:pPr>
        <w:pStyle w:val="6"/>
        <w:numPr>
          <w:numId w:val="0"/>
        </w:numPr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3.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为何引入浮点数，可举例说明。理解定点数和浮点数的含义；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 xml:space="preserve">  4.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掌握浮点数表示方法，尤其是规范化浮点数表示方法，体会其</w:t>
      </w:r>
    </w:p>
    <w:p>
      <w:pPr>
        <w:pStyle w:val="6"/>
        <w:numPr>
          <w:numId w:val="0"/>
        </w:numPr>
        <w:ind w:leftChars="0"/>
        <w:rPr>
          <w:rFonts w:hint="eastAsia" w:ascii="宋体" w:hAnsi="宋体" w:eastAsia="宋体" w:cs="宋体"/>
          <w:color w:val="auto"/>
          <w:sz w:val="28"/>
          <w:szCs w:val="28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中尾数常用补码，阶码常用移码，当然，这个具体看实际CPU设计</w:t>
      </w:r>
    </w:p>
    <w:p>
      <w:pPr>
        <w:pStyle w:val="6"/>
        <w:numPr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宋体" w:hAnsi="宋体" w:cs="宋体"/>
          <w:color w:val="auto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color w:val="auto"/>
          <w:sz w:val="28"/>
          <w:szCs w:val="28"/>
        </w:rPr>
        <w:t>情况了。</w:t>
      </w:r>
      <w:r>
        <w:rPr>
          <w:rFonts w:hint="eastAsia" w:ascii="宋体" w:hAnsi="宋体" w:eastAsia="宋体" w:cs="宋体"/>
          <w:color w:val="auto"/>
          <w:sz w:val="28"/>
          <w:szCs w:val="28"/>
          <w:lang w:val="en-US" w:eastAsia="zh-CN"/>
        </w:rPr>
        <w:t>了解IEEF754标准。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 5. </w:t>
      </w:r>
      <w:r>
        <w:rPr>
          <w:rFonts w:hint="eastAsia" w:ascii="Times New Roman" w:hAnsi="Times New Roman" w:cs="Times New Roman"/>
          <w:sz w:val="28"/>
          <w:szCs w:val="28"/>
        </w:rPr>
        <w:t>体会为什</w:t>
      </w:r>
      <w:r>
        <w:rPr>
          <w:rFonts w:ascii="Times New Roman" w:hAnsi="Times New Roman" w:cs="Times New Roman"/>
          <w:sz w:val="28"/>
          <w:szCs w:val="28"/>
        </w:rPr>
        <w:t>需要进行</w:t>
      </w:r>
      <w:r>
        <w:rPr>
          <w:rFonts w:hint="eastAsia" w:ascii="Times New Roman" w:hAnsi="Times New Roman" w:cs="Times New Roman"/>
          <w:sz w:val="28"/>
          <w:szCs w:val="28"/>
        </w:rPr>
        <w:t>编码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</w:rPr>
        <w:t>掌握8421BCD码</w:t>
      </w:r>
      <w:r>
        <w:rPr>
          <w:rFonts w:ascii="Times New Roman" w:hAnsi="Times New Roman" w:cs="Times New Roman"/>
          <w:sz w:val="28"/>
          <w:szCs w:val="28"/>
        </w:rPr>
        <w:t>和余</w:t>
      </w:r>
      <w:r>
        <w:rPr>
          <w:rFonts w:hint="eastAsia" w:ascii="Times New Roman" w:hAnsi="Times New Roman" w:cs="Times New Roman"/>
          <w:sz w:val="28"/>
          <w:szCs w:val="28"/>
        </w:rPr>
        <w:t>3码的</w:t>
      </w:r>
      <w:r>
        <w:rPr>
          <w:rFonts w:ascii="Times New Roman" w:hAnsi="Times New Roman" w:cs="Times New Roman"/>
          <w:sz w:val="28"/>
          <w:szCs w:val="28"/>
        </w:rPr>
        <w:t>编码规则</w:t>
      </w:r>
      <w:r>
        <w:rPr>
          <w:rFonts w:hint="eastAsia" w:ascii="Times New Roman" w:hAnsi="Times New Roman" w:cs="Times New Roman"/>
          <w:sz w:val="28"/>
          <w:szCs w:val="28"/>
        </w:rPr>
        <w:t>，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并体会到</w:t>
      </w:r>
      <w:r>
        <w:rPr>
          <w:rFonts w:hint="eastAsia" w:ascii="Times New Roman" w:hAnsi="Times New Roman" w:cs="Times New Roman"/>
          <w:sz w:val="28"/>
          <w:szCs w:val="28"/>
        </w:rPr>
        <w:t>其</w:t>
      </w:r>
      <w:r>
        <w:rPr>
          <w:rFonts w:ascii="Times New Roman" w:hAnsi="Times New Roman" w:cs="Times New Roman"/>
          <w:sz w:val="28"/>
          <w:szCs w:val="28"/>
        </w:rPr>
        <w:t>是对</w:t>
      </w:r>
      <w:r>
        <w:rPr>
          <w:rFonts w:hint="eastAsia"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-9</w:t>
      </w:r>
      <w:r>
        <w:rPr>
          <w:rFonts w:hint="eastAsia" w:ascii="Times New Roman" w:hAnsi="Times New Roman" w:cs="Times New Roman"/>
          <w:sz w:val="28"/>
          <w:szCs w:val="28"/>
        </w:rPr>
        <w:t>这个10个</w:t>
      </w:r>
      <w:r>
        <w:rPr>
          <w:rFonts w:ascii="Times New Roman" w:hAnsi="Times New Roman" w:cs="Times New Roman"/>
          <w:sz w:val="28"/>
          <w:szCs w:val="28"/>
        </w:rPr>
        <w:t>数</w:t>
      </w:r>
      <w:r>
        <w:rPr>
          <w:rFonts w:hint="eastAsia" w:ascii="Times New Roman" w:hAnsi="Times New Roman" w:cs="Times New Roman"/>
          <w:sz w:val="28"/>
          <w:szCs w:val="28"/>
        </w:rPr>
        <w:t>作为</w:t>
      </w:r>
      <w:r>
        <w:rPr>
          <w:rFonts w:ascii="Times New Roman" w:hAnsi="Times New Roman" w:cs="Times New Roman"/>
          <w:sz w:val="28"/>
          <w:szCs w:val="28"/>
        </w:rPr>
        <w:t>字符来进行编码的一种</w:t>
      </w:r>
      <w:r>
        <w:rPr>
          <w:rFonts w:hint="eastAsia" w:ascii="Times New Roman" w:hAnsi="Times New Roman" w:cs="Times New Roman"/>
          <w:sz w:val="28"/>
          <w:szCs w:val="28"/>
        </w:rPr>
        <w:t>规则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6. </w:t>
      </w:r>
      <w:r>
        <w:rPr>
          <w:rFonts w:hint="eastAsia" w:ascii="Times New Roman" w:hAnsi="Times New Roman" w:cs="Times New Roman"/>
          <w:sz w:val="28"/>
          <w:szCs w:val="28"/>
        </w:rPr>
        <w:t>体会ASCII码</w:t>
      </w:r>
      <w:r>
        <w:rPr>
          <w:rFonts w:ascii="Times New Roman" w:hAnsi="Times New Roman" w:cs="Times New Roman"/>
          <w:sz w:val="28"/>
          <w:szCs w:val="28"/>
        </w:rPr>
        <w:t>。</w:t>
      </w:r>
    </w:p>
    <w:p>
      <w:pPr>
        <w:pStyle w:val="6"/>
        <w:numPr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>
      <w:pPr>
        <w:pStyle w:val="6"/>
        <w:numPr>
          <w:numId w:val="0"/>
        </w:numPr>
        <w:ind w:leftChars="0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课后练习：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br/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例题：熟练为目的；部分课后练习：无需提交。</w:t>
      </w:r>
    </w:p>
    <w:p>
      <w:pPr>
        <w:pStyle w:val="6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课后预习：</w:t>
      </w:r>
      <w:r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  <w:t>7.3 寻址方式</w:t>
      </w:r>
    </w:p>
    <w:p>
      <w:pPr>
        <w:pStyle w:val="6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D368B"/>
    <w:rsid w:val="00046898"/>
    <w:rsid w:val="00064217"/>
    <w:rsid w:val="001320BA"/>
    <w:rsid w:val="0021772E"/>
    <w:rsid w:val="002B2880"/>
    <w:rsid w:val="00457F0D"/>
    <w:rsid w:val="00592CA2"/>
    <w:rsid w:val="00605CF6"/>
    <w:rsid w:val="006D368B"/>
    <w:rsid w:val="007228C1"/>
    <w:rsid w:val="00947CFA"/>
    <w:rsid w:val="00973ADB"/>
    <w:rsid w:val="00AA43E8"/>
    <w:rsid w:val="00AF124C"/>
    <w:rsid w:val="00BC030C"/>
    <w:rsid w:val="00C643EC"/>
    <w:rsid w:val="00D3276C"/>
    <w:rsid w:val="00D77D6C"/>
    <w:rsid w:val="00DD5BB5"/>
    <w:rsid w:val="00E1165C"/>
    <w:rsid w:val="00F03987"/>
    <w:rsid w:val="00FC5327"/>
    <w:rsid w:val="036B74D1"/>
    <w:rsid w:val="129231AC"/>
    <w:rsid w:val="1D5F05C0"/>
    <w:rsid w:val="20936548"/>
    <w:rsid w:val="2D4567B4"/>
    <w:rsid w:val="38257603"/>
    <w:rsid w:val="42000836"/>
    <w:rsid w:val="565026FF"/>
    <w:rsid w:val="5E4F0727"/>
    <w:rsid w:val="74085B92"/>
    <w:rsid w:val="783A0191"/>
    <w:rsid w:val="78BB7588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154</Words>
  <Characters>884</Characters>
  <Lines>7</Lines>
  <Paragraphs>2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2020-04-10T01:38:00Z</dcterms:created>
  <dc:creator>张惠娟</dc:creator>
  <cp:lastModifiedBy>SamZhai</cp:lastModifiedBy>
  <dcterms:modified xsi:type="dcterms:W3CDTF">2024-09-26T01:50:46Z</dcterms:modified>
  <dc:title>2021年9月30日：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