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寻址方式+</w:t>
      </w:r>
      <w:r>
        <w:rPr>
          <w:rFonts w:hint="eastAsia" w:ascii="Times New Roman" w:hAnsi="Times New Roman" w:cs="Times New Roman"/>
          <w:b/>
          <w:sz w:val="28"/>
          <w:szCs w:val="28"/>
        </w:rPr>
        <w:t>指令</w:t>
      </w:r>
      <w:r>
        <w:rPr>
          <w:rFonts w:ascii="Times New Roman" w:hAnsi="Times New Roman" w:cs="Times New Roman"/>
          <w:b/>
          <w:sz w:val="28"/>
          <w:szCs w:val="28"/>
        </w:rPr>
        <w:t>类型+指令系统设计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寻址</w:t>
      </w:r>
      <w:r>
        <w:rPr>
          <w:rFonts w:ascii="Times New Roman" w:hAnsi="Times New Roman" w:cs="Times New Roman"/>
          <w:b/>
          <w:bCs/>
          <w:sz w:val="28"/>
          <w:szCs w:val="28"/>
        </w:rPr>
        <w:t>方式是本节的重点内容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其在指令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中的重要作用。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形式地址和有效地址</w:t>
      </w:r>
      <w:r>
        <w:rPr>
          <w:rFonts w:hint="eastAsia" w:ascii="Times New Roman" w:hAnsi="Times New Roman" w:cs="Times New Roman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的关系，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直接寻址、间接寻址是对操作数在内存中的寻找以及对内存的访问次数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进而体会立即</w:t>
      </w: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的速度等。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体会寄存器</w:t>
      </w:r>
      <w:r>
        <w:rPr>
          <w:rFonts w:ascii="Times New Roman" w:hAnsi="Times New Roman" w:cs="Times New Roman"/>
          <w:sz w:val="28"/>
          <w:szCs w:val="28"/>
        </w:rPr>
        <w:t>直接寻址和寄存器间接寻址的含义，并和上面的内存的直接寻址和间接寻址做做对比。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相对寻找的特定含义，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尤其体会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偏移量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的正负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。一般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，这个值会有正负的，有符号的数表示出来，</w:t>
      </w:r>
      <w:r>
        <w:rPr>
          <w:rFonts w:hint="eastAsia" w:ascii="Times New Roman" w:hAnsi="Times New Roman" w:cs="Times New Roman"/>
          <w:sz w:val="28"/>
          <w:szCs w:val="28"/>
        </w:rPr>
        <w:t>一般</w:t>
      </w:r>
      <w:r>
        <w:rPr>
          <w:rFonts w:ascii="Times New Roman" w:hAnsi="Times New Roman" w:cs="Times New Roman"/>
          <w:sz w:val="28"/>
          <w:szCs w:val="28"/>
        </w:rPr>
        <w:t>就需要补码方式了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有符号位了。一般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做</w:t>
      </w:r>
      <w:r>
        <w:rPr>
          <w:rFonts w:hint="eastAsia" w:ascii="Times New Roman" w:hAnsi="Times New Roman" w:cs="Times New Roman"/>
          <w:sz w:val="28"/>
          <w:szCs w:val="28"/>
        </w:rPr>
        <w:t>CPU指令</w:t>
      </w:r>
      <w:r>
        <w:rPr>
          <w:rFonts w:ascii="Times New Roman" w:hAnsi="Times New Roman" w:cs="Times New Roman"/>
          <w:sz w:val="28"/>
          <w:szCs w:val="28"/>
        </w:rPr>
        <w:t>设计的时候，这个都会说明和确定下来的。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变址寻址、基址寻址之间的异同</w:t>
      </w:r>
      <w:r>
        <w:rPr>
          <w:rFonts w:hint="eastAsia" w:ascii="Times New Roman" w:hAnsi="Times New Roman" w:cs="Times New Roman"/>
          <w:sz w:val="28"/>
          <w:szCs w:val="28"/>
        </w:rPr>
        <w:t>。同时</w:t>
      </w:r>
      <w:r>
        <w:rPr>
          <w:rFonts w:ascii="Times New Roman" w:hAnsi="Times New Roman" w:cs="Times New Roman"/>
          <w:sz w:val="28"/>
          <w:szCs w:val="28"/>
        </w:rPr>
        <w:t>也和相对寻找做对比。按理来说，谈及了偏移量，可能会有正负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概念，如果是正负概念的话，常常用补码来表示这个</w:t>
      </w:r>
      <w:r>
        <w:rPr>
          <w:rFonts w:hint="eastAsia" w:ascii="Times New Roman" w:hAnsi="Times New Roman" w:cs="Times New Roman"/>
          <w:sz w:val="28"/>
          <w:szCs w:val="28"/>
        </w:rPr>
        <w:t>数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课本中，可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能多数时候没有</w:t>
      </w:r>
      <w:r>
        <w:rPr>
          <w:rFonts w:ascii="Times New Roman" w:hAnsi="Times New Roman" w:cs="Times New Roman"/>
          <w:sz w:val="28"/>
          <w:szCs w:val="28"/>
        </w:rPr>
        <w:t>有特别说明，那么，就往往可以</w:t>
      </w:r>
      <w:r>
        <w:rPr>
          <w:rFonts w:hint="eastAsia" w:ascii="Times New Roman" w:hAnsi="Times New Roman" w:cs="Times New Roman"/>
          <w:sz w:val="28"/>
          <w:szCs w:val="28"/>
        </w:rPr>
        <w:t>忽略</w:t>
      </w:r>
      <w:r>
        <w:rPr>
          <w:rFonts w:ascii="Times New Roman" w:hAnsi="Times New Roman" w:cs="Times New Roman"/>
          <w:sz w:val="28"/>
          <w:szCs w:val="28"/>
        </w:rPr>
        <w:t>此</w:t>
      </w:r>
      <w:r>
        <w:rPr>
          <w:rFonts w:hint="eastAsia" w:ascii="Times New Roman" w:hAnsi="Times New Roman" w:cs="Times New Roman"/>
          <w:sz w:val="28"/>
          <w:szCs w:val="28"/>
        </w:rPr>
        <w:t>了，</w:t>
      </w:r>
      <w:r>
        <w:rPr>
          <w:rFonts w:ascii="Times New Roman" w:hAnsi="Times New Roman" w:cs="Times New Roman"/>
          <w:sz w:val="28"/>
          <w:szCs w:val="28"/>
        </w:rPr>
        <w:t>实际设计的时候，会有所考虑的。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对应</w:t>
      </w:r>
      <w:r>
        <w:rPr>
          <w:rFonts w:ascii="Times New Roman" w:hAnsi="Times New Roman" w:cs="Times New Roman"/>
          <w:sz w:val="28"/>
          <w:szCs w:val="28"/>
        </w:rPr>
        <w:t>上述各种寻找方式，主要题型就是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形式地址计算有效地址，可看看课后</w:t>
      </w:r>
      <w:r>
        <w:rPr>
          <w:rFonts w:hint="eastAsia" w:ascii="Times New Roman" w:hAnsi="Times New Roman" w:cs="Times New Roman"/>
          <w:sz w:val="28"/>
          <w:szCs w:val="28"/>
        </w:rPr>
        <w:t>7.10/7.13/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7.17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关于</w:t>
      </w:r>
      <w:r>
        <w:rPr>
          <w:rFonts w:ascii="Times New Roman" w:hAnsi="Times New Roman" w:cs="Times New Roman"/>
          <w:color w:val="auto"/>
          <w:sz w:val="28"/>
          <w:szCs w:val="28"/>
        </w:rPr>
        <w:t>讲义上补充的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2个典型题目</w:t>
      </w:r>
      <w:r>
        <w:rPr>
          <w:rFonts w:ascii="Times New Roman" w:hAnsi="Times New Roman" w:cs="Times New Roman"/>
          <w:color w:val="auto"/>
          <w:sz w:val="28"/>
          <w:szCs w:val="28"/>
        </w:rPr>
        <w:t>，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关于大家可能遇到的典型疑惑点，可以如下理解：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题目1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：1）这个题目说明是字长是16位，按字进行编址。这个和我们习惯的字长是32位，按字节编址不同。所以，也可见，CPU设计的不同，这个所谓的字长也是设计不同的，编址方式也是不同的，所以要看题目要求。2）这个题目中，缺少了一个已知条件，即操作OP是6位，这样，才能计算出D是8位。3）第3小问和第5小问，为什么符号扩展是不同呢？在这里，我们特意以相对寻址方式来来举例说明这个问题。想想相对寻址本身的含义，其中，D可能会是正数，也是负数，而这种D是有符号的数在相对寻址中很常见。所以，在这个例子中，我特意将D认为其是一个以补码表示的有符号的数，在进行地址叠加的时候，表现为第3问和第5问，高位补充数据的不同，也就是高位补充的是符号位，也就是符号位进行了扩展。4）按照上面这个思路，马上就有同学会想到，那2问是不是也要这么符号进行扩展呢？为什么第2问没有考虑。确实第2问没有考虑，按理应该考虑，但是呢，没有考虑，也说明其实在变址寻址中，我们没有那么多关注偏移量的正负。总而言之，在本次作业中，我们书上没有考虑这个问题，只是将其当做无符号的数处理了。我举这个例子，只是想让大家知道，有这么个情况。如果未来遇到了，是应该会说明这个数到底表示方式是什么样的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题目2：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这个题目已知说明是字长是16位，单字长单地址指令，就是每条指令是占一个字，即16位；按字进行编址。这样，读取一条指令，就是PC+1。如果这个题目告知你是按字节编址的话，那读取一条指令后，就得PC+2了。我们之前碰到的，都是习惯说32位字长，按字节编址，所以下一条指令就是PC+4了。2）</w:t>
      </w:r>
      <w:r>
        <w:rPr>
          <w:rFonts w:ascii="Times New Roman" w:hAnsi="Times New Roman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PC寄存器内容</w:t>
      </w:r>
      <w:r>
        <w:rPr>
          <w:rFonts w:ascii="Times New Roman" w:hAnsi="Times New Roman" w:cs="Times New Roman"/>
          <w:color w:val="auto"/>
          <w:sz w:val="28"/>
          <w:szCs w:val="28"/>
        </w:rPr>
        <w:t>到底在什么时候改变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我们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课本</w:t>
      </w:r>
      <w:r>
        <w:rPr>
          <w:rFonts w:ascii="Times New Roman" w:hAnsi="Times New Roman" w:cs="Times New Roman"/>
          <w:color w:val="auto"/>
          <w:sz w:val="28"/>
          <w:szCs w:val="28"/>
        </w:rPr>
        <w:t>上在第六章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中</w:t>
      </w:r>
      <w:r>
        <w:rPr>
          <w:rFonts w:ascii="Times New Roman" w:hAnsi="Times New Roman" w:cs="Times New Roman"/>
          <w:color w:val="auto"/>
          <w:sz w:val="28"/>
          <w:szCs w:val="28"/>
        </w:rPr>
        <w:t>的例子都是在这条指令结束后，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PC内容再</w:t>
      </w:r>
      <w:r>
        <w:rPr>
          <w:rFonts w:ascii="Times New Roman" w:hAnsi="Times New Roman" w:cs="Times New Roman"/>
          <w:color w:val="auto"/>
          <w:sz w:val="28"/>
          <w:szCs w:val="28"/>
        </w:rPr>
        <w:t>改变。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而在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这</w:t>
      </w:r>
      <w:r>
        <w:rPr>
          <w:rFonts w:ascii="Times New Roman" w:hAnsi="Times New Roman" w:cs="Times New Roman"/>
          <w:color w:val="auto"/>
          <w:sz w:val="28"/>
          <w:szCs w:val="28"/>
        </w:rPr>
        <w:t>两道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典型题目中</w:t>
      </w:r>
      <w:r>
        <w:rPr>
          <w:rFonts w:ascii="Times New Roman" w:hAnsi="Times New Roman" w:cs="Times New Roman"/>
          <w:color w:val="auto"/>
          <w:sz w:val="28"/>
          <w:szCs w:val="28"/>
        </w:rPr>
        <w:t>，第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道</w:t>
      </w:r>
      <w:r>
        <w:rPr>
          <w:rFonts w:ascii="Times New Roman" w:hAnsi="Times New Roman" w:cs="Times New Roman"/>
          <w:color w:val="auto"/>
          <w:sz w:val="28"/>
          <w:szCs w:val="28"/>
        </w:rPr>
        <w:t>题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就是这种思路，而第2题，显然是读取指令，马上就PC+1了。我们在这里就是有意识让大家体会一下两种可能性。3）题目中为什么变址进行后，R5+1了？这个是这个题目在它的题目中说明定义的，可看题目中的说明。我们遇到变址中一般不大进行R的这一步操作。4）总之，这两道题目，是为了说明你可能遇到的复杂情况而特意设置的题目，遇到题目，要看题目说明，也就是自身要求的设计规则即可。我们课后练习，均没有考虑此类问题，只是将掌握点放到了对寻址方式本身理解上了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了解常用</w:t>
      </w:r>
      <w:r>
        <w:rPr>
          <w:rFonts w:ascii="Times New Roman" w:hAnsi="Times New Roman" w:cs="Times New Roman"/>
          <w:sz w:val="28"/>
          <w:szCs w:val="28"/>
        </w:rPr>
        <w:t>的四种指令类型即可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系统设计是</w:t>
      </w:r>
      <w:r>
        <w:rPr>
          <w:rFonts w:hint="eastAsia" w:ascii="Times New Roman" w:hAnsi="Times New Roman" w:cs="Times New Roman"/>
          <w:sz w:val="28"/>
          <w:szCs w:val="28"/>
        </w:rPr>
        <w:t>包括</w:t>
      </w:r>
      <w:r>
        <w:rPr>
          <w:rFonts w:ascii="Times New Roman" w:hAnsi="Times New Roman" w:cs="Times New Roman"/>
          <w:sz w:val="28"/>
          <w:szCs w:val="28"/>
        </w:rPr>
        <w:t>什么设计和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？理解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功能设计分别用软件和硬件实现</w:t>
      </w:r>
      <w:r>
        <w:rPr>
          <w:rFonts w:hint="eastAsia" w:ascii="Times New Roman" w:hAnsi="Times New Roman" w:cs="Times New Roman"/>
          <w:sz w:val="28"/>
          <w:szCs w:val="28"/>
        </w:rPr>
        <w:t>时候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系统设计的基本要求，知道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要求的概念即可。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格式设计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，通常</w:t>
      </w:r>
      <w:r>
        <w:rPr>
          <w:rFonts w:hint="eastAsia" w:ascii="Times New Roman" w:hAnsi="Times New Roman" w:cs="Times New Roman"/>
          <w:sz w:val="28"/>
          <w:szCs w:val="28"/>
        </w:rPr>
        <w:t>CISC使用</w:t>
      </w:r>
      <w:r>
        <w:rPr>
          <w:rFonts w:ascii="Times New Roman" w:hAnsi="Times New Roman" w:cs="Times New Roman"/>
          <w:sz w:val="28"/>
          <w:szCs w:val="28"/>
        </w:rPr>
        <w:t>的什么编码格式？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ISC</w:t>
      </w:r>
      <w:r>
        <w:rPr>
          <w:rFonts w:hint="eastAsia" w:ascii="Times New Roman" w:hAnsi="Times New Roman" w:cs="Times New Roman"/>
          <w:sz w:val="28"/>
          <w:szCs w:val="28"/>
        </w:rPr>
        <w:t>采用</w:t>
      </w:r>
      <w:r>
        <w:rPr>
          <w:rFonts w:ascii="Times New Roman" w:hAnsi="Times New Roman" w:cs="Times New Roman"/>
          <w:sz w:val="28"/>
          <w:szCs w:val="28"/>
        </w:rPr>
        <w:t>什么编码格式？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系统的特点和不足？RISC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系统的特点，即设计师遵循的选择。理解</w:t>
      </w:r>
      <w:r>
        <w:rPr>
          <w:rFonts w:hint="eastAsia" w:ascii="Times New Roman" w:hAnsi="Times New Roman" w:cs="Times New Roman"/>
          <w:sz w:val="28"/>
          <w:szCs w:val="28"/>
        </w:rPr>
        <w:t>8/2原则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RISC实现的</w:t>
      </w:r>
      <w:r>
        <w:rPr>
          <w:rFonts w:ascii="Times New Roman" w:hAnsi="Times New Roman" w:cs="Times New Roman"/>
          <w:sz w:val="28"/>
          <w:szCs w:val="28"/>
        </w:rPr>
        <w:t>依据。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本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章作业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需要提交</w:t>
      </w:r>
      <w:r>
        <w:rPr>
          <w:rFonts w:ascii="Times New Roman" w:hAnsi="Times New Roman" w:cs="Times New Roman"/>
          <w:color w:val="FF0000"/>
          <w:sz w:val="28"/>
          <w:szCs w:val="28"/>
        </w:rPr>
        <w:t>，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1）作业内容：</w:t>
      </w:r>
      <w:r>
        <w:rPr>
          <w:rFonts w:hint="eastAsia" w:ascii="Times New Roman" w:hAnsi="Times New Roman" w:cs="Times New Roman"/>
          <w:sz w:val="28"/>
          <w:szCs w:val="28"/>
        </w:rPr>
        <w:t>7.10-</w:t>
      </w:r>
      <w:r>
        <w:rPr>
          <w:rFonts w:ascii="Times New Roman" w:hAnsi="Times New Roman" w:cs="Times New Roman"/>
          <w:sz w:val="28"/>
          <w:szCs w:val="28"/>
        </w:rPr>
        <w:t>7.17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2）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提交时间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10.17上课时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  <w:t>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3）</w:t>
      </w:r>
      <w:r>
        <w:rPr>
          <w:rFonts w:ascii="Times New Roman" w:hAnsi="Times New Roman" w:cs="Times New Roman"/>
          <w:sz w:val="28"/>
          <w:szCs w:val="28"/>
        </w:rPr>
        <w:t>提交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几页</w:t>
      </w: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hint="eastAsia" w:ascii="Times New Roman" w:hAnsi="Times New Roman" w:cs="Times New Roman"/>
          <w:sz w:val="28"/>
          <w:szCs w:val="28"/>
        </w:rPr>
        <w:t>纸面</w:t>
      </w:r>
      <w:r>
        <w:rPr>
          <w:rFonts w:ascii="Times New Roman" w:hAnsi="Times New Roman" w:cs="Times New Roman"/>
          <w:sz w:val="28"/>
          <w:szCs w:val="28"/>
        </w:rPr>
        <w:t>，如果是多页面，订起来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预习：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简单翻阅7.4-7.6，重点预习7.7。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ind w:left="1140" w:hanging="72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397871"/>
    <w:rsid w:val="003C01A9"/>
    <w:rsid w:val="003D661A"/>
    <w:rsid w:val="00592CA2"/>
    <w:rsid w:val="006D368B"/>
    <w:rsid w:val="00973ADB"/>
    <w:rsid w:val="00A27B7F"/>
    <w:rsid w:val="00AA43E8"/>
    <w:rsid w:val="00B0520B"/>
    <w:rsid w:val="00B63C18"/>
    <w:rsid w:val="00D3276C"/>
    <w:rsid w:val="00DD5BB5"/>
    <w:rsid w:val="00E849D1"/>
    <w:rsid w:val="00EA3621"/>
    <w:rsid w:val="00F03987"/>
    <w:rsid w:val="00F3687C"/>
    <w:rsid w:val="00F700E0"/>
    <w:rsid w:val="00FC5327"/>
    <w:rsid w:val="00FC62A3"/>
    <w:rsid w:val="203805AF"/>
    <w:rsid w:val="30085817"/>
    <w:rsid w:val="35D55B97"/>
    <w:rsid w:val="3EC15E35"/>
    <w:rsid w:val="5843490D"/>
    <w:rsid w:val="7E26724F"/>
    <w:rsid w:val="7FD547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1246</Characters>
  <Lines>10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2024-10-10T01:47:26Z</dcterms:modified>
  <dc:title>2022年10月10日：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