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31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单周期</w:t>
      </w:r>
      <w:r>
        <w:rPr>
          <w:rFonts w:ascii="Times New Roman" w:hAnsi="Times New Roman" w:cs="Times New Roman"/>
          <w:b/>
          <w:sz w:val="28"/>
          <w:szCs w:val="28"/>
        </w:rPr>
        <w:t>方案中的控制器设计</w:t>
      </w:r>
      <w:r>
        <w:rPr>
          <w:rFonts w:hint="eastAsia" w:ascii="Times New Roman" w:hAnsi="Times New Roman" w:cs="Times New Roman"/>
          <w:b/>
          <w:sz w:val="28"/>
          <w:szCs w:val="28"/>
        </w:rPr>
        <w:t>思路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梳理知识</w:t>
      </w:r>
      <w:r>
        <w:rPr>
          <w:rFonts w:ascii="Times New Roman" w:hAnsi="Times New Roman" w:cs="Times New Roman"/>
          <w:b/>
          <w:sz w:val="28"/>
          <w:szCs w:val="28"/>
        </w:rPr>
        <w:t>逻辑</w:t>
      </w:r>
      <w:r>
        <w:rPr>
          <w:rFonts w:hint="eastAsia" w:ascii="Times New Roman" w:hAnsi="Times New Roman" w:cs="Times New Roman"/>
          <w:sz w:val="28"/>
          <w:szCs w:val="28"/>
        </w:rPr>
        <w:t>：我们</w:t>
      </w:r>
      <w:r>
        <w:rPr>
          <w:rFonts w:ascii="Times New Roman" w:hAnsi="Times New Roman" w:cs="Times New Roman"/>
          <w:sz w:val="28"/>
          <w:szCs w:val="28"/>
        </w:rPr>
        <w:t>需要设计的</w:t>
      </w:r>
      <w:r>
        <w:rPr>
          <w:rFonts w:hint="eastAsia" w:ascii="Times New Roman" w:hAnsi="Times New Roman" w:cs="Times New Roman"/>
          <w:sz w:val="28"/>
          <w:szCs w:val="28"/>
        </w:rPr>
        <w:t>MIPS方案中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有3类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共计</w:t>
      </w:r>
      <w:r>
        <w:rPr>
          <w:rFonts w:hint="eastAsia" w:ascii="Times New Roman" w:hAnsi="Times New Roman" w:cs="Times New Roman"/>
          <w:sz w:val="28"/>
          <w:szCs w:val="28"/>
        </w:rPr>
        <w:t>8条</w:t>
      </w:r>
      <w:r>
        <w:rPr>
          <w:rFonts w:ascii="Times New Roman" w:hAnsi="Times New Roman" w:cs="Times New Roman"/>
          <w:sz w:val="28"/>
          <w:szCs w:val="28"/>
        </w:rPr>
        <w:t>指令，针对这些指令的</w:t>
      </w:r>
      <w:r>
        <w:rPr>
          <w:rFonts w:hint="eastAsia" w:ascii="Times New Roman" w:hAnsi="Times New Roman" w:cs="Times New Roman"/>
          <w:sz w:val="28"/>
          <w:szCs w:val="28"/>
        </w:rPr>
        <w:t>CPU设计方案</w:t>
      </w:r>
      <w:r>
        <w:rPr>
          <w:rFonts w:ascii="Times New Roman" w:hAnsi="Times New Roman" w:cs="Times New Roman"/>
          <w:sz w:val="28"/>
          <w:szCs w:val="28"/>
        </w:rPr>
        <w:t>，包括数据通路设计和控制</w:t>
      </w:r>
      <w:r>
        <w:rPr>
          <w:rFonts w:hint="eastAsia" w:ascii="Times New Roman" w:hAnsi="Times New Roman" w:cs="Times New Roman"/>
          <w:sz w:val="28"/>
          <w:szCs w:val="28"/>
        </w:rPr>
        <w:t>器</w:t>
      </w:r>
      <w:r>
        <w:rPr>
          <w:rFonts w:ascii="Times New Roman" w:hAnsi="Times New Roman" w:cs="Times New Roman"/>
          <w:sz w:val="28"/>
          <w:szCs w:val="28"/>
        </w:rPr>
        <w:t>设计两个部分。其中</w:t>
      </w:r>
      <w:r>
        <w:rPr>
          <w:rFonts w:hint="eastAsia" w:ascii="Times New Roman" w:hAnsi="Times New Roman" w:cs="Times New Roman"/>
          <w:sz w:val="28"/>
          <w:szCs w:val="28"/>
        </w:rPr>
        <w:t>，图8.12是</w:t>
      </w:r>
      <w:r>
        <w:rPr>
          <w:rFonts w:ascii="Times New Roman" w:hAnsi="Times New Roman" w:cs="Times New Roman"/>
          <w:sz w:val="28"/>
          <w:szCs w:val="28"/>
        </w:rPr>
        <w:t>一个完整的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通路，</w:t>
      </w:r>
      <w:r>
        <w:rPr>
          <w:rFonts w:hint="eastAsia" w:ascii="Times New Roman" w:hAnsi="Times New Roman" w:cs="Times New Roman"/>
          <w:sz w:val="28"/>
          <w:szCs w:val="28"/>
        </w:rPr>
        <w:t>其包含</w:t>
      </w:r>
      <w:r>
        <w:rPr>
          <w:rFonts w:ascii="Times New Roman" w:hAnsi="Times New Roman" w:cs="Times New Roman"/>
          <w:sz w:val="28"/>
          <w:szCs w:val="28"/>
        </w:rPr>
        <w:t>了我们需要待完成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的控制信号（</w:t>
      </w:r>
      <w:r>
        <w:rPr>
          <w:rFonts w:hint="eastAsia" w:ascii="Times New Roman" w:hAnsi="Times New Roman" w:cs="Times New Roman"/>
          <w:sz w:val="28"/>
          <w:szCs w:val="28"/>
        </w:rPr>
        <w:t>9个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。本节课</w:t>
      </w:r>
      <w:r>
        <w:rPr>
          <w:rFonts w:ascii="Times New Roman" w:hAnsi="Times New Roman" w:cs="Times New Roman"/>
          <w:sz w:val="28"/>
          <w:szCs w:val="28"/>
        </w:rPr>
        <w:t>就是研究这些控制信号的实现电路。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理解MIPS实现</w:t>
      </w:r>
      <w:r>
        <w:rPr>
          <w:rFonts w:ascii="Times New Roman" w:hAnsi="Times New Roman" w:cs="Times New Roman"/>
          <w:sz w:val="28"/>
          <w:szCs w:val="28"/>
        </w:rPr>
        <w:t>方案中的</w:t>
      </w:r>
      <w:r>
        <w:rPr>
          <w:rFonts w:hint="eastAsia" w:ascii="Times New Roman" w:hAnsi="Times New Roman" w:cs="Times New Roman"/>
          <w:sz w:val="28"/>
          <w:szCs w:val="28"/>
        </w:rPr>
        <w:t>控制</w:t>
      </w:r>
      <w:r>
        <w:rPr>
          <w:rFonts w:ascii="Times New Roman" w:hAnsi="Times New Roman" w:cs="Times New Roman"/>
          <w:sz w:val="28"/>
          <w:szCs w:val="28"/>
        </w:rPr>
        <w:t>电路是分为两级控制的，即</w:t>
      </w:r>
      <w:r>
        <w:rPr>
          <w:rFonts w:hint="eastAsia" w:ascii="Times New Roman" w:hAnsi="Times New Roman" w:cs="Times New Roman"/>
          <w:sz w:val="28"/>
          <w:szCs w:val="28"/>
        </w:rPr>
        <w:t>ALU控制器电路</w:t>
      </w:r>
      <w:r>
        <w:rPr>
          <w:rFonts w:ascii="Times New Roman" w:hAnsi="Times New Roman" w:cs="Times New Roman"/>
          <w:sz w:val="28"/>
          <w:szCs w:val="28"/>
        </w:rPr>
        <w:t>，然后是</w:t>
      </w:r>
      <w:r>
        <w:rPr>
          <w:rFonts w:hint="eastAsia" w:ascii="Times New Roman" w:hAnsi="Times New Roman" w:cs="Times New Roman"/>
          <w:sz w:val="28"/>
          <w:szCs w:val="28"/>
        </w:rPr>
        <w:t>ALU控制器</w:t>
      </w:r>
      <w:r>
        <w:rPr>
          <w:rFonts w:ascii="Times New Roman" w:hAnsi="Times New Roman" w:cs="Times New Roman"/>
          <w:sz w:val="28"/>
          <w:szCs w:val="28"/>
        </w:rPr>
        <w:t>的输出和其他的控制信号</w:t>
      </w:r>
      <w:r>
        <w:rPr>
          <w:rFonts w:hint="eastAsia" w:ascii="Times New Roman" w:hAnsi="Times New Roman" w:cs="Times New Roman"/>
          <w:sz w:val="28"/>
          <w:szCs w:val="28"/>
        </w:rPr>
        <w:t>完成</w:t>
      </w:r>
      <w:r>
        <w:rPr>
          <w:rFonts w:ascii="Times New Roman" w:hAnsi="Times New Roman" w:cs="Times New Roman"/>
          <w:sz w:val="28"/>
          <w:szCs w:val="28"/>
        </w:rPr>
        <w:t>整体</w:t>
      </w:r>
      <w:r>
        <w:rPr>
          <w:rFonts w:hint="eastAsia" w:ascii="Times New Roman" w:hAnsi="Times New Roman" w:cs="Times New Roman"/>
          <w:sz w:val="28"/>
          <w:szCs w:val="28"/>
        </w:rPr>
        <w:t>数据通路</w:t>
      </w:r>
      <w:r>
        <w:rPr>
          <w:rFonts w:ascii="Times New Roman" w:hAnsi="Times New Roman" w:cs="Times New Roman"/>
          <w:sz w:val="28"/>
          <w:szCs w:val="28"/>
        </w:rPr>
        <w:t>的控制。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理解ALU控制</w:t>
      </w:r>
      <w:r>
        <w:rPr>
          <w:rFonts w:ascii="Times New Roman" w:hAnsi="Times New Roman" w:cs="Times New Roman"/>
          <w:sz w:val="28"/>
          <w:szCs w:val="28"/>
        </w:rPr>
        <w:t>器的设计过程，对照</w:t>
      </w:r>
      <w:r>
        <w:rPr>
          <w:rFonts w:hint="eastAsia" w:ascii="Times New Roman" w:hAnsi="Times New Roman" w:cs="Times New Roman"/>
          <w:sz w:val="28"/>
          <w:szCs w:val="28"/>
        </w:rPr>
        <w:t>表8.1和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8.2，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ALU控制器</w:t>
      </w:r>
      <w:r>
        <w:rPr>
          <w:rFonts w:ascii="Times New Roman" w:hAnsi="Times New Roman" w:cs="Times New Roman"/>
          <w:sz w:val="28"/>
          <w:szCs w:val="28"/>
        </w:rPr>
        <w:t>的真值表建立过程。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8.13中</w:t>
      </w:r>
      <w:r>
        <w:rPr>
          <w:rFonts w:ascii="Times New Roman" w:hAnsi="Times New Roman" w:cs="Times New Roman"/>
          <w:sz w:val="28"/>
          <w:szCs w:val="28"/>
        </w:rPr>
        <w:t>的整个控制器的设计思路，对照图</w:t>
      </w:r>
      <w:r>
        <w:rPr>
          <w:rFonts w:hint="eastAsia" w:ascii="Times New Roman" w:hAnsi="Times New Roman" w:cs="Times New Roman"/>
          <w:sz w:val="28"/>
          <w:szCs w:val="28"/>
        </w:rPr>
        <w:t>8.13和表8.4，掌握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8.5真值表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建立过程</w:t>
      </w:r>
      <w:r>
        <w:rPr>
          <w:rFonts w:ascii="Times New Roman" w:hAnsi="Times New Roman" w:cs="Times New Roman"/>
          <w:sz w:val="28"/>
          <w:szCs w:val="28"/>
        </w:rPr>
        <w:t>，进而理解控制器的设计思路。</w:t>
      </w:r>
      <w:r>
        <w:rPr>
          <w:rFonts w:hint="eastAsia" w:ascii="Times New Roman" w:hAnsi="Times New Roman" w:cs="Times New Roman"/>
          <w:sz w:val="28"/>
          <w:szCs w:val="28"/>
        </w:rPr>
        <w:t>表8.4的</w:t>
      </w:r>
      <w:r>
        <w:rPr>
          <w:rFonts w:ascii="Times New Roman" w:hAnsi="Times New Roman" w:cs="Times New Roman"/>
          <w:sz w:val="28"/>
          <w:szCs w:val="28"/>
        </w:rPr>
        <w:t>值的确定来自于对图</w:t>
      </w:r>
      <w:r>
        <w:rPr>
          <w:rFonts w:hint="eastAsia" w:ascii="Times New Roman" w:hAnsi="Times New Roman" w:cs="Times New Roman"/>
          <w:sz w:val="28"/>
          <w:szCs w:val="28"/>
        </w:rPr>
        <w:t>8.13图中</w:t>
      </w:r>
      <w:r>
        <w:rPr>
          <w:rFonts w:ascii="Times New Roman" w:hAnsi="Times New Roman" w:cs="Times New Roman"/>
          <w:sz w:val="28"/>
          <w:szCs w:val="28"/>
        </w:rPr>
        <w:t>指令数据</w:t>
      </w:r>
      <w:r>
        <w:rPr>
          <w:rFonts w:hint="eastAsia" w:ascii="Times New Roman" w:hAnsi="Times New Roman" w:cs="Times New Roman"/>
          <w:sz w:val="28"/>
          <w:szCs w:val="28"/>
        </w:rPr>
        <w:t>通路</w:t>
      </w:r>
      <w:r>
        <w:rPr>
          <w:rFonts w:ascii="Times New Roman" w:hAnsi="Times New Roman" w:cs="Times New Roman"/>
          <w:sz w:val="28"/>
          <w:szCs w:val="28"/>
        </w:rPr>
        <w:t>的处理，而表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真值来自于表</w:t>
      </w:r>
      <w:r>
        <w:rPr>
          <w:rFonts w:hint="eastAsia" w:ascii="Times New Roman" w:hAnsi="Times New Roman" w:cs="Times New Roman"/>
          <w:sz w:val="28"/>
          <w:szCs w:val="28"/>
        </w:rPr>
        <w:t>8.4。</w:t>
      </w:r>
      <w:r>
        <w:rPr>
          <w:rFonts w:ascii="Times New Roman" w:hAnsi="Times New Roman" w:cs="Times New Roman"/>
          <w:sz w:val="28"/>
          <w:szCs w:val="28"/>
        </w:rPr>
        <w:t>也</w:t>
      </w:r>
      <w:r>
        <w:rPr>
          <w:rFonts w:hint="eastAsia" w:ascii="Times New Roman" w:hAnsi="Times New Roman" w:cs="Times New Roman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表</w:t>
      </w:r>
      <w:r>
        <w:rPr>
          <w:rFonts w:hint="eastAsia" w:ascii="Times New Roman" w:hAnsi="Times New Roman" w:cs="Times New Roman"/>
          <w:sz w:val="28"/>
          <w:szCs w:val="28"/>
        </w:rPr>
        <w:t>8.5的</w:t>
      </w:r>
      <w:r>
        <w:rPr>
          <w:rFonts w:ascii="Times New Roman" w:hAnsi="Times New Roman" w:cs="Times New Roman"/>
          <w:sz w:val="28"/>
          <w:szCs w:val="28"/>
        </w:rPr>
        <w:t>时候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直接对照图</w:t>
      </w:r>
      <w:r>
        <w:rPr>
          <w:rFonts w:hint="eastAsia" w:ascii="Times New Roman" w:hAnsi="Times New Roman" w:cs="Times New Roman"/>
          <w:sz w:val="28"/>
          <w:szCs w:val="28"/>
        </w:rPr>
        <w:t>8.13进行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从互动</w:t>
      </w:r>
      <w:r>
        <w:rPr>
          <w:rFonts w:ascii="Times New Roman" w:hAnsi="Times New Roman" w:cs="Times New Roman"/>
          <w:sz w:val="28"/>
          <w:szCs w:val="28"/>
        </w:rPr>
        <w:t>交流来看，大家对</w:t>
      </w:r>
      <w:r>
        <w:rPr>
          <w:rFonts w:hint="eastAsia" w:ascii="Times New Roman" w:hAnsi="Times New Roman" w:cs="Times New Roman"/>
          <w:sz w:val="28"/>
          <w:szCs w:val="28"/>
        </w:rPr>
        <w:t>R指令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sz w:val="28"/>
          <w:szCs w:val="28"/>
        </w:rPr>
        <w:t>I类</w:t>
      </w:r>
      <w:r>
        <w:rPr>
          <w:rFonts w:ascii="Times New Roman" w:hAnsi="Times New Roman" w:cs="Times New Roman"/>
          <w:sz w:val="28"/>
          <w:szCs w:val="28"/>
        </w:rPr>
        <w:t>指令的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流动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指令格式，还不是那么熟练。这</w:t>
      </w:r>
      <w:r>
        <w:rPr>
          <w:rFonts w:hint="eastAsia" w:ascii="Times New Roman" w:hAnsi="Times New Roman" w:cs="Times New Roman"/>
          <w:sz w:val="28"/>
          <w:szCs w:val="28"/>
        </w:rPr>
        <w:t>两条</w:t>
      </w:r>
      <w:r>
        <w:rPr>
          <w:rFonts w:ascii="Times New Roman" w:hAnsi="Times New Roman" w:cs="Times New Roman"/>
          <w:sz w:val="28"/>
          <w:szCs w:val="28"/>
        </w:rPr>
        <w:t>指令格式在</w:t>
      </w:r>
      <w:r>
        <w:rPr>
          <w:rFonts w:hint="eastAsia" w:ascii="Times New Roman" w:hAnsi="Times New Roman" w:cs="Times New Roman"/>
          <w:sz w:val="28"/>
          <w:szCs w:val="28"/>
        </w:rPr>
        <w:t>P192页</w:t>
      </w:r>
      <w:r>
        <w:rPr>
          <w:rFonts w:ascii="Times New Roman" w:hAnsi="Times New Roman" w:cs="Times New Roman"/>
          <w:sz w:val="28"/>
          <w:szCs w:val="28"/>
        </w:rPr>
        <w:t>，图</w:t>
      </w:r>
      <w:r>
        <w:rPr>
          <w:rFonts w:hint="eastAsia" w:ascii="Times New Roman" w:hAnsi="Times New Roman" w:cs="Times New Roman"/>
          <w:sz w:val="28"/>
          <w:szCs w:val="28"/>
        </w:rPr>
        <w:t>8.2和</w:t>
      </w:r>
      <w:r>
        <w:rPr>
          <w:rFonts w:ascii="Times New Roman" w:hAnsi="Times New Roman" w:cs="Times New Roman"/>
          <w:sz w:val="28"/>
          <w:szCs w:val="28"/>
        </w:rPr>
        <w:t>图</w:t>
      </w:r>
      <w:r>
        <w:rPr>
          <w:rFonts w:hint="eastAsia" w:ascii="Times New Roman" w:hAnsi="Times New Roman" w:cs="Times New Roman"/>
          <w:sz w:val="28"/>
          <w:szCs w:val="28"/>
        </w:rPr>
        <w:t>8.3。</w:t>
      </w:r>
      <w:r>
        <w:rPr>
          <w:rFonts w:ascii="Times New Roman" w:hAnsi="Times New Roman" w:cs="Times New Roman"/>
          <w:sz w:val="28"/>
          <w:szCs w:val="28"/>
        </w:rPr>
        <w:t>结合</w:t>
      </w:r>
      <w:r>
        <w:rPr>
          <w:rFonts w:hint="eastAsia" w:ascii="Times New Roman" w:hAnsi="Times New Roman" w:cs="Times New Roman"/>
          <w:sz w:val="28"/>
          <w:szCs w:val="28"/>
        </w:rPr>
        <w:t>此</w:t>
      </w:r>
      <w:r>
        <w:rPr>
          <w:rFonts w:ascii="Times New Roman" w:hAnsi="Times New Roman" w:cs="Times New Roman"/>
          <w:sz w:val="28"/>
          <w:szCs w:val="28"/>
        </w:rPr>
        <w:t>，将表</w:t>
      </w:r>
      <w:r>
        <w:rPr>
          <w:rFonts w:hint="eastAsia" w:ascii="Times New Roman" w:hAnsi="Times New Roman" w:cs="Times New Roman"/>
          <w:sz w:val="28"/>
          <w:szCs w:val="28"/>
        </w:rPr>
        <w:t>8.5中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R指令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lw、</w:t>
      </w:r>
      <w:r>
        <w:rPr>
          <w:rFonts w:ascii="Times New Roman" w:hAnsi="Times New Roman" w:cs="Times New Roman"/>
          <w:sz w:val="28"/>
          <w:szCs w:val="28"/>
        </w:rPr>
        <w:t>sw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beqz</w:t>
      </w:r>
      <w:r>
        <w:rPr>
          <w:rFonts w:hint="eastAsia" w:ascii="Times New Roman" w:hAnsi="Times New Roman" w:cs="Times New Roman"/>
          <w:sz w:val="28"/>
          <w:szCs w:val="28"/>
        </w:rPr>
        <w:t>这</w:t>
      </w:r>
      <w:r>
        <w:rPr>
          <w:rFonts w:ascii="Times New Roman" w:hAnsi="Times New Roman" w:cs="Times New Roman"/>
          <w:sz w:val="28"/>
          <w:szCs w:val="28"/>
        </w:rPr>
        <w:t>四条指令数据通路</w:t>
      </w:r>
      <w:r>
        <w:rPr>
          <w:rFonts w:hint="eastAsia" w:ascii="Times New Roman" w:hAnsi="Times New Roman" w:cs="Times New Roman"/>
          <w:sz w:val="28"/>
          <w:szCs w:val="28"/>
        </w:rPr>
        <w:t>走一走</w:t>
      </w:r>
      <w:r>
        <w:rPr>
          <w:rFonts w:ascii="Times New Roman" w:hAnsi="Times New Roman" w:cs="Times New Roman"/>
          <w:sz w:val="28"/>
          <w:szCs w:val="28"/>
        </w:rPr>
        <w:t>，以便</w:t>
      </w:r>
      <w:r>
        <w:rPr>
          <w:rFonts w:hint="eastAsia" w:ascii="Times New Roman" w:hAnsi="Times New Roman" w:cs="Times New Roman"/>
          <w:sz w:val="28"/>
          <w:szCs w:val="28"/>
        </w:rPr>
        <w:t>加上熟悉度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要采用多周期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？即</w:t>
      </w:r>
      <w:r>
        <w:rPr>
          <w:rFonts w:hint="eastAsia" w:ascii="Times New Roman" w:hAnsi="Times New Roman" w:cs="Times New Roman"/>
          <w:sz w:val="28"/>
          <w:szCs w:val="28"/>
        </w:rPr>
        <w:t>单周期</w:t>
      </w:r>
      <w:r>
        <w:rPr>
          <w:rFonts w:ascii="Times New Roman" w:hAnsi="Times New Roman" w:cs="Times New Roman"/>
          <w:sz w:val="28"/>
          <w:szCs w:val="28"/>
        </w:rPr>
        <w:t>方案存在的不足？多周期</w:t>
      </w:r>
      <w:r>
        <w:rPr>
          <w:rFonts w:hint="eastAsia" w:ascii="Times New Roman" w:hAnsi="Times New Roman" w:cs="Times New Roman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的思路。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ascii="Times New Roman" w:hAnsi="Times New Roman" w:cs="Times New Roman"/>
          <w:sz w:val="28"/>
          <w:szCs w:val="28"/>
        </w:rPr>
        <w:t>预习一下</w:t>
      </w:r>
      <w:r>
        <w:rPr>
          <w:rFonts w:hint="eastAsia"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8.6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比较晦涩，大致翻阅一下。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课后</w:t>
      </w:r>
      <w:r>
        <w:rPr>
          <w:rFonts w:ascii="Times New Roman" w:hAnsi="Times New Roman" w:cs="Times New Roman"/>
          <w:b/>
          <w:sz w:val="28"/>
          <w:szCs w:val="28"/>
        </w:rPr>
        <w:t>练习：</w:t>
      </w:r>
      <w:r>
        <w:rPr>
          <w:rFonts w:hint="eastAsia" w:ascii="Times New Roman" w:hAnsi="Times New Roman" w:cs="Times New Roman"/>
          <w:b/>
          <w:sz w:val="28"/>
          <w:szCs w:val="28"/>
        </w:rPr>
        <w:t>8.1、8.2、</w:t>
      </w:r>
      <w:r>
        <w:rPr>
          <w:rFonts w:ascii="Times New Roman" w:hAnsi="Times New Roman" w:cs="Times New Roman"/>
          <w:b/>
          <w:sz w:val="28"/>
          <w:szCs w:val="28"/>
        </w:rPr>
        <w:t>8.3</w:t>
      </w:r>
      <w:r>
        <w:rPr>
          <w:rFonts w:hint="eastAsia"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/>
          <w:b/>
          <w:sz w:val="28"/>
          <w:szCs w:val="28"/>
        </w:rPr>
        <w:t>8.4</w:t>
      </w:r>
      <w:r>
        <w:rPr>
          <w:rFonts w:hint="eastAsia" w:ascii="Times New Roman" w:hAnsi="Times New Roman" w:cs="Times New Roman"/>
          <w:b/>
          <w:sz w:val="28"/>
          <w:szCs w:val="28"/>
        </w:rPr>
        <w:t>、8.6（</w:t>
      </w:r>
      <w:r>
        <w:rPr>
          <w:rFonts w:ascii="Times New Roman" w:hAnsi="Times New Roman" w:cs="Times New Roman"/>
          <w:b/>
          <w:sz w:val="28"/>
          <w:szCs w:val="28"/>
        </w:rPr>
        <w:t>可尝试一下，如果不行，看懂</w:t>
      </w:r>
      <w:r>
        <w:rPr>
          <w:rFonts w:hint="eastAsia" w:ascii="Times New Roman" w:hAnsi="Times New Roman" w:cs="Times New Roman"/>
          <w:b/>
          <w:sz w:val="28"/>
          <w:szCs w:val="28"/>
        </w:rPr>
        <w:t>P201</w:t>
      </w:r>
      <w:r>
        <w:rPr>
          <w:rFonts w:ascii="Times New Roman" w:hAnsi="Times New Roman" w:cs="Times New Roman"/>
          <w:b/>
          <w:sz w:val="28"/>
          <w:szCs w:val="28"/>
        </w:rPr>
        <w:t>已经给出的函数</w:t>
      </w:r>
      <w:r>
        <w:rPr>
          <w:rFonts w:hint="eastAsia" w:ascii="Times New Roman" w:hAnsi="Times New Roman" w:cs="Times New Roman"/>
          <w:b/>
          <w:sz w:val="28"/>
          <w:szCs w:val="28"/>
        </w:rPr>
        <w:t>的</w:t>
      </w:r>
      <w:r>
        <w:rPr>
          <w:rFonts w:ascii="Times New Roman" w:hAnsi="Times New Roman" w:cs="Times New Roman"/>
          <w:b/>
          <w:sz w:val="28"/>
          <w:szCs w:val="28"/>
        </w:rPr>
        <w:t>来由即可</w:t>
      </w:r>
      <w:r>
        <w:rPr>
          <w:rFonts w:hint="eastAsia" w:ascii="Times New Roman" w:hAnsi="Times New Roman" w:cs="Times New Roman"/>
          <w:b/>
          <w:sz w:val="28"/>
          <w:szCs w:val="28"/>
        </w:rPr>
        <w:t>）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提醒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本模块主要是</w:t>
      </w:r>
      <w:r>
        <w:rPr>
          <w:rFonts w:hint="eastAsia" w:ascii="Times New Roman" w:hAnsi="Times New Roman" w:cs="Times New Roman"/>
          <w:sz w:val="28"/>
          <w:szCs w:val="28"/>
        </w:rPr>
        <w:t>理解原理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而</w:t>
      </w:r>
      <w:r>
        <w:rPr>
          <w:rFonts w:ascii="Times New Roman" w:hAnsi="Times New Roman" w:cs="Times New Roman"/>
          <w:sz w:val="28"/>
          <w:szCs w:val="28"/>
        </w:rPr>
        <w:t>非做题目，</w:t>
      </w:r>
      <w:r>
        <w:rPr>
          <w:rFonts w:hint="eastAsia" w:ascii="Times New Roman" w:hAnsi="Times New Roman" w:cs="Times New Roman"/>
          <w:sz w:val="28"/>
          <w:szCs w:val="28"/>
        </w:rPr>
        <w:t>读好</w:t>
      </w:r>
      <w:r>
        <w:rPr>
          <w:rFonts w:ascii="Times New Roman" w:hAnsi="Times New Roman" w:cs="Times New Roman"/>
          <w:sz w:val="28"/>
          <w:szCs w:val="28"/>
        </w:rPr>
        <w:t>书，体会好</w:t>
      </w:r>
      <w:r>
        <w:rPr>
          <w:rFonts w:hint="eastAsia" w:ascii="Times New Roman" w:hAnsi="Times New Roman" w:cs="Times New Roman"/>
          <w:sz w:val="28"/>
          <w:szCs w:val="28"/>
        </w:rPr>
        <w:t>逻辑和</w:t>
      </w:r>
      <w:r>
        <w:rPr>
          <w:rFonts w:ascii="Times New Roman" w:hAnsi="Times New Roman" w:cs="Times New Roman"/>
          <w:sz w:val="28"/>
          <w:szCs w:val="28"/>
        </w:rPr>
        <w:t>实现思路以及来由，是关键。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7506317">
    <w:nsid w:val="1DA7580D"/>
    <w:multiLevelType w:val="multilevel"/>
    <w:tmpl w:val="1DA758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）"/>
      <w:lvlJc w:val="left"/>
      <w:pPr>
        <w:ind w:left="114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975063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0E7C67"/>
    <w:rsid w:val="00111BC0"/>
    <w:rsid w:val="001320BA"/>
    <w:rsid w:val="0021772E"/>
    <w:rsid w:val="002B2880"/>
    <w:rsid w:val="00397871"/>
    <w:rsid w:val="003C01A9"/>
    <w:rsid w:val="004D391E"/>
    <w:rsid w:val="00592CA2"/>
    <w:rsid w:val="006D368B"/>
    <w:rsid w:val="008741FA"/>
    <w:rsid w:val="0091453A"/>
    <w:rsid w:val="00973ADB"/>
    <w:rsid w:val="00A821A4"/>
    <w:rsid w:val="00AA43E8"/>
    <w:rsid w:val="00AD6499"/>
    <w:rsid w:val="00B0520B"/>
    <w:rsid w:val="00C301EF"/>
    <w:rsid w:val="00D3276C"/>
    <w:rsid w:val="00DD5BB5"/>
    <w:rsid w:val="00E849D1"/>
    <w:rsid w:val="00EA3621"/>
    <w:rsid w:val="00F03987"/>
    <w:rsid w:val="00FC5327"/>
    <w:rsid w:val="16A571F1"/>
    <w:rsid w:val="3DC96E90"/>
    <w:rsid w:val="54AB766A"/>
    <w:rsid w:val="6226186F"/>
    <w:rsid w:val="63210B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550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2024-10-29T02:46:54Z</dcterms:modified>
  <dc:title>2021年10月28日：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