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C9445C">
      <w:pPr>
        <w:rPr>
          <w:rFonts w:hint="eastAsia"/>
        </w:rPr>
      </w:pPr>
      <w:r>
        <w:rPr>
          <w:rFonts w:hint="eastAsia"/>
        </w:rPr>
        <w:t>建议的下一步测试：</w:t>
      </w:r>
    </w:p>
    <w:p w14:paraId="3EA636E8">
      <w:pPr>
        <w:rPr>
          <w:rFonts w:hint="eastAsia"/>
        </w:rPr>
      </w:pPr>
    </w:p>
    <w:p w14:paraId="01E699DF">
      <w:pPr>
        <w:rPr>
          <w:rFonts w:hint="eastAsia"/>
        </w:rPr>
      </w:pPr>
      <w:r>
        <w:rPr>
          <w:rFonts w:hint="eastAsia"/>
        </w:rPr>
        <w:t xml:space="preserve">  1. 本地模式测试</w:t>
      </w:r>
    </w:p>
    <w:p w14:paraId="0BB3EF5E">
      <w:pPr>
        <w:rPr>
          <w:rFonts w:hint="eastAsia"/>
        </w:rPr>
      </w:pPr>
      <w:r>
        <w:rPr>
          <w:rFonts w:hint="eastAsia"/>
        </w:rPr>
        <w:t xml:space="preserve">    - 切换到本地模式</w:t>
      </w:r>
    </w:p>
    <w:p w14:paraId="50DF79B0">
      <w:pPr>
        <w:rPr>
          <w:rFonts w:hint="eastAsia"/>
        </w:rPr>
      </w:pPr>
      <w:r>
        <w:rPr>
          <w:rFonts w:hint="eastAsia"/>
        </w:rPr>
        <w:t xml:space="preserve">    - 在"临时"类别添加几条测试记录</w:t>
      </w:r>
    </w:p>
    <w:p w14:paraId="72D4B9F0">
      <w:pPr>
        <w:rPr>
          <w:rFonts w:hint="eastAsia"/>
        </w:rPr>
      </w:pPr>
      <w:r>
        <w:rPr>
          <w:rFonts w:hint="eastAsia"/>
        </w:rPr>
        <w:t xml:space="preserve">    - 输入"临时"查询，验证本地数据显示</w:t>
      </w:r>
    </w:p>
    <w:p w14:paraId="7AF1139D">
      <w:pPr>
        <w:rPr>
          <w:rFonts w:hint="eastAsia"/>
        </w:rPr>
      </w:pPr>
      <w:r>
        <w:rPr>
          <w:rFonts w:hint="eastAsia"/>
        </w:rPr>
        <w:t xml:space="preserve">    - 完成其中一条记录，验证成功</w:t>
      </w:r>
    </w:p>
    <w:p w14:paraId="68C7034B">
      <w:pPr>
        <w:rPr>
          <w:rFonts w:hint="eastAsia"/>
        </w:rPr>
      </w:pPr>
      <w:r>
        <w:rPr>
          <w:rFonts w:hint="eastAsia"/>
        </w:rPr>
        <w:t xml:space="preserve">  2. 混合模式测试</w:t>
      </w:r>
    </w:p>
    <w:p w14:paraId="716A48F8">
      <w:pPr>
        <w:rPr>
          <w:rFonts w:hint="eastAsia"/>
        </w:rPr>
      </w:pPr>
      <w:r>
        <w:rPr>
          <w:rFonts w:hint="eastAsia"/>
        </w:rPr>
        <w:t xml:space="preserve">    - 在云端模式下添加记录</w:t>
      </w:r>
    </w:p>
    <w:p w14:paraId="69507032">
      <w:pPr>
        <w:rPr>
          <w:rFonts w:hint="eastAsia"/>
        </w:rPr>
      </w:pPr>
      <w:r>
        <w:rPr>
          <w:rFonts w:hint="eastAsia"/>
        </w:rPr>
        <w:t xml:space="preserve">    - 切换到本地模式</w:t>
      </w:r>
    </w:p>
    <w:p w14:paraId="23199027">
      <w:pPr>
        <w:rPr>
          <w:rFonts w:hint="eastAsia"/>
        </w:rPr>
      </w:pPr>
      <w:r>
        <w:rPr>
          <w:rFonts w:hint="eastAsia"/>
        </w:rPr>
        <w:t xml:space="preserve">    - 查询"临时"类别，应该看到本地+云端的合并数据</w:t>
      </w:r>
    </w:p>
    <w:p w14:paraId="25411A40">
      <w:pPr>
        <w:rPr>
          <w:rFonts w:hint="eastAsia"/>
        </w:rPr>
      </w:pPr>
      <w:r>
        <w:rPr>
          <w:rFonts w:hint="eastAsia"/>
        </w:rPr>
        <w:t xml:space="preserve">    - 完成云端记录，验证成功</w:t>
      </w:r>
    </w:p>
    <w:p w14:paraId="3365882E">
      <w:pPr>
        <w:rPr>
          <w:rFonts w:hint="eastAsia"/>
        </w:rPr>
      </w:pPr>
      <w:r>
        <w:rPr>
          <w:rFonts w:hint="eastAsia"/>
        </w:rPr>
        <w:t xml:space="preserve">  3. 错误恢复测试</w:t>
      </w:r>
    </w:p>
    <w:p w14:paraId="752B6413">
      <w:pPr>
        <w:rPr>
          <w:rFonts w:hint="eastAsia"/>
        </w:rPr>
      </w:pPr>
      <w:r>
        <w:rPr>
          <w:rFonts w:hint="eastAsia"/>
        </w:rPr>
        <w:t xml:space="preserve">    - 断开网络连接</w:t>
      </w:r>
    </w:p>
    <w:p w14:paraId="12A7F7D3">
      <w:pPr>
        <w:rPr>
          <w:rFonts w:hint="eastAsia"/>
        </w:rPr>
      </w:pPr>
      <w:r>
        <w:rPr>
          <w:rFonts w:hint="eastAsia"/>
        </w:rPr>
        <w:t xml:space="preserve">    - 尝试完成云端记录</w:t>
      </w:r>
    </w:p>
    <w:p w14:paraId="10935593">
      <w:r>
        <w:rPr>
          <w:rFonts w:hint="eastAsia"/>
        </w:rPr>
        <w:t xml:space="preserve">    - 应该自动回退到本地更新（如果记录也在本地）</w:t>
      </w:r>
      <w:bookmarkStart w:id="0" w:name="_GoBack"/>
      <w:bookmarkEnd w:id="0"/>
    </w:p>
    <w:p w14:paraId="79B88ADF"/>
    <w:p w14:paraId="3E64060D">
      <w:pPr>
        <w:rPr>
          <w:rFonts w:hint="eastAsia"/>
          <w:b/>
          <w:bCs/>
          <w:lang w:val="en-US" w:eastAsia="zh-CN"/>
        </w:rPr>
      </w:pPr>
      <w:r>
        <w:drawing>
          <wp:inline distT="0" distB="0" distL="114300" distR="114300">
            <wp:extent cx="5261610" cy="1704975"/>
            <wp:effectExtent l="0" t="0" r="21590" b="222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t="2100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6BD50">
      <w:pPr>
        <w:rPr>
          <w:rFonts w:hint="eastAsia"/>
          <w:b/>
          <w:bCs/>
          <w:lang w:val="en-US" w:eastAsia="zh-CN"/>
        </w:rPr>
      </w:pPr>
    </w:p>
    <w:p w14:paraId="3621DF64">
      <w:pPr>
        <w:rPr>
          <w:rFonts w:hint="eastAsia"/>
          <w:b/>
          <w:bCs/>
          <w:lang w:val="en-US" w:eastAsia="zh-CN"/>
        </w:rPr>
      </w:pPr>
    </w:p>
    <w:p w14:paraId="5685616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在云端模式：</w:t>
      </w:r>
    </w:p>
    <w:p w14:paraId="76BCB597">
      <w:pPr>
        <w:rPr>
          <w:rFonts w:hint="eastAsia"/>
          <w:lang w:val="en-US" w:eastAsia="zh-CN"/>
        </w:rPr>
      </w:pPr>
    </w:p>
    <w:p w14:paraId="76FF5FDA">
      <w:r>
        <w:rPr>
          <w:rFonts w:hint="eastAsia"/>
          <w:lang w:val="en-US" w:eastAsia="zh-CN"/>
        </w:rPr>
        <w:t>“查询”：</w:t>
      </w:r>
      <w:r>
        <w:drawing>
          <wp:inline distT="0" distB="0" distL="114300" distR="114300">
            <wp:extent cx="1448435" cy="1430655"/>
            <wp:effectExtent l="0" t="0" r="24765" b="171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48435" cy="143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31829"/>
    <w:p w14:paraId="0CF157DD">
      <w:pPr>
        <w:rPr>
          <w:rFonts w:hint="eastAsia"/>
          <w:lang w:val="en-US" w:eastAsia="zh-CN"/>
        </w:rPr>
      </w:pPr>
    </w:p>
    <w:p w14:paraId="3BECBBC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在本地模式：</w:t>
      </w:r>
    </w:p>
    <w:p w14:paraId="63B5E543">
      <w:pPr>
        <w:rPr>
          <w:rFonts w:hint="eastAsia"/>
          <w:lang w:val="en-US" w:eastAsia="zh-CN"/>
        </w:rPr>
      </w:pPr>
    </w:p>
    <w:p w14:paraId="5BE851F1">
      <w:r>
        <w:rPr>
          <w:rFonts w:hint="eastAsia"/>
          <w:lang w:val="en-US" w:eastAsia="zh-CN"/>
        </w:rPr>
        <w:t>“查询”</w:t>
      </w:r>
      <w:r>
        <w:drawing>
          <wp:inline distT="0" distB="0" distL="114300" distR="114300">
            <wp:extent cx="2139950" cy="1091565"/>
            <wp:effectExtent l="0" t="0" r="1905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9950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87B6D"/>
    <w:p w14:paraId="59304172">
      <w:r>
        <w:rPr>
          <w:rFonts w:hint="default"/>
          <w:lang w:val="en-US" w:eastAsia="zh-CN"/>
        </w:rPr>
        <w:t>“</w:t>
      </w:r>
      <w:r>
        <w:rPr>
          <w:rFonts w:hint="eastAsia"/>
        </w:rPr>
        <w:t>保存 本地0310 15:50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drawing>
          <wp:inline distT="0" distB="0" distL="114300" distR="114300">
            <wp:extent cx="1505585" cy="737870"/>
            <wp:effectExtent l="0" t="0" r="18415" b="241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5585" cy="73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208BB"/>
    <w:p w14:paraId="0EB1BD6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查询</w:t>
      </w:r>
      <w:r>
        <w:rPr>
          <w:rFonts w:hint="default"/>
          <w:lang w:val="en-US" w:eastAsia="zh-CN"/>
        </w:rPr>
        <w:t>”</w:t>
      </w:r>
      <w:r>
        <w:drawing>
          <wp:inline distT="0" distB="0" distL="114300" distR="114300">
            <wp:extent cx="1448435" cy="807720"/>
            <wp:effectExtent l="0" t="0" r="2476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8435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EBDCA"/>
    <w:p w14:paraId="7577FE81">
      <w:pPr>
        <w:rPr>
          <w:rFonts w:hint="eastAsia"/>
          <w:lang w:val="en-US" w:eastAsia="zh-CN"/>
        </w:rPr>
      </w:pPr>
    </w:p>
    <w:p w14:paraId="471FCFE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FA693F4"/>
    <w:rsid w:val="3D3F69BA"/>
    <w:rsid w:val="5FDFF3F5"/>
    <w:rsid w:val="BFA693F4"/>
    <w:rsid w:val="E78FA3E8"/>
    <w:rsid w:val="F3AF9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2026-03-11T15:39:00Z</dcterms:created>
  <dc:creator>凤凰涅槃</dc:creator>
  <cp:lastModifiedBy>凤凰涅槃</cp:lastModifiedBy>
  <dcterms:modified xsi:type="dcterms:W3CDTF">2026-03-13T00:48:45Z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FFA6778546B33E6CBFCAAF69F36134FE_41</vt:lpwstr>
  </property>
</Properties>
</file>