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740FD29" w:rsidR="00E67216" w:rsidRDefault="00000000">
      <w:pPr>
        <w:pStyle w:val="Heading1"/>
        <w:rPr>
          <w:rFonts w:ascii="Arial" w:eastAsia="Arial" w:hAnsi="Arial" w:cs="Arial"/>
          <w:color w:val="2F5496"/>
        </w:rPr>
      </w:pPr>
      <w:r>
        <w:rPr>
          <w:rFonts w:ascii="Arial" w:eastAsia="Arial" w:hAnsi="Arial" w:cs="Arial"/>
        </w:rPr>
        <w:t xml:space="preserve">COMP </w:t>
      </w:r>
      <w:r w:rsidR="00DD6529">
        <w:rPr>
          <w:rFonts w:ascii="Arial" w:eastAsia="Arial" w:hAnsi="Arial" w:cs="Arial"/>
        </w:rPr>
        <w:t>370</w:t>
      </w:r>
      <w:r>
        <w:rPr>
          <w:rFonts w:ascii="Arial" w:eastAsia="Arial" w:hAnsi="Arial" w:cs="Arial"/>
        </w:rPr>
        <w:t xml:space="preserve"> Homework </w:t>
      </w:r>
      <w:r w:rsidR="005F25E0">
        <w:rPr>
          <w:rFonts w:ascii="Arial" w:eastAsia="Arial" w:hAnsi="Arial" w:cs="Arial"/>
        </w:rPr>
        <w:t>9</w:t>
      </w:r>
      <w:r>
        <w:rPr>
          <w:rFonts w:ascii="Arial" w:eastAsia="Arial" w:hAnsi="Arial" w:cs="Arial"/>
        </w:rPr>
        <w:t xml:space="preserve"> – Data Annotation</w:t>
      </w:r>
    </w:p>
    <w:p w14:paraId="00000002" w14:textId="77D76CCE" w:rsidR="00E67216" w:rsidRDefault="00000000">
      <w:pPr>
        <w:rPr>
          <w:rFonts w:ascii="Arial" w:eastAsia="Arial" w:hAnsi="Arial" w:cs="Arial"/>
        </w:rPr>
      </w:pPr>
      <w:r>
        <w:rPr>
          <w:rFonts w:ascii="Arial" w:eastAsia="Arial" w:hAnsi="Arial" w:cs="Arial"/>
        </w:rPr>
        <w:t xml:space="preserve">Assigned </w:t>
      </w:r>
      <w:r w:rsidR="005F25E0">
        <w:rPr>
          <w:rFonts w:ascii="Arial" w:eastAsia="Arial" w:hAnsi="Arial" w:cs="Arial"/>
        </w:rPr>
        <w:t>Nov 1</w:t>
      </w:r>
      <w:r>
        <w:rPr>
          <w:rFonts w:ascii="Arial" w:eastAsia="Arial" w:hAnsi="Arial" w:cs="Arial"/>
        </w:rPr>
        <w:t>, 202</w:t>
      </w:r>
      <w:r w:rsidR="007C03DD">
        <w:rPr>
          <w:rFonts w:ascii="Arial" w:eastAsia="Arial" w:hAnsi="Arial" w:cs="Arial"/>
        </w:rPr>
        <w:t>4</w:t>
      </w:r>
      <w:r>
        <w:rPr>
          <w:rFonts w:ascii="Arial" w:eastAsia="Arial" w:hAnsi="Arial" w:cs="Arial"/>
        </w:rPr>
        <w:br/>
        <w:t xml:space="preserve">Due Nov </w:t>
      </w:r>
      <w:r w:rsidR="005F25E0">
        <w:rPr>
          <w:rFonts w:ascii="Arial" w:eastAsia="Arial" w:hAnsi="Arial" w:cs="Arial"/>
        </w:rPr>
        <w:t>8</w:t>
      </w:r>
      <w:r>
        <w:rPr>
          <w:rFonts w:ascii="Arial" w:eastAsia="Arial" w:hAnsi="Arial" w:cs="Arial"/>
        </w:rPr>
        <w:t>, 202</w:t>
      </w:r>
      <w:r w:rsidR="007C03DD">
        <w:rPr>
          <w:rFonts w:ascii="Arial" w:eastAsia="Arial" w:hAnsi="Arial" w:cs="Arial"/>
        </w:rPr>
        <w:t>4</w:t>
      </w:r>
      <w:r>
        <w:rPr>
          <w:rFonts w:ascii="Arial" w:eastAsia="Arial" w:hAnsi="Arial" w:cs="Arial"/>
        </w:rPr>
        <w:t xml:space="preserve"> @ 11:59 PM</w:t>
      </w:r>
    </w:p>
    <w:p w14:paraId="00000006" w14:textId="7BA51359" w:rsidR="00E67216" w:rsidRDefault="00000000">
      <w:pPr>
        <w:rPr>
          <w:rFonts w:ascii="Arial" w:eastAsia="Arial" w:hAnsi="Arial" w:cs="Arial"/>
        </w:rPr>
      </w:pPr>
      <w:r>
        <w:rPr>
          <w:rFonts w:ascii="Arial" w:eastAsia="Arial" w:hAnsi="Arial" w:cs="Arial"/>
        </w:rPr>
        <w:t xml:space="preserve">In this assignment, we’re interested in </w:t>
      </w:r>
      <w:r w:rsidR="005F25E0">
        <w:rPr>
          <w:rFonts w:ascii="Arial" w:eastAsia="Arial" w:hAnsi="Arial" w:cs="Arial"/>
        </w:rPr>
        <w:t>manually annotating the</w:t>
      </w:r>
      <w:r>
        <w:rPr>
          <w:rFonts w:ascii="Arial" w:eastAsia="Arial" w:hAnsi="Arial" w:cs="Arial"/>
        </w:rPr>
        <w:t xml:space="preserve"> main topics discussed on the /r/</w:t>
      </w:r>
      <w:proofErr w:type="spellStart"/>
      <w:r>
        <w:rPr>
          <w:rFonts w:ascii="Arial" w:eastAsia="Arial" w:hAnsi="Arial" w:cs="Arial"/>
        </w:rPr>
        <w:t>mcgill</w:t>
      </w:r>
      <w:proofErr w:type="spellEnd"/>
      <w:r>
        <w:rPr>
          <w:rFonts w:ascii="Arial" w:eastAsia="Arial" w:hAnsi="Arial" w:cs="Arial"/>
        </w:rPr>
        <w:t xml:space="preserve"> subreddit vs. the /r/</w:t>
      </w:r>
      <w:proofErr w:type="spellStart"/>
      <w:r>
        <w:rPr>
          <w:rFonts w:ascii="Arial" w:eastAsia="Arial" w:hAnsi="Arial" w:cs="Arial"/>
        </w:rPr>
        <w:t>concordia</w:t>
      </w:r>
      <w:proofErr w:type="spellEnd"/>
      <w:r>
        <w:rPr>
          <w:rFonts w:ascii="Arial" w:eastAsia="Arial" w:hAnsi="Arial" w:cs="Arial"/>
        </w:rPr>
        <w:t xml:space="preserve"> subreddit</w:t>
      </w:r>
      <w:r w:rsidR="005F25E0">
        <w:rPr>
          <w:rFonts w:ascii="Arial" w:eastAsia="Arial" w:hAnsi="Arial" w:cs="Arial"/>
        </w:rPr>
        <w:t xml:space="preserve"> – and we’ll be using </w:t>
      </w:r>
      <w:r w:rsidR="003A2D79">
        <w:rPr>
          <w:rFonts w:ascii="Arial" w:eastAsia="Arial" w:hAnsi="Arial" w:cs="Arial"/>
        </w:rPr>
        <w:t xml:space="preserve">other people as </w:t>
      </w:r>
      <w:r w:rsidR="005F25E0">
        <w:rPr>
          <w:rFonts w:ascii="Arial" w:eastAsia="Arial" w:hAnsi="Arial" w:cs="Arial"/>
        </w:rPr>
        <w:t xml:space="preserve">annotators. </w:t>
      </w:r>
      <w:r>
        <w:rPr>
          <w:rFonts w:ascii="Quattrocento Sans" w:eastAsia="Quattrocento Sans" w:hAnsi="Quattrocento Sans" w:cs="Quattrocento Sans"/>
        </w:rPr>
        <w:t>😊</w:t>
      </w:r>
    </w:p>
    <w:p w14:paraId="00000007" w14:textId="5D87D82F" w:rsidR="00E67216" w:rsidRDefault="00000000">
      <w:pPr>
        <w:pStyle w:val="Heading2"/>
      </w:pPr>
      <w:r>
        <w:t xml:space="preserve">Task 1: </w:t>
      </w:r>
      <w:r w:rsidR="005F25E0">
        <w:t>Prepare a</w:t>
      </w:r>
      <w:r w:rsidR="000B019B">
        <w:t xml:space="preserve"> </w:t>
      </w:r>
      <w:r w:rsidR="003A2D79">
        <w:t>taxonomy</w:t>
      </w:r>
      <w:r w:rsidR="000B019B">
        <w:t xml:space="preserve"> (coding)</w:t>
      </w:r>
      <w:r w:rsidR="005F25E0">
        <w:t xml:space="preserve"> guide</w:t>
      </w:r>
    </w:p>
    <w:p w14:paraId="7C009F08" w14:textId="6528B4F7" w:rsidR="00DD6529" w:rsidRDefault="003A2D79">
      <w:pPr>
        <w:rPr>
          <w:rFonts w:ascii="Arial" w:eastAsia="Arial" w:hAnsi="Arial" w:cs="Arial"/>
        </w:rPr>
      </w:pPr>
      <w:r>
        <w:rPr>
          <w:rFonts w:ascii="Arial" w:eastAsia="Arial" w:hAnsi="Arial" w:cs="Arial"/>
        </w:rPr>
        <w:t>Using your taxonomy from HW8, prepare a taxonomy</w:t>
      </w:r>
      <w:r w:rsidR="000B019B">
        <w:rPr>
          <w:rFonts w:ascii="Arial" w:eastAsia="Arial" w:hAnsi="Arial" w:cs="Arial"/>
        </w:rPr>
        <w:t xml:space="preserve"> (coding)</w:t>
      </w:r>
      <w:r>
        <w:rPr>
          <w:rFonts w:ascii="Arial" w:eastAsia="Arial" w:hAnsi="Arial" w:cs="Arial"/>
        </w:rPr>
        <w:t xml:space="preserve"> guide. It should have the following sections:</w:t>
      </w:r>
    </w:p>
    <w:p w14:paraId="776DE4CA" w14:textId="4919E03C" w:rsidR="003A2D79" w:rsidRDefault="003A2D79" w:rsidP="003A2D79">
      <w:pPr>
        <w:pStyle w:val="ListParagraph"/>
        <w:numPr>
          <w:ilvl w:val="0"/>
          <w:numId w:val="3"/>
        </w:numPr>
        <w:rPr>
          <w:rFonts w:ascii="Arial" w:eastAsia="Arial" w:hAnsi="Arial" w:cs="Arial"/>
          <w:color w:val="000000"/>
        </w:rPr>
      </w:pPr>
      <w:r>
        <w:rPr>
          <w:rFonts w:ascii="Arial" w:eastAsia="Arial" w:hAnsi="Arial" w:cs="Arial"/>
          <w:color w:val="000000"/>
        </w:rPr>
        <w:t>Motivation – why this taxonomy was built</w:t>
      </w:r>
    </w:p>
    <w:p w14:paraId="504A72E7" w14:textId="64A00CC2" w:rsidR="003A2D79" w:rsidRDefault="003A2D79" w:rsidP="003A2D79">
      <w:pPr>
        <w:pStyle w:val="ListParagraph"/>
        <w:numPr>
          <w:ilvl w:val="0"/>
          <w:numId w:val="3"/>
        </w:numPr>
        <w:rPr>
          <w:rFonts w:ascii="Arial" w:eastAsia="Arial" w:hAnsi="Arial" w:cs="Arial"/>
          <w:color w:val="000000"/>
        </w:rPr>
      </w:pPr>
      <w:r>
        <w:rPr>
          <w:rFonts w:ascii="Arial" w:eastAsia="Arial" w:hAnsi="Arial" w:cs="Arial"/>
          <w:color w:val="000000"/>
        </w:rPr>
        <w:t>Each taxonomy category</w:t>
      </w:r>
    </w:p>
    <w:p w14:paraId="54A9D184" w14:textId="6B6F23B0" w:rsidR="003A2D79" w:rsidRDefault="003A2D79" w:rsidP="003A2D79">
      <w:pPr>
        <w:pStyle w:val="ListParagraph"/>
        <w:numPr>
          <w:ilvl w:val="1"/>
          <w:numId w:val="3"/>
        </w:numPr>
        <w:rPr>
          <w:rFonts w:ascii="Arial" w:eastAsia="Arial" w:hAnsi="Arial" w:cs="Arial"/>
          <w:color w:val="000000"/>
        </w:rPr>
      </w:pPr>
      <w:r>
        <w:rPr>
          <w:rFonts w:ascii="Arial" w:eastAsia="Arial" w:hAnsi="Arial" w:cs="Arial"/>
          <w:color w:val="000000"/>
        </w:rPr>
        <w:t>Definition</w:t>
      </w:r>
    </w:p>
    <w:p w14:paraId="503EA55A" w14:textId="5B359AA5" w:rsidR="003A2D79" w:rsidRDefault="003A2D79" w:rsidP="003A2D79">
      <w:pPr>
        <w:pStyle w:val="ListParagraph"/>
        <w:numPr>
          <w:ilvl w:val="1"/>
          <w:numId w:val="3"/>
        </w:numPr>
        <w:rPr>
          <w:rFonts w:ascii="Arial" w:eastAsia="Arial" w:hAnsi="Arial" w:cs="Arial"/>
          <w:color w:val="000000"/>
        </w:rPr>
      </w:pPr>
      <w:r>
        <w:rPr>
          <w:rFonts w:ascii="Arial" w:eastAsia="Arial" w:hAnsi="Arial" w:cs="Arial"/>
          <w:color w:val="000000"/>
        </w:rPr>
        <w:t>Examples (what’s in)</w:t>
      </w:r>
    </w:p>
    <w:p w14:paraId="1D5A3B72" w14:textId="02FDFE37" w:rsidR="003A2D79" w:rsidRDefault="003A2D79" w:rsidP="003A2D79">
      <w:pPr>
        <w:pStyle w:val="ListParagraph"/>
        <w:numPr>
          <w:ilvl w:val="1"/>
          <w:numId w:val="3"/>
        </w:numPr>
        <w:rPr>
          <w:rFonts w:ascii="Arial" w:eastAsia="Arial" w:hAnsi="Arial" w:cs="Arial"/>
          <w:color w:val="000000"/>
        </w:rPr>
      </w:pPr>
      <w:r>
        <w:rPr>
          <w:rFonts w:ascii="Arial" w:eastAsia="Arial" w:hAnsi="Arial" w:cs="Arial"/>
          <w:color w:val="000000"/>
        </w:rPr>
        <w:t>Edge cases (what’s in, but might not look like it; what’s out, but might look like it)</w:t>
      </w:r>
    </w:p>
    <w:p w14:paraId="75FA3FC4" w14:textId="6A121975" w:rsidR="003A2D79" w:rsidRPr="003A2D79" w:rsidRDefault="003A2D79" w:rsidP="003A2D79">
      <w:pPr>
        <w:rPr>
          <w:rFonts w:ascii="Arial" w:eastAsia="Arial" w:hAnsi="Arial" w:cs="Arial"/>
          <w:color w:val="000000"/>
        </w:rPr>
      </w:pPr>
      <w:r>
        <w:rPr>
          <w:rFonts w:ascii="Arial" w:eastAsia="Arial" w:hAnsi="Arial" w:cs="Arial"/>
          <w:color w:val="000000"/>
        </w:rPr>
        <w:t>This document will likely be 2-3 pages long.</w:t>
      </w:r>
    </w:p>
    <w:p w14:paraId="0000000C" w14:textId="14B41B4E" w:rsidR="00E67216" w:rsidRDefault="00000000">
      <w:pPr>
        <w:pStyle w:val="Heading2"/>
        <w:rPr>
          <w:color w:val="2F5496"/>
        </w:rPr>
      </w:pPr>
      <w:r>
        <w:t xml:space="preserve">Task 2: Prep </w:t>
      </w:r>
      <w:r w:rsidR="003A2D79">
        <w:t>data</w:t>
      </w:r>
      <w:r>
        <w:t xml:space="preserve"> coding</w:t>
      </w:r>
    </w:p>
    <w:p w14:paraId="00000012" w14:textId="0B2A6053" w:rsidR="00E67216" w:rsidRDefault="003A2D79">
      <w:pPr>
        <w:spacing w:after="0" w:line="240" w:lineRule="auto"/>
        <w:rPr>
          <w:rFonts w:ascii="Arial" w:eastAsia="Arial" w:hAnsi="Arial" w:cs="Arial"/>
        </w:rPr>
      </w:pPr>
      <w:r>
        <w:rPr>
          <w:rFonts w:ascii="Arial" w:eastAsia="Arial" w:hAnsi="Arial" w:cs="Arial"/>
        </w:rPr>
        <w:t xml:space="preserve">Use the </w:t>
      </w:r>
      <w:r w:rsidR="00000000">
        <w:rPr>
          <w:rFonts w:ascii="Consolas" w:eastAsia="Consolas" w:hAnsi="Consolas" w:cs="Consolas"/>
        </w:rPr>
        <w:t>extract_to_tsv.py</w:t>
      </w:r>
      <w:r w:rsidR="00000000">
        <w:rPr>
          <w:rFonts w:ascii="Arial" w:eastAsia="Arial" w:hAnsi="Arial" w:cs="Arial"/>
        </w:rPr>
        <w:t xml:space="preserve"> </w:t>
      </w:r>
      <w:r>
        <w:rPr>
          <w:rFonts w:ascii="Arial" w:eastAsia="Arial" w:hAnsi="Arial" w:cs="Arial"/>
        </w:rPr>
        <w:t xml:space="preserve">script from last </w:t>
      </w:r>
      <w:r w:rsidR="008434B4">
        <w:rPr>
          <w:rFonts w:ascii="Arial" w:eastAsia="Arial" w:hAnsi="Arial" w:cs="Arial"/>
        </w:rPr>
        <w:t>homework to extract 2</w:t>
      </w:r>
      <w:r>
        <w:rPr>
          <w:rFonts w:ascii="Arial" w:eastAsia="Arial" w:hAnsi="Arial" w:cs="Arial"/>
        </w:rPr>
        <w:t xml:space="preserve">0 posts from </w:t>
      </w:r>
      <w:proofErr w:type="spellStart"/>
      <w:r>
        <w:rPr>
          <w:rFonts w:ascii="Arial" w:eastAsia="Arial" w:hAnsi="Arial" w:cs="Arial"/>
        </w:rPr>
        <w:t>concordia</w:t>
      </w:r>
      <w:proofErr w:type="spellEnd"/>
      <w:r>
        <w:rPr>
          <w:rFonts w:ascii="Arial" w:eastAsia="Arial" w:hAnsi="Arial" w:cs="Arial"/>
        </w:rPr>
        <w:t xml:space="preserve"> and </w:t>
      </w:r>
      <w:r w:rsidR="008434B4">
        <w:rPr>
          <w:rFonts w:ascii="Arial" w:eastAsia="Arial" w:hAnsi="Arial" w:cs="Arial"/>
        </w:rPr>
        <w:t>2</w:t>
      </w:r>
      <w:r>
        <w:rPr>
          <w:rFonts w:ascii="Arial" w:eastAsia="Arial" w:hAnsi="Arial" w:cs="Arial"/>
        </w:rPr>
        <w:t>0 posts from McGill</w:t>
      </w:r>
      <w:r w:rsidR="00000000">
        <w:rPr>
          <w:rFonts w:ascii="Arial" w:eastAsia="Arial" w:hAnsi="Arial" w:cs="Arial"/>
        </w:rPr>
        <w:t>.</w:t>
      </w:r>
    </w:p>
    <w:p w14:paraId="3553BF29" w14:textId="77777777" w:rsidR="003A2D79" w:rsidRDefault="003A2D79">
      <w:pPr>
        <w:spacing w:after="0" w:line="240" w:lineRule="auto"/>
        <w:rPr>
          <w:rFonts w:ascii="Arial" w:eastAsia="Arial" w:hAnsi="Arial" w:cs="Arial"/>
        </w:rPr>
      </w:pPr>
    </w:p>
    <w:p w14:paraId="76F7A302" w14:textId="76B7241D" w:rsidR="003A2D79" w:rsidRDefault="003A2D79" w:rsidP="003A2D79">
      <w:pPr>
        <w:pStyle w:val="Heading2"/>
      </w:pPr>
      <w:r>
        <w:t xml:space="preserve">Task </w:t>
      </w:r>
      <w:r>
        <w:t>3</w:t>
      </w:r>
      <w:r>
        <w:t xml:space="preserve">: </w:t>
      </w:r>
      <w:r>
        <w:t>Collect annotations</w:t>
      </w:r>
    </w:p>
    <w:p w14:paraId="2BADC89A" w14:textId="3EE92901" w:rsidR="003A2D79" w:rsidRDefault="003A2D79" w:rsidP="003A2D79">
      <w:r>
        <w:t xml:space="preserve">Find two people who are willing to be an annotator for you. This could be a classmate in COMP 370, a friend, significant other, parent, </w:t>
      </w:r>
      <w:proofErr w:type="spellStart"/>
      <w:r>
        <w:t>etc</w:t>
      </w:r>
      <w:proofErr w:type="spellEnd"/>
      <w:r>
        <w:t>… Run a coding orientation for each (or both at the same time):</w:t>
      </w:r>
    </w:p>
    <w:p w14:paraId="470E4CA3" w14:textId="208ED457" w:rsidR="003A2D79" w:rsidRDefault="003A2D79" w:rsidP="003A2D79">
      <w:pPr>
        <w:pStyle w:val="ListParagraph"/>
        <w:numPr>
          <w:ilvl w:val="0"/>
          <w:numId w:val="4"/>
        </w:numPr>
      </w:pPr>
      <w:r>
        <w:t>Explain your study to them</w:t>
      </w:r>
    </w:p>
    <w:p w14:paraId="75A422D7" w14:textId="30DDD984" w:rsidR="003A2D79" w:rsidRDefault="003A2D79" w:rsidP="003A2D79">
      <w:pPr>
        <w:pStyle w:val="ListParagraph"/>
        <w:numPr>
          <w:ilvl w:val="0"/>
          <w:numId w:val="4"/>
        </w:numPr>
      </w:pPr>
      <w:r>
        <w:t>Walk them through your taxonomy guide</w:t>
      </w:r>
    </w:p>
    <w:p w14:paraId="5A9E0EF2" w14:textId="2B09CA53" w:rsidR="003A2D79" w:rsidRDefault="003A2D79" w:rsidP="003A2D79">
      <w:pPr>
        <w:pStyle w:val="ListParagraph"/>
        <w:numPr>
          <w:ilvl w:val="0"/>
          <w:numId w:val="4"/>
        </w:numPr>
      </w:pPr>
      <w:r>
        <w:t>Answer any questions</w:t>
      </w:r>
    </w:p>
    <w:p w14:paraId="5E30E4D1" w14:textId="77777777" w:rsidR="003A2D79" w:rsidRDefault="003A2D79" w:rsidP="003A2D79">
      <w:r>
        <w:t xml:space="preserve">Give them a copy of the Concordia and McGill </w:t>
      </w:r>
      <w:proofErr w:type="spellStart"/>
      <w:r>
        <w:t>tsvs</w:t>
      </w:r>
      <w:proofErr w:type="spellEnd"/>
      <w:r>
        <w:t xml:space="preserve"> that you made in Task 2. Make sure to provide these in a format that will work for them (Excel, Google Sheets, </w:t>
      </w:r>
      <w:proofErr w:type="spellStart"/>
      <w:r>
        <w:t>etc</w:t>
      </w:r>
      <w:proofErr w:type="spellEnd"/>
      <w:r>
        <w:t>…).</w:t>
      </w:r>
    </w:p>
    <w:p w14:paraId="339099E2" w14:textId="594C80B8" w:rsidR="003A2D79" w:rsidRDefault="008434B4" w:rsidP="003A2D79">
      <w:r>
        <w:t>Perform the annotation exercise yourself as well.</w:t>
      </w:r>
    </w:p>
    <w:p w14:paraId="379332DD" w14:textId="5193089A" w:rsidR="003A2D79" w:rsidRPr="003A2D79" w:rsidRDefault="003A2D79" w:rsidP="003A2D79">
      <w:r>
        <w:t>Once they’ve returned the completed annotation documents</w:t>
      </w:r>
      <w:r w:rsidR="008434B4">
        <w:t>, you should have three annotations from three people (you and your two annotators). P</w:t>
      </w:r>
      <w:r>
        <w:t>roceed to Task 4.</w:t>
      </w:r>
    </w:p>
    <w:p w14:paraId="0CC8E353" w14:textId="0080BFFA" w:rsidR="003A2D79" w:rsidRDefault="003A2D79" w:rsidP="003A2D79">
      <w:pPr>
        <w:pStyle w:val="Heading2"/>
      </w:pPr>
      <w:r>
        <w:t>Task 3: Co</w:t>
      </w:r>
      <w:r>
        <w:t>m</w:t>
      </w:r>
      <w:r w:rsidR="008434B4">
        <w:t>pute annotator agreement</w:t>
      </w:r>
    </w:p>
    <w:p w14:paraId="63417BC9" w14:textId="7EB4E16A" w:rsidR="008434B4" w:rsidRDefault="008434B4" w:rsidP="008434B4">
      <w:pPr>
        <w:pStyle w:val="ListParagraph"/>
        <w:numPr>
          <w:ilvl w:val="0"/>
          <w:numId w:val="5"/>
        </w:numPr>
      </w:pPr>
      <w:r>
        <w:t>Obtain all posts you have majority agreement on (at least 2 annotators agreed on the same label)</w:t>
      </w:r>
    </w:p>
    <w:p w14:paraId="7F41012D" w14:textId="3A1A33EE" w:rsidR="008434B4" w:rsidRDefault="008434B4" w:rsidP="008434B4">
      <w:pPr>
        <w:pStyle w:val="ListParagraph"/>
        <w:numPr>
          <w:ilvl w:val="0"/>
          <w:numId w:val="5"/>
        </w:numPr>
      </w:pPr>
      <w:r>
        <w:t>Obtain all the posts you have complete agreement on (all 3 annotators agreed on the same label)</w:t>
      </w:r>
    </w:p>
    <w:p w14:paraId="52D879A7" w14:textId="55BFD342" w:rsidR="008434B4" w:rsidRDefault="008434B4" w:rsidP="008434B4">
      <w:pPr>
        <w:pStyle w:val="Heading2"/>
      </w:pPr>
      <w:r>
        <w:t>Task 4: Assess errors</w:t>
      </w:r>
    </w:p>
    <w:p w14:paraId="33D1C13A" w14:textId="4F599A9C" w:rsidR="008434B4" w:rsidRDefault="008434B4" w:rsidP="008434B4">
      <w:r>
        <w:t>Look at the places where there were annotator disagreements. Where did annotators completely disagree? Where did they not completely agree? The disagreements are due to SOMETHING. What do you think it is? (It could be more than one thing)</w:t>
      </w:r>
    </w:p>
    <w:p w14:paraId="16822C75" w14:textId="224EE02F" w:rsidR="00316B7A" w:rsidRDefault="00316B7A" w:rsidP="00316B7A">
      <w:pPr>
        <w:pStyle w:val="Heading2"/>
      </w:pPr>
      <w:r>
        <w:t xml:space="preserve">Task </w:t>
      </w:r>
      <w:r>
        <w:t>6</w:t>
      </w:r>
      <w:r>
        <w:t xml:space="preserve">: </w:t>
      </w:r>
      <w:r>
        <w:t>Derive your labeled data</w:t>
      </w:r>
    </w:p>
    <w:p w14:paraId="2B6DE50A" w14:textId="77777777" w:rsidR="00316B7A" w:rsidRDefault="00316B7A" w:rsidP="008434B4">
      <w:r>
        <w:t>For all posts with majority agreement, give that post the annotation that was assigned by at least two annotators.</w:t>
      </w:r>
    </w:p>
    <w:p w14:paraId="78EFFB5E" w14:textId="76F3C9E5" w:rsidR="008434B4" w:rsidRDefault="00316B7A" w:rsidP="008434B4">
      <w:r>
        <w:t>For those that did not have a majority annotation, a</w:t>
      </w:r>
      <w:r w:rsidR="008434B4">
        <w:t xml:space="preserve">ct as the arbitrator </w:t>
      </w:r>
      <w:r>
        <w:t>and decide which of the categories named should be assigned.</w:t>
      </w:r>
    </w:p>
    <w:p w14:paraId="55F596E8" w14:textId="035D29C2" w:rsidR="00316B7A" w:rsidRPr="008434B4" w:rsidRDefault="00316B7A" w:rsidP="008434B4">
      <w:r>
        <w:lastRenderedPageBreak/>
        <w:t>This produces the final labeled dataset.</w:t>
      </w:r>
    </w:p>
    <w:p w14:paraId="34DE94D9" w14:textId="2B3FAEC3" w:rsidR="008434B4" w:rsidRDefault="008434B4" w:rsidP="008434B4">
      <w:pPr>
        <w:pStyle w:val="Heading2"/>
      </w:pPr>
      <w:r>
        <w:t>Task 5: Plot results</w:t>
      </w:r>
    </w:p>
    <w:p w14:paraId="45E3826E" w14:textId="5E3AB7A5" w:rsidR="008434B4" w:rsidRPr="008434B4" w:rsidRDefault="00316B7A" w:rsidP="008434B4">
      <w:r>
        <w:t>Using only your final labeled dataset, m</w:t>
      </w:r>
      <w:r w:rsidR="008434B4">
        <w:t>ake a bar chart showing the relative abundance of each topic,</w:t>
      </w:r>
      <w:r>
        <w:t xml:space="preserve"> c</w:t>
      </w:r>
      <w:r w:rsidR="008434B4">
        <w:t>ontrasting Concordia and McGill. What differences do you observe?</w:t>
      </w:r>
    </w:p>
    <w:p w14:paraId="00000045" w14:textId="77777777" w:rsidR="00E67216" w:rsidRDefault="00E67216">
      <w:pPr>
        <w:rPr>
          <w:rFonts w:ascii="Arial" w:eastAsia="Arial" w:hAnsi="Arial" w:cs="Arial"/>
        </w:rPr>
      </w:pPr>
    </w:p>
    <w:p w14:paraId="00000046" w14:textId="77777777" w:rsidR="00E67216" w:rsidRDefault="00000000">
      <w:pPr>
        <w:pStyle w:val="Heading2"/>
      </w:pPr>
      <w:bookmarkStart w:id="0" w:name="_heading=h.e7klbb6slsym" w:colFirst="0" w:colLast="0"/>
      <w:bookmarkEnd w:id="0"/>
      <w:r>
        <w:t>Submission Instructions</w:t>
      </w:r>
    </w:p>
    <w:p w14:paraId="00000047" w14:textId="6F8E6C35" w:rsidR="00E67216" w:rsidRDefault="00602212">
      <w:pPr>
        <w:rPr>
          <w:rFonts w:ascii="Arial" w:eastAsia="Arial" w:hAnsi="Arial" w:cs="Arial"/>
        </w:rPr>
      </w:pPr>
      <w:r>
        <w:rPr>
          <w:rFonts w:ascii="Arial" w:eastAsia="Arial" w:hAnsi="Arial" w:cs="Arial"/>
        </w:rPr>
        <w:t>Submit a zip containing:</w:t>
      </w:r>
    </w:p>
    <w:p w14:paraId="03561088" w14:textId="51D228D9" w:rsidR="00316B7A" w:rsidRDefault="00316B7A" w:rsidP="00602212">
      <w:pPr>
        <w:pStyle w:val="ListParagraph"/>
        <w:numPr>
          <w:ilvl w:val="0"/>
          <w:numId w:val="1"/>
        </w:numPr>
        <w:rPr>
          <w:rFonts w:ascii="Arial" w:eastAsia="Arial" w:hAnsi="Arial" w:cs="Arial"/>
        </w:rPr>
      </w:pPr>
      <w:r>
        <w:rPr>
          <w:rFonts w:ascii="Arial" w:eastAsia="Arial" w:hAnsi="Arial" w:cs="Arial"/>
        </w:rPr>
        <w:t>taxonomy_guide.md</w:t>
      </w:r>
    </w:p>
    <w:p w14:paraId="15399A5A" w14:textId="1EA03676" w:rsidR="00602212" w:rsidRDefault="00602212" w:rsidP="00602212">
      <w:pPr>
        <w:pStyle w:val="ListParagraph"/>
        <w:numPr>
          <w:ilvl w:val="0"/>
          <w:numId w:val="1"/>
        </w:numPr>
        <w:rPr>
          <w:rFonts w:ascii="Arial" w:eastAsia="Arial" w:hAnsi="Arial" w:cs="Arial"/>
        </w:rPr>
      </w:pPr>
      <w:proofErr w:type="spellStart"/>
      <w:proofErr w:type="gramStart"/>
      <w:r>
        <w:rPr>
          <w:rFonts w:ascii="Arial" w:eastAsia="Arial" w:hAnsi="Arial" w:cs="Arial"/>
        </w:rPr>
        <w:t>mcgill.json</w:t>
      </w:r>
      <w:proofErr w:type="spellEnd"/>
      <w:proofErr w:type="gramEnd"/>
    </w:p>
    <w:p w14:paraId="0A30BC44" w14:textId="4ADEB997" w:rsidR="00602212" w:rsidRDefault="00602212" w:rsidP="00602212">
      <w:pPr>
        <w:pStyle w:val="ListParagraph"/>
        <w:numPr>
          <w:ilvl w:val="0"/>
          <w:numId w:val="1"/>
        </w:numPr>
        <w:rPr>
          <w:rFonts w:ascii="Arial" w:eastAsia="Arial" w:hAnsi="Arial" w:cs="Arial"/>
        </w:rPr>
      </w:pPr>
      <w:proofErr w:type="spellStart"/>
      <w:proofErr w:type="gramStart"/>
      <w:r>
        <w:rPr>
          <w:rFonts w:ascii="Arial" w:eastAsia="Arial" w:hAnsi="Arial" w:cs="Arial"/>
        </w:rPr>
        <w:t>concordia.json</w:t>
      </w:r>
      <w:proofErr w:type="spellEnd"/>
      <w:proofErr w:type="gramEnd"/>
    </w:p>
    <w:p w14:paraId="458FE6EF" w14:textId="210ADEB3" w:rsidR="00602212" w:rsidRDefault="00316B7A" w:rsidP="00602212">
      <w:pPr>
        <w:pStyle w:val="ListParagraph"/>
        <w:numPr>
          <w:ilvl w:val="0"/>
          <w:numId w:val="1"/>
        </w:numPr>
        <w:rPr>
          <w:rFonts w:ascii="Arial" w:eastAsia="Arial" w:hAnsi="Arial" w:cs="Arial"/>
        </w:rPr>
      </w:pPr>
      <w:proofErr w:type="spellStart"/>
      <w:r>
        <w:rPr>
          <w:rFonts w:ascii="Arial" w:eastAsia="Arial" w:hAnsi="Arial" w:cs="Arial"/>
        </w:rPr>
        <w:t>final_labeled_dataset_mcgill.tsv</w:t>
      </w:r>
      <w:proofErr w:type="spellEnd"/>
    </w:p>
    <w:p w14:paraId="741DF0DF" w14:textId="58A3A6F5" w:rsidR="00316B7A" w:rsidRDefault="00316B7A" w:rsidP="00602212">
      <w:pPr>
        <w:pStyle w:val="ListParagraph"/>
        <w:numPr>
          <w:ilvl w:val="0"/>
          <w:numId w:val="1"/>
        </w:numPr>
        <w:rPr>
          <w:rFonts w:ascii="Arial" w:eastAsia="Arial" w:hAnsi="Arial" w:cs="Arial"/>
        </w:rPr>
      </w:pPr>
      <w:proofErr w:type="spellStart"/>
      <w:r>
        <w:rPr>
          <w:rFonts w:ascii="Arial" w:eastAsia="Arial" w:hAnsi="Arial" w:cs="Arial"/>
        </w:rPr>
        <w:t>final_labeled_dataset_concordia.tsv</w:t>
      </w:r>
      <w:proofErr w:type="spellEnd"/>
    </w:p>
    <w:p w14:paraId="76AE6E9D" w14:textId="2E3C204A" w:rsidR="00316B7A" w:rsidRDefault="00316B7A" w:rsidP="00602212">
      <w:pPr>
        <w:pStyle w:val="ListParagraph"/>
        <w:numPr>
          <w:ilvl w:val="0"/>
          <w:numId w:val="1"/>
        </w:numPr>
        <w:rPr>
          <w:rFonts w:ascii="Arial" w:eastAsia="Arial" w:hAnsi="Arial" w:cs="Arial"/>
        </w:rPr>
      </w:pPr>
      <w:r>
        <w:rPr>
          <w:rFonts w:ascii="Arial" w:eastAsia="Arial" w:hAnsi="Arial" w:cs="Arial"/>
        </w:rPr>
        <w:t>results.png</w:t>
      </w:r>
    </w:p>
    <w:p w14:paraId="6E17F5EA" w14:textId="7B452B57" w:rsidR="00602212" w:rsidRDefault="00316B7A" w:rsidP="00316B7A">
      <w:pPr>
        <w:pStyle w:val="ListParagraph"/>
        <w:numPr>
          <w:ilvl w:val="0"/>
          <w:numId w:val="1"/>
        </w:numPr>
        <w:rPr>
          <w:rFonts w:ascii="Arial" w:eastAsia="Arial" w:hAnsi="Arial" w:cs="Arial"/>
        </w:rPr>
      </w:pPr>
      <w:r>
        <w:rPr>
          <w:rFonts w:ascii="Arial" w:eastAsia="Arial" w:hAnsi="Arial" w:cs="Arial"/>
        </w:rPr>
        <w:t>error_assessment.md</w:t>
      </w:r>
    </w:p>
    <w:p w14:paraId="0E675C61" w14:textId="6818E899" w:rsidR="00316B7A" w:rsidRPr="00602212" w:rsidRDefault="00316B7A" w:rsidP="00316B7A">
      <w:pPr>
        <w:pStyle w:val="ListParagraph"/>
        <w:numPr>
          <w:ilvl w:val="1"/>
          <w:numId w:val="1"/>
        </w:numPr>
        <w:rPr>
          <w:rFonts w:ascii="Arial" w:eastAsia="Arial" w:hAnsi="Arial" w:cs="Arial"/>
        </w:rPr>
      </w:pPr>
      <w:r>
        <w:rPr>
          <w:rFonts w:ascii="Arial" w:eastAsia="Arial" w:hAnsi="Arial" w:cs="Arial"/>
        </w:rPr>
        <w:t>Give your error assessment in this file.</w:t>
      </w:r>
    </w:p>
    <w:sectPr w:rsidR="00316B7A" w:rsidRPr="00602212">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BE52C" w14:textId="77777777" w:rsidR="00857087" w:rsidRDefault="00857087">
      <w:pPr>
        <w:spacing w:after="0" w:line="240" w:lineRule="auto"/>
      </w:pPr>
      <w:r>
        <w:separator/>
      </w:r>
    </w:p>
  </w:endnote>
  <w:endnote w:type="continuationSeparator" w:id="0">
    <w:p w14:paraId="5D522103" w14:textId="77777777" w:rsidR="00857087" w:rsidRDefault="0085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ADBBE" w14:textId="77777777" w:rsidR="00857087" w:rsidRDefault="00857087">
      <w:pPr>
        <w:spacing w:after="0" w:line="240" w:lineRule="auto"/>
      </w:pPr>
      <w:r>
        <w:separator/>
      </w:r>
    </w:p>
  </w:footnote>
  <w:footnote w:type="continuationSeparator" w:id="0">
    <w:p w14:paraId="2E4E464E" w14:textId="77777777" w:rsidR="00857087" w:rsidRDefault="0085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8" w14:textId="0E0F4A84" w:rsidR="00E6721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DD6529">
      <w:rPr>
        <w:color w:val="000000"/>
      </w:rPr>
      <w:t>370</w:t>
    </w:r>
    <w:r>
      <w:rPr>
        <w:color w:val="000000"/>
      </w:rPr>
      <w:t>, Fall 202</w:t>
    </w:r>
    <w:r w:rsidR="007C03DD">
      <w:rPr>
        <w:color w:val="00000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F3781"/>
    <w:multiLevelType w:val="hybridMultilevel"/>
    <w:tmpl w:val="B3AC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85746"/>
    <w:multiLevelType w:val="multilevel"/>
    <w:tmpl w:val="A56478BE"/>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DE3E8B"/>
    <w:multiLevelType w:val="hybridMultilevel"/>
    <w:tmpl w:val="5DC4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F735F"/>
    <w:multiLevelType w:val="hybridMultilevel"/>
    <w:tmpl w:val="1EBC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00B43"/>
    <w:multiLevelType w:val="hybridMultilevel"/>
    <w:tmpl w:val="6C764CF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964974">
    <w:abstractNumId w:val="1"/>
  </w:num>
  <w:num w:numId="2" w16cid:durableId="1049304039">
    <w:abstractNumId w:val="2"/>
  </w:num>
  <w:num w:numId="3" w16cid:durableId="228076194">
    <w:abstractNumId w:val="4"/>
  </w:num>
  <w:num w:numId="4" w16cid:durableId="1359888541">
    <w:abstractNumId w:val="3"/>
  </w:num>
  <w:num w:numId="5" w16cid:durableId="162191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216"/>
    <w:rsid w:val="000B019B"/>
    <w:rsid w:val="002454B3"/>
    <w:rsid w:val="002C073E"/>
    <w:rsid w:val="00312775"/>
    <w:rsid w:val="00316B7A"/>
    <w:rsid w:val="003A2D79"/>
    <w:rsid w:val="00476352"/>
    <w:rsid w:val="005C6C1F"/>
    <w:rsid w:val="005F25E0"/>
    <w:rsid w:val="00602212"/>
    <w:rsid w:val="007C03DD"/>
    <w:rsid w:val="008434B4"/>
    <w:rsid w:val="00857087"/>
    <w:rsid w:val="00AC0718"/>
    <w:rsid w:val="00B21B29"/>
    <w:rsid w:val="00DD6529"/>
    <w:rsid w:val="00E672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267172"/>
  <w15:docId w15:val="{1337BF02-B206-5F42-A761-F0448FA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customStyle="1" w:styleId="1qeiagb0cpwnlhdf9xsijm">
    <w:name w:val="_1qeiagb0cpwnlhdf9xsijm"/>
    <w:basedOn w:val="Normal"/>
    <w:rsid w:val="00B872F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F3781"/>
    <w:rPr>
      <w:sz w:val="16"/>
      <w:szCs w:val="16"/>
    </w:rPr>
  </w:style>
  <w:style w:type="paragraph" w:styleId="CommentText">
    <w:name w:val="annotation text"/>
    <w:basedOn w:val="Normal"/>
    <w:link w:val="CommentTextChar"/>
    <w:uiPriority w:val="99"/>
    <w:semiHidden/>
    <w:unhideWhenUsed/>
    <w:rsid w:val="001F3781"/>
    <w:pPr>
      <w:spacing w:line="240" w:lineRule="auto"/>
    </w:pPr>
    <w:rPr>
      <w:sz w:val="20"/>
      <w:szCs w:val="20"/>
    </w:rPr>
  </w:style>
  <w:style w:type="character" w:customStyle="1" w:styleId="CommentTextChar">
    <w:name w:val="Comment Text Char"/>
    <w:basedOn w:val="DefaultParagraphFont"/>
    <w:link w:val="CommentText"/>
    <w:uiPriority w:val="99"/>
    <w:semiHidden/>
    <w:rsid w:val="001F3781"/>
    <w:rPr>
      <w:sz w:val="20"/>
      <w:szCs w:val="20"/>
    </w:rPr>
  </w:style>
  <w:style w:type="paragraph" w:styleId="CommentSubject">
    <w:name w:val="annotation subject"/>
    <w:basedOn w:val="CommentText"/>
    <w:next w:val="CommentText"/>
    <w:link w:val="CommentSubjectChar"/>
    <w:uiPriority w:val="99"/>
    <w:semiHidden/>
    <w:unhideWhenUsed/>
    <w:rsid w:val="001F3781"/>
    <w:rPr>
      <w:b/>
      <w:bCs/>
    </w:rPr>
  </w:style>
  <w:style w:type="character" w:customStyle="1" w:styleId="CommentSubjectChar">
    <w:name w:val="Comment Subject Char"/>
    <w:basedOn w:val="CommentTextChar"/>
    <w:link w:val="CommentSubject"/>
    <w:uiPriority w:val="99"/>
    <w:semiHidden/>
    <w:rsid w:val="001F3781"/>
    <w:rPr>
      <w:b/>
      <w:bCs/>
      <w:sz w:val="20"/>
      <w:szCs w:val="20"/>
    </w:rPr>
  </w:style>
  <w:style w:type="paragraph" w:styleId="BalloonText">
    <w:name w:val="Balloon Text"/>
    <w:basedOn w:val="Normal"/>
    <w:link w:val="BalloonTextChar"/>
    <w:uiPriority w:val="99"/>
    <w:semiHidden/>
    <w:unhideWhenUsed/>
    <w:rsid w:val="001F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81"/>
    <w:rPr>
      <w:rFonts w:ascii="Segoe UI" w:hAnsi="Segoe UI" w:cs="Segoe UI"/>
      <w:sz w:val="18"/>
      <w:szCs w:val="18"/>
    </w:rPr>
  </w:style>
  <w:style w:type="paragraph" w:styleId="NormalWeb">
    <w:name w:val="Normal (Web)"/>
    <w:basedOn w:val="Normal"/>
    <w:uiPriority w:val="99"/>
    <w:semiHidden/>
    <w:unhideWhenUsed/>
    <w:rsid w:val="007F56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6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u7fyYxxdGmp/kID9nn4z8+8Bnw==">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440</Words>
  <Characters>2290</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7</cp:revision>
  <dcterms:created xsi:type="dcterms:W3CDTF">2020-10-16T11:18:00Z</dcterms:created>
  <dcterms:modified xsi:type="dcterms:W3CDTF">2024-11-01T20:10:00Z</dcterms:modified>
</cp:coreProperties>
</file>