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8EA1" w14:textId="77777777" w:rsidR="001C1DD4" w:rsidRPr="00E97535" w:rsidRDefault="001C1DD4" w:rsidP="001C1DD4">
      <w:pPr>
        <w:jc w:val="center"/>
        <w:rPr>
          <w:rFonts w:ascii="Georgia" w:hAnsi="Georgia"/>
          <w:b/>
          <w:bCs/>
          <w:color w:val="333333"/>
          <w:sz w:val="27"/>
          <w:szCs w:val="27"/>
          <w:shd w:val="clear" w:color="auto" w:fill="FCFCFC"/>
        </w:rPr>
      </w:pPr>
      <w:r w:rsidRPr="00E97535">
        <w:rPr>
          <w:rFonts w:ascii="Georgia" w:hAnsi="Georgia"/>
          <w:b/>
          <w:bCs/>
          <w:color w:val="333333"/>
          <w:sz w:val="27"/>
          <w:szCs w:val="27"/>
          <w:shd w:val="clear" w:color="auto" w:fill="FCFCFC"/>
        </w:rPr>
        <w:t>WORK</w:t>
      </w:r>
    </w:p>
    <w:p w14:paraId="31D78B62" w14:textId="69BC0A94" w:rsidR="001C1DD4" w:rsidRDefault="001C1DD4" w:rsidP="001C1DD4">
      <w:pPr>
        <w:rPr>
          <w:rFonts w:ascii="Georgia" w:hAnsi="Georgia"/>
          <w:color w:val="333333"/>
          <w:shd w:val="clear" w:color="auto" w:fill="FCFCFC"/>
        </w:rPr>
      </w:pPr>
    </w:p>
    <w:p w14:paraId="4B08B109" w14:textId="68A6299E" w:rsidR="00E44CBB" w:rsidRDefault="00E44CBB" w:rsidP="001C1DD4">
      <w:pPr>
        <w:rPr>
          <w:rFonts w:ascii="Georgia" w:hAnsi="Georgia"/>
          <w:color w:val="333333"/>
          <w:shd w:val="clear" w:color="auto" w:fill="FCFCFC"/>
        </w:rPr>
      </w:pPr>
      <w:r>
        <w:rPr>
          <w:rFonts w:ascii="Georgia" w:hAnsi="Georgia"/>
          <w:color w:val="333333"/>
          <w:shd w:val="clear" w:color="auto" w:fill="FCFCFC"/>
        </w:rPr>
        <w:t>Goal --</w:t>
      </w:r>
    </w:p>
    <w:p w14:paraId="499782B7" w14:textId="1A035DD7" w:rsidR="00E44CBB" w:rsidRDefault="00E44CBB" w:rsidP="001C1DD4">
      <w:pPr>
        <w:rPr>
          <w:rFonts w:ascii="Georgia" w:hAnsi="Georgia"/>
          <w:color w:val="333333"/>
          <w:shd w:val="clear" w:color="auto" w:fill="FCFCFC"/>
        </w:rPr>
      </w:pPr>
      <w:r>
        <w:rPr>
          <w:rFonts w:ascii="Georgia" w:hAnsi="Georgia"/>
          <w:color w:val="333333"/>
          <w:shd w:val="clear" w:color="auto" w:fill="FCFCFC"/>
        </w:rPr>
        <w:tab/>
        <w:t>Embark on fulfilling and supportive tech focused career</w:t>
      </w:r>
    </w:p>
    <w:p w14:paraId="0E33C9CA" w14:textId="5069B01E" w:rsidR="00E44CBB" w:rsidRDefault="00E44CBB" w:rsidP="00E44CBB">
      <w:pPr>
        <w:pStyle w:val="ListParagraph"/>
        <w:numPr>
          <w:ilvl w:val="0"/>
          <w:numId w:val="3"/>
        </w:numPr>
        <w:rPr>
          <w:rFonts w:ascii="Georgia" w:hAnsi="Georgia"/>
          <w:color w:val="333333"/>
          <w:shd w:val="clear" w:color="auto" w:fill="FCFCFC"/>
        </w:rPr>
      </w:pPr>
      <w:proofErr w:type="spellStart"/>
      <w:r>
        <w:rPr>
          <w:rFonts w:ascii="Georgia" w:hAnsi="Georgia"/>
          <w:color w:val="333333"/>
          <w:shd w:val="clear" w:color="auto" w:fill="FCFCFC"/>
        </w:rPr>
        <w:t>Moke</w:t>
      </w:r>
      <w:proofErr w:type="spellEnd"/>
      <w:r>
        <w:rPr>
          <w:rFonts w:ascii="Georgia" w:hAnsi="Georgia"/>
          <w:color w:val="333333"/>
          <w:shd w:val="clear" w:color="auto" w:fill="FCFCFC"/>
        </w:rPr>
        <w:t xml:space="preserve"> this transition with zero or minimal debt</w:t>
      </w:r>
    </w:p>
    <w:p w14:paraId="019655A1" w14:textId="61B04538" w:rsidR="00E44CBB" w:rsidRDefault="00E44CBB" w:rsidP="00E44CBB">
      <w:pPr>
        <w:pStyle w:val="ListParagraph"/>
        <w:numPr>
          <w:ilvl w:val="0"/>
          <w:numId w:val="3"/>
        </w:numPr>
        <w:rPr>
          <w:rFonts w:ascii="Georgia" w:hAnsi="Georgia"/>
          <w:color w:val="333333"/>
          <w:shd w:val="clear" w:color="auto" w:fill="FCFCFC"/>
        </w:rPr>
      </w:pPr>
      <w:r>
        <w:rPr>
          <w:rFonts w:ascii="Georgia" w:hAnsi="Georgia"/>
          <w:color w:val="333333"/>
          <w:shd w:val="clear" w:color="auto" w:fill="FCFCFC"/>
        </w:rPr>
        <w:t xml:space="preserve">Increase financial and personal wherewithal </w:t>
      </w:r>
    </w:p>
    <w:p w14:paraId="425C4EF5" w14:textId="4721DE6A" w:rsidR="00E44CBB" w:rsidRDefault="00E44CBB" w:rsidP="00E44CBB">
      <w:pPr>
        <w:pStyle w:val="ListParagraph"/>
        <w:numPr>
          <w:ilvl w:val="0"/>
          <w:numId w:val="3"/>
        </w:numPr>
        <w:rPr>
          <w:rFonts w:ascii="Georgia" w:hAnsi="Georgia"/>
          <w:color w:val="333333"/>
          <w:shd w:val="clear" w:color="auto" w:fill="FCFCFC"/>
        </w:rPr>
      </w:pPr>
      <w:r>
        <w:rPr>
          <w:rFonts w:ascii="Georgia" w:hAnsi="Georgia"/>
          <w:color w:val="333333"/>
          <w:shd w:val="clear" w:color="auto" w:fill="FCFCFC"/>
        </w:rPr>
        <w:t xml:space="preserve">Become </w:t>
      </w:r>
      <w:proofErr w:type="spellStart"/>
      <w:r>
        <w:rPr>
          <w:rFonts w:ascii="Georgia" w:hAnsi="Georgia"/>
          <w:color w:val="333333"/>
          <w:shd w:val="clear" w:color="auto" w:fill="FCFCFC"/>
        </w:rPr>
        <w:t>Geographicall</w:t>
      </w:r>
      <w:proofErr w:type="spellEnd"/>
      <w:r>
        <w:rPr>
          <w:rFonts w:ascii="Georgia" w:hAnsi="Georgia"/>
          <w:color w:val="333333"/>
          <w:shd w:val="clear" w:color="auto" w:fill="FCFCFC"/>
        </w:rPr>
        <w:t xml:space="preserve"> flexible</w:t>
      </w:r>
    </w:p>
    <w:p w14:paraId="795E6378" w14:textId="0534BE7D" w:rsidR="00E44CBB" w:rsidRDefault="00E44CBB" w:rsidP="00E44CBB">
      <w:pPr>
        <w:pStyle w:val="ListParagraph"/>
        <w:numPr>
          <w:ilvl w:val="0"/>
          <w:numId w:val="3"/>
        </w:numPr>
        <w:rPr>
          <w:rFonts w:ascii="Georgia" w:hAnsi="Georgia"/>
          <w:color w:val="333333"/>
          <w:shd w:val="clear" w:color="auto" w:fill="FCFCFC"/>
        </w:rPr>
      </w:pPr>
      <w:r>
        <w:rPr>
          <w:rFonts w:ascii="Georgia" w:hAnsi="Georgia"/>
          <w:color w:val="333333"/>
          <w:shd w:val="clear" w:color="auto" w:fill="FCFCFC"/>
        </w:rPr>
        <w:t>Concentration, learning, language, mentoring, assisting, explaining, connecting dots, analyzing, helping someone execute their vision.</w:t>
      </w:r>
    </w:p>
    <w:p w14:paraId="537C697F" w14:textId="0C47C35B" w:rsidR="00E44CBB" w:rsidRPr="00E44CBB" w:rsidRDefault="00E44CBB" w:rsidP="00E44CBB">
      <w:pPr>
        <w:pStyle w:val="ListParagraph"/>
        <w:numPr>
          <w:ilvl w:val="0"/>
          <w:numId w:val="3"/>
        </w:numPr>
        <w:rPr>
          <w:rFonts w:ascii="Georgia" w:hAnsi="Georgia"/>
          <w:color w:val="333333"/>
          <w:shd w:val="clear" w:color="auto" w:fill="FCFCFC"/>
        </w:rPr>
      </w:pPr>
      <w:r>
        <w:rPr>
          <w:rFonts w:ascii="Georgia" w:hAnsi="Georgia"/>
          <w:color w:val="333333"/>
          <w:shd w:val="clear" w:color="auto" w:fill="FCFCFC"/>
        </w:rPr>
        <w:t xml:space="preserve">Develop a skill set relevant to a broad swathe (if not all ) of industries. </w:t>
      </w:r>
    </w:p>
    <w:p w14:paraId="6F511813" w14:textId="77777777" w:rsidR="00E44CBB" w:rsidRDefault="00E44CBB" w:rsidP="001C1DD4">
      <w:pPr>
        <w:rPr>
          <w:rFonts w:ascii="Georgia" w:hAnsi="Georgia"/>
          <w:color w:val="333333"/>
          <w:shd w:val="clear" w:color="auto" w:fill="FCFCFC"/>
        </w:rPr>
      </w:pPr>
    </w:p>
    <w:p w14:paraId="6DEEC6E6" w14:textId="277C86EE" w:rsidR="00F07E45" w:rsidRDefault="00F07E45" w:rsidP="001C1DD4">
      <w:pPr>
        <w:rPr>
          <w:rFonts w:ascii="Georgia" w:hAnsi="Georgia"/>
          <w:color w:val="333333"/>
          <w:shd w:val="clear" w:color="auto" w:fill="FCFCFC"/>
        </w:rPr>
      </w:pPr>
      <w:r>
        <w:rPr>
          <w:rFonts w:ascii="Georgia" w:hAnsi="Georgia"/>
          <w:color w:val="333333"/>
          <w:shd w:val="clear" w:color="auto" w:fill="FCFCFC"/>
        </w:rPr>
        <w:t>Books</w:t>
      </w:r>
    </w:p>
    <w:p w14:paraId="1F6FF845" w14:textId="1844F8F6" w:rsidR="00F07E45" w:rsidRPr="00F07E45" w:rsidRDefault="00F07E45" w:rsidP="00F07E45">
      <w:pPr>
        <w:pStyle w:val="ListParagraph"/>
        <w:numPr>
          <w:ilvl w:val="0"/>
          <w:numId w:val="2"/>
        </w:numPr>
        <w:rPr>
          <w:rFonts w:ascii="Georgia" w:hAnsi="Georgia"/>
          <w:color w:val="333333"/>
          <w:shd w:val="clear" w:color="auto" w:fill="FCFCFC"/>
        </w:rPr>
      </w:pPr>
      <w:r>
        <w:rPr>
          <w:rFonts w:ascii="Georgia" w:hAnsi="Georgia"/>
          <w:color w:val="333333"/>
          <w:shd w:val="clear" w:color="auto" w:fill="FCFCFC"/>
        </w:rPr>
        <w:t>“</w:t>
      </w:r>
      <w:hyperlink r:id="rId5" w:history="1">
        <w:r w:rsidRPr="00F07E45">
          <w:rPr>
            <w:rStyle w:val="Hyperlink"/>
            <w:rFonts w:ascii="Georgia" w:hAnsi="Georgia"/>
            <w:shd w:val="clear" w:color="auto" w:fill="FCFCFC"/>
          </w:rPr>
          <w:t>Deep Work” -- Cal Newport</w:t>
        </w:r>
      </w:hyperlink>
      <w:r>
        <w:rPr>
          <w:rFonts w:ascii="Georgia" w:hAnsi="Georgia"/>
          <w:color w:val="333333"/>
          <w:shd w:val="clear" w:color="auto" w:fill="FCFCFC"/>
        </w:rPr>
        <w:t xml:space="preserve"> (Georgetown)</w:t>
      </w:r>
    </w:p>
    <w:p w14:paraId="589FE1E5" w14:textId="7CCF3CDB" w:rsidR="00F07E45" w:rsidRDefault="00E44CBB" w:rsidP="001C1DD4">
      <w:pPr>
        <w:rPr>
          <w:rFonts w:ascii="Georgia" w:hAnsi="Georgia"/>
          <w:color w:val="333333"/>
          <w:shd w:val="clear" w:color="auto" w:fill="FCFCFC"/>
        </w:rPr>
      </w:pPr>
      <w:hyperlink w:anchor="systems" w:history="1">
        <w:r w:rsidR="00DF01C5" w:rsidRPr="00DF01C5">
          <w:rPr>
            <w:rStyle w:val="Hyperlink"/>
            <w:rFonts w:ascii="Georgia" w:hAnsi="Georgia"/>
            <w:shd w:val="clear" w:color="auto" w:fill="FCFCFC"/>
          </w:rPr>
          <w:t>SYSTEMS</w:t>
        </w:r>
      </w:hyperlink>
    </w:p>
    <w:p w14:paraId="0492B4AD" w14:textId="55C460A2" w:rsidR="000E4928" w:rsidRDefault="000E4928" w:rsidP="001C1DD4">
      <w:pPr>
        <w:rPr>
          <w:rFonts w:ascii="Georgia" w:hAnsi="Georgia"/>
          <w:color w:val="333333"/>
          <w:shd w:val="clear" w:color="auto" w:fill="FCFCFC"/>
        </w:rPr>
      </w:pPr>
      <w:r>
        <w:rPr>
          <w:rFonts w:ascii="Georgia" w:hAnsi="Georgia"/>
          <w:color w:val="333333"/>
          <w:shd w:val="clear" w:color="auto" w:fill="FCFCFC"/>
        </w:rPr>
        <w:t>Ideals</w:t>
      </w:r>
      <w:r w:rsidR="00F07E45">
        <w:rPr>
          <w:rFonts w:ascii="Georgia" w:hAnsi="Georgia"/>
          <w:color w:val="333333"/>
          <w:shd w:val="clear" w:color="auto" w:fill="FCFCFC"/>
        </w:rPr>
        <w:t xml:space="preserve"> / ideas</w:t>
      </w:r>
    </w:p>
    <w:p w14:paraId="6D859C62" w14:textId="7D7348F9" w:rsidR="000E4928" w:rsidRDefault="000E4928"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Non-hideous work loads</w:t>
      </w:r>
    </w:p>
    <w:p w14:paraId="4AC37463" w14:textId="7C99F880" w:rsidR="000E4928" w:rsidRDefault="000E4928"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Debt relief</w:t>
      </w:r>
    </w:p>
    <w:p w14:paraId="39DF3E9C" w14:textId="1C2E6BCF" w:rsidR="000E4928" w:rsidRDefault="000E4928"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Saner landscape of civic care </w:t>
      </w:r>
    </w:p>
    <w:p w14:paraId="3BEAA982" w14:textId="686B65EE" w:rsidR="000E4928" w:rsidRPr="000E4928" w:rsidRDefault="000E4928"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Not fretting about unfinished tasks-- just doing them</w:t>
      </w:r>
    </w:p>
    <w:p w14:paraId="6348949A" w14:textId="7279C710" w:rsidR="000E4928" w:rsidRDefault="000E4928" w:rsidP="001C1DD4">
      <w:pPr>
        <w:rPr>
          <w:rFonts w:ascii="Georgia" w:hAnsi="Georgia"/>
          <w:color w:val="333333"/>
          <w:shd w:val="clear" w:color="auto" w:fill="FCFCFC"/>
        </w:rPr>
      </w:pPr>
    </w:p>
    <w:p w14:paraId="44D698F6" w14:textId="4A85E4D6" w:rsidR="000E4928" w:rsidRDefault="000E4928" w:rsidP="001C1DD4">
      <w:pPr>
        <w:rPr>
          <w:rFonts w:ascii="Georgia" w:hAnsi="Georgia"/>
          <w:color w:val="333333"/>
          <w:shd w:val="clear" w:color="auto" w:fill="FCFCFC"/>
        </w:rPr>
      </w:pPr>
      <w:r>
        <w:rPr>
          <w:rFonts w:ascii="Georgia" w:hAnsi="Georgia"/>
          <w:color w:val="333333"/>
          <w:shd w:val="clear" w:color="auto" w:fill="FCFCFC"/>
        </w:rPr>
        <w:t>Organization</w:t>
      </w:r>
    </w:p>
    <w:p w14:paraId="0DA8BD09" w14:textId="5393C645" w:rsidR="000E4928" w:rsidRDefault="000E4928"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When you start using something to organize your life, it’s because you’re hoping to improve it in some way. You’re trying to solve something. Craft a superior version of yourself.</w:t>
      </w:r>
    </w:p>
    <w:p w14:paraId="672A2B0B" w14:textId="61501CE8" w:rsidR="000E4928" w:rsidRDefault="000E4928"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How to avoid the trap of just organizing subtasks in lieu of actually getting work done?</w:t>
      </w:r>
    </w:p>
    <w:p w14:paraId="5971C9F8" w14:textId="4A46E296" w:rsidR="00F07E45" w:rsidRDefault="00F07E45"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Grappling with our finite time-- ill distributed resources. </w:t>
      </w:r>
    </w:p>
    <w:p w14:paraId="1C6F705B" w14:textId="38B1D089" w:rsidR="00F07E45" w:rsidRDefault="00F07E45"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Time blocking blows list making out of the water with regards to getting things done. </w:t>
      </w:r>
    </w:p>
    <w:p w14:paraId="1899E4A6" w14:textId="54F758FE" w:rsidR="00F07E45" w:rsidRDefault="00F07E45"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That said, making a list on a sheet of paper is an unusually rich metaphor for life.  It takes effort, and the space fills up more quickly than you expect. </w:t>
      </w:r>
    </w:p>
    <w:p w14:paraId="301DEAA8" w14:textId="1F0A5CE8" w:rsidR="008C767D" w:rsidRDefault="008C767D"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Setting limits on what we hope to do is philosophically painful. Every to-do list is a mild crisis of unfulfilled promise. </w:t>
      </w:r>
    </w:p>
    <w:p w14:paraId="6B9AF60A" w14:textId="7A47EDF9" w:rsidR="008C767D" w:rsidRDefault="008C767D"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Winnow away uncomplicated items </w:t>
      </w:r>
    </w:p>
    <w:p w14:paraId="34815BE0" w14:textId="291D4311" w:rsidR="008C767D" w:rsidRDefault="008C767D"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Try, try again, fail again, fail better.  </w:t>
      </w:r>
    </w:p>
    <w:p w14:paraId="62A2B5D2" w14:textId="55264616" w:rsidR="008C767D" w:rsidRDefault="008C767D" w:rsidP="000E4928">
      <w:pPr>
        <w:pStyle w:val="ListParagraph"/>
        <w:numPr>
          <w:ilvl w:val="0"/>
          <w:numId w:val="1"/>
        </w:numPr>
        <w:rPr>
          <w:rFonts w:ascii="Georgia" w:hAnsi="Georgia"/>
          <w:color w:val="333333"/>
          <w:shd w:val="clear" w:color="auto" w:fill="FCFCFC"/>
        </w:rPr>
      </w:pPr>
      <w:r>
        <w:rPr>
          <w:rFonts w:ascii="Georgia" w:hAnsi="Georgia"/>
          <w:color w:val="333333"/>
          <w:shd w:val="clear" w:color="auto" w:fill="FCFCFC"/>
        </w:rPr>
        <w:t xml:space="preserve">A to-do list is all about persuading one’s self. </w:t>
      </w:r>
    </w:p>
    <w:p w14:paraId="385B9FD2" w14:textId="77777777" w:rsidR="008C767D" w:rsidRDefault="008C767D" w:rsidP="000E4928">
      <w:pPr>
        <w:pStyle w:val="ListParagraph"/>
        <w:numPr>
          <w:ilvl w:val="0"/>
          <w:numId w:val="1"/>
        </w:numPr>
        <w:rPr>
          <w:rFonts w:ascii="Georgia" w:hAnsi="Georgia"/>
          <w:color w:val="333333"/>
          <w:shd w:val="clear" w:color="auto" w:fill="FCFCFC"/>
        </w:rPr>
      </w:pPr>
    </w:p>
    <w:p w14:paraId="23E6A48D" w14:textId="5B93142F" w:rsidR="000E4928" w:rsidRDefault="000E4928" w:rsidP="000E4928">
      <w:pPr>
        <w:rPr>
          <w:rFonts w:ascii="Georgia" w:hAnsi="Georgia"/>
          <w:color w:val="333333"/>
          <w:shd w:val="clear" w:color="auto" w:fill="FCFCFC"/>
        </w:rPr>
      </w:pPr>
      <w:r>
        <w:rPr>
          <w:rFonts w:ascii="Georgia" w:hAnsi="Georgia"/>
          <w:color w:val="333333"/>
          <w:shd w:val="clear" w:color="auto" w:fill="FCFCFC"/>
        </w:rPr>
        <w:t>Time</w:t>
      </w:r>
    </w:p>
    <w:p w14:paraId="347A405E" w14:textId="667D50C2" w:rsidR="000E4928" w:rsidRDefault="000E4928" w:rsidP="000E4928">
      <w:pPr>
        <w:rPr>
          <w:rFonts w:ascii="Georgia" w:hAnsi="Georgia"/>
          <w:color w:val="333333"/>
          <w:shd w:val="clear" w:color="auto" w:fill="FCFCFC"/>
        </w:rPr>
      </w:pPr>
      <w:r>
        <w:rPr>
          <w:rFonts w:ascii="Georgia" w:hAnsi="Georgia"/>
          <w:color w:val="333333"/>
          <w:shd w:val="clear" w:color="auto" w:fill="FCFCFC"/>
        </w:rPr>
        <w:tab/>
        <w:t xml:space="preserve">The value of time and the nature of our relationship to it. </w:t>
      </w:r>
      <w:r w:rsidR="003D6A84">
        <w:rPr>
          <w:rFonts w:ascii="Georgia" w:hAnsi="Georgia"/>
          <w:color w:val="333333"/>
          <w:shd w:val="clear" w:color="auto" w:fill="FCFCFC"/>
        </w:rPr>
        <w:t xml:space="preserve"> </w:t>
      </w:r>
    </w:p>
    <w:p w14:paraId="709000BC" w14:textId="5F791977" w:rsidR="003D6A84" w:rsidRDefault="003D6A84" w:rsidP="000E4928">
      <w:pPr>
        <w:rPr>
          <w:rFonts w:ascii="Georgia" w:hAnsi="Georgia"/>
          <w:color w:val="333333"/>
          <w:shd w:val="clear" w:color="auto" w:fill="FCFCFC"/>
        </w:rPr>
      </w:pPr>
    </w:p>
    <w:p w14:paraId="43D2DD18" w14:textId="4B6ED188" w:rsidR="003D6A84" w:rsidRPr="000E4928" w:rsidRDefault="003D6A84" w:rsidP="000E4928">
      <w:pPr>
        <w:rPr>
          <w:rFonts w:ascii="Georgia" w:hAnsi="Georgia"/>
          <w:color w:val="333333"/>
          <w:shd w:val="clear" w:color="auto" w:fill="FCFCFC"/>
        </w:rPr>
      </w:pPr>
      <w:r>
        <w:rPr>
          <w:rFonts w:ascii="Georgia" w:hAnsi="Georgia"/>
          <w:color w:val="333333"/>
          <w:shd w:val="clear" w:color="auto" w:fill="FCFCFC"/>
        </w:rPr>
        <w:tab/>
        <w:t>Are Americans more caffeinated than other cultures? The Italians?</w:t>
      </w:r>
    </w:p>
    <w:p w14:paraId="350B00B9" w14:textId="77777777" w:rsidR="001C1DD4" w:rsidRDefault="001C1DD4" w:rsidP="001C1DD4">
      <w:pPr>
        <w:rPr>
          <w:rFonts w:ascii="Georgia" w:hAnsi="Georgia"/>
          <w:color w:val="333333"/>
          <w:shd w:val="clear" w:color="auto" w:fill="FCFCFC"/>
        </w:rPr>
      </w:pPr>
      <w:r>
        <w:rPr>
          <w:rFonts w:ascii="Georgia" w:hAnsi="Georgia"/>
          <w:b/>
          <w:bCs/>
          <w:color w:val="333333"/>
          <w:shd w:val="clear" w:color="auto" w:fill="FCFCFC"/>
        </w:rPr>
        <w:t>Basic Question related to work</w:t>
      </w:r>
    </w:p>
    <w:p w14:paraId="0227960C" w14:textId="77777777" w:rsidR="001C1DD4" w:rsidRPr="00684A0B" w:rsidRDefault="001C1DD4" w:rsidP="001C1DD4">
      <w:pPr>
        <w:rPr>
          <w:rFonts w:ascii="Georgia" w:hAnsi="Georgia"/>
          <w:color w:val="333333"/>
          <w:shd w:val="clear" w:color="auto" w:fill="FCFCFC"/>
        </w:rPr>
      </w:pPr>
      <w:r>
        <w:rPr>
          <w:rFonts w:ascii="Georgia" w:hAnsi="Georgia"/>
          <w:color w:val="333333"/>
          <w:shd w:val="clear" w:color="auto" w:fill="FCFCFC"/>
        </w:rPr>
        <w:t xml:space="preserve">How do you want to spend your time. You chose and get cracking to make it a reality or somebody or some force or combination of forces is simply going to come along and assign you a task.  The invisible hand of the market. </w:t>
      </w:r>
    </w:p>
    <w:p w14:paraId="43B3FFDC" w14:textId="77777777" w:rsidR="001C1DD4" w:rsidRDefault="001C1DD4" w:rsidP="001C1DD4">
      <w:pPr>
        <w:rPr>
          <w:rFonts w:ascii="Georgia" w:hAnsi="Georgia"/>
          <w:b/>
          <w:bCs/>
          <w:color w:val="333333"/>
          <w:shd w:val="clear" w:color="auto" w:fill="FCFCFC"/>
        </w:rPr>
      </w:pPr>
    </w:p>
    <w:p w14:paraId="6B6B68EC" w14:textId="77777777" w:rsidR="001C1DD4" w:rsidRDefault="001C1DD4" w:rsidP="001C1DD4">
      <w:pPr>
        <w:rPr>
          <w:rFonts w:ascii="Georgia" w:hAnsi="Georgia"/>
          <w:b/>
          <w:bCs/>
          <w:color w:val="333333"/>
          <w:shd w:val="clear" w:color="auto" w:fill="FCFCFC"/>
        </w:rPr>
      </w:pPr>
    </w:p>
    <w:p w14:paraId="12A519F4" w14:textId="77777777" w:rsidR="001C1DD4" w:rsidRPr="004D76CD" w:rsidRDefault="001C1DD4" w:rsidP="001C1DD4">
      <w:pPr>
        <w:rPr>
          <w:rFonts w:ascii="Georgia" w:hAnsi="Georgia"/>
          <w:b/>
          <w:bCs/>
          <w:color w:val="333333"/>
          <w:shd w:val="clear" w:color="auto" w:fill="FCFCFC"/>
        </w:rPr>
      </w:pPr>
      <w:r w:rsidRPr="004D76CD">
        <w:rPr>
          <w:rFonts w:ascii="Georgia" w:hAnsi="Georgia"/>
          <w:b/>
          <w:bCs/>
          <w:color w:val="333333"/>
          <w:shd w:val="clear" w:color="auto" w:fill="FCFCFC"/>
        </w:rPr>
        <w:t xml:space="preserve">Protean career: </w:t>
      </w:r>
    </w:p>
    <w:p w14:paraId="62E14EA0" w14:textId="77777777" w:rsidR="001C1DD4" w:rsidRDefault="001C1DD4" w:rsidP="001C1DD4">
      <w:pPr>
        <w:rPr>
          <w:rFonts w:ascii="Georgia" w:hAnsi="Georgia"/>
          <w:color w:val="333333"/>
          <w:shd w:val="clear" w:color="auto" w:fill="FCFCFC"/>
        </w:rPr>
      </w:pPr>
      <w:r w:rsidRPr="00E97535">
        <w:rPr>
          <w:rFonts w:ascii="Georgia" w:hAnsi="Georgia"/>
          <w:color w:val="333333"/>
          <w:shd w:val="clear" w:color="auto" w:fill="FCFCFC"/>
        </w:rPr>
        <w:t>When referring to the “career learning cycle”, Hall (</w:t>
      </w:r>
      <w:hyperlink r:id="rId6" w:anchor="ref-CR34" w:tooltip="Hall, D.T.: Careers in and out of organizations. Sage, Thousand Oaks, CA (2002)" w:history="1">
        <w:r w:rsidRPr="00E97535">
          <w:rPr>
            <w:rStyle w:val="Hyperlink"/>
            <w:rFonts w:ascii="Georgia" w:hAnsi="Georgia"/>
            <w:color w:val="004B83"/>
            <w:shd w:val="clear" w:color="auto" w:fill="FCFCFC"/>
          </w:rPr>
          <w:t>2002</w:t>
        </w:r>
      </w:hyperlink>
      <w:r w:rsidRPr="00E97535">
        <w:rPr>
          <w:rFonts w:ascii="Georgia" w:hAnsi="Georgia"/>
          <w:color w:val="333333"/>
          <w:shd w:val="clear" w:color="auto" w:fill="FCFCFC"/>
        </w:rPr>
        <w:t>) postulates that individuals with protean career attitudes strive for psychological success. To achieve success they set themselves challenging goals and invest a lot of effort which results in success or failure and subsequently a certain level of psychological success. People with a protean career attitude self-inquire to a higher extent, implying that they contemplate why they engage in certain behaviors. Reflection about one's behavior as well as continuously learning and evaluating oneself should result in a better adjustment to new work environments (Hall </w:t>
      </w:r>
      <w:hyperlink r:id="rId7" w:anchor="ref-CR34" w:tooltip="Hall, D.T.: Careers in and out of organizations. Sage, Thousand Oaks, CA (2002)" w:history="1">
        <w:r w:rsidRPr="00E97535">
          <w:rPr>
            <w:rStyle w:val="Hyperlink"/>
            <w:rFonts w:ascii="Georgia" w:hAnsi="Georgia"/>
            <w:color w:val="004B83"/>
            <w:shd w:val="clear" w:color="auto" w:fill="FCFCFC"/>
          </w:rPr>
          <w:t>2002</w:t>
        </w:r>
      </w:hyperlink>
      <w:r w:rsidRPr="00E97535">
        <w:rPr>
          <w:rFonts w:ascii="Georgia" w:hAnsi="Georgia"/>
          <w:color w:val="333333"/>
          <w:shd w:val="clear" w:color="auto" w:fill="FCFCFC"/>
        </w:rPr>
        <w:t>) and a positive evaluation of one's career.</w:t>
      </w:r>
    </w:p>
    <w:p w14:paraId="789237AC" w14:textId="77777777" w:rsidR="001C1DD4" w:rsidRDefault="001C1DD4" w:rsidP="001C1DD4">
      <w:pPr>
        <w:rPr>
          <w:rFonts w:ascii="Georgia" w:hAnsi="Georgia"/>
          <w:color w:val="333333"/>
          <w:shd w:val="clear" w:color="auto" w:fill="FCFCFC"/>
        </w:rPr>
      </w:pPr>
    </w:p>
    <w:p w14:paraId="1C6EC2BD" w14:textId="77777777" w:rsidR="001C1DD4" w:rsidRDefault="001C1DD4" w:rsidP="001C1DD4">
      <w:pPr>
        <w:rPr>
          <w:rFonts w:ascii="Georgia" w:hAnsi="Georgia"/>
          <w:color w:val="333333"/>
          <w:shd w:val="clear" w:color="auto" w:fill="FCFCFC"/>
        </w:rPr>
      </w:pPr>
      <w:r>
        <w:rPr>
          <w:rFonts w:ascii="Georgia" w:hAnsi="Georgia"/>
          <w:color w:val="333333"/>
          <w:shd w:val="clear" w:color="auto" w:fill="FCFCFC"/>
        </w:rPr>
        <w:t xml:space="preserve">The violence of work. What would separate one from his or her children.  Violence, oppression, sickness (physical or mental), or work… </w:t>
      </w:r>
    </w:p>
    <w:p w14:paraId="60318CDF" w14:textId="77777777" w:rsidR="001C1DD4" w:rsidRDefault="001C1DD4" w:rsidP="001C1DD4">
      <w:pPr>
        <w:rPr>
          <w:rFonts w:ascii="Georgia" w:hAnsi="Georgia"/>
          <w:color w:val="333333"/>
          <w:shd w:val="clear" w:color="auto" w:fill="FCFCFC"/>
        </w:rPr>
      </w:pPr>
      <w:r>
        <w:rPr>
          <w:rFonts w:ascii="Georgia" w:hAnsi="Georgia"/>
          <w:color w:val="333333"/>
          <w:shd w:val="clear" w:color="auto" w:fill="FCFCFC"/>
        </w:rPr>
        <w:t xml:space="preserve">We attempt to structure our lives such that we find that work life balance. Where the work does not feel like violence, but benevolence, a well-spring, not a drowning inundation overwhelming force.  The Work supports the life without overcoming it, bleeding all the life and wherewithal out of it.  </w:t>
      </w:r>
    </w:p>
    <w:p w14:paraId="67F63A66" w14:textId="77777777" w:rsidR="001C1DD4" w:rsidRDefault="001C1DD4" w:rsidP="001C1DD4">
      <w:pPr>
        <w:rPr>
          <w:rFonts w:ascii="Georgia" w:hAnsi="Georgia"/>
          <w:color w:val="333333"/>
          <w:shd w:val="clear" w:color="auto" w:fill="FCFCFC"/>
        </w:rPr>
      </w:pPr>
      <w:r>
        <w:rPr>
          <w:rFonts w:ascii="Georgia" w:hAnsi="Georgia"/>
          <w:color w:val="333333"/>
          <w:shd w:val="clear" w:color="auto" w:fill="FCFCFC"/>
        </w:rPr>
        <w:t xml:space="preserve">Manifold distractions.  What could launch you into a new form of being.  What could throw you out of orbit?  </w:t>
      </w:r>
    </w:p>
    <w:p w14:paraId="6C2B50C4" w14:textId="77777777" w:rsidR="001C1DD4" w:rsidRDefault="001C1DD4" w:rsidP="001C1DD4">
      <w:pPr>
        <w:rPr>
          <w:rFonts w:ascii="Georgia" w:hAnsi="Georgia"/>
          <w:color w:val="333333"/>
          <w:shd w:val="clear" w:color="auto" w:fill="FCFCFC"/>
        </w:rPr>
      </w:pPr>
    </w:p>
    <w:p w14:paraId="54C656C1" w14:textId="77777777" w:rsidR="001C1DD4" w:rsidRDefault="001C1DD4" w:rsidP="001C1DD4">
      <w:pPr>
        <w:rPr>
          <w:rFonts w:ascii="Georgia" w:hAnsi="Georgia"/>
          <w:b/>
          <w:bCs/>
          <w:color w:val="333333"/>
          <w:shd w:val="clear" w:color="auto" w:fill="FCFCFC"/>
        </w:rPr>
      </w:pPr>
      <w:r>
        <w:rPr>
          <w:rFonts w:ascii="Georgia" w:hAnsi="Georgia"/>
          <w:b/>
          <w:bCs/>
          <w:color w:val="333333"/>
          <w:shd w:val="clear" w:color="auto" w:fill="FCFCFC"/>
        </w:rPr>
        <w:t>INERTIA:</w:t>
      </w:r>
    </w:p>
    <w:p w14:paraId="57FB0526" w14:textId="77777777" w:rsidR="001C1DD4" w:rsidRPr="00292484" w:rsidRDefault="001C1DD4" w:rsidP="001C1DD4">
      <w:pPr>
        <w:rPr>
          <w:rFonts w:ascii="Georgia" w:hAnsi="Georgia"/>
          <w:color w:val="333333"/>
          <w:shd w:val="clear" w:color="auto" w:fill="FCFCFC"/>
        </w:rPr>
      </w:pPr>
      <w:r>
        <w:rPr>
          <w:rFonts w:ascii="Georgia" w:hAnsi="Georgia"/>
          <w:color w:val="333333"/>
          <w:shd w:val="clear" w:color="auto" w:fill="FCFCFC"/>
        </w:rPr>
        <w:t>Stretch, coffee, write, exercise, read, watch film, return text, email, pay bill, roll over 401K, get more life insurance, drink less, smoke less, don’t be like him, her, them, be more like him, her, them, forgive, forgive, forgive…</w:t>
      </w:r>
    </w:p>
    <w:p w14:paraId="5401773E" w14:textId="77777777" w:rsidR="001C1DD4" w:rsidRDefault="001C1DD4" w:rsidP="001C1DD4">
      <w:pPr>
        <w:rPr>
          <w:rFonts w:ascii="Georgia" w:hAnsi="Georgia"/>
          <w:b/>
          <w:bCs/>
          <w:color w:val="333333"/>
          <w:shd w:val="clear" w:color="auto" w:fill="FCFCFC"/>
        </w:rPr>
      </w:pPr>
      <w:r>
        <w:rPr>
          <w:rFonts w:ascii="Georgia" w:hAnsi="Georgia"/>
          <w:b/>
          <w:bCs/>
          <w:color w:val="333333"/>
          <w:shd w:val="clear" w:color="auto" w:fill="FCFCFC"/>
        </w:rPr>
        <w:t>08/10 /2021</w:t>
      </w:r>
    </w:p>
    <w:p w14:paraId="574869B4" w14:textId="77777777" w:rsidR="001C1DD4" w:rsidRDefault="001C1DD4" w:rsidP="001C1DD4">
      <w:pPr>
        <w:rPr>
          <w:rFonts w:ascii="Times New Roman" w:eastAsia="Yu Mincho" w:hAnsi="Times New Roman" w:cs="Times New Roman"/>
          <w:sz w:val="18"/>
          <w:szCs w:val="18"/>
        </w:rPr>
      </w:pPr>
      <w:r>
        <w:rPr>
          <w:rFonts w:ascii="Times New Roman" w:eastAsia="Yu Mincho" w:hAnsi="Times New Roman" w:cs="Times New Roman"/>
          <w:sz w:val="18"/>
          <w:szCs w:val="18"/>
        </w:rPr>
        <w:t xml:space="preserve">What sort of complexity attracts you? Or what are some skills that you think would be really useful or interesting. The fact of the matter is that— within reason— you could really </w:t>
      </w:r>
      <w:r>
        <w:rPr>
          <w:rFonts w:ascii="Times New Roman" w:eastAsia="Yu Mincho" w:hAnsi="Times New Roman" w:cs="Times New Roman"/>
          <w:i/>
          <w:iCs/>
          <w:sz w:val="18"/>
          <w:szCs w:val="18"/>
        </w:rPr>
        <w:t xml:space="preserve">do </w:t>
      </w:r>
      <w:r>
        <w:rPr>
          <w:rFonts w:ascii="Times New Roman" w:eastAsia="Yu Mincho" w:hAnsi="Times New Roman" w:cs="Times New Roman"/>
          <w:sz w:val="18"/>
          <w:szCs w:val="18"/>
        </w:rPr>
        <w:t>or become expert on pretty much anything.  It is your will and interest and engagement that will determine how far you get with these things. A quick intelligence or special aptitude for a subject might get you into a topic/field a bit quicker than other people, but only time and engagement are going to give you the depth of knowledge and experience that will move the needle towards you actually becoming an expert.</w:t>
      </w:r>
    </w:p>
    <w:p w14:paraId="100BF29D" w14:textId="77777777" w:rsidR="001C1DD4" w:rsidRDefault="001C1DD4" w:rsidP="001C1DD4">
      <w:pPr>
        <w:rPr>
          <w:rFonts w:ascii="Times New Roman" w:eastAsia="Yu Mincho" w:hAnsi="Times New Roman" w:cs="Times New Roman"/>
          <w:sz w:val="18"/>
          <w:szCs w:val="18"/>
        </w:rPr>
      </w:pPr>
      <w:r>
        <w:rPr>
          <w:rFonts w:ascii="Times New Roman" w:eastAsia="Yu Mincho" w:hAnsi="Times New Roman" w:cs="Times New Roman"/>
          <w:sz w:val="18"/>
          <w:szCs w:val="18"/>
        </w:rPr>
        <w:t xml:space="preserve">The tricky part, and this is where inspiration come in, having the vision to know that this field is really suitable for you.  Having the vision that you stimulate taste will sustain itself once you have become completely saturated.  </w:t>
      </w:r>
    </w:p>
    <w:p w14:paraId="35672ACE" w14:textId="77777777" w:rsidR="001C1DD4" w:rsidRDefault="001C1DD4" w:rsidP="001C1DD4">
      <w:pPr>
        <w:rPr>
          <w:rFonts w:ascii="Times New Roman" w:eastAsia="Yu Mincho" w:hAnsi="Times New Roman" w:cs="Times New Roman"/>
          <w:sz w:val="18"/>
          <w:szCs w:val="18"/>
        </w:rPr>
      </w:pPr>
      <w:r>
        <w:rPr>
          <w:rFonts w:ascii="Times New Roman" w:eastAsia="Yu Mincho" w:hAnsi="Times New Roman" w:cs="Times New Roman"/>
          <w:sz w:val="18"/>
          <w:szCs w:val="18"/>
        </w:rPr>
        <w:lastRenderedPageBreak/>
        <w:t xml:space="preserve">Pursue the largest answer the most robust.  Trap, walk the fields, don’t fall trap.  </w:t>
      </w:r>
    </w:p>
    <w:p w14:paraId="51E1FC66" w14:textId="77777777" w:rsidR="001C1DD4" w:rsidRDefault="001C1DD4" w:rsidP="001C1DD4">
      <w:pPr>
        <w:rPr>
          <w:rFonts w:ascii="Times New Roman" w:eastAsia="Yu Mincho" w:hAnsi="Times New Roman" w:cs="Times New Roman"/>
          <w:sz w:val="18"/>
          <w:szCs w:val="18"/>
        </w:rPr>
      </w:pPr>
    </w:p>
    <w:p w14:paraId="659CAD8B" w14:textId="77777777" w:rsidR="001C1DD4" w:rsidRPr="00AA3C36" w:rsidRDefault="001C1DD4" w:rsidP="001C1DD4">
      <w:pPr>
        <w:rPr>
          <w:rFonts w:ascii="Times New Roman" w:eastAsia="Yu Mincho" w:hAnsi="Times New Roman" w:cs="Times New Roman"/>
          <w:sz w:val="20"/>
          <w:szCs w:val="20"/>
        </w:rPr>
      </w:pPr>
      <w:r>
        <w:rPr>
          <w:rFonts w:ascii="Times New Roman" w:eastAsia="Yu Mincho" w:hAnsi="Times New Roman" w:cs="Times New Roman"/>
          <w:sz w:val="18"/>
          <w:szCs w:val="18"/>
        </w:rPr>
        <w:t xml:space="preserve">My attitude towards work are like </w:t>
      </w:r>
      <w:proofErr w:type="spellStart"/>
      <w:r>
        <w:rPr>
          <w:rFonts w:ascii="Times New Roman" w:eastAsia="Yu Mincho" w:hAnsi="Times New Roman" w:cs="Times New Roman"/>
          <w:sz w:val="18"/>
          <w:szCs w:val="18"/>
        </w:rPr>
        <w:t>anybodies</w:t>
      </w:r>
      <w:proofErr w:type="spellEnd"/>
      <w:r>
        <w:rPr>
          <w:rFonts w:ascii="Times New Roman" w:eastAsia="Yu Mincho" w:hAnsi="Times New Roman" w:cs="Times New Roman"/>
          <w:sz w:val="18"/>
          <w:szCs w:val="18"/>
        </w:rPr>
        <w:t xml:space="preserve">—shaped by my very-own-mixed-cocktail of confidence, arrogance, laziness, </w:t>
      </w:r>
      <w:r w:rsidRPr="00AA3C36">
        <w:rPr>
          <w:rFonts w:ascii="Times New Roman" w:eastAsia="Yu Mincho" w:hAnsi="Times New Roman" w:cs="Times New Roman"/>
          <w:sz w:val="20"/>
          <w:szCs w:val="20"/>
        </w:rPr>
        <w:t xml:space="preserve">selfishness, and delusion.  </w:t>
      </w:r>
    </w:p>
    <w:p w14:paraId="46BA9B31" w14:textId="77777777" w:rsidR="001C1DD4" w:rsidRDefault="001C1DD4" w:rsidP="001C1DD4">
      <w:pPr>
        <w:rPr>
          <w:rFonts w:ascii="Times New Roman" w:hAnsi="Times New Roman" w:cs="Times New Roman"/>
          <w:sz w:val="20"/>
          <w:szCs w:val="20"/>
        </w:rPr>
      </w:pPr>
      <w:r w:rsidRPr="00AA3C36">
        <w:rPr>
          <w:rFonts w:ascii="Times New Roman" w:hAnsi="Times New Roman" w:cs="Times New Roman"/>
          <w:sz w:val="20"/>
          <w:szCs w:val="20"/>
        </w:rP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p>
    <w:p w14:paraId="7FE07DA4" w14:textId="77777777" w:rsidR="001C1DD4" w:rsidRDefault="001C1DD4" w:rsidP="001C1DD4">
      <w:pPr>
        <w:rPr>
          <w:rFonts w:ascii="Times New Roman" w:hAnsi="Times New Roman" w:cs="Times New Roman"/>
          <w:sz w:val="20"/>
          <w:szCs w:val="20"/>
        </w:rPr>
      </w:pPr>
      <w:r>
        <w:rPr>
          <w:rFonts w:ascii="Times New Roman" w:hAnsi="Times New Roman" w:cs="Times New Roman"/>
          <w:sz w:val="20"/>
          <w:szCs w:val="20"/>
        </w:rPr>
        <w:t xml:space="preserve">Work is humbling… to get better at something you must first do it very poorly and inefficiently until you— eventually— figure out </w:t>
      </w:r>
      <w:r w:rsidRPr="00AA3C36">
        <w:rPr>
          <w:rFonts w:ascii="Times New Roman" w:hAnsi="Times New Roman" w:cs="Times New Roman"/>
          <w:i/>
          <w:iCs/>
          <w:sz w:val="20"/>
          <w:szCs w:val="20"/>
        </w:rPr>
        <w:t>what-the-hell-you-are-doing</w:t>
      </w:r>
      <w:r>
        <w:rPr>
          <w:rFonts w:ascii="Times New Roman" w:hAnsi="Times New Roman" w:cs="Times New Roman"/>
          <w:sz w:val="20"/>
          <w:szCs w:val="20"/>
        </w:rPr>
        <w:t xml:space="preserve">. </w:t>
      </w:r>
    </w:p>
    <w:p w14:paraId="6240EA6C" w14:textId="552C3D30" w:rsidR="001C1DD4" w:rsidRDefault="001C1DD4" w:rsidP="001C1DD4">
      <w:pPr>
        <w:rPr>
          <w:rFonts w:ascii="Times New Roman" w:hAnsi="Times New Roman" w:cs="Times New Roman"/>
          <w:sz w:val="20"/>
          <w:szCs w:val="20"/>
        </w:rPr>
      </w:pPr>
      <w:r>
        <w:rPr>
          <w:rFonts w:ascii="Times New Roman" w:hAnsi="Times New Roman" w:cs="Times New Roman"/>
          <w:sz w:val="20"/>
          <w:szCs w:val="20"/>
        </w:rPr>
        <w:t xml:space="preserve">You have to make all the mistakes.  </w:t>
      </w:r>
    </w:p>
    <w:p w14:paraId="1D34357A" w14:textId="76F45764" w:rsidR="000E4928" w:rsidRDefault="000E4928" w:rsidP="001C1DD4">
      <w:pPr>
        <w:rPr>
          <w:rFonts w:ascii="Times New Roman" w:hAnsi="Times New Roman" w:cs="Times New Roman"/>
          <w:sz w:val="20"/>
          <w:szCs w:val="20"/>
        </w:rPr>
      </w:pPr>
    </w:p>
    <w:p w14:paraId="16C9A1E0" w14:textId="7CC49CEB" w:rsidR="000E4928" w:rsidRDefault="000E4928" w:rsidP="001C1DD4">
      <w:pPr>
        <w:rPr>
          <w:rFonts w:ascii="Times New Roman" w:hAnsi="Times New Roman" w:cs="Times New Roman"/>
          <w:sz w:val="20"/>
          <w:szCs w:val="20"/>
        </w:rPr>
      </w:pPr>
      <w:r>
        <w:rPr>
          <w:rFonts w:ascii="Times New Roman" w:hAnsi="Times New Roman" w:cs="Times New Roman"/>
          <w:sz w:val="20"/>
          <w:szCs w:val="20"/>
        </w:rPr>
        <w:t xml:space="preserve">08/21/2021 </w:t>
      </w:r>
    </w:p>
    <w:p w14:paraId="1DC4DB42" w14:textId="6C81C67E" w:rsidR="000E4928" w:rsidRDefault="000E4928" w:rsidP="001C1DD4">
      <w:pPr>
        <w:rPr>
          <w:rFonts w:ascii="Times New Roman" w:hAnsi="Times New Roman" w:cs="Times New Roman"/>
          <w:sz w:val="20"/>
          <w:szCs w:val="20"/>
        </w:rPr>
      </w:pPr>
      <w:proofErr w:type="spellStart"/>
      <w:r>
        <w:rPr>
          <w:rFonts w:ascii="Times New Roman" w:hAnsi="Times New Roman" w:cs="Times New Roman"/>
          <w:sz w:val="20"/>
          <w:szCs w:val="20"/>
        </w:rPr>
        <w:t>Speccing</w:t>
      </w:r>
      <w:proofErr w:type="spellEnd"/>
      <w:r>
        <w:rPr>
          <w:rFonts w:ascii="Times New Roman" w:hAnsi="Times New Roman" w:cs="Times New Roman"/>
          <w:sz w:val="20"/>
          <w:szCs w:val="20"/>
        </w:rPr>
        <w:t xml:space="preserve"> out what </w:t>
      </w:r>
      <w:proofErr w:type="spellStart"/>
      <w:r>
        <w:rPr>
          <w:rFonts w:ascii="Times New Roman" w:hAnsi="Times New Roman" w:cs="Times New Roman"/>
          <w:sz w:val="20"/>
          <w:szCs w:val="20"/>
        </w:rPr>
        <w:t>you’r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egoing</w:t>
      </w:r>
      <w:proofErr w:type="spellEnd"/>
      <w:r>
        <w:rPr>
          <w:rFonts w:ascii="Times New Roman" w:hAnsi="Times New Roman" w:cs="Times New Roman"/>
          <w:sz w:val="20"/>
          <w:szCs w:val="20"/>
        </w:rPr>
        <w:t xml:space="preserve"> to do, getting it outside of your head-- seems to help stop perseverating. </w:t>
      </w:r>
    </w:p>
    <w:p w14:paraId="49A8C616" w14:textId="1B020217" w:rsidR="000E4928" w:rsidRDefault="000E4928" w:rsidP="001C1DD4">
      <w:pPr>
        <w:rPr>
          <w:rFonts w:ascii="Times New Roman" w:hAnsi="Times New Roman" w:cs="Times New Roman"/>
          <w:sz w:val="20"/>
          <w:szCs w:val="20"/>
        </w:rPr>
      </w:pPr>
      <w:r>
        <w:rPr>
          <w:rFonts w:ascii="Times New Roman" w:hAnsi="Times New Roman" w:cs="Times New Roman"/>
          <w:sz w:val="20"/>
          <w:szCs w:val="20"/>
        </w:rPr>
        <w:t>David Allen -- “Getting things done”</w:t>
      </w:r>
    </w:p>
    <w:p w14:paraId="376BE370" w14:textId="77777777" w:rsidR="000E4928" w:rsidRPr="00AA3C36" w:rsidRDefault="000E4928" w:rsidP="001C1DD4">
      <w:pPr>
        <w:rPr>
          <w:rFonts w:ascii="Times New Roman" w:hAnsi="Times New Roman" w:cs="Times New Roman"/>
          <w:sz w:val="20"/>
          <w:szCs w:val="20"/>
        </w:rPr>
      </w:pPr>
    </w:p>
    <w:p w14:paraId="6F6E1629" w14:textId="77777777" w:rsidR="001C1DD4" w:rsidRDefault="001C1DD4" w:rsidP="001C1DD4">
      <w:pPr>
        <w:rPr>
          <w:b/>
          <w:bCs/>
        </w:rPr>
      </w:pPr>
      <w:r>
        <w:rPr>
          <w:b/>
          <w:bCs/>
        </w:rPr>
        <w:t>07/20/2021</w:t>
      </w:r>
    </w:p>
    <w:p w14:paraId="6D55166E" w14:textId="77777777" w:rsidR="001C1DD4" w:rsidRDefault="001C1DD4" w:rsidP="001C1DD4">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44A7DC2" w14:textId="77777777" w:rsidR="001C1DD4" w:rsidRDefault="001C1DD4" w:rsidP="001C1DD4">
      <w:r>
        <w:tab/>
        <w:t>Gravedigger, deck hand, waiter, reading and language teacher, luxury goods salesman, writer, translator, computer programmer / web developer</w:t>
      </w:r>
    </w:p>
    <w:p w14:paraId="68C768CB" w14:textId="77777777" w:rsidR="001C1DD4" w:rsidRDefault="001C1DD4" w:rsidP="001C1DD4"/>
    <w:p w14:paraId="450C348C" w14:textId="77777777" w:rsidR="001C1DD4" w:rsidRDefault="001C1DD4" w:rsidP="001C1DD4">
      <w:pPr>
        <w:rPr>
          <w:b/>
          <w:bCs/>
        </w:rPr>
      </w:pPr>
      <w:r>
        <w:rPr>
          <w:b/>
          <w:bCs/>
        </w:rPr>
        <w:t>03/27/2021</w:t>
      </w:r>
    </w:p>
    <w:p w14:paraId="0048C1EB" w14:textId="77777777" w:rsidR="001C1DD4" w:rsidRDefault="001C1DD4" w:rsidP="001C1DD4">
      <w:r>
        <w:t xml:space="preserve">I have not been at peace about my work since about 2009.  That is 12 years. That was 12 years. </w:t>
      </w:r>
    </w:p>
    <w:p w14:paraId="02440CCC" w14:textId="2168A619" w:rsidR="001C1DD4" w:rsidRDefault="001C1DD4" w:rsidP="001C1DD4"/>
    <w:p w14:paraId="46B8E31A" w14:textId="14FDB388" w:rsidR="003D446C" w:rsidRDefault="003D446C" w:rsidP="001C1DD4">
      <w:r>
        <w:t>12/12/2021</w:t>
      </w:r>
    </w:p>
    <w:p w14:paraId="380A162A" w14:textId="77777777" w:rsidR="003D446C" w:rsidRDefault="003D446C" w:rsidP="003D446C">
      <w:r>
        <w:t xml:space="preserve">All work is selfish. All work is altruistic. </w:t>
      </w:r>
    </w:p>
    <w:p w14:paraId="76012CFC" w14:textId="77777777" w:rsidR="003D446C" w:rsidRDefault="003D446C" w:rsidP="003D446C">
      <w:r>
        <w:t>The intangible, the inefficient.</w:t>
      </w:r>
    </w:p>
    <w:p w14:paraId="63DD3368" w14:textId="5C982A38" w:rsidR="003D446C" w:rsidRDefault="003D446C" w:rsidP="001C1DD4">
      <w:r>
        <w:t>The importance of inefficiencies and mistakes to innovation.</w:t>
      </w:r>
    </w:p>
    <w:p w14:paraId="4D8AFFBF" w14:textId="77777777" w:rsidR="003D446C" w:rsidRDefault="003D446C" w:rsidP="001C1DD4"/>
    <w:p w14:paraId="07AB98F9" w14:textId="77777777" w:rsidR="001C1DD4" w:rsidRPr="002466EF" w:rsidRDefault="001C1DD4" w:rsidP="001C1DD4">
      <w:pPr>
        <w:rPr>
          <w:b/>
          <w:bCs/>
        </w:rPr>
      </w:pPr>
      <w:r w:rsidRPr="002466EF">
        <w:rPr>
          <w:b/>
          <w:bCs/>
        </w:rPr>
        <w:lastRenderedPageBreak/>
        <w:t>VIOLENCE</w:t>
      </w:r>
    </w:p>
    <w:p w14:paraId="5D184669" w14:textId="77777777" w:rsidR="001C1DD4" w:rsidRDefault="001C1DD4" w:rsidP="001C1DD4">
      <w:r>
        <w:t>9/4/2021</w:t>
      </w:r>
    </w:p>
    <w:p w14:paraId="07520C6B" w14:textId="77777777" w:rsidR="001C1DD4" w:rsidRDefault="001C1DD4" w:rsidP="001C1DD4">
      <w:r>
        <w:t xml:space="preserve">And somehow I am responsible for the violence of this work.  The separation. The anachronistic modes. They are on me.  </w:t>
      </w:r>
    </w:p>
    <w:p w14:paraId="71B30DA1" w14:textId="77777777" w:rsidR="001C1DD4" w:rsidRDefault="001C1DD4" w:rsidP="001C1DD4">
      <w:r>
        <w:t xml:space="preserve">Your job is you. Your foundation. Your identity. Your paycheck. Supplying the metadata of your economic reality.  Your dreams are an ethereal aspect of this equation, but can be very difficult to wrangle no? </w:t>
      </w:r>
    </w:p>
    <w:p w14:paraId="7D1ED27E" w14:textId="77777777" w:rsidR="001C1DD4" w:rsidRPr="00DF01C5" w:rsidRDefault="001C1DD4" w:rsidP="001C1DD4">
      <w:r w:rsidRPr="00DF01C5">
        <w:t xml:space="preserve">My work is collecting language and organizing it.  </w:t>
      </w:r>
    </w:p>
    <w:p w14:paraId="353B728F" w14:textId="77777777" w:rsidR="00DF01C5" w:rsidRDefault="00DF01C5">
      <w:pPr>
        <w:rPr>
          <w:b/>
          <w:bCs/>
          <w:u w:val="single"/>
        </w:rPr>
      </w:pPr>
      <w:bookmarkStart w:id="0" w:name="systems"/>
    </w:p>
    <w:p w14:paraId="47D49D04" w14:textId="77777777" w:rsidR="00DF01C5" w:rsidRDefault="00DF01C5">
      <w:pPr>
        <w:rPr>
          <w:b/>
          <w:bCs/>
          <w:u w:val="single"/>
        </w:rPr>
      </w:pPr>
    </w:p>
    <w:p w14:paraId="5992A479" w14:textId="44A6A354" w:rsidR="006377BA" w:rsidRPr="00DF01C5" w:rsidRDefault="00DF01C5">
      <w:pPr>
        <w:rPr>
          <w:b/>
          <w:bCs/>
          <w:u w:val="single"/>
        </w:rPr>
      </w:pPr>
      <w:r w:rsidRPr="00DF01C5">
        <w:rPr>
          <w:b/>
          <w:bCs/>
          <w:u w:val="single"/>
        </w:rPr>
        <w:t>SYSTEMS</w:t>
      </w:r>
      <w:bookmarkEnd w:id="0"/>
    </w:p>
    <w:p w14:paraId="063F3CFA" w14:textId="4312E4D7" w:rsidR="00DF01C5" w:rsidRDefault="00DF01C5"/>
    <w:p w14:paraId="46E1D16A" w14:textId="24C440DB" w:rsidR="00DF01C5" w:rsidRDefault="00DF01C5">
      <w:r>
        <w:t xml:space="preserve">Synergy -- intelligence of complex systems -- whole obscured by parts. </w:t>
      </w:r>
    </w:p>
    <w:p w14:paraId="30DD8F15" w14:textId="77777777" w:rsidR="00953F2C" w:rsidRDefault="00953F2C" w:rsidP="00953F2C">
      <w:pPr>
        <w:contextualSpacing/>
      </w:pPr>
      <w:r>
        <w:t xml:space="preserve">Also was just thinking about this in terms of reflex actions -- and “hen” ??? </w:t>
      </w:r>
      <w:proofErr w:type="spellStart"/>
      <w:r>
        <w:t>zen</w:t>
      </w:r>
      <w:proofErr w:type="spellEnd"/>
      <w:r>
        <w:t xml:space="preserve"> mind moments.</w:t>
      </w:r>
    </w:p>
    <w:p w14:paraId="3EC6E3B5" w14:textId="77777777" w:rsidR="00953F2C" w:rsidRDefault="00953F2C" w:rsidP="00953F2C">
      <w:pPr>
        <w:contextualSpacing/>
      </w:pPr>
      <w:r>
        <w:t>Awareness. Reaction based on passed experiential baggage -- an uncleared cache-- so how do you clear your cache and keep your cache clear but keep building, growing, going, flowing, rolling?</w:t>
      </w:r>
    </w:p>
    <w:p w14:paraId="17F8DD8A" w14:textId="77777777" w:rsidR="00953F2C" w:rsidRDefault="00953F2C"/>
    <w:sectPr w:rsidR="0095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77748"/>
    <w:multiLevelType w:val="hybridMultilevel"/>
    <w:tmpl w:val="FB22CFE4"/>
    <w:lvl w:ilvl="0" w:tplc="CC906988">
      <w:start w:val="45"/>
      <w:numFmt w:val="bullet"/>
      <w:lvlText w:val="-"/>
      <w:lvlJc w:val="left"/>
      <w:pPr>
        <w:ind w:left="1800" w:hanging="360"/>
      </w:pPr>
      <w:rPr>
        <w:rFonts w:ascii="Georgia" w:eastAsiaTheme="minorEastAsia" w:hAnsi="Georg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B03713"/>
    <w:multiLevelType w:val="hybridMultilevel"/>
    <w:tmpl w:val="E262819C"/>
    <w:lvl w:ilvl="0" w:tplc="01E4D3DA">
      <w:start w:val="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D9204F"/>
    <w:multiLevelType w:val="hybridMultilevel"/>
    <w:tmpl w:val="81A4DA4C"/>
    <w:lvl w:ilvl="0" w:tplc="EAAC893E">
      <w:start w:val="4"/>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18"/>
    <w:rsid w:val="000E4928"/>
    <w:rsid w:val="001C1DD4"/>
    <w:rsid w:val="003D446C"/>
    <w:rsid w:val="003D6A84"/>
    <w:rsid w:val="006377BA"/>
    <w:rsid w:val="007072B3"/>
    <w:rsid w:val="008C767D"/>
    <w:rsid w:val="00953F2C"/>
    <w:rsid w:val="00BB0618"/>
    <w:rsid w:val="00DD3E66"/>
    <w:rsid w:val="00DF01C5"/>
    <w:rsid w:val="00E44CBB"/>
    <w:rsid w:val="00F0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5188"/>
  <w15:chartTrackingRefBased/>
  <w15:docId w15:val="{B8E7EA5A-65D2-481A-9FC7-CC73AD58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DD4"/>
    <w:rPr>
      <w:color w:val="0000FF"/>
      <w:u w:val="single"/>
    </w:rPr>
  </w:style>
  <w:style w:type="paragraph" w:styleId="Date">
    <w:name w:val="Date"/>
    <w:basedOn w:val="Normal"/>
    <w:next w:val="Normal"/>
    <w:link w:val="DateChar"/>
    <w:uiPriority w:val="99"/>
    <w:semiHidden/>
    <w:unhideWhenUsed/>
    <w:rsid w:val="000E4928"/>
  </w:style>
  <w:style w:type="character" w:customStyle="1" w:styleId="DateChar">
    <w:name w:val="Date Char"/>
    <w:basedOn w:val="DefaultParagraphFont"/>
    <w:link w:val="Date"/>
    <w:uiPriority w:val="99"/>
    <w:semiHidden/>
    <w:rsid w:val="000E4928"/>
  </w:style>
  <w:style w:type="paragraph" w:styleId="ListParagraph">
    <w:name w:val="List Paragraph"/>
    <w:basedOn w:val="Normal"/>
    <w:uiPriority w:val="34"/>
    <w:qFormat/>
    <w:rsid w:val="000E4928"/>
    <w:pPr>
      <w:ind w:left="720"/>
      <w:contextualSpacing/>
    </w:pPr>
  </w:style>
  <w:style w:type="character" w:styleId="UnresolvedMention">
    <w:name w:val="Unresolved Mention"/>
    <w:basedOn w:val="DefaultParagraphFont"/>
    <w:uiPriority w:val="99"/>
    <w:semiHidden/>
    <w:unhideWhenUsed/>
    <w:rsid w:val="00F07E45"/>
    <w:rPr>
      <w:color w:val="605E5C"/>
      <w:shd w:val="clear" w:color="auto" w:fill="E1DFDD"/>
    </w:rPr>
  </w:style>
  <w:style w:type="character" w:styleId="FollowedHyperlink">
    <w:name w:val="FollowedHyperlink"/>
    <w:basedOn w:val="DefaultParagraphFont"/>
    <w:uiPriority w:val="99"/>
    <w:semiHidden/>
    <w:unhideWhenUsed/>
    <w:rsid w:val="00F07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ourmarketresearch.springeropen.com/articles/10.1007/s12651-010-00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ourmarketresearch.springeropen.com/articles/10.1007/s12651-010-0037-3" TargetMode="External"/><Relationship Id="rId5" Type="http://schemas.openxmlformats.org/officeDocument/2006/relationships/hyperlink" Target="https://www.alibris.com/search/books/isbn/9780349413686?utm_source=Google&amp;utm_medium=cpc&amp;utm_campaign=NMPi_Generic&amp;gclid=CjwKCAjwopWSBhB6EiwAjxmqDeltbcBWybfdiZFRY3c6oavIdR1TeNxMpK_0X5p01n9OfbnUeDcwtBoCiPgQAvD_BwE&amp;gclsrc=aw.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2022-03-29T19:28:00Z</dcterms:created>
  <dcterms:modified xsi:type="dcterms:W3CDTF">2022-04-01T15:20:00Z</dcterms:modified>
</cp:coreProperties>
</file>