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4863" w14:textId="13578C4C" w:rsidR="001F6191" w:rsidRDefault="00F52837">
      <w:pPr>
        <w:rPr>
          <w:noProof/>
        </w:rPr>
      </w:pPr>
      <w:r>
        <w:rPr>
          <w:noProof/>
        </w:rPr>
        <w:fldChar w:fldCharType="begin"/>
      </w:r>
      <w:r>
        <w:rPr>
          <w:noProof/>
        </w:rPr>
        <w:instrText xml:space="preserve"> HYPERLINK  \l "secondbrain" </w:instrText>
      </w:r>
      <w:r>
        <w:rPr>
          <w:noProof/>
        </w:rPr>
      </w:r>
      <w:r>
        <w:rPr>
          <w:noProof/>
        </w:rPr>
        <w:fldChar w:fldCharType="separate"/>
      </w:r>
      <w:r w:rsidRPr="00F52837">
        <w:rPr>
          <w:rStyle w:val="Hyperlink"/>
          <w:noProof/>
        </w:rPr>
        <w:t>Sec</w:t>
      </w:r>
      <w:r w:rsidRPr="00F52837">
        <w:rPr>
          <w:rStyle w:val="Hyperlink"/>
          <w:noProof/>
        </w:rPr>
        <w:t>o</w:t>
      </w:r>
      <w:r w:rsidRPr="00F52837">
        <w:rPr>
          <w:rStyle w:val="Hyperlink"/>
          <w:noProof/>
        </w:rPr>
        <w:t>nd brain</w:t>
      </w:r>
      <w:r>
        <w:rPr>
          <w:noProof/>
        </w:rPr>
        <w:fldChar w:fldCharType="end"/>
      </w:r>
      <w:r>
        <w:rPr>
          <w:noProof/>
        </w:rPr>
        <w:t xml:space="preserve"> |</w:t>
      </w:r>
    </w:p>
    <w:p w14:paraId="63E62F0E" w14:textId="6FA11971" w:rsidR="006377BA" w:rsidRDefault="001F6191" w:rsidP="001F6191">
      <w:pPr>
        <w:jc w:val="center"/>
      </w:pPr>
      <w:r>
        <w:rPr>
          <w:noProof/>
        </w:rPr>
        <w:drawing>
          <wp:inline distT="0" distB="0" distL="0" distR="0" wp14:anchorId="7EC2E0C6" wp14:editId="1910555F">
            <wp:extent cx="2981325" cy="1676400"/>
            <wp:effectExtent l="0" t="0" r="9525" b="0"/>
            <wp:docPr id="3" name="Picture 3" descr=":/c/Users/a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aron"/>
                    <pic:cNvPicPr/>
                  </pic:nvPicPr>
                  <pic:blipFill rotWithShape="1">
                    <a:blip r:embed="rId5" cstate="print">
                      <a:extLst>
                        <a:ext uri="{28A0092B-C50C-407E-A947-70E740481C1C}">
                          <a14:useLocalDpi xmlns:a14="http://schemas.microsoft.com/office/drawing/2010/main" val="0"/>
                        </a:ext>
                      </a:extLst>
                    </a:blip>
                    <a:srcRect r="48007" b="49858"/>
                    <a:stretch/>
                  </pic:blipFill>
                  <pic:spPr bwMode="auto">
                    <a:xfrm>
                      <a:off x="0" y="0"/>
                      <a:ext cx="2981325" cy="1676400"/>
                    </a:xfrm>
                    <a:prstGeom prst="rect">
                      <a:avLst/>
                    </a:prstGeom>
                    <a:ln>
                      <a:noFill/>
                    </a:ln>
                    <a:extLst>
                      <a:ext uri="{53640926-AAD7-44D8-BBD7-CCE9431645EC}">
                        <a14:shadowObscured xmlns:a14="http://schemas.microsoft.com/office/drawing/2010/main"/>
                      </a:ext>
                    </a:extLst>
                  </pic:spPr>
                </pic:pic>
              </a:graphicData>
            </a:graphic>
          </wp:inline>
        </w:drawing>
      </w:r>
    </w:p>
    <w:p w14:paraId="1259ECA7" w14:textId="22F95ACD" w:rsidR="001F6191" w:rsidRDefault="001F6191" w:rsidP="001F6191">
      <w:pPr>
        <w:jc w:val="center"/>
      </w:pPr>
      <w:r>
        <w:t>Head Quarters Main Menu Options</w:t>
      </w:r>
    </w:p>
    <w:p w14:paraId="531D2C55" w14:textId="3738E29F" w:rsidR="001F73B1" w:rsidRDefault="001F73B1" w:rsidP="001F73B1">
      <w:pPr>
        <w:pStyle w:val="ListParagraph"/>
        <w:numPr>
          <w:ilvl w:val="0"/>
          <w:numId w:val="1"/>
        </w:numPr>
        <w:jc w:val="center"/>
      </w:pPr>
      <w:proofErr w:type="spellStart"/>
      <w:r>
        <w:t>tp</w:t>
      </w:r>
      <w:proofErr w:type="spellEnd"/>
      <w:r>
        <w:t xml:space="preserve"> -- search an index of all notes </w:t>
      </w:r>
    </w:p>
    <w:p w14:paraId="0A0BDEAB" w14:textId="1C5ACEB9" w:rsidR="001F73B1" w:rsidRDefault="001F73B1" w:rsidP="001F73B1">
      <w:pPr>
        <w:pStyle w:val="ListParagraph"/>
        <w:numPr>
          <w:ilvl w:val="0"/>
          <w:numId w:val="1"/>
        </w:numPr>
        <w:jc w:val="center"/>
      </w:pPr>
      <w:r>
        <w:t>add -- an entry(person) or a project/topic</w:t>
      </w:r>
    </w:p>
    <w:p w14:paraId="62B94454" w14:textId="10E697DB" w:rsidR="001F73B1" w:rsidRDefault="001F73B1" w:rsidP="001F73B1">
      <w:pPr>
        <w:pStyle w:val="ListParagraph"/>
        <w:numPr>
          <w:ilvl w:val="0"/>
          <w:numId w:val="1"/>
        </w:numPr>
        <w:jc w:val="center"/>
      </w:pPr>
      <w:r>
        <w:t xml:space="preserve">points -- lists all notes and displays menu for displaying them </w:t>
      </w:r>
    </w:p>
    <w:p w14:paraId="795C6773" w14:textId="18EA49AB" w:rsidR="001F73B1" w:rsidRDefault="001F73B1" w:rsidP="001F73B1">
      <w:pPr>
        <w:pStyle w:val="ListParagraph"/>
        <w:numPr>
          <w:ilvl w:val="0"/>
          <w:numId w:val="1"/>
        </w:numPr>
        <w:jc w:val="center"/>
      </w:pPr>
      <w:r>
        <w:t>contacts -- displays all entry’s (people and projects)</w:t>
      </w:r>
    </w:p>
    <w:p w14:paraId="6F18DAC4" w14:textId="5BAA4BC5" w:rsidR="001F73B1" w:rsidRDefault="001F73B1" w:rsidP="001F73B1">
      <w:pPr>
        <w:pStyle w:val="ListParagraph"/>
        <w:numPr>
          <w:ilvl w:val="0"/>
          <w:numId w:val="1"/>
        </w:numPr>
        <w:jc w:val="center"/>
      </w:pPr>
      <w:r>
        <w:t xml:space="preserve">open -- open a specific entry or project </w:t>
      </w:r>
    </w:p>
    <w:p w14:paraId="2F299DBC" w14:textId="4D1705A3" w:rsidR="001F73B1" w:rsidRDefault="001F73B1" w:rsidP="001F73B1">
      <w:pPr>
        <w:pStyle w:val="ListParagraph"/>
        <w:numPr>
          <w:ilvl w:val="0"/>
          <w:numId w:val="1"/>
        </w:numPr>
        <w:jc w:val="center"/>
      </w:pPr>
      <w:r>
        <w:t>exit -- exit the program</w:t>
      </w:r>
    </w:p>
    <w:p w14:paraId="2A930221" w14:textId="77777777" w:rsidR="00827DCB" w:rsidRDefault="00827DCB" w:rsidP="001F73B1">
      <w:pPr>
        <w:jc w:val="center"/>
        <w:rPr>
          <w:noProof/>
        </w:rPr>
      </w:pPr>
    </w:p>
    <w:p w14:paraId="07402F96" w14:textId="3F0E81B6" w:rsidR="001F73B1" w:rsidRDefault="00827DCB" w:rsidP="001F73B1">
      <w:pPr>
        <w:jc w:val="center"/>
      </w:pPr>
      <w:r>
        <w:rPr>
          <w:noProof/>
        </w:rPr>
        <w:drawing>
          <wp:inline distT="0" distB="0" distL="0" distR="0" wp14:anchorId="72BD1F9D" wp14:editId="2EA9B196">
            <wp:extent cx="3861435" cy="1733413"/>
            <wp:effectExtent l="0" t="0" r="5715" b="635"/>
            <wp:docPr id="4" name="Picture 4" descr=":/c/Users/a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aron"/>
                    <pic:cNvPicPr/>
                  </pic:nvPicPr>
                  <pic:blipFill rotWithShape="1">
                    <a:blip r:embed="rId6" cstate="print">
                      <a:extLst>
                        <a:ext uri="{28A0092B-C50C-407E-A947-70E740481C1C}">
                          <a14:useLocalDpi xmlns:a14="http://schemas.microsoft.com/office/drawing/2010/main" val="0"/>
                        </a:ext>
                      </a:extLst>
                    </a:blip>
                    <a:srcRect r="35030" b="48151"/>
                    <a:stretch/>
                  </pic:blipFill>
                  <pic:spPr bwMode="auto">
                    <a:xfrm>
                      <a:off x="0" y="0"/>
                      <a:ext cx="3861531" cy="1733456"/>
                    </a:xfrm>
                    <a:prstGeom prst="rect">
                      <a:avLst/>
                    </a:prstGeom>
                    <a:ln>
                      <a:noFill/>
                    </a:ln>
                    <a:extLst>
                      <a:ext uri="{53640926-AAD7-44D8-BBD7-CCE9431645EC}">
                        <a14:shadowObscured xmlns:a14="http://schemas.microsoft.com/office/drawing/2010/main"/>
                      </a:ext>
                    </a:extLst>
                  </pic:spPr>
                </pic:pic>
              </a:graphicData>
            </a:graphic>
          </wp:inline>
        </w:drawing>
      </w:r>
    </w:p>
    <w:p w14:paraId="0FD89269" w14:textId="04E3D7E1" w:rsidR="001F73B1" w:rsidRDefault="00827DCB" w:rsidP="001F73B1">
      <w:pPr>
        <w:jc w:val="center"/>
      </w:pPr>
      <w:r>
        <w:t xml:space="preserve">Entry / Project Menu </w:t>
      </w:r>
    </w:p>
    <w:p w14:paraId="33DD8C82" w14:textId="04B63FD9" w:rsidR="00827DCB" w:rsidRDefault="00827DCB" w:rsidP="00827DCB">
      <w:pPr>
        <w:pStyle w:val="ListParagraph"/>
        <w:numPr>
          <w:ilvl w:val="0"/>
          <w:numId w:val="1"/>
        </w:numPr>
        <w:jc w:val="center"/>
      </w:pPr>
      <w:proofErr w:type="spellStart"/>
      <w:r>
        <w:t>tp</w:t>
      </w:r>
      <w:proofErr w:type="spellEnd"/>
      <w:r>
        <w:t xml:space="preserve"> -- search index of individual notes</w:t>
      </w:r>
    </w:p>
    <w:p w14:paraId="5EBC2AD1" w14:textId="5040DBE9" w:rsidR="00827DCB" w:rsidRDefault="00827DCB" w:rsidP="00827DCB">
      <w:pPr>
        <w:pStyle w:val="ListParagraph"/>
        <w:numPr>
          <w:ilvl w:val="0"/>
          <w:numId w:val="1"/>
        </w:numPr>
        <w:jc w:val="center"/>
      </w:pPr>
      <w:proofErr w:type="spellStart"/>
      <w:r>
        <w:t>last_ten</w:t>
      </w:r>
      <w:proofErr w:type="spellEnd"/>
      <w:r>
        <w:t xml:space="preserve"> -- list last ten notes in descending order </w:t>
      </w:r>
    </w:p>
    <w:p w14:paraId="634169CF" w14:textId="5F26006D" w:rsidR="00827DCB" w:rsidRDefault="00827DCB" w:rsidP="00827DCB">
      <w:pPr>
        <w:pStyle w:val="ListParagraph"/>
        <w:numPr>
          <w:ilvl w:val="0"/>
          <w:numId w:val="1"/>
        </w:numPr>
        <w:jc w:val="center"/>
      </w:pPr>
      <w:r>
        <w:t xml:space="preserve">all -- list all notes </w:t>
      </w:r>
    </w:p>
    <w:p w14:paraId="4FEB3E46" w14:textId="0F496452" w:rsidR="00827DCB" w:rsidRDefault="00827DCB" w:rsidP="00827DCB">
      <w:pPr>
        <w:pStyle w:val="ListParagraph"/>
        <w:numPr>
          <w:ilvl w:val="0"/>
          <w:numId w:val="1"/>
        </w:numPr>
        <w:jc w:val="center"/>
      </w:pPr>
      <w:r>
        <w:t xml:space="preserve">docx -- open entry / project associate Word document </w:t>
      </w:r>
    </w:p>
    <w:p w14:paraId="0D9A4907" w14:textId="5C919F23" w:rsidR="00827DCB" w:rsidRDefault="00827DCB" w:rsidP="00827DCB">
      <w:pPr>
        <w:pStyle w:val="ListParagraph"/>
        <w:numPr>
          <w:ilvl w:val="0"/>
          <w:numId w:val="1"/>
        </w:numPr>
        <w:jc w:val="center"/>
      </w:pPr>
      <w:r>
        <w:t xml:space="preserve">edit -- edit that entry or project info </w:t>
      </w:r>
      <w:r w:rsidR="00E0122B">
        <w:t xml:space="preserve"> </w:t>
      </w:r>
    </w:p>
    <w:p w14:paraId="5992DF00" w14:textId="4FEC1619" w:rsidR="00E0122B" w:rsidRDefault="00E0122B" w:rsidP="00827DCB">
      <w:pPr>
        <w:pStyle w:val="ListParagraph"/>
        <w:numPr>
          <w:ilvl w:val="0"/>
          <w:numId w:val="1"/>
        </w:numPr>
        <w:jc w:val="center"/>
      </w:pPr>
      <w:r>
        <w:t xml:space="preserve">add -- add a note to the entry / project </w:t>
      </w:r>
    </w:p>
    <w:p w14:paraId="2F189679" w14:textId="2BD3F757" w:rsidR="00E0122B" w:rsidRDefault="00E0122B" w:rsidP="00827DCB">
      <w:pPr>
        <w:pStyle w:val="ListParagraph"/>
        <w:numPr>
          <w:ilvl w:val="0"/>
          <w:numId w:val="1"/>
        </w:numPr>
        <w:jc w:val="center"/>
      </w:pPr>
      <w:r>
        <w:t xml:space="preserve">entry menu -- return to entry menu view </w:t>
      </w:r>
    </w:p>
    <w:p w14:paraId="7DC48BA2" w14:textId="62BC63BD" w:rsidR="00E0122B" w:rsidRDefault="00E0122B" w:rsidP="00827DCB">
      <w:pPr>
        <w:pStyle w:val="ListParagraph"/>
        <w:numPr>
          <w:ilvl w:val="0"/>
          <w:numId w:val="1"/>
        </w:numPr>
        <w:jc w:val="center"/>
      </w:pPr>
      <w:r>
        <w:t xml:space="preserve">main menu -- return to the main menu </w:t>
      </w:r>
    </w:p>
    <w:p w14:paraId="704B3734" w14:textId="667524A5" w:rsidR="00F52837" w:rsidRDefault="00F52837" w:rsidP="00F52837">
      <w:pPr>
        <w:jc w:val="center"/>
      </w:pPr>
    </w:p>
    <w:p w14:paraId="370BAD2D" w14:textId="55FF6C04" w:rsidR="00F52837" w:rsidRDefault="00F52837" w:rsidP="00F52837">
      <w:pPr>
        <w:jc w:val="center"/>
      </w:pPr>
    </w:p>
    <w:p w14:paraId="3B96538C" w14:textId="4454CA47" w:rsidR="00F52837" w:rsidRDefault="00F52837" w:rsidP="00F52837">
      <w:bookmarkStart w:id="0" w:name="secondbrain"/>
      <w:r>
        <w:lastRenderedPageBreak/>
        <w:t>Second Brain</w:t>
      </w:r>
      <w:bookmarkEnd w:id="0"/>
    </w:p>
    <w:p w14:paraId="03E0EE40" w14:textId="3F450BEF" w:rsidR="00F52837" w:rsidRDefault="00F52837" w:rsidP="00F52837"/>
    <w:p w14:paraId="0F95B9BF" w14:textId="77777777" w:rsidR="00F52837" w:rsidRDefault="00F52837" w:rsidP="00F52837">
      <w:pPr>
        <w:rPr>
          <w:rFonts w:ascii="Times New Roman" w:hAnsi="Times New Roman" w:cs="Times New Roman"/>
        </w:rPr>
      </w:pPr>
      <w:r>
        <w:rPr>
          <w:rFonts w:ascii="Times New Roman" w:hAnsi="Times New Roman" w:cs="Times New Roman"/>
        </w:rPr>
        <w:t>I didn’t care until I did, until I couldn’t find a creative groove with working full time at a job that cut grindingly against my grain while continuing to pursue my off the clock professional development obsession while continuing to write-- journaling and sketching out poems and story ideas and other fragments having waxed and waned over the years, though never fully developing and never fully tapering off, resulting in at least a meter of old notebooks, and untold miles of text stowed away in the psychically inaccessible warren of my computer’s hard drive.</w:t>
      </w:r>
    </w:p>
    <w:p w14:paraId="7E037D38" w14:textId="77777777" w:rsidR="00F52837" w:rsidRDefault="00F52837" w:rsidP="00F52837">
      <w:pPr>
        <w:rPr>
          <w:rFonts w:ascii="Times New Roman" w:hAnsi="Times New Roman" w:cs="Times New Roman" w:hint="eastAsia"/>
        </w:rPr>
      </w:pPr>
      <w:r>
        <w:rPr>
          <w:rFonts w:ascii="Times New Roman" w:hAnsi="Times New Roman" w:cs="Times New Roman"/>
        </w:rPr>
        <w:tab/>
        <w:t xml:space="preserve">The Chinese word for computer is electric brain </w:t>
      </w:r>
      <w:r>
        <w:rPr>
          <w:rFonts w:ascii="Times New Roman" w:hAnsi="Times New Roman" w:cs="Times New Roman" w:hint="eastAsia"/>
        </w:rPr>
        <w:t>电脑。</w:t>
      </w:r>
      <w:r>
        <w:rPr>
          <w:rFonts w:ascii="Times New Roman" w:hAnsi="Times New Roman" w:cs="Times New Roman" w:hint="eastAsia"/>
        </w:rPr>
        <w:t xml:space="preserve"> </w:t>
      </w:r>
      <w:r>
        <w:rPr>
          <w:rFonts w:ascii="Times New Roman" w:hAnsi="Times New Roman" w:cs="Times New Roman"/>
        </w:rPr>
        <w:t xml:space="preserve">In a very real way I feel that my current writing high tide is deeply, </w:t>
      </w:r>
      <w:proofErr w:type="spellStart"/>
      <w:r>
        <w:rPr>
          <w:rFonts w:ascii="Times New Roman" w:hAnsi="Times New Roman" w:cs="Times New Roman"/>
        </w:rPr>
        <w:t>deepllyg</w:t>
      </w:r>
      <w:proofErr w:type="spellEnd"/>
      <w:r>
        <w:rPr>
          <w:rFonts w:ascii="Times New Roman" w:hAnsi="Times New Roman" w:cs="Times New Roman"/>
        </w:rPr>
        <w:t xml:space="preserve"> </w:t>
      </w:r>
      <w:proofErr w:type="spellStart"/>
      <w:r>
        <w:rPr>
          <w:rFonts w:ascii="Times New Roman" w:hAnsi="Times New Roman" w:cs="Times New Roman"/>
        </w:rPr>
        <w:t>connectin</w:t>
      </w:r>
      <w:proofErr w:type="spellEnd"/>
      <w:r>
        <w:rPr>
          <w:rFonts w:ascii="Times New Roman" w:hAnsi="Times New Roman" w:cs="Times New Roman"/>
        </w:rPr>
        <w:t xml:space="preserve"> to my overcoming my digital dislocation and finally finding ways to leverage the vast quantity and extremely powerful information technologies.</w:t>
      </w:r>
    </w:p>
    <w:p w14:paraId="66E7CD52" w14:textId="77777777" w:rsidR="00F52837" w:rsidRDefault="00F52837" w:rsidP="00F52837">
      <w:pPr>
        <w:rPr>
          <w:rFonts w:ascii="Times New Roman" w:hAnsi="Times New Roman" w:cs="Times New Roman"/>
        </w:rPr>
      </w:pPr>
    </w:p>
    <w:p w14:paraId="56E7A444" w14:textId="75595868" w:rsidR="00F52837" w:rsidRDefault="00F52837" w:rsidP="00F52837">
      <w:r>
        <w:tab/>
        <w:t xml:space="preserve">With regards to my writing, the process that I have </w:t>
      </w:r>
      <w:proofErr w:type="spellStart"/>
      <w:r>
        <w:t>evlved</w:t>
      </w:r>
      <w:proofErr w:type="spellEnd"/>
      <w:r>
        <w:t xml:space="preserve"> over the last decade and which has attained its </w:t>
      </w:r>
      <w:proofErr w:type="spellStart"/>
      <w:r>
        <w:t>maost</w:t>
      </w:r>
      <w:proofErr w:type="spellEnd"/>
      <w:r>
        <w:t xml:space="preserve"> mature and </w:t>
      </w:r>
      <w:proofErr w:type="spellStart"/>
      <w:r>
        <w:t>polioshed</w:t>
      </w:r>
      <w:proofErr w:type="spellEnd"/>
      <w:r>
        <w:t xml:space="preserve"> and productive form this past calendar year is something that had to grow naturally and gradually into its current form. I am more free to experience because I have difficulty sticking at things consistently over long periods of time, or at least sticking with certain approaches over a long period of time-- at times, in the past this inconsistency, this failing try and fail or try and lose interest or move on to the next thing, </w:t>
      </w:r>
      <w:proofErr w:type="spellStart"/>
      <w:r>
        <w:t>frustracted</w:t>
      </w:r>
      <w:proofErr w:type="spellEnd"/>
      <w:r>
        <w:t xml:space="preserve"> me, </w:t>
      </w:r>
      <w:proofErr w:type="spellStart"/>
      <w:r>
        <w:t>maing</w:t>
      </w:r>
      <w:proofErr w:type="spellEnd"/>
      <w:r>
        <w:t xml:space="preserve"> me feel as if the ephemeral and the tangible dense and dropped and </w:t>
      </w:r>
      <w:proofErr w:type="spellStart"/>
      <w:r>
        <w:t>unmoveable</w:t>
      </w:r>
      <w:proofErr w:type="spellEnd"/>
      <w:r>
        <w:t xml:space="preserve"> dance between these two ballasts-- the one that would lift me up and the one that would drive me down. </w:t>
      </w:r>
    </w:p>
    <w:sectPr w:rsidR="00F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E57D2"/>
    <w:multiLevelType w:val="hybridMultilevel"/>
    <w:tmpl w:val="94027652"/>
    <w:lvl w:ilvl="0" w:tplc="F5984A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DA"/>
    <w:rsid w:val="000D0186"/>
    <w:rsid w:val="001F6191"/>
    <w:rsid w:val="001F73B1"/>
    <w:rsid w:val="006377BA"/>
    <w:rsid w:val="00827DCB"/>
    <w:rsid w:val="00A71CDA"/>
    <w:rsid w:val="00E0122B"/>
    <w:rsid w:val="00F52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E2E6"/>
  <w15:chartTrackingRefBased/>
  <w15:docId w15:val="{8F21F9E9-F7F0-4178-B46A-6DA5654F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B1"/>
    <w:pPr>
      <w:ind w:left="720"/>
      <w:contextualSpacing/>
    </w:pPr>
  </w:style>
  <w:style w:type="character" w:styleId="Hyperlink">
    <w:name w:val="Hyperlink"/>
    <w:basedOn w:val="DefaultParagraphFont"/>
    <w:uiPriority w:val="99"/>
    <w:unhideWhenUsed/>
    <w:rsid w:val="00F52837"/>
    <w:rPr>
      <w:color w:val="0563C1" w:themeColor="hyperlink"/>
      <w:u w:val="single"/>
    </w:rPr>
  </w:style>
  <w:style w:type="character" w:styleId="UnresolvedMention">
    <w:name w:val="Unresolved Mention"/>
    <w:basedOn w:val="DefaultParagraphFont"/>
    <w:uiPriority w:val="99"/>
    <w:semiHidden/>
    <w:unhideWhenUsed/>
    <w:rsid w:val="00F52837"/>
    <w:rPr>
      <w:color w:val="605E5C"/>
      <w:shd w:val="clear" w:color="auto" w:fill="E1DFDD"/>
    </w:rPr>
  </w:style>
  <w:style w:type="character" w:styleId="FollowedHyperlink">
    <w:name w:val="FollowedHyperlink"/>
    <w:basedOn w:val="DefaultParagraphFont"/>
    <w:uiPriority w:val="99"/>
    <w:semiHidden/>
    <w:unhideWhenUsed/>
    <w:rsid w:val="00F52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2022-03-22T15:24:00Z</dcterms:created>
  <dcterms:modified xsi:type="dcterms:W3CDTF">2022-03-28T16:59:00Z</dcterms:modified>
</cp:coreProperties>
</file>