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524B5" w14:textId="77777777" w:rsidR="00B92D7A" w:rsidRDefault="00DC14CE"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  <w:noProof/>
        </w:rPr>
        <w:drawing>
          <wp:inline distT="0" distB="0" distL="0" distR="0" wp14:anchorId="67424861" wp14:editId="74DFA034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E3C7F" w14:textId="77777777" w:rsidR="00B92D7A" w:rsidRDefault="00DC14CE"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noProof/>
          <w:sz w:val="110"/>
        </w:rPr>
        <w:drawing>
          <wp:inline distT="0" distB="0" distL="0" distR="0" wp14:anchorId="4211EB78" wp14:editId="448328BE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C103" w14:textId="77777777" w:rsidR="00B92D7A" w:rsidRDefault="00B92D7A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26E040A5" w14:textId="77777777" w:rsidR="00B92D7A" w:rsidRDefault="00B92D7A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041CC865" w14:textId="77777777" w:rsidR="00B92D7A" w:rsidRDefault="00DC14CE">
      <w:pPr>
        <w:jc w:val="center"/>
        <w:rPr>
          <w:rFonts w:ascii="隶书" w:eastAsia="隶书" w:hAnsi="宋体"/>
          <w:b/>
          <w:sz w:val="52"/>
          <w:szCs w:val="52"/>
        </w:rPr>
      </w:pPr>
      <w:bookmarkStart w:id="1" w:name="_Toc22290"/>
      <w:r>
        <w:rPr>
          <w:rFonts w:ascii="隶书" w:eastAsia="隶书" w:hAnsi="宋体" w:hint="eastAsia"/>
          <w:b/>
          <w:sz w:val="52"/>
          <w:szCs w:val="52"/>
        </w:rPr>
        <w:t>QG</w:t>
      </w:r>
      <w:r>
        <w:rPr>
          <w:rFonts w:ascii="隶书" w:eastAsia="隶书" w:hAnsi="宋体" w:hint="eastAsia"/>
          <w:b/>
          <w:sz w:val="52"/>
          <w:szCs w:val="52"/>
        </w:rPr>
        <w:t>中期考核详细报告书</w:t>
      </w:r>
      <w:bookmarkEnd w:id="1"/>
    </w:p>
    <w:p w14:paraId="5F4084FC" w14:textId="77777777" w:rsidR="00B92D7A" w:rsidRDefault="00B92D7A">
      <w:pPr>
        <w:jc w:val="center"/>
        <w:rPr>
          <w:rFonts w:ascii="隶书" w:eastAsia="隶书" w:hAnsi="宋体"/>
          <w:b/>
          <w:sz w:val="52"/>
          <w:szCs w:val="52"/>
        </w:rPr>
      </w:pPr>
    </w:p>
    <w:p w14:paraId="493A9D86" w14:textId="7EF56A56" w:rsidR="00B92D7A" w:rsidRDefault="00DC14CE">
      <w:pPr>
        <w:ind w:left="840" w:firstLineChars="300" w:firstLine="964"/>
        <w:jc w:val="left"/>
        <w:rPr>
          <w:rFonts w:ascii="黑体" w:eastAsia="黑体"/>
          <w:b/>
          <w:sz w:val="32"/>
          <w:szCs w:val="32"/>
          <w:u w:val="double"/>
        </w:rPr>
      </w:pPr>
      <w:r>
        <w:rPr>
          <w:rFonts w:ascii="黑体" w:eastAsia="黑体" w:hint="eastAsia"/>
          <w:b/>
          <w:sz w:val="32"/>
          <w:szCs w:val="32"/>
        </w:rPr>
        <w:t>题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目</w:t>
      </w:r>
      <w:r>
        <w:rPr>
          <w:rFonts w:ascii="黑体" w:eastAsia="黑体" w:hint="eastAsia"/>
          <w:b/>
          <w:sz w:val="32"/>
          <w:szCs w:val="32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</w:t>
      </w:r>
      <w:r w:rsidR="00CC14B2">
        <w:rPr>
          <w:rFonts w:ascii="黑体" w:eastAsia="黑体" w:hint="eastAsia"/>
          <w:b/>
          <w:sz w:val="32"/>
          <w:szCs w:val="32"/>
          <w:u w:val="thick"/>
        </w:rPr>
        <w:t>论文复现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</w:t>
      </w:r>
    </w:p>
    <w:p w14:paraId="68B9FFAF" w14:textId="4CC5304F" w:rsidR="00B92D7A" w:rsidRDefault="00DC14CE">
      <w:pPr>
        <w:ind w:left="840" w:firstLineChars="300" w:firstLine="964"/>
        <w:jc w:val="left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学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>院</w:t>
      </w:r>
      <w:r>
        <w:rPr>
          <w:rFonts w:ascii="黑体" w:eastAsia="黑体" w:hint="eastAsia"/>
          <w:b/>
          <w:sz w:val="32"/>
          <w:szCs w:val="32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 w:rsidR="00CC14B2">
        <w:rPr>
          <w:rFonts w:ascii="黑体" w:eastAsia="黑体" w:hint="eastAsia"/>
          <w:b/>
          <w:sz w:val="32"/>
          <w:szCs w:val="32"/>
          <w:u w:val="thick"/>
        </w:rPr>
        <w:t xml:space="preserve"> 计算机学院</w:t>
      </w:r>
      <w:r>
        <w:rPr>
          <w:rFonts w:ascii="黑体" w:eastAsia="黑体"/>
          <w:b/>
          <w:sz w:val="32"/>
          <w:szCs w:val="32"/>
          <w:u w:val="thick"/>
        </w:rPr>
        <w:t xml:space="preserve">            </w:t>
      </w:r>
    </w:p>
    <w:p w14:paraId="4292CCE4" w14:textId="1672A94F" w:rsidR="00B92D7A" w:rsidRDefault="00DC14CE">
      <w:pPr>
        <w:ind w:left="840" w:firstLineChars="300" w:firstLine="964"/>
        <w:jc w:val="left"/>
        <w:rPr>
          <w:rFonts w:ascii="黑体" w:eastAsia="黑体"/>
          <w:b/>
          <w:sz w:val="32"/>
          <w:szCs w:val="32"/>
          <w:u w:val="thick"/>
        </w:rPr>
      </w:pPr>
      <w:r>
        <w:rPr>
          <w:rFonts w:ascii="黑体" w:eastAsia="黑体" w:hint="eastAsia"/>
          <w:b/>
          <w:sz w:val="32"/>
          <w:szCs w:val="32"/>
        </w:rPr>
        <w:t>专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>业</w:t>
      </w:r>
      <w:bookmarkStart w:id="2" w:name="_Toc27203"/>
      <w:r>
        <w:rPr>
          <w:rFonts w:ascii="黑体" w:eastAsia="黑体" w:hint="eastAsia"/>
          <w:b/>
          <w:sz w:val="32"/>
          <w:szCs w:val="32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</w:t>
      </w:r>
      <w:r w:rsidR="00CC14B2">
        <w:rPr>
          <w:rFonts w:ascii="黑体" w:eastAsia="黑体" w:hint="eastAsia"/>
          <w:b/>
          <w:sz w:val="32"/>
          <w:szCs w:val="32"/>
          <w:u w:val="thick"/>
        </w:rPr>
        <w:t>人工智能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</w:t>
      </w:r>
    </w:p>
    <w:p w14:paraId="14CB2B63" w14:textId="09049267" w:rsidR="00B92D7A" w:rsidRDefault="00DC14CE">
      <w:pPr>
        <w:ind w:left="840" w:firstLineChars="300" w:firstLine="964"/>
        <w:jc w:val="left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年级班别</w:t>
      </w:r>
      <w:bookmarkStart w:id="3" w:name="_Toc25102"/>
      <w:bookmarkEnd w:id="2"/>
      <w:r>
        <w:rPr>
          <w:rFonts w:ascii="黑体" w:eastAsia="黑体" w:hint="eastAsia"/>
          <w:b/>
          <w:sz w:val="32"/>
        </w:rPr>
        <w:t xml:space="preserve">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</w:t>
      </w:r>
      <w:r w:rsidR="00CC14B2">
        <w:rPr>
          <w:rFonts w:ascii="黑体" w:eastAsia="黑体" w:hint="eastAsia"/>
          <w:b/>
          <w:sz w:val="32"/>
          <w:szCs w:val="32"/>
          <w:u w:val="thick"/>
        </w:rPr>
        <w:t>23人工智能创新班</w:t>
      </w:r>
      <w:r>
        <w:rPr>
          <w:rFonts w:ascii="黑体" w:eastAsia="黑体"/>
          <w:b/>
          <w:sz w:val="32"/>
          <w:szCs w:val="32"/>
          <w:u w:val="thick"/>
        </w:rPr>
        <w:t xml:space="preserve">     </w:t>
      </w:r>
    </w:p>
    <w:p w14:paraId="514C1F4C" w14:textId="23534E0D" w:rsidR="00B92D7A" w:rsidRDefault="00DC14CE">
      <w:pPr>
        <w:ind w:left="840" w:firstLineChars="300" w:firstLine="964"/>
        <w:jc w:val="left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学</w:t>
      </w:r>
      <w:r>
        <w:rPr>
          <w:rFonts w:ascii="黑体" w:eastAsia="黑体" w:hint="eastAsia"/>
          <w:b/>
          <w:sz w:val="32"/>
        </w:rPr>
        <w:t xml:space="preserve">   </w:t>
      </w:r>
      <w:r>
        <w:rPr>
          <w:rFonts w:ascii="黑体" w:eastAsia="黑体" w:hint="eastAsia"/>
          <w:b/>
          <w:sz w:val="32"/>
        </w:rPr>
        <w:t>号</w:t>
      </w:r>
      <w:bookmarkStart w:id="4" w:name="_Toc25496"/>
      <w:bookmarkEnd w:id="3"/>
      <w:r>
        <w:rPr>
          <w:rFonts w:ascii="黑体" w:eastAsia="黑体" w:hint="eastAsia"/>
          <w:b/>
          <w:sz w:val="32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</w:t>
      </w:r>
      <w:r w:rsidR="00CC14B2">
        <w:rPr>
          <w:rFonts w:ascii="黑体" w:eastAsia="黑体" w:hint="eastAsia"/>
          <w:b/>
          <w:sz w:val="32"/>
          <w:szCs w:val="32"/>
          <w:u w:val="thick"/>
        </w:rPr>
        <w:t>3123004832</w:t>
      </w:r>
      <w:r>
        <w:rPr>
          <w:rFonts w:ascii="黑体" w:eastAsia="黑体"/>
          <w:b/>
          <w:sz w:val="32"/>
          <w:szCs w:val="32"/>
          <w:u w:val="thick"/>
        </w:rPr>
        <w:t xml:space="preserve">           </w:t>
      </w:r>
    </w:p>
    <w:p w14:paraId="7059987F" w14:textId="49CFEA69" w:rsidR="00B92D7A" w:rsidRDefault="00DC14CE">
      <w:pPr>
        <w:ind w:left="840" w:firstLineChars="300" w:firstLine="964"/>
        <w:jc w:val="left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学生姓名</w:t>
      </w:r>
      <w:bookmarkEnd w:id="4"/>
      <w:r>
        <w:rPr>
          <w:rFonts w:ascii="黑体" w:eastAsia="黑体" w:hint="eastAsia"/>
          <w:b/>
          <w:sz w:val="32"/>
        </w:rPr>
        <w:t xml:space="preserve">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</w:t>
      </w:r>
      <w:r w:rsidR="00CC14B2">
        <w:rPr>
          <w:rFonts w:ascii="黑体" w:eastAsia="黑体" w:hint="eastAsia"/>
          <w:b/>
          <w:sz w:val="32"/>
          <w:szCs w:val="32"/>
          <w:u w:val="thick"/>
        </w:rPr>
        <w:t>李圣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</w:t>
      </w:r>
    </w:p>
    <w:p w14:paraId="383C43F0" w14:textId="77777777" w:rsidR="00B92D7A" w:rsidRDefault="00B92D7A">
      <w:pPr>
        <w:spacing w:line="400" w:lineRule="exact"/>
        <w:jc w:val="left"/>
        <w:rPr>
          <w:rFonts w:eastAsia="隶书"/>
          <w:b/>
          <w:sz w:val="32"/>
        </w:rPr>
      </w:pPr>
    </w:p>
    <w:p w14:paraId="48925060" w14:textId="0124FAC0" w:rsidR="00CC14B2" w:rsidRPr="00CC14B2" w:rsidRDefault="00CC14B2" w:rsidP="00CC14B2">
      <w:pPr>
        <w:spacing w:line="400" w:lineRule="exact"/>
        <w:jc w:val="center"/>
        <w:rPr>
          <w:rFonts w:eastAsia="黑体"/>
          <w:b/>
          <w:sz w:val="32"/>
        </w:rPr>
      </w:pPr>
      <w:bookmarkStart w:id="5" w:name="_Toc22888"/>
      <w:r>
        <w:rPr>
          <w:rFonts w:ascii="黑体" w:eastAsia="黑体" w:hint="eastAsia"/>
          <w:b/>
          <w:sz w:val="32"/>
        </w:rPr>
        <w:t>2024年4 月</w:t>
      </w:r>
      <w:bookmarkEnd w:id="5"/>
      <w:r>
        <w:rPr>
          <w:rFonts w:ascii="黑体" w:eastAsia="黑体" w:hint="eastAsia"/>
          <w:b/>
          <w:sz w:val="32"/>
        </w:rPr>
        <w:t xml:space="preserve">5 </w:t>
      </w:r>
      <w:r>
        <w:rPr>
          <w:rFonts w:eastAsia="黑体" w:hint="eastAsia"/>
          <w:b/>
          <w:sz w:val="32"/>
        </w:rPr>
        <w:t>日</w:t>
      </w:r>
      <w:bookmarkEnd w:id="0"/>
    </w:p>
    <w:p w14:paraId="6A8770B2" w14:textId="77777777" w:rsidR="00CC14B2" w:rsidRDefault="00CC14B2"/>
    <w:p w14:paraId="34927629" w14:textId="77777777" w:rsidR="00CC14B2" w:rsidRDefault="00CC14B2"/>
    <w:p w14:paraId="4A5C5FFC" w14:textId="77777777" w:rsidR="00CC14B2" w:rsidRDefault="00CC14B2"/>
    <w:p w14:paraId="17EEE5D5" w14:textId="77777777" w:rsidR="00CC14B2" w:rsidRDefault="00CC14B2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236700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3E2E7" w14:textId="1BCE79D8" w:rsidR="004F0126" w:rsidRDefault="004F0126" w:rsidP="004F012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295E8E3" w14:textId="7D0505FB" w:rsidR="00F21AB6" w:rsidRDefault="004F012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19134" w:history="1">
            <w:r w:rsidR="00F21AB6" w:rsidRPr="00B55639">
              <w:rPr>
                <w:rStyle w:val="a3"/>
                <w:noProof/>
              </w:rPr>
              <w:t>一、论文采用模型解析</w:t>
            </w:r>
            <w:r w:rsidR="00F21AB6">
              <w:rPr>
                <w:noProof/>
                <w:webHidden/>
              </w:rPr>
              <w:tab/>
            </w:r>
            <w:r w:rsidR="00F21AB6">
              <w:rPr>
                <w:noProof/>
                <w:webHidden/>
              </w:rPr>
              <w:fldChar w:fldCharType="begin"/>
            </w:r>
            <w:r w:rsidR="00F21AB6">
              <w:rPr>
                <w:noProof/>
                <w:webHidden/>
              </w:rPr>
              <w:instrText xml:space="preserve"> PAGEREF _Toc163219134 \h </w:instrText>
            </w:r>
            <w:r w:rsidR="00F21AB6">
              <w:rPr>
                <w:noProof/>
                <w:webHidden/>
              </w:rPr>
            </w:r>
            <w:r w:rsidR="00F21AB6">
              <w:rPr>
                <w:noProof/>
                <w:webHidden/>
              </w:rPr>
              <w:fldChar w:fldCharType="separate"/>
            </w:r>
            <w:r w:rsidR="00DC14CE">
              <w:rPr>
                <w:noProof/>
                <w:webHidden/>
              </w:rPr>
              <w:t>3</w:t>
            </w:r>
            <w:r w:rsidR="00F21AB6">
              <w:rPr>
                <w:noProof/>
                <w:webHidden/>
              </w:rPr>
              <w:fldChar w:fldCharType="end"/>
            </w:r>
          </w:hyperlink>
        </w:p>
        <w:p w14:paraId="5C143A02" w14:textId="5ACD7251" w:rsidR="00F21AB6" w:rsidRDefault="00DC14C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3219135" w:history="1">
            <w:r w:rsidR="00F21AB6" w:rsidRPr="00B55639">
              <w:rPr>
                <w:rStyle w:val="a3"/>
                <w:noProof/>
              </w:rPr>
              <w:t>二、论文第</w:t>
            </w:r>
            <w:r w:rsidR="00F21AB6" w:rsidRPr="00B55639">
              <w:rPr>
                <w:rStyle w:val="a3"/>
                <w:rFonts w:ascii="宋体" w:hAnsi="宋体" w:cs="宋体" w:hint="eastAsia"/>
                <w:noProof/>
              </w:rPr>
              <w:t>Ⅱ</w:t>
            </w:r>
            <w:r w:rsidR="00F21AB6" w:rsidRPr="00B55639">
              <w:rPr>
                <w:rStyle w:val="a3"/>
                <w:noProof/>
              </w:rPr>
              <w:t>节略解析</w:t>
            </w:r>
            <w:r w:rsidR="00F21AB6">
              <w:rPr>
                <w:noProof/>
                <w:webHidden/>
              </w:rPr>
              <w:tab/>
            </w:r>
            <w:r w:rsidR="00F21AB6">
              <w:rPr>
                <w:noProof/>
                <w:webHidden/>
              </w:rPr>
              <w:fldChar w:fldCharType="begin"/>
            </w:r>
            <w:r w:rsidR="00F21AB6">
              <w:rPr>
                <w:noProof/>
                <w:webHidden/>
              </w:rPr>
              <w:instrText xml:space="preserve"> PAGEREF _Toc163219135 \h </w:instrText>
            </w:r>
            <w:r w:rsidR="00F21AB6">
              <w:rPr>
                <w:noProof/>
                <w:webHidden/>
              </w:rPr>
            </w:r>
            <w:r w:rsidR="00F21A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21AB6">
              <w:rPr>
                <w:noProof/>
                <w:webHidden/>
              </w:rPr>
              <w:fldChar w:fldCharType="end"/>
            </w:r>
          </w:hyperlink>
        </w:p>
        <w:p w14:paraId="0F024E00" w14:textId="328A06D6" w:rsidR="00F21AB6" w:rsidRDefault="00DC14C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3219136" w:history="1">
            <w:r w:rsidR="00F21AB6" w:rsidRPr="00B55639">
              <w:rPr>
                <w:rStyle w:val="a3"/>
                <w:rFonts w:asciiTheme="majorHAnsi" w:eastAsiaTheme="majorEastAsia" w:hAnsiTheme="majorHAnsi" w:cstheme="majorBidi"/>
                <w:noProof/>
              </w:rPr>
              <w:t>命题一</w:t>
            </w:r>
            <w:r w:rsidR="00F21AB6" w:rsidRPr="00B55639">
              <w:rPr>
                <w:rStyle w:val="a3"/>
                <w:rFonts w:asciiTheme="minorEastAsia" w:hAnsiTheme="minorEastAsia" w:cs="Open Sans"/>
                <w:noProof/>
              </w:rPr>
              <w:t>：如果xi(0)≤xj(0),那么对于所有t，xi(t)≤xj(t)</w:t>
            </w:r>
            <w:r w:rsidR="00F21AB6">
              <w:rPr>
                <w:noProof/>
                <w:webHidden/>
              </w:rPr>
              <w:tab/>
            </w:r>
            <w:r w:rsidR="00F21AB6">
              <w:rPr>
                <w:noProof/>
                <w:webHidden/>
              </w:rPr>
              <w:fldChar w:fldCharType="begin"/>
            </w:r>
            <w:r w:rsidR="00F21AB6">
              <w:rPr>
                <w:noProof/>
                <w:webHidden/>
              </w:rPr>
              <w:instrText xml:space="preserve"> PAGEREF _Toc163219136 \h </w:instrText>
            </w:r>
            <w:r w:rsidR="00F21AB6">
              <w:rPr>
                <w:noProof/>
                <w:webHidden/>
              </w:rPr>
            </w:r>
            <w:r w:rsidR="00F21A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21AB6">
              <w:rPr>
                <w:noProof/>
                <w:webHidden/>
              </w:rPr>
              <w:fldChar w:fldCharType="end"/>
            </w:r>
          </w:hyperlink>
        </w:p>
        <w:p w14:paraId="6676FF5C" w14:textId="3400BC5B" w:rsidR="00F21AB6" w:rsidRDefault="00DC14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3219137" w:history="1">
            <w:r w:rsidR="00F21AB6" w:rsidRPr="00B55639">
              <w:rPr>
                <w:rStyle w:val="a3"/>
                <w:noProof/>
              </w:rPr>
              <w:t>命题二</w:t>
            </w:r>
            <w:r w:rsidR="00F21AB6">
              <w:rPr>
                <w:noProof/>
                <w:webHidden/>
              </w:rPr>
              <w:tab/>
            </w:r>
            <w:r w:rsidR="00F21AB6">
              <w:rPr>
                <w:noProof/>
                <w:webHidden/>
              </w:rPr>
              <w:fldChar w:fldCharType="begin"/>
            </w:r>
            <w:r w:rsidR="00F21AB6">
              <w:rPr>
                <w:noProof/>
                <w:webHidden/>
              </w:rPr>
              <w:instrText xml:space="preserve"> PAGEREF _Toc163219137 \h </w:instrText>
            </w:r>
            <w:r w:rsidR="00F21AB6">
              <w:rPr>
                <w:noProof/>
                <w:webHidden/>
              </w:rPr>
            </w:r>
            <w:r w:rsidR="00F21A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21AB6">
              <w:rPr>
                <w:noProof/>
                <w:webHidden/>
              </w:rPr>
              <w:fldChar w:fldCharType="end"/>
            </w:r>
          </w:hyperlink>
        </w:p>
        <w:p w14:paraId="7E2F5073" w14:textId="017420D3" w:rsidR="00F21AB6" w:rsidRDefault="00DC14CE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3219138" w:history="1">
            <w:r w:rsidR="00F21AB6" w:rsidRPr="00B55639">
              <w:rPr>
                <w:rStyle w:val="a3"/>
                <w:rFonts w:ascii="Symbol" w:hAnsi="Symbol" w:cs="Open Sans"/>
                <w:noProof/>
                <w:kern w:val="0"/>
              </w:rPr>
              <w:t></w:t>
            </w:r>
            <w:r w:rsidR="00F21AB6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F21AB6" w:rsidRPr="00B55639">
              <w:rPr>
                <w:rStyle w:val="a3"/>
                <w:noProof/>
              </w:rPr>
              <w:t>定理一</w:t>
            </w:r>
            <w:r w:rsidR="00F21AB6">
              <w:rPr>
                <w:noProof/>
                <w:webHidden/>
              </w:rPr>
              <w:tab/>
            </w:r>
            <w:r w:rsidR="00F21AB6">
              <w:rPr>
                <w:noProof/>
                <w:webHidden/>
              </w:rPr>
              <w:fldChar w:fldCharType="begin"/>
            </w:r>
            <w:r w:rsidR="00F21AB6">
              <w:rPr>
                <w:noProof/>
                <w:webHidden/>
              </w:rPr>
              <w:instrText xml:space="preserve"> PAGEREF _Toc163219138 \h </w:instrText>
            </w:r>
            <w:r w:rsidR="00F21AB6">
              <w:rPr>
                <w:noProof/>
                <w:webHidden/>
              </w:rPr>
            </w:r>
            <w:r w:rsidR="00F21A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21AB6">
              <w:rPr>
                <w:noProof/>
                <w:webHidden/>
              </w:rPr>
              <w:fldChar w:fldCharType="end"/>
            </w:r>
          </w:hyperlink>
        </w:p>
        <w:p w14:paraId="782E386C" w14:textId="4B618D7A" w:rsidR="00F21AB6" w:rsidRDefault="00DC14C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3219139" w:history="1">
            <w:r w:rsidR="00F21AB6" w:rsidRPr="00B55639">
              <w:rPr>
                <w:rStyle w:val="a3"/>
                <w:noProof/>
              </w:rPr>
              <w:t>三、实验效果图的复现</w:t>
            </w:r>
            <w:r w:rsidR="00F21AB6">
              <w:rPr>
                <w:noProof/>
                <w:webHidden/>
              </w:rPr>
              <w:tab/>
            </w:r>
            <w:r w:rsidR="00F21AB6">
              <w:rPr>
                <w:noProof/>
                <w:webHidden/>
              </w:rPr>
              <w:fldChar w:fldCharType="begin"/>
            </w:r>
            <w:r w:rsidR="00F21AB6">
              <w:rPr>
                <w:noProof/>
                <w:webHidden/>
              </w:rPr>
              <w:instrText xml:space="preserve"> PAGEREF _Toc163219139 \h </w:instrText>
            </w:r>
            <w:r w:rsidR="00F21AB6">
              <w:rPr>
                <w:noProof/>
                <w:webHidden/>
              </w:rPr>
            </w:r>
            <w:r w:rsidR="00F21A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21AB6">
              <w:rPr>
                <w:noProof/>
                <w:webHidden/>
              </w:rPr>
              <w:fldChar w:fldCharType="end"/>
            </w:r>
          </w:hyperlink>
        </w:p>
        <w:p w14:paraId="20376FC3" w14:textId="7A787893" w:rsidR="00F21AB6" w:rsidRDefault="00DC14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3219140" w:history="1">
            <w:r w:rsidR="00F21AB6" w:rsidRPr="00B55639">
              <w:rPr>
                <w:rStyle w:val="a3"/>
                <w:noProof/>
              </w:rPr>
              <w:t>Fig.2</w:t>
            </w:r>
            <w:r w:rsidR="00F21AB6" w:rsidRPr="00B55639">
              <w:rPr>
                <w:rStyle w:val="a3"/>
                <w:rFonts w:asciiTheme="minorEastAsia" w:hAnsiTheme="minorEastAsia" w:cs="Open Sans"/>
                <w:noProof/>
              </w:rPr>
              <w:t>：</w:t>
            </w:r>
            <w:r w:rsidR="00F21AB6">
              <w:rPr>
                <w:noProof/>
                <w:webHidden/>
              </w:rPr>
              <w:tab/>
            </w:r>
            <w:r w:rsidR="00F21AB6">
              <w:rPr>
                <w:noProof/>
                <w:webHidden/>
              </w:rPr>
              <w:fldChar w:fldCharType="begin"/>
            </w:r>
            <w:r w:rsidR="00F21AB6">
              <w:rPr>
                <w:noProof/>
                <w:webHidden/>
              </w:rPr>
              <w:instrText xml:space="preserve"> PAGEREF _Toc163219140 \h </w:instrText>
            </w:r>
            <w:r w:rsidR="00F21AB6">
              <w:rPr>
                <w:noProof/>
                <w:webHidden/>
              </w:rPr>
            </w:r>
            <w:r w:rsidR="00F21A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21AB6">
              <w:rPr>
                <w:noProof/>
                <w:webHidden/>
              </w:rPr>
              <w:fldChar w:fldCharType="end"/>
            </w:r>
          </w:hyperlink>
        </w:p>
        <w:p w14:paraId="09C74E4E" w14:textId="49D3DD8A" w:rsidR="00F21AB6" w:rsidRDefault="00DC14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3219141" w:history="1">
            <w:r w:rsidR="00F21AB6" w:rsidRPr="00B55639">
              <w:rPr>
                <w:rStyle w:val="a3"/>
                <w:noProof/>
              </w:rPr>
              <w:t>Fig.3</w:t>
            </w:r>
            <w:r w:rsidR="00F21AB6">
              <w:rPr>
                <w:noProof/>
                <w:webHidden/>
              </w:rPr>
              <w:tab/>
            </w:r>
            <w:r w:rsidR="00F21AB6">
              <w:rPr>
                <w:noProof/>
                <w:webHidden/>
              </w:rPr>
              <w:fldChar w:fldCharType="begin"/>
            </w:r>
            <w:r w:rsidR="00F21AB6">
              <w:rPr>
                <w:noProof/>
                <w:webHidden/>
              </w:rPr>
              <w:instrText xml:space="preserve"> PAGEREF _Toc163219141 \h </w:instrText>
            </w:r>
            <w:r w:rsidR="00F21AB6">
              <w:rPr>
                <w:noProof/>
                <w:webHidden/>
              </w:rPr>
            </w:r>
            <w:r w:rsidR="00F21A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21AB6">
              <w:rPr>
                <w:noProof/>
                <w:webHidden/>
              </w:rPr>
              <w:fldChar w:fldCharType="end"/>
            </w:r>
          </w:hyperlink>
        </w:p>
        <w:p w14:paraId="3E13BE3C" w14:textId="3616A4AE" w:rsidR="00F21AB6" w:rsidRDefault="00DC14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3219142" w:history="1">
            <w:r w:rsidR="00F21AB6" w:rsidRPr="00B55639">
              <w:rPr>
                <w:rStyle w:val="a3"/>
                <w:rFonts w:asciiTheme="minorEastAsia" w:hAnsiTheme="minorEastAsia" w:cs="Open Sans"/>
                <w:noProof/>
              </w:rPr>
              <w:t>Fig.4</w:t>
            </w:r>
            <w:r w:rsidR="00F21AB6">
              <w:rPr>
                <w:noProof/>
                <w:webHidden/>
              </w:rPr>
              <w:tab/>
            </w:r>
            <w:r w:rsidR="00F21AB6">
              <w:rPr>
                <w:noProof/>
                <w:webHidden/>
              </w:rPr>
              <w:fldChar w:fldCharType="begin"/>
            </w:r>
            <w:r w:rsidR="00F21AB6">
              <w:rPr>
                <w:noProof/>
                <w:webHidden/>
              </w:rPr>
              <w:instrText xml:space="preserve"> PAGEREF _Toc163219142 \h </w:instrText>
            </w:r>
            <w:r w:rsidR="00F21AB6">
              <w:rPr>
                <w:noProof/>
                <w:webHidden/>
              </w:rPr>
            </w:r>
            <w:r w:rsidR="00F21A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21AB6">
              <w:rPr>
                <w:noProof/>
                <w:webHidden/>
              </w:rPr>
              <w:fldChar w:fldCharType="end"/>
            </w:r>
          </w:hyperlink>
        </w:p>
        <w:p w14:paraId="1675CA9B" w14:textId="492D6D8D" w:rsidR="00F21AB6" w:rsidRDefault="00DC14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3219143" w:history="1">
            <w:r w:rsidR="00F21AB6" w:rsidRPr="00B55639">
              <w:rPr>
                <w:rStyle w:val="a3"/>
                <w:rFonts w:asciiTheme="minorEastAsia" w:hAnsiTheme="minorEastAsia" w:cs="Open Sans"/>
                <w:noProof/>
              </w:rPr>
              <w:t>Fig.5</w:t>
            </w:r>
            <w:r w:rsidR="00F21AB6">
              <w:rPr>
                <w:noProof/>
                <w:webHidden/>
              </w:rPr>
              <w:tab/>
            </w:r>
            <w:r w:rsidR="00F21AB6">
              <w:rPr>
                <w:noProof/>
                <w:webHidden/>
              </w:rPr>
              <w:fldChar w:fldCharType="begin"/>
            </w:r>
            <w:r w:rsidR="00F21AB6">
              <w:rPr>
                <w:noProof/>
                <w:webHidden/>
              </w:rPr>
              <w:instrText xml:space="preserve"> PAGEREF _Toc163219143 \h </w:instrText>
            </w:r>
            <w:r w:rsidR="00F21AB6">
              <w:rPr>
                <w:noProof/>
                <w:webHidden/>
              </w:rPr>
            </w:r>
            <w:r w:rsidR="00F21A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21AB6">
              <w:rPr>
                <w:noProof/>
                <w:webHidden/>
              </w:rPr>
              <w:fldChar w:fldCharType="end"/>
            </w:r>
          </w:hyperlink>
        </w:p>
        <w:p w14:paraId="3E64B520" w14:textId="3FEA68BC" w:rsidR="004F0126" w:rsidRDefault="004F0126">
          <w:r>
            <w:rPr>
              <w:b/>
              <w:bCs/>
              <w:lang w:val="zh-CN"/>
            </w:rPr>
            <w:fldChar w:fldCharType="end"/>
          </w:r>
        </w:p>
      </w:sdtContent>
    </w:sdt>
    <w:p w14:paraId="356A3DDD" w14:textId="77777777" w:rsidR="00CC14B2" w:rsidRDefault="00CC14B2"/>
    <w:p w14:paraId="30079A4C" w14:textId="48C79D09" w:rsidR="00CC14B2" w:rsidRDefault="004F0126" w:rsidP="004F0126">
      <w:pPr>
        <w:pStyle w:val="1"/>
      </w:pPr>
      <w:bookmarkStart w:id="6" w:name="_Toc163219134"/>
      <w:r>
        <w:rPr>
          <w:rFonts w:hint="eastAsia"/>
        </w:rPr>
        <w:t>一、</w:t>
      </w:r>
      <w:r w:rsidR="00CC14B2">
        <w:rPr>
          <w:rFonts w:hint="eastAsia"/>
        </w:rPr>
        <w:t>论文采用模型解析</w:t>
      </w:r>
      <w:bookmarkEnd w:id="6"/>
    </w:p>
    <w:p w14:paraId="73D3A343" w14:textId="5EAC5564" w:rsidR="00CC14B2" w:rsidRDefault="00CC14B2" w:rsidP="00CC14B2">
      <w:pPr>
        <w:pStyle w:val="a4"/>
        <w:ind w:left="432" w:firstLineChars="0" w:firstLine="0"/>
      </w:pPr>
      <w:r>
        <w:rPr>
          <w:rFonts w:hint="eastAsia"/>
        </w:rPr>
        <w:t>论文使用的模型为</w:t>
      </w:r>
    </w:p>
    <w:p w14:paraId="7CD57EE9" w14:textId="77777777" w:rsidR="00BD5679" w:rsidRDefault="00BD5679" w:rsidP="00CC14B2">
      <w:pPr>
        <w:pStyle w:val="a4"/>
        <w:ind w:left="432" w:firstLineChars="0" w:firstLine="0"/>
      </w:pPr>
    </w:p>
    <w:p w14:paraId="5A5A771E" w14:textId="0A63D452" w:rsidR="00CC14B2" w:rsidRDefault="00BD5679" w:rsidP="00CC14B2">
      <w:r>
        <w:rPr>
          <w:noProof/>
        </w:rPr>
        <w:drawing>
          <wp:inline distT="0" distB="0" distL="0" distR="0" wp14:anchorId="70BA5095" wp14:editId="2BF252EB">
            <wp:extent cx="3810000" cy="845820"/>
            <wp:effectExtent l="0" t="0" r="0" b="0"/>
            <wp:docPr id="2077034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4FC9" w14:textId="6CC7E3CF" w:rsidR="00BD5679" w:rsidRPr="00BD5679" w:rsidRDefault="00BD5679" w:rsidP="00BD5679">
      <w:pPr>
        <w:pStyle w:val="5"/>
        <w:shd w:val="clear" w:color="auto" w:fill="FFFFFF"/>
        <w:rPr>
          <w:rFonts w:ascii="Open Sans" w:hAnsi="Open Sans" w:cs="Open Sans"/>
          <w:color w:val="333333"/>
          <w:kern w:val="0"/>
          <w:sz w:val="24"/>
          <w:szCs w:val="24"/>
        </w:rPr>
      </w:pPr>
      <w:r>
        <w:rPr>
          <w:rFonts w:hint="eastAsia"/>
        </w:rPr>
        <w:t xml:space="preserve">    </w:t>
      </w:r>
      <w:r w:rsidRPr="00BD5679">
        <w:rPr>
          <w:rFonts w:ascii="Open Sans" w:hAnsi="Open Sans" w:cs="Open Sans"/>
          <w:color w:val="333333"/>
          <w:kern w:val="0"/>
          <w:sz w:val="24"/>
          <w:szCs w:val="24"/>
        </w:rPr>
        <w:t>其中</w:t>
      </w:r>
      <w:r w:rsidRPr="00BD5679">
        <w:rPr>
          <w:rFonts w:ascii="Open Sans" w:hAnsi="Open Sans" w:cs="Open Sans"/>
          <w:color w:val="333333"/>
          <w:kern w:val="0"/>
          <w:sz w:val="24"/>
          <w:szCs w:val="24"/>
        </w:rPr>
        <w:t>x</w:t>
      </w:r>
      <w:r w:rsidRPr="00BD5679">
        <w:rPr>
          <w:rFonts w:ascii="Open Sans" w:hAnsi="Open Sans" w:cs="Open Sans"/>
          <w:color w:val="333333"/>
          <w:kern w:val="0"/>
          <w:sz w:val="18"/>
          <w:szCs w:val="18"/>
          <w:vertAlign w:val="subscript"/>
        </w:rPr>
        <w:t>i</w:t>
      </w:r>
      <w:r w:rsidRPr="00BD5679">
        <w:rPr>
          <w:rFonts w:ascii="Open Sans" w:hAnsi="Open Sans" w:cs="Open Sans"/>
          <w:color w:val="333333"/>
          <w:kern w:val="0"/>
          <w:sz w:val="24"/>
          <w:szCs w:val="24"/>
        </w:rPr>
        <w:t>(t)</w:t>
      </w:r>
      <w:r w:rsidRPr="00BD5679">
        <w:rPr>
          <w:rFonts w:ascii="Open Sans" w:hAnsi="Open Sans" w:cs="Open Sans"/>
          <w:color w:val="333333"/>
          <w:kern w:val="0"/>
          <w:sz w:val="24"/>
          <w:szCs w:val="24"/>
        </w:rPr>
        <w:t>是代理</w:t>
      </w:r>
      <w:r w:rsidRPr="00BD5679">
        <w:rPr>
          <w:rFonts w:ascii="Open Sans" w:hAnsi="Open Sans" w:cs="Open Sans"/>
          <w:color w:val="333333"/>
          <w:kern w:val="0"/>
          <w:sz w:val="24"/>
          <w:szCs w:val="24"/>
        </w:rPr>
        <w:t xml:space="preserve"> i </w:t>
      </w:r>
      <w:r w:rsidRPr="00BD5679">
        <w:rPr>
          <w:rFonts w:ascii="Open Sans" w:hAnsi="Open Sans" w:cs="Open Sans"/>
          <w:color w:val="333333"/>
          <w:kern w:val="0"/>
          <w:sz w:val="24"/>
          <w:szCs w:val="24"/>
        </w:rPr>
        <w:t>在时间</w:t>
      </w:r>
      <w:r w:rsidRPr="00BD5679">
        <w:rPr>
          <w:rFonts w:ascii="Open Sans" w:hAnsi="Open Sans" w:cs="Open Sans"/>
          <w:color w:val="333333"/>
          <w:kern w:val="0"/>
          <w:sz w:val="24"/>
          <w:szCs w:val="24"/>
        </w:rPr>
        <w:t xml:space="preserve"> (</w:t>
      </w:r>
      <w:r w:rsidRPr="00BD5679">
        <w:rPr>
          <w:rFonts w:ascii="Open Sans" w:hAnsi="Open Sans" w:cs="Open Sans"/>
          <w:color w:val="333333"/>
          <w:kern w:val="0"/>
          <w:sz w:val="24"/>
          <w:szCs w:val="24"/>
        </w:rPr>
        <w:t>或迭代次数</w:t>
      </w:r>
      <w:r w:rsidRPr="00BD5679">
        <w:rPr>
          <w:rFonts w:ascii="Open Sans" w:hAnsi="Open Sans" w:cs="Open Sans"/>
          <w:color w:val="333333"/>
          <w:kern w:val="0"/>
          <w:sz w:val="24"/>
          <w:szCs w:val="24"/>
        </w:rPr>
        <w:t xml:space="preserve">) t </w:t>
      </w:r>
      <w:r w:rsidRPr="00BD5679">
        <w:rPr>
          <w:rFonts w:ascii="Open Sans" w:hAnsi="Open Sans" w:cs="Open Sans"/>
          <w:color w:val="333333"/>
          <w:kern w:val="0"/>
          <w:sz w:val="24"/>
          <w:szCs w:val="24"/>
        </w:rPr>
        <w:t>的观点值</w:t>
      </w:r>
    </w:p>
    <w:p w14:paraId="3517C7E2" w14:textId="463B19D6" w:rsidR="00BD5679" w:rsidRPr="00BD5679" w:rsidRDefault="00BD5679" w:rsidP="00BD5679">
      <w:pPr>
        <w:widowControl/>
        <w:shd w:val="clear" w:color="auto" w:fill="FFFFFF"/>
        <w:spacing w:before="100" w:beforeAutospacing="1" w:after="100" w:afterAutospacing="1"/>
        <w:ind w:leftChars="300" w:left="630"/>
        <w:jc w:val="left"/>
        <w:outlineLvl w:val="4"/>
        <w:rPr>
          <w:rFonts w:ascii="Open Sans" w:hAnsi="Open Sans" w:cs="Open Sans"/>
          <w:b/>
          <w:bCs/>
          <w:color w:val="333333"/>
          <w:kern w:val="0"/>
          <w:sz w:val="24"/>
        </w:rPr>
      </w:pPr>
      <w:r w:rsidRPr="00BD5679">
        <w:rPr>
          <w:rFonts w:ascii="Open Sans" w:hAnsi="Open Sans" w:cs="Open Sans"/>
          <w:b/>
          <w:bCs/>
          <w:color w:val="333333"/>
          <w:kern w:val="0"/>
          <w:sz w:val="24"/>
        </w:rPr>
        <w:t>j:|x</w:t>
      </w:r>
      <w:r w:rsidRPr="00BD5679">
        <w:rPr>
          <w:rFonts w:ascii="Open Sans" w:hAnsi="Open Sans" w:cs="Open Sans"/>
          <w:b/>
          <w:bCs/>
          <w:color w:val="333333"/>
          <w:kern w:val="0"/>
          <w:sz w:val="18"/>
          <w:szCs w:val="18"/>
          <w:vertAlign w:val="subscript"/>
        </w:rPr>
        <w:t>i</w:t>
      </w:r>
      <w:r w:rsidRPr="00BD5679">
        <w:rPr>
          <w:rFonts w:ascii="Open Sans" w:hAnsi="Open Sans" w:cs="Open Sans"/>
          <w:b/>
          <w:bCs/>
          <w:color w:val="333333"/>
          <w:kern w:val="0"/>
          <w:sz w:val="24"/>
        </w:rPr>
        <w:t>(t)-x</w:t>
      </w:r>
      <w:r w:rsidRPr="00BD5679">
        <w:rPr>
          <w:rFonts w:ascii="Open Sans" w:hAnsi="Open Sans" w:cs="Open Sans"/>
          <w:b/>
          <w:bCs/>
          <w:color w:val="333333"/>
          <w:kern w:val="0"/>
          <w:sz w:val="18"/>
          <w:szCs w:val="18"/>
          <w:vertAlign w:val="subscript"/>
        </w:rPr>
        <w:t>j</w:t>
      </w:r>
      <w:r w:rsidRPr="00BD5679">
        <w:rPr>
          <w:rFonts w:ascii="Open Sans" w:hAnsi="Open Sans" w:cs="Open Sans"/>
          <w:b/>
          <w:bCs/>
          <w:color w:val="333333"/>
          <w:kern w:val="0"/>
          <w:sz w:val="24"/>
        </w:rPr>
        <w:t>(t)|&lt;1</w:t>
      </w:r>
      <w:r w:rsidRPr="00BD5679">
        <w:rPr>
          <w:rFonts w:ascii="Open Sans" w:hAnsi="Open Sans" w:cs="Open Sans"/>
          <w:b/>
          <w:bCs/>
          <w:color w:val="333333"/>
          <w:kern w:val="0"/>
          <w:sz w:val="24"/>
        </w:rPr>
        <w:t>表示满足该条件（观点值差值至多为</w:t>
      </w:r>
      <w:r w:rsidRPr="00BD5679">
        <w:rPr>
          <w:rFonts w:ascii="Open Sans" w:hAnsi="Open Sans" w:cs="Open Sans"/>
          <w:b/>
          <w:bCs/>
          <w:color w:val="333333"/>
          <w:kern w:val="0"/>
          <w:sz w:val="24"/>
        </w:rPr>
        <w:t>1</w:t>
      </w:r>
      <w:r w:rsidRPr="00BD5679">
        <w:rPr>
          <w:rFonts w:ascii="Open Sans" w:hAnsi="Open Sans" w:cs="Open Sans"/>
          <w:b/>
          <w:bCs/>
          <w:color w:val="333333"/>
          <w:kern w:val="0"/>
          <w:sz w:val="24"/>
        </w:rPr>
        <w:t>）的代理</w:t>
      </w:r>
      <w:r w:rsidRPr="00BD5679">
        <w:rPr>
          <w:rFonts w:ascii="Open Sans" w:hAnsi="Open Sans" w:cs="Open Sans"/>
          <w:b/>
          <w:bCs/>
          <w:color w:val="333333"/>
          <w:kern w:val="0"/>
          <w:sz w:val="24"/>
        </w:rPr>
        <w:t>i</w:t>
      </w:r>
      <w:r w:rsidRPr="00BD5679">
        <w:rPr>
          <w:rFonts w:ascii="Open Sans" w:hAnsi="Open Sans" w:cs="Open Sans"/>
          <w:b/>
          <w:bCs/>
          <w:color w:val="333333"/>
          <w:kern w:val="0"/>
          <w:sz w:val="24"/>
        </w:rPr>
        <w:t>和代理</w:t>
      </w:r>
      <w:r w:rsidRPr="00BD5679">
        <w:rPr>
          <w:rFonts w:ascii="Open Sans" w:hAnsi="Open Sans" w:cs="Open Sans"/>
          <w:b/>
          <w:bCs/>
          <w:color w:val="333333"/>
          <w:kern w:val="0"/>
          <w:sz w:val="24"/>
        </w:rPr>
        <w:t>j</w:t>
      </w:r>
      <w:r w:rsidRPr="00BD5679">
        <w:rPr>
          <w:rFonts w:ascii="Open Sans" w:hAnsi="Open Sans" w:cs="Open Sans"/>
          <w:b/>
          <w:bCs/>
          <w:color w:val="333333"/>
          <w:kern w:val="0"/>
          <w:sz w:val="24"/>
        </w:rPr>
        <w:t>互为邻居，</w:t>
      </w:r>
    </w:p>
    <w:p w14:paraId="6C5BF84C" w14:textId="77777777" w:rsidR="00BD5679" w:rsidRPr="00BD5679" w:rsidRDefault="00BD5679" w:rsidP="00BD5679">
      <w:pPr>
        <w:widowControl/>
        <w:shd w:val="clear" w:color="auto" w:fill="FFFFFF"/>
        <w:spacing w:before="100" w:beforeAutospacing="1" w:after="100" w:afterAutospacing="1"/>
        <w:ind w:firstLineChars="300" w:firstLine="723"/>
        <w:jc w:val="left"/>
        <w:outlineLvl w:val="4"/>
        <w:rPr>
          <w:rFonts w:ascii="Open Sans" w:hAnsi="Open Sans" w:cs="Open Sans"/>
          <w:b/>
          <w:bCs/>
          <w:color w:val="333333"/>
          <w:kern w:val="0"/>
          <w:sz w:val="24"/>
        </w:rPr>
      </w:pPr>
      <w:r w:rsidRPr="00BD5679">
        <w:rPr>
          <w:rFonts w:ascii="Open Sans" w:hAnsi="Open Sans" w:cs="Open Sans"/>
          <w:b/>
          <w:bCs/>
          <w:color w:val="333333"/>
          <w:kern w:val="0"/>
          <w:sz w:val="24"/>
        </w:rPr>
        <w:t>x</w:t>
      </w:r>
      <w:r w:rsidRPr="00BD5679">
        <w:rPr>
          <w:rFonts w:ascii="Open Sans" w:hAnsi="Open Sans" w:cs="Open Sans"/>
          <w:b/>
          <w:bCs/>
          <w:color w:val="333333"/>
          <w:kern w:val="0"/>
          <w:sz w:val="18"/>
          <w:szCs w:val="18"/>
          <w:vertAlign w:val="subscript"/>
        </w:rPr>
        <w:t>i</w:t>
      </w:r>
      <w:r w:rsidRPr="00BD5679">
        <w:rPr>
          <w:rFonts w:ascii="Open Sans" w:hAnsi="Open Sans" w:cs="Open Sans"/>
          <w:b/>
          <w:bCs/>
          <w:color w:val="333333"/>
          <w:kern w:val="0"/>
          <w:sz w:val="24"/>
        </w:rPr>
        <w:t>(t+1)</w:t>
      </w:r>
      <w:r w:rsidRPr="00BD5679">
        <w:rPr>
          <w:rFonts w:ascii="Open Sans" w:hAnsi="Open Sans" w:cs="Open Sans"/>
          <w:b/>
          <w:bCs/>
          <w:color w:val="333333"/>
          <w:kern w:val="0"/>
          <w:sz w:val="24"/>
        </w:rPr>
        <w:t>等于所有邻居的观点值的平均值</w:t>
      </w:r>
    </w:p>
    <w:p w14:paraId="16770C88" w14:textId="1F517B97" w:rsidR="00CC14B2" w:rsidRPr="00BD5679" w:rsidRDefault="00CC14B2" w:rsidP="00CC14B2"/>
    <w:p w14:paraId="5A937EDE" w14:textId="77777777" w:rsidR="00CC14B2" w:rsidRDefault="00CC14B2" w:rsidP="00CC14B2"/>
    <w:p w14:paraId="5887114E" w14:textId="77777777" w:rsidR="00CC14B2" w:rsidRDefault="00CC14B2" w:rsidP="00CC14B2"/>
    <w:p w14:paraId="453653AD" w14:textId="66D70638" w:rsidR="00CC14B2" w:rsidRDefault="004F0126" w:rsidP="004F0126">
      <w:pPr>
        <w:pStyle w:val="1"/>
      </w:pPr>
      <w:bookmarkStart w:id="7" w:name="_Toc163219135"/>
      <w:r>
        <w:rPr>
          <w:rFonts w:hint="eastAsia"/>
        </w:rPr>
        <w:lastRenderedPageBreak/>
        <w:t>二、</w:t>
      </w:r>
      <w:r w:rsidR="00CC14B2">
        <w:rPr>
          <w:rFonts w:hint="eastAsia"/>
        </w:rPr>
        <w:t>论文第Ⅱ节</w:t>
      </w:r>
      <w:r w:rsidR="00BD5679">
        <w:rPr>
          <w:rFonts w:hint="eastAsia"/>
        </w:rPr>
        <w:t>略</w:t>
      </w:r>
      <w:r w:rsidR="00CC14B2">
        <w:rPr>
          <w:rFonts w:hint="eastAsia"/>
        </w:rPr>
        <w:t>解析</w:t>
      </w:r>
      <w:bookmarkEnd w:id="7"/>
    </w:p>
    <w:p w14:paraId="636E4DF3" w14:textId="77777777" w:rsidR="00BD5679" w:rsidRPr="00BD5679" w:rsidRDefault="00BD5679" w:rsidP="00BD5679">
      <w:pPr>
        <w:pStyle w:val="3"/>
        <w:shd w:val="clear" w:color="auto" w:fill="FFFFFF"/>
        <w:spacing w:before="0"/>
        <w:ind w:leftChars="200" w:left="420"/>
        <w:rPr>
          <w:rFonts w:asciiTheme="minorEastAsia" w:eastAsiaTheme="minorEastAsia" w:hAnsiTheme="minorEastAsia" w:cs="Open Sans"/>
          <w:color w:val="333333"/>
          <w:kern w:val="0"/>
          <w:sz w:val="36"/>
          <w:szCs w:val="36"/>
        </w:rPr>
      </w:pPr>
      <w:bookmarkStart w:id="8" w:name="_Toc163219136"/>
      <w:r w:rsidRPr="004F0126">
        <w:rPr>
          <w:rStyle w:val="20"/>
        </w:rPr>
        <w:t>命题一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36"/>
          <w:szCs w:val="36"/>
        </w:rPr>
        <w:t>：如果xi(0)≤xj(0),那么对于所有t，xi(t)≤xj(t)</w:t>
      </w:r>
      <w:bookmarkEnd w:id="8"/>
    </w:p>
    <w:p w14:paraId="19B14596" w14:textId="77777777" w:rsidR="00BD5679" w:rsidRPr="00BD5679" w:rsidRDefault="00BD5679" w:rsidP="00BD5679">
      <w:pPr>
        <w:pStyle w:val="5"/>
        <w:shd w:val="clear" w:color="auto" w:fill="FFFFFF"/>
        <w:ind w:leftChars="100" w:left="210" w:firstLineChars="100" w:firstLine="241"/>
        <w:rPr>
          <w:rFonts w:asciiTheme="minorEastAsia" w:eastAsiaTheme="minorEastAsia" w:hAnsiTheme="minorEastAsia" w:cs="Open Sans"/>
          <w:color w:val="333333"/>
          <w:sz w:val="24"/>
          <w:szCs w:val="24"/>
        </w:rPr>
      </w:pP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即每次迭代中x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i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(t)≤x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j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(t)恒成立，作者在此处证明使用了数学归纳法，他用N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i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(t)表示所有代理i的集合，N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j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(t)d代表所有代理j的集合，N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ij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(t)代表所有代理i和代理j的集合，对于任意k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1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∈N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i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(t)，k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2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∈N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ij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(t)，k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3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∈N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j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(t)，已知x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i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(0)≤x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j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(t)，易得x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k1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(t)≤x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k2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(t)≤x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k3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(t)，因此x</w:t>
      </w:r>
      <w:r w:rsidRPr="00BD5679">
        <w:rPr>
          <w:rStyle w:val="md-plain"/>
          <w:rFonts w:ascii="MS Gothic" w:eastAsia="MS Gothic" w:hAnsi="MS Gothic" w:cs="MS Gothic" w:hint="eastAsia"/>
          <w:color w:val="333333"/>
          <w:sz w:val="24"/>
          <w:szCs w:val="24"/>
        </w:rPr>
        <w:t>̄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Ni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≤x</w:t>
      </w:r>
      <w:r w:rsidRPr="00BD5679">
        <w:rPr>
          <w:rStyle w:val="md-plain"/>
          <w:rFonts w:ascii="MS Gothic" w:eastAsia="MS Gothic" w:hAnsi="MS Gothic" w:cs="MS Gothic" w:hint="eastAsia"/>
          <w:color w:val="333333"/>
          <w:sz w:val="24"/>
          <w:szCs w:val="24"/>
        </w:rPr>
        <w:t>̄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Nij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≤x</w:t>
      </w:r>
      <w:r w:rsidRPr="00BD5679">
        <w:rPr>
          <w:rStyle w:val="md-plain"/>
          <w:rFonts w:ascii="MS Gothic" w:eastAsia="MS Gothic" w:hAnsi="MS Gothic" w:cs="MS Gothic" w:hint="eastAsia"/>
          <w:color w:val="333333"/>
          <w:sz w:val="24"/>
          <w:szCs w:val="24"/>
        </w:rPr>
        <w:t>̄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18"/>
          <w:szCs w:val="18"/>
          <w:vertAlign w:val="subscript"/>
        </w:rPr>
        <w:t>Nj</w:t>
      </w: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,即三个集合的平均数同样满足不等式，根据模型（1）可得</w:t>
      </w:r>
    </w:p>
    <w:p w14:paraId="11888D6F" w14:textId="41ECD461" w:rsidR="00BD5679" w:rsidRDefault="00BD5679" w:rsidP="00BD5679">
      <w:pPr>
        <w:pStyle w:val="a4"/>
        <w:ind w:left="432" w:firstLineChars="0" w:firstLine="0"/>
      </w:pPr>
      <w:r>
        <w:rPr>
          <w:noProof/>
        </w:rPr>
        <w:drawing>
          <wp:inline distT="0" distB="0" distL="0" distR="0" wp14:anchorId="47BAD647" wp14:editId="42EAB9F5">
            <wp:extent cx="3710940" cy="1341120"/>
            <wp:effectExtent l="0" t="0" r="3810" b="0"/>
            <wp:docPr id="9347586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3BD3" w14:textId="77777777" w:rsidR="00BD5679" w:rsidRPr="00BD5679" w:rsidRDefault="00BD5679" w:rsidP="00BD5679">
      <w:pPr>
        <w:pStyle w:val="5"/>
        <w:shd w:val="clear" w:color="auto" w:fill="FFFFFF"/>
        <w:ind w:firstLineChars="200" w:firstLine="482"/>
        <w:rPr>
          <w:rFonts w:asciiTheme="minorEastAsia" w:eastAsiaTheme="minorEastAsia" w:hAnsiTheme="minorEastAsia" w:cs="Open Sans"/>
          <w:color w:val="333333"/>
          <w:kern w:val="0"/>
          <w:sz w:val="24"/>
          <w:szCs w:val="24"/>
        </w:rPr>
      </w:pP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其中论文使用|A|来表示集合A的基数，即集合元素的个数</w:t>
      </w:r>
    </w:p>
    <w:p w14:paraId="53BDEA7D" w14:textId="77777777" w:rsidR="00BD5679" w:rsidRDefault="00BD5679" w:rsidP="00BD5679">
      <w:pPr>
        <w:pStyle w:val="5"/>
        <w:shd w:val="clear" w:color="auto" w:fill="FFFFFF"/>
        <w:ind w:firstLineChars="200" w:firstLine="482"/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</w:pPr>
      <w:r w:rsidRPr="00BD5679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由此可得该模型一般性排列结论：当i&lt;j时，xi(t)≤xj(t)</w:t>
      </w:r>
    </w:p>
    <w:p w14:paraId="78E4BEF4" w14:textId="15E2CD89" w:rsidR="00BD5679" w:rsidRPr="00BD5679" w:rsidRDefault="00BD5679" w:rsidP="00BD5679">
      <w:pPr>
        <w:pStyle w:val="4"/>
        <w:keepNext w:val="0"/>
        <w:keepLines w:val="0"/>
        <w:widowControl/>
        <w:spacing w:before="0" w:after="100" w:afterAutospacing="1" w:line="240" w:lineRule="auto"/>
        <w:ind w:leftChars="200" w:left="420"/>
        <w:jc w:val="left"/>
        <w:rPr>
          <w:rFonts w:asciiTheme="minorEastAsia" w:eastAsiaTheme="minorEastAsia" w:hAnsiTheme="minorEastAsia" w:cs="Open Sans"/>
          <w:color w:val="333333"/>
          <w:kern w:val="0"/>
          <w:sz w:val="30"/>
          <w:szCs w:val="30"/>
        </w:rPr>
      </w:pPr>
      <w:bookmarkStart w:id="9" w:name="_Toc163219137"/>
      <w:r w:rsidRPr="004F0126">
        <w:rPr>
          <w:rStyle w:val="20"/>
        </w:rPr>
        <w:t>命题二</w:t>
      </w:r>
      <w:bookmarkEnd w:id="9"/>
      <w:r w:rsidRPr="00BD5679">
        <w:rPr>
          <w:rFonts w:asciiTheme="minorEastAsia" w:eastAsiaTheme="minorEastAsia" w:hAnsiTheme="minorEastAsia" w:cs="Open Sans"/>
          <w:color w:val="333333"/>
          <w:kern w:val="0"/>
          <w:sz w:val="30"/>
          <w:szCs w:val="30"/>
        </w:rPr>
        <w:t>：将x(t)排序，最小的x</w:t>
      </w:r>
      <w:r w:rsidRPr="00BD5679">
        <w:rPr>
          <w:rFonts w:asciiTheme="minorEastAsia" w:eastAsiaTheme="minorEastAsia" w:hAnsiTheme="minorEastAsia" w:cs="Cambria"/>
          <w:color w:val="333333"/>
          <w:kern w:val="0"/>
          <w:sz w:val="23"/>
          <w:szCs w:val="23"/>
          <w:vertAlign w:val="subscript"/>
        </w:rPr>
        <w:t> </w:t>
      </w:r>
      <w:r w:rsidRPr="00BD5679">
        <w:rPr>
          <w:rFonts w:asciiTheme="minorEastAsia" w:eastAsiaTheme="minorEastAsia" w:hAnsiTheme="minorEastAsia" w:cs="Open Sans"/>
          <w:color w:val="333333"/>
          <w:kern w:val="0"/>
          <w:sz w:val="23"/>
          <w:szCs w:val="23"/>
          <w:vertAlign w:val="subscript"/>
        </w:rPr>
        <w:t>1</w:t>
      </w:r>
      <w:r w:rsidRPr="00BD5679">
        <w:rPr>
          <w:rFonts w:asciiTheme="minorEastAsia" w:eastAsiaTheme="minorEastAsia" w:hAnsiTheme="minorEastAsia" w:cs="Open Sans"/>
          <w:color w:val="333333"/>
          <w:kern w:val="0"/>
          <w:sz w:val="30"/>
          <w:szCs w:val="30"/>
        </w:rPr>
        <w:t>不会随迭代次数而变小，最大的x</w:t>
      </w:r>
      <w:r w:rsidRPr="00BD5679">
        <w:rPr>
          <w:rFonts w:asciiTheme="minorEastAsia" w:eastAsiaTheme="minorEastAsia" w:hAnsiTheme="minorEastAsia" w:cs="Cambria"/>
          <w:color w:val="333333"/>
          <w:kern w:val="0"/>
          <w:sz w:val="23"/>
          <w:szCs w:val="23"/>
          <w:vertAlign w:val="subscript"/>
        </w:rPr>
        <w:t> </w:t>
      </w:r>
      <w:r w:rsidRPr="00BD5679">
        <w:rPr>
          <w:rFonts w:asciiTheme="minorEastAsia" w:eastAsiaTheme="minorEastAsia" w:hAnsiTheme="minorEastAsia" w:cs="Open Sans"/>
          <w:color w:val="333333"/>
          <w:kern w:val="0"/>
          <w:sz w:val="23"/>
          <w:szCs w:val="23"/>
          <w:vertAlign w:val="subscript"/>
        </w:rPr>
        <w:t>n</w:t>
      </w:r>
      <w:r w:rsidRPr="00BD5679">
        <w:rPr>
          <w:rFonts w:asciiTheme="minorEastAsia" w:eastAsiaTheme="minorEastAsia" w:hAnsiTheme="minorEastAsia" w:cs="Open Sans"/>
          <w:color w:val="333333"/>
          <w:kern w:val="0"/>
          <w:sz w:val="30"/>
          <w:szCs w:val="30"/>
        </w:rPr>
        <w:t>不会随迭代次数而变大，如果在某一次迭代后x</w:t>
      </w:r>
      <w:r w:rsidRPr="00BD5679">
        <w:rPr>
          <w:rFonts w:asciiTheme="minorEastAsia" w:eastAsiaTheme="minorEastAsia" w:hAnsiTheme="minorEastAsia" w:cs="Open Sans"/>
          <w:color w:val="333333"/>
          <w:kern w:val="0"/>
          <w:sz w:val="23"/>
          <w:szCs w:val="23"/>
          <w:vertAlign w:val="subscript"/>
        </w:rPr>
        <w:t>i</w:t>
      </w:r>
      <w:r w:rsidRPr="00BD5679">
        <w:rPr>
          <w:rFonts w:asciiTheme="minorEastAsia" w:eastAsiaTheme="minorEastAsia" w:hAnsiTheme="minorEastAsia" w:cs="Open Sans"/>
          <w:color w:val="333333"/>
          <w:kern w:val="0"/>
          <w:sz w:val="30"/>
          <w:szCs w:val="30"/>
        </w:rPr>
        <w:t>(t)与x</w:t>
      </w:r>
      <w:r w:rsidRPr="00BD5679">
        <w:rPr>
          <w:rFonts w:asciiTheme="minorEastAsia" w:eastAsiaTheme="minorEastAsia" w:hAnsiTheme="minorEastAsia" w:cs="Open Sans"/>
          <w:color w:val="333333"/>
          <w:kern w:val="0"/>
          <w:sz w:val="23"/>
          <w:szCs w:val="23"/>
          <w:vertAlign w:val="subscript"/>
        </w:rPr>
        <w:t>i</w:t>
      </w:r>
      <w:r w:rsidRPr="00BD5679">
        <w:rPr>
          <w:rFonts w:asciiTheme="minorEastAsia" w:eastAsiaTheme="minorEastAsia" w:hAnsiTheme="minorEastAsia" w:cs="Open Sans"/>
          <w:color w:val="333333"/>
          <w:kern w:val="0"/>
          <w:sz w:val="30"/>
          <w:szCs w:val="30"/>
        </w:rPr>
        <w:t>(t+1)的距离大于或等于1，整个智能体系统将被分为两个子系统(一个是1~i，一个是i+1~n)</w:t>
      </w:r>
    </w:p>
    <w:p w14:paraId="7A7E812F" w14:textId="77777777" w:rsidR="00BD5679" w:rsidRPr="00BD5679" w:rsidRDefault="00BD5679" w:rsidP="00BD5679">
      <w:pPr>
        <w:widowControl/>
        <w:spacing w:before="100" w:beforeAutospacing="1" w:after="100" w:afterAutospacing="1"/>
        <w:ind w:left="720"/>
        <w:jc w:val="left"/>
        <w:outlineLvl w:val="4"/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</w:pP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与其他模型不同的是，该模型的意见值的平均值不一定会被保存，且方差偶尔会上升</w:t>
      </w:r>
    </w:p>
    <w:p w14:paraId="622EF3AA" w14:textId="77777777" w:rsidR="00BD5679" w:rsidRPr="00BD5679" w:rsidRDefault="00BD5679" w:rsidP="00BD5679">
      <w:pPr>
        <w:widowControl/>
        <w:spacing w:before="100" w:beforeAutospacing="1" w:after="100" w:afterAutospacing="1"/>
        <w:ind w:left="720"/>
        <w:jc w:val="left"/>
        <w:outlineLvl w:val="4"/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</w:pP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lastRenderedPageBreak/>
        <w:t>由此命题引出了定理一</w:t>
      </w:r>
    </w:p>
    <w:p w14:paraId="3E46A9E2" w14:textId="77777777" w:rsidR="00BD5679" w:rsidRPr="00BD5679" w:rsidRDefault="00BD5679" w:rsidP="00BD5679">
      <w:pPr>
        <w:widowControl/>
        <w:numPr>
          <w:ilvl w:val="0"/>
          <w:numId w:val="2"/>
        </w:numPr>
        <w:spacing w:after="100" w:afterAutospacing="1"/>
        <w:jc w:val="left"/>
        <w:outlineLvl w:val="3"/>
        <w:rPr>
          <w:rFonts w:asciiTheme="minorEastAsia" w:eastAsiaTheme="minorEastAsia" w:hAnsiTheme="minorEastAsia" w:cs="Open Sans"/>
          <w:b/>
          <w:bCs/>
          <w:color w:val="333333"/>
          <w:kern w:val="0"/>
          <w:sz w:val="30"/>
          <w:szCs w:val="30"/>
        </w:rPr>
      </w:pPr>
      <w:bookmarkStart w:id="10" w:name="_Toc163219138"/>
      <w:r w:rsidRPr="00BD5679">
        <w:rPr>
          <w:rStyle w:val="20"/>
        </w:rPr>
        <w:t>定理一</w:t>
      </w:r>
      <w:bookmarkEnd w:id="10"/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30"/>
          <w:szCs w:val="30"/>
        </w:rPr>
        <w:t>：假如x(t)出自于模型(1)，那么对于任何i，x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3"/>
          <w:szCs w:val="23"/>
          <w:vertAlign w:val="subscript"/>
        </w:rPr>
        <w:t>i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30"/>
          <w:szCs w:val="30"/>
        </w:rPr>
        <w:t>(t)都将在有限的次数内收敛到一个极限 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3"/>
          <w:szCs w:val="23"/>
          <w:vertAlign w:val="subscript"/>
        </w:rPr>
        <w:t>i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3"/>
          <w:szCs w:val="23"/>
          <w:vertAlign w:val="superscript"/>
        </w:rPr>
        <w:t>*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30"/>
          <w:szCs w:val="30"/>
        </w:rPr>
        <w:t>, 此外，对于任意i和j，我们都会有x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3"/>
          <w:szCs w:val="23"/>
          <w:vertAlign w:val="subscript"/>
        </w:rPr>
        <w:t>j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3"/>
          <w:szCs w:val="23"/>
          <w:vertAlign w:val="superscript"/>
        </w:rPr>
        <w:t>*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30"/>
          <w:szCs w:val="30"/>
        </w:rPr>
        <w:t>=x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3"/>
          <w:szCs w:val="23"/>
          <w:vertAlign w:val="subscript"/>
        </w:rPr>
        <w:t>i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3"/>
          <w:szCs w:val="23"/>
          <w:vertAlign w:val="superscript"/>
        </w:rPr>
        <w:t>*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30"/>
          <w:szCs w:val="30"/>
        </w:rPr>
        <w:t>或|x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3"/>
          <w:szCs w:val="23"/>
          <w:vertAlign w:val="subscript"/>
        </w:rPr>
        <w:t>j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3"/>
          <w:szCs w:val="23"/>
          <w:vertAlign w:val="superscript"/>
        </w:rPr>
        <w:t>*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30"/>
          <w:szCs w:val="30"/>
        </w:rPr>
        <w:t>-x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3"/>
          <w:szCs w:val="23"/>
          <w:vertAlign w:val="subscript"/>
        </w:rPr>
        <w:t>i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3"/>
          <w:szCs w:val="23"/>
          <w:vertAlign w:val="superscript"/>
        </w:rPr>
        <w:t>*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30"/>
          <w:szCs w:val="30"/>
        </w:rPr>
        <w:t>|≥1(后者即为分为两个子系统的情况)</w:t>
      </w:r>
    </w:p>
    <w:p w14:paraId="37F016DF" w14:textId="77777777" w:rsidR="00BD5679" w:rsidRPr="00BD5679" w:rsidRDefault="00BD5679" w:rsidP="00BD5679">
      <w:pPr>
        <w:widowControl/>
        <w:spacing w:before="100" w:beforeAutospacing="1" w:after="100" w:afterAutospacing="1"/>
        <w:ind w:left="720"/>
        <w:jc w:val="left"/>
        <w:outlineLvl w:val="4"/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</w:pP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作者在此处使用反证法，假设x(0)已被排序，隐含条件是此时X(0)相邻两个互为邻居。</w:t>
      </w:r>
    </w:p>
    <w:p w14:paraId="10AA45B4" w14:textId="77777777" w:rsidR="00BD5679" w:rsidRPr="00BD5679" w:rsidRDefault="00BD5679" w:rsidP="00BD5679">
      <w:pPr>
        <w:widowControl/>
        <w:spacing w:before="100" w:beforeAutospacing="1" w:after="100" w:afterAutospacing="1"/>
        <w:ind w:left="720"/>
        <w:jc w:val="left"/>
        <w:outlineLvl w:val="4"/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</w:pP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由于x</w:t>
      </w:r>
      <w:r w:rsidRPr="00BD5679">
        <w:rPr>
          <w:rFonts w:asciiTheme="minorEastAsia" w:eastAsiaTheme="minorEastAsia" w:hAnsiTheme="minorEastAsia" w:cs="Cambria"/>
          <w:b/>
          <w:bCs/>
          <w:color w:val="333333"/>
          <w:kern w:val="0"/>
          <w:sz w:val="18"/>
          <w:szCs w:val="18"/>
          <w:vertAlign w:val="subscript"/>
        </w:rPr>
        <w:t> 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1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不会随迭代次数增加而减小，且x</w:t>
      </w:r>
      <w:r w:rsidRPr="00BD5679">
        <w:rPr>
          <w:rFonts w:asciiTheme="minorEastAsia" w:eastAsiaTheme="minorEastAsia" w:hAnsiTheme="minorEastAsia" w:cs="Cambria"/>
          <w:b/>
          <w:bCs/>
          <w:color w:val="333333"/>
          <w:kern w:val="0"/>
          <w:sz w:val="18"/>
          <w:szCs w:val="18"/>
          <w:vertAlign w:val="subscript"/>
        </w:rPr>
        <w:t> 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n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(0)为其上界，因此它会收敛到一个值x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1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perscript"/>
        </w:rPr>
        <w:t>*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,设p是x(0)收敛到x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1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perscript"/>
        </w:rPr>
        <w:t>*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的最大索引，即x</w:t>
      </w:r>
      <w:r w:rsidRPr="00BD5679">
        <w:rPr>
          <w:rFonts w:asciiTheme="minorEastAsia" w:eastAsiaTheme="minorEastAsia" w:hAnsiTheme="minorEastAsia" w:cs="Cambria"/>
          <w:b/>
          <w:bCs/>
          <w:color w:val="333333"/>
          <w:kern w:val="0"/>
          <w:sz w:val="18"/>
          <w:szCs w:val="18"/>
          <w:vertAlign w:val="subscript"/>
        </w:rPr>
        <w:t> 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1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到x</w:t>
      </w:r>
      <w:r w:rsidRPr="00BD5679">
        <w:rPr>
          <w:rFonts w:asciiTheme="minorEastAsia" w:eastAsiaTheme="minorEastAsia" w:hAnsiTheme="minorEastAsia" w:cs="Cambria"/>
          <w:b/>
          <w:bCs/>
          <w:color w:val="333333"/>
          <w:kern w:val="0"/>
          <w:sz w:val="18"/>
          <w:szCs w:val="18"/>
          <w:vertAlign w:val="subscript"/>
        </w:rPr>
        <w:t> 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p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能收敛到x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1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perscript"/>
        </w:rPr>
        <w:t>*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，而x</w:t>
      </w:r>
      <w:r w:rsidRPr="00BD5679">
        <w:rPr>
          <w:rFonts w:asciiTheme="minorEastAsia" w:eastAsiaTheme="minorEastAsia" w:hAnsiTheme="minorEastAsia" w:cs="Cambria"/>
          <w:b/>
          <w:bCs/>
          <w:color w:val="333333"/>
          <w:kern w:val="0"/>
          <w:sz w:val="18"/>
          <w:szCs w:val="18"/>
          <w:vertAlign w:val="subscript"/>
        </w:rPr>
        <w:t> 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p+1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及其之后的代理均不能收敛到x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1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perscript"/>
        </w:rPr>
        <w:t>*</w:t>
      </w:r>
    </w:p>
    <w:p w14:paraId="6F40B1F3" w14:textId="77777777" w:rsidR="00BD5679" w:rsidRPr="00BD5679" w:rsidRDefault="00BD5679" w:rsidP="00BD5679">
      <w:pPr>
        <w:widowControl/>
        <w:spacing w:before="100" w:beforeAutospacing="1" w:after="100" w:afterAutospacing="1"/>
        <w:ind w:left="720"/>
        <w:jc w:val="left"/>
        <w:outlineLvl w:val="4"/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</w:pP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作者需要证明如果p&lt;n,将会有一次迭代会使x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p+1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(t)-x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p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(t)≥1，因此作者假设x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p+1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(t)-x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p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(t)&lt;1恒成立，即该模型将始终为一个系统</w:t>
      </w:r>
    </w:p>
    <w:p w14:paraId="1FF7B3E3" w14:textId="77777777" w:rsidR="00BD5679" w:rsidRPr="00BD5679" w:rsidRDefault="00BD5679" w:rsidP="00BD5679">
      <w:pPr>
        <w:widowControl/>
        <w:spacing w:before="100" w:beforeAutospacing="1" w:after="100" w:afterAutospacing="1"/>
        <w:ind w:left="720"/>
        <w:jc w:val="left"/>
        <w:outlineLvl w:val="4"/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</w:pP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随后作者根据上述附加条件推导：</w:t>
      </w:r>
    </w:p>
    <w:p w14:paraId="7CBCC1A2" w14:textId="77777777" w:rsidR="00BD5679" w:rsidRPr="00BD5679" w:rsidRDefault="00BD5679" w:rsidP="00BD5679">
      <w:pPr>
        <w:widowControl/>
        <w:spacing w:before="100" w:beforeAutospacing="1" w:after="100" w:afterAutospacing="1"/>
        <w:ind w:left="720"/>
        <w:jc w:val="left"/>
        <w:outlineLvl w:val="4"/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</w:pP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设定某值</w:t>
      </w:r>
      <w:r w:rsidRPr="00BD5679">
        <w:rPr>
          <w:rFonts w:ascii="Cambria" w:eastAsiaTheme="minorEastAsia" w:hAnsi="Cambria" w:cs="Cambria"/>
          <w:b/>
          <w:bCs/>
          <w:color w:val="333333"/>
          <w:kern w:val="0"/>
          <w:sz w:val="24"/>
        </w:rPr>
        <w:t>ϵ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&gt;0，并选定一个时间点，在这时间点之后对于i从1到p，x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i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到x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1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perscript"/>
        </w:rPr>
        <w:t>*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的距离小于</w:t>
      </w:r>
      <w:r w:rsidRPr="00BD5679">
        <w:rPr>
          <w:rFonts w:ascii="Cambria" w:eastAsiaTheme="minorEastAsia" w:hAnsi="Cambria" w:cs="Cambria"/>
          <w:b/>
          <w:bCs/>
          <w:color w:val="333333"/>
          <w:kern w:val="0"/>
          <w:sz w:val="24"/>
        </w:rPr>
        <w:t>ϵ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(|x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i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-x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1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perscript"/>
        </w:rPr>
        <w:t>*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|&lt;</w:t>
      </w:r>
      <w:r w:rsidRPr="00BD5679">
        <w:rPr>
          <w:rFonts w:ascii="Cambria" w:eastAsiaTheme="minorEastAsia" w:hAnsi="Cambria" w:cs="Cambria"/>
          <w:b/>
          <w:bCs/>
          <w:color w:val="333333"/>
          <w:kern w:val="0"/>
          <w:sz w:val="24"/>
        </w:rPr>
        <w:t>ϵ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)。因为x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p+1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不会收敛到x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1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perscript"/>
        </w:rPr>
        <w:t>*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，对于某值δ&gt;0,将会有更多的迭代次数时x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p+1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&gt;x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1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perscript"/>
        </w:rPr>
        <w:t>*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+δ</w:t>
      </w:r>
    </w:p>
    <w:p w14:paraId="705D7090" w14:textId="77777777" w:rsidR="00BD5679" w:rsidRDefault="00BD5679" w:rsidP="00BD5679">
      <w:pPr>
        <w:widowControl/>
        <w:spacing w:before="100" w:beforeAutospacing="1" w:after="100" w:afterAutospacing="1"/>
        <w:ind w:left="720"/>
        <w:jc w:val="left"/>
        <w:outlineLvl w:val="4"/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</w:pP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对于这样的时间t，将会有x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18"/>
          <w:szCs w:val="18"/>
          <w:vertAlign w:val="subscript"/>
        </w:rPr>
        <w:t>p</w:t>
      </w:r>
      <w:r w:rsidRPr="00BD5679"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  <w:t>(t+1)至少为</w:t>
      </w:r>
    </w:p>
    <w:p w14:paraId="799B77F1" w14:textId="47993860" w:rsidR="00BD5679" w:rsidRPr="00BD5679" w:rsidRDefault="00BD5679" w:rsidP="00BD5679">
      <w:pPr>
        <w:widowControl/>
        <w:spacing w:before="100" w:beforeAutospacing="1" w:after="100" w:afterAutospacing="1"/>
        <w:ind w:left="720"/>
        <w:jc w:val="left"/>
        <w:outlineLvl w:val="4"/>
        <w:rPr>
          <w:rFonts w:asciiTheme="minorEastAsia" w:eastAsiaTheme="minorEastAsia" w:hAnsiTheme="minorEastAsia" w:cs="Open Sans"/>
          <w:b/>
          <w:bCs/>
          <w:color w:val="333333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9349F92" wp14:editId="2CA81779">
            <wp:extent cx="4053840" cy="685800"/>
            <wp:effectExtent l="0" t="0" r="3810" b="0"/>
            <wp:docPr id="8605340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1848" w14:textId="4BB4494F" w:rsidR="00BD5679" w:rsidRPr="00BD5679" w:rsidRDefault="00BD5679" w:rsidP="00BD5679"/>
    <w:p w14:paraId="4C509A41" w14:textId="77777777" w:rsidR="00BD5679" w:rsidRPr="00BD5679" w:rsidRDefault="00BD5679" w:rsidP="00BD5679">
      <w:pPr>
        <w:pStyle w:val="a4"/>
        <w:ind w:left="432" w:firstLineChars="0" w:firstLine="0"/>
      </w:pPr>
    </w:p>
    <w:p w14:paraId="1F32527A" w14:textId="6892DA66" w:rsidR="004F0126" w:rsidRPr="004F0126" w:rsidRDefault="004F0126" w:rsidP="004F0126">
      <w:pPr>
        <w:pStyle w:val="1"/>
      </w:pPr>
      <w:bookmarkStart w:id="11" w:name="_Toc163219139"/>
      <w:r>
        <w:rPr>
          <w:rFonts w:hint="eastAsia"/>
        </w:rPr>
        <w:t>三、</w:t>
      </w:r>
      <w:r w:rsidR="00BD5679">
        <w:rPr>
          <w:rFonts w:hint="eastAsia"/>
        </w:rPr>
        <w:t>实验效果图的复现</w:t>
      </w:r>
      <w:bookmarkEnd w:id="11"/>
    </w:p>
    <w:p w14:paraId="3B782D0E" w14:textId="574C2B02" w:rsidR="00BD5679" w:rsidRDefault="00BD5679" w:rsidP="00BD5679">
      <w:pPr>
        <w:pStyle w:val="a4"/>
        <w:ind w:left="432" w:firstLineChars="0" w:firstLine="0"/>
      </w:pPr>
      <w:r>
        <w:rPr>
          <w:rFonts w:hint="eastAsia"/>
        </w:rPr>
        <w:t>关键有两个函数：</w:t>
      </w:r>
    </w:p>
    <w:p w14:paraId="4044E463" w14:textId="14701123" w:rsidR="00BD5679" w:rsidRDefault="00BD5679" w:rsidP="00BD5679">
      <w:pPr>
        <w:pStyle w:val="a4"/>
        <w:ind w:left="432" w:firstLineChars="0" w:firstLine="0"/>
      </w:pPr>
      <w:r w:rsidRPr="00BD5679">
        <w:rPr>
          <w:noProof/>
        </w:rPr>
        <w:drawing>
          <wp:inline distT="0" distB="0" distL="0" distR="0" wp14:anchorId="2A4E2DA7" wp14:editId="143A3384">
            <wp:extent cx="4701947" cy="2301439"/>
            <wp:effectExtent l="0" t="0" r="3810" b="3810"/>
            <wp:docPr id="1986940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0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96B1" w14:textId="77777777" w:rsidR="00BD5679" w:rsidRDefault="00BD5679" w:rsidP="00BD5679">
      <w:pPr>
        <w:pStyle w:val="a4"/>
        <w:ind w:left="432" w:firstLineChars="0" w:firstLine="0"/>
      </w:pPr>
    </w:p>
    <w:p w14:paraId="1FFD4250" w14:textId="5DB83FD5" w:rsidR="00BD5679" w:rsidRDefault="00BD5679" w:rsidP="00BD5679">
      <w:pPr>
        <w:pStyle w:val="a4"/>
        <w:ind w:left="432" w:firstLineChars="0" w:firstLine="0"/>
      </w:pPr>
      <w:r w:rsidRPr="00BD5679">
        <w:rPr>
          <w:noProof/>
        </w:rPr>
        <w:drawing>
          <wp:inline distT="0" distB="0" distL="0" distR="0" wp14:anchorId="0075B3B0" wp14:editId="3E7B0A3B">
            <wp:extent cx="4953429" cy="2309060"/>
            <wp:effectExtent l="0" t="0" r="0" b="0"/>
            <wp:docPr id="1585224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24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E13A" w14:textId="77777777" w:rsidR="00CC14B2" w:rsidRDefault="00CC14B2"/>
    <w:p w14:paraId="7A3FA89A" w14:textId="773415A0" w:rsidR="00BD5679" w:rsidRPr="005F38A8" w:rsidRDefault="00BD5679" w:rsidP="004F0126">
      <w:pPr>
        <w:pStyle w:val="2"/>
        <w:rPr>
          <w:rStyle w:val="md-plain"/>
          <w:rFonts w:asciiTheme="minorEastAsia" w:eastAsiaTheme="minorEastAsia" w:hAnsiTheme="minorEastAsia" w:cs="Open Sans"/>
          <w:color w:val="333333"/>
          <w:sz w:val="30"/>
          <w:szCs w:val="30"/>
        </w:rPr>
      </w:pPr>
      <w:r>
        <w:rPr>
          <w:rFonts w:hint="eastAsia"/>
        </w:rPr>
        <w:t xml:space="preserve">   </w:t>
      </w:r>
      <w:bookmarkStart w:id="12" w:name="_Toc163219140"/>
      <w:r w:rsidRPr="004F0126">
        <w:rPr>
          <w:rStyle w:val="20"/>
        </w:rPr>
        <w:t>Fig.2</w:t>
      </w:r>
      <w:r w:rsidRPr="005F38A8">
        <w:rPr>
          <w:rStyle w:val="md-plain"/>
          <w:rFonts w:asciiTheme="minorEastAsia" w:eastAsiaTheme="minorEastAsia" w:hAnsiTheme="minorEastAsia" w:cs="Open Sans"/>
          <w:color w:val="333333"/>
          <w:sz w:val="30"/>
          <w:szCs w:val="30"/>
        </w:rPr>
        <w:t>：</w:t>
      </w:r>
      <w:bookmarkEnd w:id="12"/>
    </w:p>
    <w:p w14:paraId="391B2E86" w14:textId="08C44140" w:rsidR="005F38A8" w:rsidRPr="005F38A8" w:rsidRDefault="00BD5679" w:rsidP="005F38A8">
      <w:pPr>
        <w:pStyle w:val="5"/>
        <w:ind w:left="562" w:hangingChars="200" w:hanging="562"/>
        <w:rPr>
          <w:rFonts w:asciiTheme="minorEastAsia" w:eastAsiaTheme="minorEastAsia" w:hAnsiTheme="minorEastAsia" w:cs="Open Sans"/>
          <w:color w:val="333333"/>
          <w:kern w:val="0"/>
          <w:sz w:val="24"/>
          <w:szCs w:val="24"/>
        </w:rPr>
      </w:pPr>
      <w:r w:rsidRPr="005F38A8">
        <w:rPr>
          <w:rFonts w:asciiTheme="minorEastAsia" w:eastAsiaTheme="minorEastAsia" w:hAnsiTheme="minorEastAsia" w:hint="eastAsia"/>
        </w:rPr>
        <w:t xml:space="preserve">     </w:t>
      </w:r>
      <w:r w:rsidR="005F38A8" w:rsidRPr="005F38A8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描述为：不同簇在平衡时的位置，对于一个L，有初始观点均匀分布在[0.L]的5000L智能体，及利表现出它们相对于L/2的位置。虚线表示初始观点在0到L分布的端点。</w:t>
      </w:r>
    </w:p>
    <w:p w14:paraId="62D492C2" w14:textId="07ECA9C1" w:rsidR="005F38A8" w:rsidRPr="005F38A8" w:rsidRDefault="005F38A8" w:rsidP="005F38A8">
      <w:pPr>
        <w:pStyle w:val="5"/>
        <w:ind w:leftChars="300" w:left="630"/>
        <w:rPr>
          <w:rFonts w:asciiTheme="minorEastAsia" w:eastAsiaTheme="minorEastAsia" w:hAnsiTheme="minorEastAsia" w:cs="Open Sans"/>
          <w:color w:val="333333"/>
          <w:sz w:val="24"/>
          <w:szCs w:val="24"/>
        </w:rPr>
      </w:pPr>
      <w:r w:rsidRPr="005F38A8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该图可以很好的展现出智能体收敛的稳定性，直观体现出每个L智能体</w:t>
      </w:r>
      <w:r>
        <w:rPr>
          <w:rStyle w:val="md-plain"/>
          <w:rFonts w:asciiTheme="minorEastAsia" w:eastAsiaTheme="minorEastAsia" w:hAnsiTheme="minorEastAsia" w:cs="Open Sans" w:hint="eastAsia"/>
          <w:color w:val="333333"/>
          <w:sz w:val="24"/>
          <w:szCs w:val="24"/>
        </w:rPr>
        <w:t xml:space="preserve">  </w:t>
      </w:r>
      <w:r w:rsidRPr="005F38A8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分散情况</w:t>
      </w:r>
    </w:p>
    <w:p w14:paraId="100F12A4" w14:textId="1D38F65B" w:rsidR="005F38A8" w:rsidRDefault="005F38A8" w:rsidP="005F38A8">
      <w:pPr>
        <w:pStyle w:val="5"/>
        <w:ind w:leftChars="300" w:left="630"/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</w:pPr>
      <w:r w:rsidRPr="005F38A8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复现代码主要思想是循环遍历L，对每个L算出最终收敛的集合</w:t>
      </w:r>
      <w:r>
        <w:rPr>
          <w:rStyle w:val="md-plain"/>
          <w:rFonts w:asciiTheme="minorEastAsia" w:eastAsiaTheme="minorEastAsia" w:hAnsiTheme="minorEastAsia" w:cs="Open Sans" w:hint="eastAsia"/>
          <w:color w:val="333333"/>
          <w:sz w:val="24"/>
          <w:szCs w:val="24"/>
        </w:rPr>
        <w:t xml:space="preserve"> </w:t>
      </w:r>
      <w:r w:rsidRPr="005F38A8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opinions，再遍历opinions通过计算每个智能体的邻居的平均数放入temp，放前检查是否有重复，迭代完后将所得的坐标画为散点图</w:t>
      </w:r>
    </w:p>
    <w:p w14:paraId="09E3662C" w14:textId="77777777" w:rsidR="005F38A8" w:rsidRDefault="005F38A8" w:rsidP="005F38A8">
      <w:r>
        <w:rPr>
          <w:rFonts w:hint="eastAsia"/>
        </w:rPr>
        <w:t xml:space="preserve">      </w:t>
      </w:r>
      <w:r w:rsidRPr="005F38A8">
        <w:rPr>
          <w:noProof/>
        </w:rPr>
        <w:drawing>
          <wp:inline distT="0" distB="0" distL="0" distR="0" wp14:anchorId="27039571" wp14:editId="16609F54">
            <wp:extent cx="4145280" cy="1476749"/>
            <wp:effectExtent l="0" t="0" r="7620" b="9525"/>
            <wp:docPr id="116352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2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9094" cy="14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7EC6" w14:textId="42B737C5" w:rsidR="005F38A8" w:rsidRPr="005F38A8" w:rsidRDefault="005F38A8" w:rsidP="005F38A8">
      <w:pPr>
        <w:rPr>
          <w:rStyle w:val="md-plain"/>
        </w:rPr>
      </w:pPr>
      <w:r w:rsidRPr="005F38A8">
        <w:rPr>
          <w:rStyle w:val="md-plain"/>
          <w:rFonts w:asciiTheme="minorEastAsia" w:eastAsiaTheme="minorEastAsia" w:hAnsiTheme="minorEastAsia" w:cs="Open Sans"/>
          <w:color w:val="333333"/>
          <w:sz w:val="24"/>
        </w:rPr>
        <w:t>由于设备和耗时限制，我在此每个L仅用500L个智能体，L仅选取0到25，复现图如下：</w:t>
      </w:r>
    </w:p>
    <w:p w14:paraId="2D4AE237" w14:textId="7B4F87D2" w:rsidR="005F38A8" w:rsidRDefault="005F38A8" w:rsidP="005F38A8">
      <w:pPr>
        <w:pStyle w:val="5"/>
        <w:ind w:leftChars="300" w:left="630"/>
        <w:rPr>
          <w:rFonts w:asciiTheme="minorEastAsia" w:eastAsiaTheme="minorEastAsia" w:hAnsiTheme="minorEastAsia" w:cs="Open Sans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EDD081" wp14:editId="6ED0975B">
            <wp:extent cx="2522220" cy="1951029"/>
            <wp:effectExtent l="0" t="0" r="0" b="0"/>
            <wp:docPr id="6980880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93" cy="197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A1D8" w14:textId="77777777" w:rsidR="005F38A8" w:rsidRPr="005F38A8" w:rsidRDefault="005F38A8" w:rsidP="005F38A8"/>
    <w:p w14:paraId="57D56194" w14:textId="101CFD5F" w:rsidR="005F38A8" w:rsidRPr="004F0126" w:rsidRDefault="005F38A8" w:rsidP="004F0126">
      <w:pPr>
        <w:pStyle w:val="2"/>
      </w:pPr>
      <w:bookmarkStart w:id="13" w:name="_Toc163219141"/>
      <w:r w:rsidRPr="004F0126">
        <w:rPr>
          <w:rStyle w:val="md-plain"/>
        </w:rPr>
        <w:t>Fig.3</w:t>
      </w:r>
      <w:bookmarkEnd w:id="13"/>
    </w:p>
    <w:p w14:paraId="6291DF14" w14:textId="77777777" w:rsidR="005F38A8" w:rsidRPr="005F38A8" w:rsidRDefault="005F38A8" w:rsidP="005F38A8">
      <w:pPr>
        <w:pStyle w:val="5"/>
        <w:ind w:left="1687" w:hangingChars="600" w:hanging="1687"/>
        <w:rPr>
          <w:rFonts w:asciiTheme="minorEastAsia" w:eastAsiaTheme="minorEastAsia" w:hAnsiTheme="minorEastAsia" w:cs="Open Sans"/>
          <w:color w:val="333333"/>
          <w:kern w:val="0"/>
          <w:sz w:val="24"/>
          <w:szCs w:val="24"/>
        </w:rPr>
      </w:pPr>
      <w:r>
        <w:rPr>
          <w:rFonts w:hint="eastAsia"/>
        </w:rPr>
        <w:t xml:space="preserve">            </w:t>
      </w:r>
      <w:r w:rsidRPr="005F38A8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描述为：当初始意见在半无限区间上均匀分布时，每单位长度的密度为 100 的时间演化。代理组与其余代理分离，并收敛到相隔约 2.2 的集群</w:t>
      </w:r>
    </w:p>
    <w:p w14:paraId="4C1F8B87" w14:textId="77777777" w:rsidR="005F38A8" w:rsidRDefault="005F38A8" w:rsidP="005F38A8">
      <w:pPr>
        <w:pStyle w:val="5"/>
        <w:ind w:leftChars="800" w:left="1680"/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</w:pPr>
      <w:r w:rsidRPr="005F38A8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复现代码采用上限为100进行迭代，图只选取0到8，传入参数L=100，agents_num=100*L,</w:t>
      </w:r>
    </w:p>
    <w:p w14:paraId="1127FEBA" w14:textId="01A2583B" w:rsidR="005F38A8" w:rsidRDefault="005F38A8" w:rsidP="005F38A8">
      <w:pPr>
        <w:pStyle w:val="5"/>
        <w:ind w:leftChars="700" w:left="1711" w:hangingChars="100" w:hanging="241"/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</w:pPr>
      <w:r w:rsidRPr="005F38A8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复现图如下：</w:t>
      </w:r>
    </w:p>
    <w:p w14:paraId="20B0F7B5" w14:textId="6F9BDA63" w:rsidR="005F38A8" w:rsidRPr="005F38A8" w:rsidRDefault="005F38A8" w:rsidP="005F38A8">
      <w:r>
        <w:rPr>
          <w:rFonts w:hint="eastAsia"/>
        </w:rPr>
        <w:t xml:space="preserve">               </w:t>
      </w:r>
      <w:r>
        <w:rPr>
          <w:noProof/>
        </w:rPr>
        <w:drawing>
          <wp:inline distT="0" distB="0" distL="0" distR="0" wp14:anchorId="5362DAF5" wp14:editId="51295529">
            <wp:extent cx="3963670" cy="2574524"/>
            <wp:effectExtent l="0" t="0" r="0" b="0"/>
            <wp:docPr id="7548084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346" cy="2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3010" w14:textId="4663CDBB" w:rsidR="00BD5679" w:rsidRPr="005F38A8" w:rsidRDefault="00BD5679" w:rsidP="00BD5679"/>
    <w:p w14:paraId="6ABD96DD" w14:textId="0BDD1FA7" w:rsidR="005F38A8" w:rsidRDefault="005F38A8" w:rsidP="004F0126">
      <w:pPr>
        <w:pStyle w:val="2"/>
        <w:rPr>
          <w:rStyle w:val="md-plain"/>
          <w:rFonts w:asciiTheme="minorEastAsia" w:eastAsiaTheme="minorEastAsia" w:hAnsiTheme="minorEastAsia" w:cs="Open Sans"/>
          <w:color w:val="333333"/>
          <w:sz w:val="30"/>
          <w:szCs w:val="30"/>
        </w:rPr>
      </w:pPr>
      <w:r>
        <w:rPr>
          <w:rFonts w:hint="eastAsia"/>
        </w:rPr>
        <w:lastRenderedPageBreak/>
        <w:t xml:space="preserve">      </w:t>
      </w:r>
      <w:bookmarkStart w:id="14" w:name="_Toc163219142"/>
      <w:r w:rsidRPr="005F38A8">
        <w:rPr>
          <w:rStyle w:val="md-plain"/>
          <w:rFonts w:asciiTheme="minorEastAsia" w:eastAsiaTheme="minorEastAsia" w:hAnsiTheme="minorEastAsia" w:cs="Open Sans"/>
          <w:color w:val="333333"/>
          <w:sz w:val="30"/>
          <w:szCs w:val="30"/>
        </w:rPr>
        <w:t>Fig.4</w:t>
      </w:r>
      <w:bookmarkEnd w:id="14"/>
    </w:p>
    <w:p w14:paraId="46C0592F" w14:textId="77777777" w:rsidR="005F38A8" w:rsidRPr="005F38A8" w:rsidRDefault="005F38A8" w:rsidP="005F38A8">
      <w:pPr>
        <w:pStyle w:val="5"/>
        <w:ind w:left="1405" w:hangingChars="500" w:hanging="1405"/>
        <w:rPr>
          <w:rFonts w:asciiTheme="minorEastAsia" w:eastAsiaTheme="minorEastAsia" w:hAnsiTheme="minorEastAsia" w:cs="Open Sans"/>
          <w:color w:val="333333"/>
          <w:kern w:val="0"/>
          <w:sz w:val="24"/>
          <w:szCs w:val="24"/>
        </w:rPr>
      </w:pPr>
      <w:r>
        <w:rPr>
          <w:rFonts w:hint="eastAsia"/>
        </w:rPr>
        <w:t xml:space="preserve">           </w:t>
      </w:r>
      <w:r w:rsidRPr="005F38A8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描述为：临时“元稳定”状态的示例。最初，形成了两个彼此不相互作用的群体，但它们都与介于两者之间的少数代理相互作用。结果，两组之间的距离缓慢减小，最终小于 1。在这一点上，这些群体直接相互吸引并合并成一个集群。</w:t>
      </w:r>
    </w:p>
    <w:p w14:paraId="5C2A3172" w14:textId="77777777" w:rsidR="005F38A8" w:rsidRDefault="005F38A8" w:rsidP="005F38A8">
      <w:pPr>
        <w:pStyle w:val="5"/>
        <w:ind w:firstLineChars="600" w:firstLine="1446"/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</w:pPr>
      <w:r w:rsidRPr="005F38A8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复现代码传入参数L=4，agents_num=1000,复现图如下：</w:t>
      </w:r>
    </w:p>
    <w:p w14:paraId="76894113" w14:textId="545DD86F" w:rsidR="005F38A8" w:rsidRPr="005F38A8" w:rsidRDefault="005F38A8" w:rsidP="005F38A8">
      <w:pPr>
        <w:ind w:firstLineChars="500" w:firstLine="1050"/>
      </w:pPr>
      <w:r>
        <w:rPr>
          <w:noProof/>
        </w:rPr>
        <w:drawing>
          <wp:inline distT="0" distB="0" distL="0" distR="0" wp14:anchorId="61B383AA" wp14:editId="56B5A9DA">
            <wp:extent cx="3740124" cy="2453640"/>
            <wp:effectExtent l="0" t="0" r="0" b="3810"/>
            <wp:docPr id="16550297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45" cy="246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459D4" w14:textId="59B7C64B" w:rsidR="005F38A8" w:rsidRPr="004F0126" w:rsidRDefault="005F38A8" w:rsidP="005F38A8">
      <w:pPr>
        <w:rPr>
          <w:rFonts w:asciiTheme="minorEastAsia" w:eastAsiaTheme="minorEastAsia" w:hAnsiTheme="minorEastAsia"/>
        </w:rPr>
      </w:pPr>
    </w:p>
    <w:p w14:paraId="3026B68A" w14:textId="7CEA4EEA" w:rsidR="004F0126" w:rsidRDefault="004F0126" w:rsidP="004F0126">
      <w:pPr>
        <w:pStyle w:val="2"/>
        <w:rPr>
          <w:rStyle w:val="md-plain"/>
          <w:rFonts w:asciiTheme="minorEastAsia" w:eastAsiaTheme="minorEastAsia" w:hAnsiTheme="minorEastAsia" w:cs="Open Sans"/>
          <w:color w:val="333333"/>
          <w:sz w:val="30"/>
          <w:szCs w:val="30"/>
        </w:rPr>
      </w:pPr>
      <w:r w:rsidRPr="004F0126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     </w:t>
      </w:r>
      <w:bookmarkStart w:id="15" w:name="_Toc163219143"/>
      <w:r w:rsidRPr="004F0126">
        <w:rPr>
          <w:rStyle w:val="md-plain"/>
          <w:rFonts w:asciiTheme="minorEastAsia" w:eastAsiaTheme="minorEastAsia" w:hAnsiTheme="minorEastAsia" w:cs="Open Sans"/>
          <w:color w:val="333333"/>
          <w:sz w:val="30"/>
          <w:szCs w:val="30"/>
        </w:rPr>
        <w:t>Fig.5</w:t>
      </w:r>
      <w:bookmarkEnd w:id="15"/>
    </w:p>
    <w:p w14:paraId="24DEE80A" w14:textId="77777777" w:rsidR="004F0126" w:rsidRPr="004F0126" w:rsidRDefault="004F0126" w:rsidP="004F0126">
      <w:pPr>
        <w:pStyle w:val="5"/>
        <w:ind w:left="1968" w:hangingChars="700" w:hanging="1968"/>
        <w:rPr>
          <w:rFonts w:asciiTheme="minorEastAsia" w:eastAsiaTheme="minorEastAsia" w:hAnsiTheme="minorEastAsia" w:cs="Open Sans"/>
          <w:color w:val="333333"/>
          <w:kern w:val="0"/>
          <w:sz w:val="24"/>
          <w:szCs w:val="24"/>
        </w:rPr>
      </w:pPr>
      <w:r>
        <w:rPr>
          <w:rFonts w:hint="eastAsia"/>
        </w:rPr>
        <w:t xml:space="preserve">              </w:t>
      </w:r>
      <w:r w:rsidRPr="004F0126">
        <w:rPr>
          <w:rStyle w:val="md-plain"/>
          <w:rFonts w:asciiTheme="minorEastAsia" w:eastAsiaTheme="minorEastAsia" w:hAnsiTheme="minorEastAsia" w:cs="Open Sans"/>
          <w:color w:val="333333"/>
          <w:sz w:val="24"/>
          <w:szCs w:val="24"/>
        </w:rPr>
        <w:t>描述为：一个收敛到稳定平衡状态的例子，其中集群间的距离小于2。初始的意见分布是通过在区间[0, 2.5]上取251个均匀间隔的意见，以及在区间[2.5, 3]上取500个均匀间隔的意见获得的。意见最终收敛到两个集群，分别有153和598个智能体，这两个集群之间相隔的距离是1.6138，大于1.2559（等于1加上153/598）。当使用更多的智能体时，如果初始意见以相同的方式分布，即区间[2.5, 3]上的密度是区间[0, 2.5]上密度的十倍，那么会得到类似的结果。</w:t>
      </w:r>
    </w:p>
    <w:p w14:paraId="167887A0" w14:textId="77777777" w:rsidR="004F0126" w:rsidRDefault="004F0126" w:rsidP="004F0126">
      <w:pPr>
        <w:pStyle w:val="md-end-block"/>
        <w:spacing w:before="192" w:beforeAutospacing="0" w:after="192" w:afterAutospacing="0"/>
        <w:ind w:firstLineChars="800" w:firstLine="1920"/>
        <w:rPr>
          <w:rStyle w:val="md-plain"/>
          <w:rFonts w:asciiTheme="minorEastAsia" w:eastAsiaTheme="minorEastAsia" w:hAnsiTheme="minorEastAsia" w:cs="Open Sans"/>
          <w:color w:val="333333"/>
        </w:rPr>
      </w:pPr>
      <w:r w:rsidRPr="004F0126">
        <w:rPr>
          <w:rStyle w:val="md-plain"/>
          <w:rFonts w:asciiTheme="minorEastAsia" w:eastAsiaTheme="minorEastAsia" w:hAnsiTheme="minorEastAsia" w:cs="Open Sans"/>
          <w:color w:val="333333"/>
        </w:rPr>
        <w:t>复现代码将初始意见按描述进行分布</w:t>
      </w:r>
    </w:p>
    <w:p w14:paraId="657FC212" w14:textId="117F1BAE" w:rsidR="004F0126" w:rsidRPr="004F0126" w:rsidRDefault="004F0126" w:rsidP="004F0126">
      <w:pPr>
        <w:pStyle w:val="md-end-block"/>
        <w:spacing w:before="192" w:beforeAutospacing="0" w:after="192" w:afterAutospacing="0"/>
        <w:rPr>
          <w:rFonts w:asciiTheme="minorEastAsia" w:eastAsiaTheme="minorEastAsia" w:hAnsiTheme="minorEastAsia" w:cs="Open Sans"/>
          <w:color w:val="333333"/>
        </w:rPr>
      </w:pPr>
      <w:r w:rsidRPr="004F0126">
        <w:rPr>
          <w:rFonts w:asciiTheme="minorEastAsia" w:eastAsiaTheme="minorEastAsia" w:hAnsiTheme="minorEastAsia" w:cs="Open Sans"/>
          <w:noProof/>
          <w:color w:val="333333"/>
        </w:rPr>
        <w:drawing>
          <wp:inline distT="0" distB="0" distL="0" distR="0" wp14:anchorId="5455AA84" wp14:editId="2A1A13D7">
            <wp:extent cx="5274310" cy="144145"/>
            <wp:effectExtent l="0" t="0" r="2540" b="8255"/>
            <wp:docPr id="1643906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065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F40D" w14:textId="219A1264" w:rsidR="004F0126" w:rsidRDefault="004F0126" w:rsidP="004F0126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hint="eastAsia"/>
        </w:rPr>
        <w:t xml:space="preserve">                  </w:t>
      </w:r>
      <w:r>
        <w:rPr>
          <w:rFonts w:ascii="Open Sans" w:hAnsi="Open Sans" w:cs="Open Sans"/>
          <w:color w:val="333333"/>
          <w:shd w:val="clear" w:color="auto" w:fill="FFFFFF"/>
        </w:rPr>
        <w:t>复现图如下：</w:t>
      </w:r>
    </w:p>
    <w:p w14:paraId="01187C5C" w14:textId="0D65216C" w:rsidR="004F0126" w:rsidRPr="004F0126" w:rsidRDefault="004F0126" w:rsidP="004F0126">
      <w:r>
        <w:rPr>
          <w:rFonts w:ascii="Open Sans" w:hAnsi="Open Sans" w:cs="Open Sans" w:hint="eastAsia"/>
          <w:color w:val="333333"/>
          <w:shd w:val="clear" w:color="auto" w:fill="FFFFFF"/>
        </w:rPr>
        <w:t xml:space="preserve">                </w:t>
      </w:r>
      <w:r>
        <w:rPr>
          <w:rFonts w:ascii="Open Sans" w:hAnsi="Open Sans" w:cs="Open Sans"/>
          <w:noProof/>
          <w:color w:val="333333"/>
          <w:shd w:val="clear" w:color="auto" w:fill="FFFFFF"/>
        </w:rPr>
        <w:drawing>
          <wp:inline distT="0" distB="0" distL="0" distR="0" wp14:anchorId="44CEF3BA" wp14:editId="11BB90A6">
            <wp:extent cx="4076238" cy="2621280"/>
            <wp:effectExtent l="0" t="0" r="635" b="7620"/>
            <wp:docPr id="20044991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78" cy="262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761F" w14:textId="5835944A" w:rsidR="004F0126" w:rsidRPr="005F38A8" w:rsidRDefault="004F0126" w:rsidP="005F38A8">
      <w:pPr>
        <w:rPr>
          <w:rFonts w:asciiTheme="minorEastAsia" w:eastAsiaTheme="minorEastAsia" w:hAnsiTheme="minorEastAsia"/>
        </w:rPr>
      </w:pPr>
    </w:p>
    <w:p w14:paraId="48D21FA1" w14:textId="065192FA" w:rsidR="00CC14B2" w:rsidRDefault="00CC14B2"/>
    <w:p w14:paraId="648FC507" w14:textId="77777777" w:rsidR="00CC14B2" w:rsidRDefault="00CC14B2"/>
    <w:p w14:paraId="18BD814E" w14:textId="77777777" w:rsidR="00CC14B2" w:rsidRDefault="00CC14B2"/>
    <w:p w14:paraId="25CCBCB8" w14:textId="77777777" w:rsidR="00CC14B2" w:rsidRDefault="00CC14B2"/>
    <w:p w14:paraId="0EE0407A" w14:textId="77777777" w:rsidR="00CC14B2" w:rsidRDefault="00CC14B2"/>
    <w:p w14:paraId="0D87C132" w14:textId="77777777" w:rsidR="00CC14B2" w:rsidRDefault="00CC14B2"/>
    <w:p w14:paraId="4B026229" w14:textId="77777777" w:rsidR="00CC14B2" w:rsidRDefault="00CC14B2"/>
    <w:p w14:paraId="08D6AC25" w14:textId="77777777" w:rsidR="00CC14B2" w:rsidRDefault="00CC14B2"/>
    <w:p w14:paraId="668AE6AE" w14:textId="77777777" w:rsidR="00CC14B2" w:rsidRDefault="00CC14B2"/>
    <w:p w14:paraId="6C0347F0" w14:textId="77777777" w:rsidR="00CC14B2" w:rsidRDefault="00CC14B2"/>
    <w:p w14:paraId="72F7CECC" w14:textId="77777777" w:rsidR="00CC14B2" w:rsidRDefault="00CC14B2"/>
    <w:sectPr w:rsidR="00CC1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AEBF7" w14:textId="77777777" w:rsidR="00DC14CE" w:rsidRDefault="00DC14CE" w:rsidP="00DC14CE">
      <w:pPr>
        <w:spacing w:after="0" w:line="240" w:lineRule="auto"/>
      </w:pPr>
      <w:r>
        <w:separator/>
      </w:r>
    </w:p>
  </w:endnote>
  <w:endnote w:type="continuationSeparator" w:id="0">
    <w:p w14:paraId="430377F7" w14:textId="77777777" w:rsidR="00DC14CE" w:rsidRDefault="00DC14CE" w:rsidP="00DC1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28C22" w14:textId="77777777" w:rsidR="00DC14CE" w:rsidRDefault="00DC14CE" w:rsidP="00DC14CE">
      <w:pPr>
        <w:spacing w:after="0" w:line="240" w:lineRule="auto"/>
      </w:pPr>
      <w:r>
        <w:separator/>
      </w:r>
    </w:p>
  </w:footnote>
  <w:footnote w:type="continuationSeparator" w:id="0">
    <w:p w14:paraId="179233DE" w14:textId="77777777" w:rsidR="00DC14CE" w:rsidRDefault="00DC14CE" w:rsidP="00DC1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D6A21"/>
    <w:multiLevelType w:val="hybridMultilevel"/>
    <w:tmpl w:val="81ECC154"/>
    <w:lvl w:ilvl="0" w:tplc="96ACBAB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0A27C3"/>
    <w:multiLevelType w:val="multilevel"/>
    <w:tmpl w:val="549C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46477">
    <w:abstractNumId w:val="0"/>
  </w:num>
  <w:num w:numId="2" w16cid:durableId="2008241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AzNmViMzI2NjAwOTA4ZWIxNWUyYWE1YTY4ZjMzYzQifQ=="/>
  </w:docVars>
  <w:rsids>
    <w:rsidRoot w:val="6A3A33B6"/>
    <w:rsid w:val="004F0126"/>
    <w:rsid w:val="005F38A8"/>
    <w:rsid w:val="008E1D46"/>
    <w:rsid w:val="00B92D7A"/>
    <w:rsid w:val="00BD5679"/>
    <w:rsid w:val="00CC14B2"/>
    <w:rsid w:val="00DC14CE"/>
    <w:rsid w:val="00F21AB6"/>
    <w:rsid w:val="00FF152A"/>
    <w:rsid w:val="021352F1"/>
    <w:rsid w:val="1A1306A4"/>
    <w:rsid w:val="20C77A25"/>
    <w:rsid w:val="267B23C4"/>
    <w:rsid w:val="50B561D7"/>
    <w:rsid w:val="6A3A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01A37"/>
  <w15:docId w15:val="{D8E823B9-8D37-474C-ACB1-E5A50006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C14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F01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D56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D56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BD56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10">
    <w:name w:val="标题 1 字符"/>
    <w:basedOn w:val="a0"/>
    <w:link w:val="1"/>
    <w:rsid w:val="00CC14B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14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uiPriority w:val="39"/>
    <w:rsid w:val="00CC14B2"/>
    <w:rPr>
      <w:rFonts w:ascii="Calibri" w:hAnsi="Calibri"/>
    </w:rPr>
  </w:style>
  <w:style w:type="paragraph" w:styleId="TOC2">
    <w:name w:val="toc 2"/>
    <w:basedOn w:val="a"/>
    <w:next w:val="a"/>
    <w:uiPriority w:val="39"/>
    <w:rsid w:val="00CC14B2"/>
    <w:pPr>
      <w:ind w:leftChars="200" w:left="420"/>
    </w:pPr>
    <w:rPr>
      <w:rFonts w:ascii="Calibri" w:hAnsi="Calibri"/>
    </w:rPr>
  </w:style>
  <w:style w:type="character" w:styleId="a3">
    <w:name w:val="Hyperlink"/>
    <w:uiPriority w:val="99"/>
    <w:rsid w:val="00CC14B2"/>
    <w:rPr>
      <w:rFonts w:ascii="Calibri" w:eastAsia="宋体" w:hAnsi="Calibri" w:cs="Times New Roman"/>
      <w:color w:val="0000FF"/>
      <w:u w:val="single"/>
    </w:rPr>
  </w:style>
  <w:style w:type="paragraph" w:styleId="a4">
    <w:name w:val="List Paragraph"/>
    <w:basedOn w:val="a"/>
    <w:uiPriority w:val="99"/>
    <w:unhideWhenUsed/>
    <w:rsid w:val="00CC14B2"/>
    <w:pPr>
      <w:ind w:firstLineChars="200" w:firstLine="420"/>
    </w:pPr>
  </w:style>
  <w:style w:type="character" w:customStyle="1" w:styleId="50">
    <w:name w:val="标题 5 字符"/>
    <w:basedOn w:val="a0"/>
    <w:link w:val="5"/>
    <w:semiHidden/>
    <w:rsid w:val="00BD5679"/>
    <w:rPr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semiHidden/>
    <w:rsid w:val="00BD5679"/>
    <w:rPr>
      <w:b/>
      <w:bCs/>
      <w:kern w:val="2"/>
      <w:sz w:val="32"/>
      <w:szCs w:val="32"/>
    </w:rPr>
  </w:style>
  <w:style w:type="character" w:customStyle="1" w:styleId="md-plain">
    <w:name w:val="md-plain"/>
    <w:basedOn w:val="a0"/>
    <w:rsid w:val="00BD5679"/>
  </w:style>
  <w:style w:type="character" w:customStyle="1" w:styleId="40">
    <w:name w:val="标题 4 字符"/>
    <w:basedOn w:val="a0"/>
    <w:link w:val="4"/>
    <w:rsid w:val="00BD567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md-end-block">
    <w:name w:val="md-end-block"/>
    <w:basedOn w:val="a"/>
    <w:rsid w:val="004F01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3">
    <w:name w:val="toc 3"/>
    <w:basedOn w:val="a"/>
    <w:next w:val="a"/>
    <w:autoRedefine/>
    <w:uiPriority w:val="39"/>
    <w:rsid w:val="004F0126"/>
    <w:pPr>
      <w:ind w:leftChars="400" w:left="840"/>
    </w:pPr>
  </w:style>
  <w:style w:type="character" w:customStyle="1" w:styleId="20">
    <w:name w:val="标题 2 字符"/>
    <w:basedOn w:val="a0"/>
    <w:link w:val="2"/>
    <w:rsid w:val="004F012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DC14C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C14CE"/>
    <w:rPr>
      <w:kern w:val="2"/>
      <w:sz w:val="18"/>
      <w:szCs w:val="18"/>
    </w:rPr>
  </w:style>
  <w:style w:type="paragraph" w:styleId="a7">
    <w:name w:val="footer"/>
    <w:basedOn w:val="a"/>
    <w:link w:val="a8"/>
    <w:rsid w:val="00DC14C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C14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FFECE-68AE-450A-A7F2-3376AECB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·</dc:creator>
  <cp:lastModifiedBy>sher lock</cp:lastModifiedBy>
  <cp:revision>4</cp:revision>
  <cp:lastPrinted>2024-04-05T10:53:00Z</cp:lastPrinted>
  <dcterms:created xsi:type="dcterms:W3CDTF">2021-04-16T07:29:00Z</dcterms:created>
  <dcterms:modified xsi:type="dcterms:W3CDTF">2024-04-05T10:53:00Z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4E3D9E535D9F47EAA54B30E5F04274A4</vt:lpwstr>
  </property>
</Properties>
</file>