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AD3D" w14:textId="656FCE28" w:rsidR="001E7ED3" w:rsidRDefault="00000000">
      <w:pPr>
        <w:pStyle w:val="BodyText"/>
        <w:tabs>
          <w:tab w:val="left" w:pos="2856"/>
          <w:tab w:val="left" w:pos="6309"/>
        </w:tabs>
        <w:spacing w:before="90"/>
        <w:ind w:left="120"/>
      </w:pPr>
      <w:proofErr w:type="spellStart"/>
      <w:proofErr w:type="gramStart"/>
      <w:r>
        <w:t>Name:</w:t>
      </w:r>
      <w:r w:rsidR="00D01F94">
        <w:t>_</w:t>
      </w:r>
      <w:proofErr w:type="gramEnd"/>
      <w:r w:rsidR="00D01F94">
        <w:t>_Zubair</w:t>
      </w:r>
      <w:proofErr w:type="spellEnd"/>
      <w:r w:rsidR="00D01F94">
        <w:t xml:space="preserve"> Ali</w:t>
      </w:r>
      <w:r>
        <w:rPr>
          <w:u w:val="single"/>
        </w:rPr>
        <w:tab/>
      </w:r>
      <w:r>
        <w:t>Student</w:t>
      </w:r>
      <w:r>
        <w:rPr>
          <w:spacing w:val="-2"/>
        </w:rPr>
        <w:t xml:space="preserve"> </w:t>
      </w:r>
      <w:r>
        <w:t>ID:</w:t>
      </w:r>
      <w:r>
        <w:rPr>
          <w:u w:val="single"/>
        </w:rPr>
        <w:t xml:space="preserve"> </w:t>
      </w:r>
      <w:r w:rsidR="00D01F94">
        <w:rPr>
          <w:u w:val="single"/>
        </w:rPr>
        <w:t>_104823405</w:t>
      </w:r>
      <w:r>
        <w:rPr>
          <w:u w:val="single"/>
        </w:rPr>
        <w:tab/>
      </w:r>
    </w:p>
    <w:p w14:paraId="16CDE577" w14:textId="77777777" w:rsidR="001E7ED3" w:rsidRDefault="001E7ED3">
      <w:pPr>
        <w:pStyle w:val="BodyText"/>
        <w:spacing w:before="2"/>
        <w:rPr>
          <w:sz w:val="16"/>
        </w:rPr>
      </w:pPr>
    </w:p>
    <w:p w14:paraId="73E8B3B6" w14:textId="77777777" w:rsidR="001E7ED3" w:rsidRDefault="00000000">
      <w:pPr>
        <w:spacing w:before="90"/>
        <w:ind w:left="120"/>
        <w:rPr>
          <w:rFonts w:ascii="Arial"/>
          <w:b/>
          <w:i/>
          <w:sz w:val="16"/>
        </w:rPr>
      </w:pPr>
      <w:r>
        <w:rPr>
          <w:sz w:val="24"/>
        </w:rPr>
        <w:t>Checklist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  <w:r>
        <w:rPr>
          <w:spacing w:val="1"/>
          <w:sz w:val="24"/>
        </w:rPr>
        <w:t xml:space="preserve"> </w:t>
      </w:r>
      <w:r>
        <w:rPr>
          <w:rFonts w:ascii="Arial"/>
          <w:b/>
          <w:i/>
          <w:sz w:val="16"/>
        </w:rPr>
        <w:t>(please</w:t>
      </w:r>
      <w:r>
        <w:rPr>
          <w:rFonts w:ascii="Arial"/>
          <w:b/>
          <w:i/>
          <w:spacing w:val="-1"/>
          <w:sz w:val="16"/>
        </w:rPr>
        <w:t xml:space="preserve"> </w:t>
      </w:r>
      <w:r>
        <w:rPr>
          <w:rFonts w:ascii="Arial"/>
          <w:b/>
          <w:i/>
          <w:sz w:val="16"/>
        </w:rPr>
        <w:t>tick</w:t>
      </w:r>
      <w:r>
        <w:rPr>
          <w:rFonts w:ascii="Arial"/>
          <w:b/>
          <w:i/>
          <w:spacing w:val="-3"/>
          <w:sz w:val="16"/>
        </w:rPr>
        <w:t xml:space="preserve"> </w:t>
      </w:r>
      <w:r>
        <w:rPr>
          <w:rFonts w:ascii="Arial"/>
          <w:b/>
          <w:i/>
          <w:sz w:val="16"/>
        </w:rPr>
        <w:t>each one as</w:t>
      </w:r>
      <w:r>
        <w:rPr>
          <w:rFonts w:ascii="Arial"/>
          <w:b/>
          <w:i/>
          <w:spacing w:val="-4"/>
          <w:sz w:val="16"/>
        </w:rPr>
        <w:t xml:space="preserve"> </w:t>
      </w:r>
      <w:r>
        <w:rPr>
          <w:rFonts w:ascii="Arial"/>
          <w:b/>
          <w:i/>
          <w:sz w:val="16"/>
        </w:rPr>
        <w:t>appropriate)</w:t>
      </w:r>
    </w:p>
    <w:p w14:paraId="414330C6" w14:textId="77777777" w:rsidR="001E7ED3" w:rsidRDefault="001E7ED3">
      <w:pPr>
        <w:pStyle w:val="BodyText"/>
        <w:spacing w:before="1"/>
        <w:rPr>
          <w:rFonts w:ascii="Arial"/>
          <w:b/>
          <w:i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3084"/>
      </w:tblGrid>
      <w:tr w:rsidR="001E7ED3" w14:paraId="377544BB" w14:textId="77777777">
        <w:trPr>
          <w:trHeight w:val="551"/>
        </w:trPr>
        <w:tc>
          <w:tcPr>
            <w:tcW w:w="1879" w:type="dxa"/>
            <w:shd w:val="clear" w:color="auto" w:fill="D9D9D9"/>
          </w:tcPr>
          <w:p w14:paraId="49B2E5E2" w14:textId="77777777" w:rsidR="001E7ED3" w:rsidRDefault="00000000">
            <w:pPr>
              <w:pStyle w:val="TableParagraph"/>
              <w:spacing w:line="276" w:lineRule="exact"/>
              <w:ind w:right="568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084" w:type="dxa"/>
            <w:shd w:val="clear" w:color="auto" w:fill="D9D9D9"/>
          </w:tcPr>
          <w:p w14:paraId="6F29F3A7" w14:textId="77777777" w:rsidR="001E7ED3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1E7ED3" w14:paraId="0F032A1D" w14:textId="77777777">
        <w:trPr>
          <w:trHeight w:val="551"/>
        </w:trPr>
        <w:tc>
          <w:tcPr>
            <w:tcW w:w="1879" w:type="dxa"/>
          </w:tcPr>
          <w:p w14:paraId="28DA858A" w14:textId="77777777" w:rsidR="001E7ED3" w:rsidRDefault="00000000">
            <w:pPr>
              <w:pStyle w:val="TableParagraph"/>
              <w:spacing w:line="276" w:lineRule="exact"/>
              <w:ind w:right="388"/>
              <w:rPr>
                <w:sz w:val="24"/>
              </w:rPr>
            </w:pPr>
            <w:r>
              <w:rPr>
                <w:sz w:val="24"/>
              </w:rPr>
              <w:t>Comment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readme file</w:t>
            </w:r>
          </w:p>
        </w:tc>
        <w:tc>
          <w:tcPr>
            <w:tcW w:w="3084" w:type="dxa"/>
          </w:tcPr>
          <w:p w14:paraId="6241BD2C" w14:textId="77777777" w:rsidR="001E7ED3" w:rsidRDefault="00000000">
            <w:pPr>
              <w:pStyle w:val="TableParagraph"/>
              <w:spacing w:line="240" w:lineRule="auto"/>
              <w:ind w:left="105"/>
              <w:rPr>
                <w:rFonts w:ascii="MS Gothic" w:hAnsi="MS Gothic"/>
                <w:sz w:val="21"/>
              </w:rPr>
            </w:pPr>
            <w:r w:rsidRPr="008F6C4A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8F6C4A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2EEA8316" w14:textId="77777777">
        <w:trPr>
          <w:trHeight w:val="274"/>
        </w:trPr>
        <w:tc>
          <w:tcPr>
            <w:tcW w:w="1879" w:type="dxa"/>
          </w:tcPr>
          <w:p w14:paraId="077347F2" w14:textId="77777777" w:rsidR="001E7ED3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EC7C30"/>
                <w:sz w:val="24"/>
              </w:rPr>
              <w:t>Task</w:t>
            </w:r>
            <w:r>
              <w:rPr>
                <w:b/>
                <w:color w:val="EC7C30"/>
                <w:spacing w:val="-1"/>
                <w:sz w:val="24"/>
              </w:rPr>
              <w:t xml:space="preserve"> </w:t>
            </w:r>
            <w:r>
              <w:rPr>
                <w:b/>
                <w:color w:val="EC7C30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b/>
                <w:color w:val="EC7C30"/>
                <w:sz w:val="24"/>
              </w:rPr>
              <w:t>1:</w:t>
            </w:r>
          </w:p>
        </w:tc>
        <w:tc>
          <w:tcPr>
            <w:tcW w:w="3084" w:type="dxa"/>
          </w:tcPr>
          <w:p w14:paraId="6C9BC53C" w14:textId="77777777" w:rsidR="001E7ED3" w:rsidRDefault="00000000">
            <w:pPr>
              <w:pStyle w:val="TableParagraph"/>
              <w:spacing w:line="255" w:lineRule="exact"/>
              <w:ind w:left="105"/>
              <w:rPr>
                <w:rFonts w:ascii="MS Gothic" w:hAnsi="MS Gothic"/>
                <w:sz w:val="21"/>
              </w:rPr>
            </w:pPr>
            <w:r w:rsidRPr="008F6C4A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8F6C4A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51143682" w14:textId="77777777">
        <w:trPr>
          <w:trHeight w:val="277"/>
        </w:trPr>
        <w:tc>
          <w:tcPr>
            <w:tcW w:w="1879" w:type="dxa"/>
          </w:tcPr>
          <w:p w14:paraId="75B3B93B" w14:textId="77777777" w:rsidR="001E7ED3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color w:val="EC7C30"/>
                <w:sz w:val="24"/>
              </w:rPr>
              <w:t>Task</w:t>
            </w:r>
            <w:r>
              <w:rPr>
                <w:b/>
                <w:color w:val="EC7C30"/>
                <w:spacing w:val="-1"/>
                <w:sz w:val="24"/>
              </w:rPr>
              <w:t xml:space="preserve"> </w:t>
            </w:r>
            <w:r>
              <w:rPr>
                <w:b/>
                <w:color w:val="EC7C30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b/>
                <w:color w:val="EC7C30"/>
                <w:sz w:val="24"/>
              </w:rPr>
              <w:t>2:</w:t>
            </w:r>
          </w:p>
        </w:tc>
        <w:tc>
          <w:tcPr>
            <w:tcW w:w="3084" w:type="dxa"/>
          </w:tcPr>
          <w:p w14:paraId="0AD60F43" w14:textId="77777777" w:rsidR="001E7ED3" w:rsidRDefault="00000000">
            <w:pPr>
              <w:pStyle w:val="TableParagraph"/>
              <w:spacing w:before="3" w:line="255" w:lineRule="exact"/>
              <w:ind w:left="105"/>
              <w:rPr>
                <w:rFonts w:ascii="MS Gothic" w:hAnsi="MS Gothic"/>
                <w:sz w:val="21"/>
              </w:rPr>
            </w:pPr>
            <w:r w:rsidRPr="008F6C4A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8F6C4A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34A04718" w14:textId="77777777">
        <w:trPr>
          <w:trHeight w:val="275"/>
        </w:trPr>
        <w:tc>
          <w:tcPr>
            <w:tcW w:w="1879" w:type="dxa"/>
          </w:tcPr>
          <w:p w14:paraId="0F7C09C6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EC7C30"/>
                <w:sz w:val="24"/>
              </w:rPr>
              <w:t>Task</w:t>
            </w:r>
            <w:r>
              <w:rPr>
                <w:b/>
                <w:color w:val="EC7C30"/>
                <w:spacing w:val="-1"/>
                <w:sz w:val="24"/>
              </w:rPr>
              <w:t xml:space="preserve"> </w:t>
            </w:r>
            <w:r>
              <w:rPr>
                <w:b/>
                <w:color w:val="EC7C30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b/>
                <w:color w:val="EC7C30"/>
                <w:sz w:val="24"/>
              </w:rPr>
              <w:t>3:</w:t>
            </w:r>
          </w:p>
        </w:tc>
        <w:tc>
          <w:tcPr>
            <w:tcW w:w="3084" w:type="dxa"/>
          </w:tcPr>
          <w:p w14:paraId="248F9DAA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8F6C4A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8F6C4A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7133A864" w14:textId="77777777">
        <w:trPr>
          <w:trHeight w:val="275"/>
        </w:trPr>
        <w:tc>
          <w:tcPr>
            <w:tcW w:w="1879" w:type="dxa"/>
          </w:tcPr>
          <w:p w14:paraId="03D43060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>1:</w:t>
            </w:r>
          </w:p>
        </w:tc>
        <w:tc>
          <w:tcPr>
            <w:tcW w:w="3084" w:type="dxa"/>
          </w:tcPr>
          <w:p w14:paraId="7E507F61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8F6C4A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8F6C4A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143B409F" w14:textId="77777777">
        <w:trPr>
          <w:trHeight w:val="276"/>
        </w:trPr>
        <w:tc>
          <w:tcPr>
            <w:tcW w:w="1879" w:type="dxa"/>
          </w:tcPr>
          <w:p w14:paraId="65D003C7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>2:</w:t>
            </w:r>
          </w:p>
        </w:tc>
        <w:tc>
          <w:tcPr>
            <w:tcW w:w="3084" w:type="dxa"/>
          </w:tcPr>
          <w:p w14:paraId="782DE871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7A78DD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7A78DD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31564137" w14:textId="77777777">
        <w:trPr>
          <w:trHeight w:val="275"/>
        </w:trPr>
        <w:tc>
          <w:tcPr>
            <w:tcW w:w="1879" w:type="dxa"/>
          </w:tcPr>
          <w:p w14:paraId="402ADA1F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>3:</w:t>
            </w:r>
          </w:p>
        </w:tc>
        <w:tc>
          <w:tcPr>
            <w:tcW w:w="3084" w:type="dxa"/>
          </w:tcPr>
          <w:p w14:paraId="46FEA03E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7A78DD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7A78DD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5C6710E6" w14:textId="77777777">
        <w:trPr>
          <w:trHeight w:val="275"/>
        </w:trPr>
        <w:tc>
          <w:tcPr>
            <w:tcW w:w="1879" w:type="dxa"/>
          </w:tcPr>
          <w:p w14:paraId="5510BAE3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B9BD4"/>
                <w:sz w:val="24"/>
              </w:rPr>
              <w:t>Task</w:t>
            </w:r>
            <w:r>
              <w:rPr>
                <w:b/>
                <w:color w:val="5B9BD4"/>
                <w:spacing w:val="-1"/>
                <w:sz w:val="24"/>
              </w:rPr>
              <w:t xml:space="preserve"> </w:t>
            </w:r>
            <w:r>
              <w:rPr>
                <w:b/>
                <w:color w:val="5B9BD4"/>
                <w:sz w:val="24"/>
              </w:rPr>
              <w:t>3.1:</w:t>
            </w:r>
          </w:p>
        </w:tc>
        <w:tc>
          <w:tcPr>
            <w:tcW w:w="3084" w:type="dxa"/>
          </w:tcPr>
          <w:p w14:paraId="7DDE837B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7A78DD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7A78DD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604192C5" w14:textId="77777777" w:rsidTr="00F42EAB">
        <w:trPr>
          <w:trHeight w:val="180"/>
        </w:trPr>
        <w:tc>
          <w:tcPr>
            <w:tcW w:w="1879" w:type="dxa"/>
          </w:tcPr>
          <w:p w14:paraId="79003446" w14:textId="77777777" w:rsidR="001E7ED3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color w:val="5B9BD4"/>
                <w:sz w:val="24"/>
              </w:rPr>
              <w:t>Task</w:t>
            </w:r>
            <w:r>
              <w:rPr>
                <w:b/>
                <w:color w:val="5B9BD4"/>
                <w:spacing w:val="-1"/>
                <w:sz w:val="24"/>
              </w:rPr>
              <w:t xml:space="preserve"> </w:t>
            </w:r>
            <w:r>
              <w:rPr>
                <w:b/>
                <w:color w:val="5B9BD4"/>
                <w:sz w:val="24"/>
              </w:rPr>
              <w:t>3.2:</w:t>
            </w:r>
          </w:p>
        </w:tc>
        <w:tc>
          <w:tcPr>
            <w:tcW w:w="3084" w:type="dxa"/>
          </w:tcPr>
          <w:p w14:paraId="17E250C7" w14:textId="77777777" w:rsidR="001E7ED3" w:rsidRDefault="00000000">
            <w:pPr>
              <w:pStyle w:val="TableParagraph"/>
              <w:spacing w:before="3" w:line="255" w:lineRule="exact"/>
              <w:ind w:left="105"/>
              <w:rPr>
                <w:rFonts w:ascii="MS Gothic" w:hAnsi="MS Gothic"/>
                <w:sz w:val="21"/>
              </w:rPr>
            </w:pPr>
            <w:r w:rsidRPr="00F42EAB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F42EAB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1DE98857" w14:textId="77777777">
        <w:trPr>
          <w:trHeight w:val="275"/>
        </w:trPr>
        <w:tc>
          <w:tcPr>
            <w:tcW w:w="1879" w:type="dxa"/>
          </w:tcPr>
          <w:p w14:paraId="4EA87D69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B9BD4"/>
                <w:sz w:val="24"/>
              </w:rPr>
              <w:t>Task</w:t>
            </w:r>
            <w:r>
              <w:rPr>
                <w:b/>
                <w:color w:val="5B9BD4"/>
                <w:spacing w:val="-1"/>
                <w:sz w:val="24"/>
              </w:rPr>
              <w:t xml:space="preserve"> </w:t>
            </w:r>
            <w:r>
              <w:rPr>
                <w:b/>
                <w:color w:val="5B9BD4"/>
                <w:sz w:val="24"/>
              </w:rPr>
              <w:t>3.3:</w:t>
            </w:r>
          </w:p>
        </w:tc>
        <w:tc>
          <w:tcPr>
            <w:tcW w:w="3084" w:type="dxa"/>
          </w:tcPr>
          <w:p w14:paraId="30E009ED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F42EAB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F42EAB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6C05B24E" w14:textId="77777777">
        <w:trPr>
          <w:trHeight w:val="275"/>
        </w:trPr>
        <w:tc>
          <w:tcPr>
            <w:tcW w:w="1879" w:type="dxa"/>
          </w:tcPr>
          <w:p w14:paraId="232030C6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Task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4.1:</w:t>
            </w:r>
          </w:p>
        </w:tc>
        <w:tc>
          <w:tcPr>
            <w:tcW w:w="3084" w:type="dxa"/>
          </w:tcPr>
          <w:p w14:paraId="24FBD421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F42EAB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F42EAB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24F07ADA" w14:textId="77777777">
        <w:trPr>
          <w:trHeight w:val="275"/>
        </w:trPr>
        <w:tc>
          <w:tcPr>
            <w:tcW w:w="1879" w:type="dxa"/>
          </w:tcPr>
          <w:p w14:paraId="31963CA5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Task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4.2:</w:t>
            </w:r>
          </w:p>
        </w:tc>
        <w:tc>
          <w:tcPr>
            <w:tcW w:w="3084" w:type="dxa"/>
          </w:tcPr>
          <w:p w14:paraId="6BA14567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 w:rsidRPr="00F42EAB">
              <w:rPr>
                <w:rFonts w:ascii="Arial MT" w:hAnsi="Arial MT"/>
                <w:color w:val="76923C" w:themeColor="accent3" w:themeShade="BF"/>
                <w:sz w:val="21"/>
              </w:rPr>
              <w:t>YES</w:t>
            </w:r>
            <w:r w:rsidRPr="00F42EAB">
              <w:rPr>
                <w:rFonts w:ascii="Arial MT" w:hAnsi="Arial MT"/>
                <w:color w:val="76923C" w:themeColor="accent3" w:themeShade="BF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PARTIALLY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  <w:tr w:rsidR="001E7ED3" w14:paraId="4901AAE0" w14:textId="77777777">
        <w:trPr>
          <w:trHeight w:val="275"/>
        </w:trPr>
        <w:tc>
          <w:tcPr>
            <w:tcW w:w="1879" w:type="dxa"/>
          </w:tcPr>
          <w:p w14:paraId="38A5CF8B" w14:textId="77777777" w:rsidR="001E7ED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Task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4.3:</w:t>
            </w:r>
          </w:p>
        </w:tc>
        <w:tc>
          <w:tcPr>
            <w:tcW w:w="3084" w:type="dxa"/>
          </w:tcPr>
          <w:p w14:paraId="4C17D2E0" w14:textId="77777777" w:rsidR="001E7ED3" w:rsidRDefault="00000000">
            <w:pPr>
              <w:pStyle w:val="TableParagraph"/>
              <w:spacing w:before="1" w:line="255" w:lineRule="exact"/>
              <w:ind w:left="105"/>
              <w:rPr>
                <w:rFonts w:ascii="MS Gothic" w:hAnsi="MS Gothic"/>
                <w:sz w:val="21"/>
              </w:rPr>
            </w:pPr>
            <w:r>
              <w:rPr>
                <w:rFonts w:ascii="Arial MT" w:hAnsi="Arial MT"/>
                <w:sz w:val="21"/>
              </w:rPr>
              <w:t>YES</w:t>
            </w:r>
            <w:r>
              <w:rPr>
                <w:rFonts w:ascii="Arial MT" w:hAnsi="Arial MT"/>
                <w:spacing w:val="47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47"/>
                <w:sz w:val="21"/>
              </w:rPr>
              <w:t xml:space="preserve"> </w:t>
            </w:r>
            <w:r>
              <w:rPr>
                <w:rFonts w:ascii="Arial MT" w:hAnsi="Arial MT"/>
                <w:sz w:val="21"/>
              </w:rPr>
              <w:t>NO</w:t>
            </w:r>
            <w:r>
              <w:rPr>
                <w:rFonts w:ascii="Arial MT" w:hAnsi="Arial MT"/>
                <w:spacing w:val="-2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  <w:r>
              <w:rPr>
                <w:rFonts w:ascii="MS Gothic" w:hAnsi="MS Gothic"/>
                <w:spacing w:val="-1"/>
                <w:sz w:val="21"/>
              </w:rPr>
              <w:t xml:space="preserve"> </w:t>
            </w:r>
            <w:r w:rsidRPr="001602D9">
              <w:rPr>
                <w:rFonts w:ascii="MS Gothic" w:hAnsi="MS Gothic"/>
                <w:color w:val="C00000"/>
                <w:sz w:val="21"/>
              </w:rPr>
              <w:t>PARTIALLY</w:t>
            </w:r>
            <w:r w:rsidRPr="001602D9">
              <w:rPr>
                <w:rFonts w:ascii="MS Gothic" w:hAnsi="MS Gothic"/>
                <w:color w:val="C00000"/>
                <w:spacing w:val="-1"/>
                <w:sz w:val="21"/>
              </w:rPr>
              <w:t xml:space="preserve"> </w:t>
            </w:r>
            <w:r>
              <w:rPr>
                <w:rFonts w:ascii="MS Gothic" w:hAnsi="MS Gothic"/>
                <w:sz w:val="21"/>
              </w:rPr>
              <w:t>☐</w:t>
            </w:r>
          </w:p>
        </w:tc>
      </w:tr>
    </w:tbl>
    <w:p w14:paraId="0A231D4C" w14:textId="0CF2A23D" w:rsidR="008F6C4A" w:rsidRDefault="008F6C4A" w:rsidP="008F6C4A">
      <w:pPr>
        <w:spacing w:line="253" w:lineRule="exact"/>
      </w:pPr>
    </w:p>
    <w:p w14:paraId="0CE475C5" w14:textId="77777777" w:rsidR="008F6C4A" w:rsidRDefault="008F6C4A">
      <w:pPr>
        <w:spacing w:line="253" w:lineRule="exact"/>
        <w:ind w:left="120"/>
      </w:pPr>
    </w:p>
    <w:p w14:paraId="41FA81B1" w14:textId="00EC73CD" w:rsidR="001E7ED3" w:rsidRDefault="008F6C4A">
      <w:pPr>
        <w:spacing w:line="253" w:lineRule="exact"/>
        <w:ind w:left="120"/>
      </w:pPr>
      <w:r>
        <w:t>In Task 1.3: Sometimes the email appears in spam. So please check your spam messages.</w:t>
      </w:r>
    </w:p>
    <w:p w14:paraId="0B0BCEB5" w14:textId="77777777" w:rsidR="00F42EAB" w:rsidRDefault="00F42EAB">
      <w:pPr>
        <w:spacing w:line="253" w:lineRule="exact"/>
        <w:ind w:left="120"/>
      </w:pPr>
    </w:p>
    <w:p w14:paraId="791CF860" w14:textId="5B38D63C" w:rsidR="00F42EAB" w:rsidRDefault="00F42EAB">
      <w:pPr>
        <w:spacing w:line="253" w:lineRule="exact"/>
        <w:ind w:left="120"/>
      </w:pPr>
      <w:r>
        <w:t xml:space="preserve">In Task 4.3: I have one doubt. When we delete the items from auction.xml when the user clicks on “Generate Report” button, it deletes all the failed or sold items. </w:t>
      </w:r>
      <w:proofErr w:type="gramStart"/>
      <w:r>
        <w:t>Than</w:t>
      </w:r>
      <w:proofErr w:type="gramEnd"/>
      <w:r>
        <w:t xml:space="preserve"> it update the items on </w:t>
      </w:r>
      <w:proofErr w:type="spellStart"/>
      <w:r>
        <w:t>bidding.php</w:t>
      </w:r>
      <w:proofErr w:type="spellEnd"/>
      <w:r>
        <w:t xml:space="preserve"> page which shows only current items in-progress. It is fines until now but should it also exclude those failed/sold items from displaying in </w:t>
      </w:r>
      <w:proofErr w:type="spellStart"/>
      <w:r>
        <w:t>maintenece</w:t>
      </w:r>
      <w:proofErr w:type="spellEnd"/>
      <w:r>
        <w:t xml:space="preserve"> page (when generate report button clicked next time for example?). This is the current </w:t>
      </w:r>
      <w:proofErr w:type="spellStart"/>
      <w:r>
        <w:t>behaviour</w:t>
      </w:r>
      <w:proofErr w:type="spellEnd"/>
      <w:r>
        <w:t xml:space="preserve"> that it </w:t>
      </w:r>
      <w:proofErr w:type="gramStart"/>
      <w:r>
        <w:t>delete</w:t>
      </w:r>
      <w:proofErr w:type="gramEnd"/>
      <w:r>
        <w:t xml:space="preserve"> all the failed and sold items and updates </w:t>
      </w:r>
      <w:proofErr w:type="spellStart"/>
      <w:r>
        <w:t>bidding.php</w:t>
      </w:r>
      <w:proofErr w:type="spellEnd"/>
      <w:r>
        <w:t xml:space="preserve"> &amp; </w:t>
      </w:r>
      <w:proofErr w:type="spellStart"/>
      <w:r>
        <w:t>maintenence.php</w:t>
      </w:r>
      <w:proofErr w:type="spellEnd"/>
      <w:r>
        <w:t xml:space="preserve"> page afterwards.</w:t>
      </w:r>
    </w:p>
    <w:sectPr w:rsidR="00F42EAB">
      <w:headerReference w:type="default" r:id="rId7"/>
      <w:footerReference w:type="default" r:id="rId8"/>
      <w:pgSz w:w="12240" w:h="15840"/>
      <w:pgMar w:top="1340" w:right="1420" w:bottom="880" w:left="1680" w:header="714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F2F8" w14:textId="77777777" w:rsidR="00597DD7" w:rsidRDefault="00597DD7">
      <w:r>
        <w:separator/>
      </w:r>
    </w:p>
  </w:endnote>
  <w:endnote w:type="continuationSeparator" w:id="0">
    <w:p w14:paraId="754FE1C6" w14:textId="77777777" w:rsidR="00597DD7" w:rsidRDefault="0059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0277" w14:textId="77777777" w:rsidR="001E7ED3" w:rsidRDefault="00000000">
    <w:pPr>
      <w:pStyle w:val="BodyText"/>
      <w:spacing w:line="14" w:lineRule="auto"/>
      <w:rPr>
        <w:sz w:val="20"/>
      </w:rPr>
    </w:pPr>
    <w:r>
      <w:pict w14:anchorId="67054B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46.75pt;width:137.8pt;height:11pt;z-index:-15931904;mso-position-horizontal-relative:page;mso-position-vertical-relative:page" filled="f" stroked="f">
          <v:textbox inset="0,0,0,0">
            <w:txbxContent>
              <w:p w14:paraId="271D3D07" w14:textId="77777777" w:rsidR="001E7ED3" w:rsidRDefault="00000000">
                <w:pPr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©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Swinburne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University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 w14:anchorId="511F0B8C">
        <v:shape id="_x0000_s1025" type="#_x0000_t202" style="position:absolute;margin-left:480.2pt;margin-top:746.75pt;width:46.1pt;height:11pt;z-index:-15931392;mso-position-horizontal-relative:page;mso-position-vertical-relative:page" filled="f" stroked="f">
          <v:textbox inset="0,0,0,0">
            <w:txbxContent>
              <w:p w14:paraId="4D4A1FC8" w14:textId="77777777" w:rsidR="001E7ED3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Page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0AC9" w14:textId="77777777" w:rsidR="00597DD7" w:rsidRDefault="00597DD7">
      <w:r>
        <w:separator/>
      </w:r>
    </w:p>
  </w:footnote>
  <w:footnote w:type="continuationSeparator" w:id="0">
    <w:p w14:paraId="43CB5C4C" w14:textId="77777777" w:rsidR="00597DD7" w:rsidRDefault="00597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DF9A" w14:textId="77777777" w:rsidR="001E7ED3" w:rsidRDefault="00000000">
    <w:pPr>
      <w:pStyle w:val="BodyText"/>
      <w:spacing w:line="14" w:lineRule="auto"/>
      <w:rPr>
        <w:sz w:val="20"/>
      </w:rPr>
    </w:pPr>
    <w:r>
      <w:pict w14:anchorId="4C83BED6">
        <v:rect id="_x0000_s1029" style="position:absolute;margin-left:88.6pt;margin-top:45.6pt;width:434.95pt;height:1.45pt;z-index:-15933440;mso-position-horizontal-relative:page;mso-position-vertical-relative:page" fillcolor="black" stroked="f">
          <w10:wrap anchorx="page" anchory="page"/>
        </v:rect>
      </w:pict>
    </w:r>
    <w:r>
      <w:pict w14:anchorId="753CE5D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9pt;margin-top:34.7pt;width:194.3pt;height:11pt;z-index:-15932928;mso-position-horizontal-relative:page;mso-position-vertical-relative:page" filled="f" stroked="f">
          <v:textbox inset="0,0,0,0">
            <w:txbxContent>
              <w:p w14:paraId="2F0AD14D" w14:textId="77777777" w:rsidR="001E7ED3" w:rsidRDefault="00000000">
                <w:pPr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COS80021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–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Web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Application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Development,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S2, 2023</w:t>
                </w:r>
              </w:p>
            </w:txbxContent>
          </v:textbox>
          <w10:wrap anchorx="page" anchory="page"/>
        </v:shape>
      </w:pict>
    </w:r>
    <w:r>
      <w:pict w14:anchorId="3C49671B">
        <v:shape id="_x0000_s1027" type="#_x0000_t202" style="position:absolute;margin-left:489.55pt;margin-top:34.7pt;width:33.75pt;height:11pt;z-index:-15932416;mso-position-horizontal-relative:page;mso-position-vertical-relative:page" filled="f" stroked="f">
          <v:textbox inset="0,0,0,0">
            <w:txbxContent>
              <w:p w14:paraId="6C5FAEEA" w14:textId="77777777" w:rsidR="001E7ED3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Project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D36"/>
    <w:multiLevelType w:val="hybridMultilevel"/>
    <w:tmpl w:val="53AC61A2"/>
    <w:lvl w:ilvl="0" w:tplc="EDFEBC60">
      <w:start w:val="1"/>
      <w:numFmt w:val="decimal"/>
      <w:lvlText w:val="%1)"/>
      <w:lvlJc w:val="left"/>
      <w:pPr>
        <w:ind w:left="403" w:hanging="2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98CDC0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DD6C2C6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0E342C5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4" w:tplc="A4480F3E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5" w:tplc="2FEAA7D8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 w:tplc="816A23E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7" w:tplc="22266552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8E0AA838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AA0EBC"/>
    <w:multiLevelType w:val="hybridMultilevel"/>
    <w:tmpl w:val="DAEAF268"/>
    <w:lvl w:ilvl="0" w:tplc="294CC8A0">
      <w:start w:val="1"/>
      <w:numFmt w:val="decimal"/>
      <w:lvlText w:val="%1)"/>
      <w:lvlJc w:val="left"/>
      <w:pPr>
        <w:ind w:left="403" w:hanging="2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A6E36F4">
      <w:numFmt w:val="bullet"/>
      <w:lvlText w:val="•"/>
      <w:lvlJc w:val="left"/>
      <w:pPr>
        <w:ind w:left="1274" w:hanging="284"/>
      </w:pPr>
      <w:rPr>
        <w:rFonts w:hint="default"/>
        <w:lang w:val="en-US" w:eastAsia="en-US" w:bidi="ar-SA"/>
      </w:rPr>
    </w:lvl>
    <w:lvl w:ilvl="2" w:tplc="8FBA62BA">
      <w:numFmt w:val="bullet"/>
      <w:lvlText w:val="•"/>
      <w:lvlJc w:val="left"/>
      <w:pPr>
        <w:ind w:left="2148" w:hanging="284"/>
      </w:pPr>
      <w:rPr>
        <w:rFonts w:hint="default"/>
        <w:lang w:val="en-US" w:eastAsia="en-US" w:bidi="ar-SA"/>
      </w:rPr>
    </w:lvl>
    <w:lvl w:ilvl="3" w:tplc="1250C484">
      <w:numFmt w:val="bullet"/>
      <w:lvlText w:val="•"/>
      <w:lvlJc w:val="left"/>
      <w:pPr>
        <w:ind w:left="3022" w:hanging="284"/>
      </w:pPr>
      <w:rPr>
        <w:rFonts w:hint="default"/>
        <w:lang w:val="en-US" w:eastAsia="en-US" w:bidi="ar-SA"/>
      </w:rPr>
    </w:lvl>
    <w:lvl w:ilvl="4" w:tplc="7786C9F0">
      <w:numFmt w:val="bullet"/>
      <w:lvlText w:val="•"/>
      <w:lvlJc w:val="left"/>
      <w:pPr>
        <w:ind w:left="3896" w:hanging="284"/>
      </w:pPr>
      <w:rPr>
        <w:rFonts w:hint="default"/>
        <w:lang w:val="en-US" w:eastAsia="en-US" w:bidi="ar-SA"/>
      </w:rPr>
    </w:lvl>
    <w:lvl w:ilvl="5" w:tplc="8AD6A646">
      <w:numFmt w:val="bullet"/>
      <w:lvlText w:val="•"/>
      <w:lvlJc w:val="left"/>
      <w:pPr>
        <w:ind w:left="4770" w:hanging="284"/>
      </w:pPr>
      <w:rPr>
        <w:rFonts w:hint="default"/>
        <w:lang w:val="en-US" w:eastAsia="en-US" w:bidi="ar-SA"/>
      </w:rPr>
    </w:lvl>
    <w:lvl w:ilvl="6" w:tplc="5D666C66">
      <w:numFmt w:val="bullet"/>
      <w:lvlText w:val="•"/>
      <w:lvlJc w:val="left"/>
      <w:pPr>
        <w:ind w:left="5644" w:hanging="284"/>
      </w:pPr>
      <w:rPr>
        <w:rFonts w:hint="default"/>
        <w:lang w:val="en-US" w:eastAsia="en-US" w:bidi="ar-SA"/>
      </w:rPr>
    </w:lvl>
    <w:lvl w:ilvl="7" w:tplc="038C6234">
      <w:numFmt w:val="bullet"/>
      <w:lvlText w:val="•"/>
      <w:lvlJc w:val="left"/>
      <w:pPr>
        <w:ind w:left="6518" w:hanging="284"/>
      </w:pPr>
      <w:rPr>
        <w:rFonts w:hint="default"/>
        <w:lang w:val="en-US" w:eastAsia="en-US" w:bidi="ar-SA"/>
      </w:rPr>
    </w:lvl>
    <w:lvl w:ilvl="8" w:tplc="DA441156">
      <w:numFmt w:val="bullet"/>
      <w:lvlText w:val="•"/>
      <w:lvlJc w:val="left"/>
      <w:pPr>
        <w:ind w:left="7392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A24197A"/>
    <w:multiLevelType w:val="hybridMultilevel"/>
    <w:tmpl w:val="183AB5D0"/>
    <w:lvl w:ilvl="0" w:tplc="697C26A2">
      <w:start w:val="1"/>
      <w:numFmt w:val="decimal"/>
      <w:lvlText w:val="%1)"/>
      <w:lvlJc w:val="left"/>
      <w:pPr>
        <w:ind w:left="403" w:hanging="2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6DE53F2">
      <w:numFmt w:val="bullet"/>
      <w:lvlText w:val="•"/>
      <w:lvlJc w:val="left"/>
      <w:pPr>
        <w:ind w:left="1274" w:hanging="284"/>
      </w:pPr>
      <w:rPr>
        <w:rFonts w:hint="default"/>
        <w:lang w:val="en-US" w:eastAsia="en-US" w:bidi="ar-SA"/>
      </w:rPr>
    </w:lvl>
    <w:lvl w:ilvl="2" w:tplc="CC58DFA4">
      <w:numFmt w:val="bullet"/>
      <w:lvlText w:val="•"/>
      <w:lvlJc w:val="left"/>
      <w:pPr>
        <w:ind w:left="2148" w:hanging="284"/>
      </w:pPr>
      <w:rPr>
        <w:rFonts w:hint="default"/>
        <w:lang w:val="en-US" w:eastAsia="en-US" w:bidi="ar-SA"/>
      </w:rPr>
    </w:lvl>
    <w:lvl w:ilvl="3" w:tplc="372623E0">
      <w:numFmt w:val="bullet"/>
      <w:lvlText w:val="•"/>
      <w:lvlJc w:val="left"/>
      <w:pPr>
        <w:ind w:left="3022" w:hanging="284"/>
      </w:pPr>
      <w:rPr>
        <w:rFonts w:hint="default"/>
        <w:lang w:val="en-US" w:eastAsia="en-US" w:bidi="ar-SA"/>
      </w:rPr>
    </w:lvl>
    <w:lvl w:ilvl="4" w:tplc="94866DE4">
      <w:numFmt w:val="bullet"/>
      <w:lvlText w:val="•"/>
      <w:lvlJc w:val="left"/>
      <w:pPr>
        <w:ind w:left="3896" w:hanging="284"/>
      </w:pPr>
      <w:rPr>
        <w:rFonts w:hint="default"/>
        <w:lang w:val="en-US" w:eastAsia="en-US" w:bidi="ar-SA"/>
      </w:rPr>
    </w:lvl>
    <w:lvl w:ilvl="5" w:tplc="3A54369E">
      <w:numFmt w:val="bullet"/>
      <w:lvlText w:val="•"/>
      <w:lvlJc w:val="left"/>
      <w:pPr>
        <w:ind w:left="4770" w:hanging="284"/>
      </w:pPr>
      <w:rPr>
        <w:rFonts w:hint="default"/>
        <w:lang w:val="en-US" w:eastAsia="en-US" w:bidi="ar-SA"/>
      </w:rPr>
    </w:lvl>
    <w:lvl w:ilvl="6" w:tplc="D81897A4">
      <w:numFmt w:val="bullet"/>
      <w:lvlText w:val="•"/>
      <w:lvlJc w:val="left"/>
      <w:pPr>
        <w:ind w:left="5644" w:hanging="284"/>
      </w:pPr>
      <w:rPr>
        <w:rFonts w:hint="default"/>
        <w:lang w:val="en-US" w:eastAsia="en-US" w:bidi="ar-SA"/>
      </w:rPr>
    </w:lvl>
    <w:lvl w:ilvl="7" w:tplc="16CE2FA6">
      <w:numFmt w:val="bullet"/>
      <w:lvlText w:val="•"/>
      <w:lvlJc w:val="left"/>
      <w:pPr>
        <w:ind w:left="6518" w:hanging="284"/>
      </w:pPr>
      <w:rPr>
        <w:rFonts w:hint="default"/>
        <w:lang w:val="en-US" w:eastAsia="en-US" w:bidi="ar-SA"/>
      </w:rPr>
    </w:lvl>
    <w:lvl w:ilvl="8" w:tplc="6CB60068">
      <w:numFmt w:val="bullet"/>
      <w:lvlText w:val="•"/>
      <w:lvlJc w:val="left"/>
      <w:pPr>
        <w:ind w:left="739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F873460"/>
    <w:multiLevelType w:val="hybridMultilevel"/>
    <w:tmpl w:val="2F868CAE"/>
    <w:lvl w:ilvl="0" w:tplc="699E32CC">
      <w:start w:val="1"/>
      <w:numFmt w:val="decimal"/>
      <w:lvlText w:val="%1)"/>
      <w:lvlJc w:val="left"/>
      <w:pPr>
        <w:ind w:left="403" w:hanging="2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18E4DA6">
      <w:start w:val="1"/>
      <w:numFmt w:val="lowerLetter"/>
      <w:lvlText w:val="%2)"/>
      <w:lvlJc w:val="left"/>
      <w:pPr>
        <w:ind w:left="66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98E3D2A">
      <w:start w:val="1"/>
      <w:numFmt w:val="lowerRoman"/>
      <w:lvlText w:val="%3)"/>
      <w:lvlJc w:val="left"/>
      <w:pPr>
        <w:ind w:left="867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F452AA10">
      <w:numFmt w:val="bullet"/>
      <w:lvlText w:val="•"/>
      <w:lvlJc w:val="left"/>
      <w:pPr>
        <w:ind w:left="1895" w:hanging="207"/>
      </w:pPr>
      <w:rPr>
        <w:rFonts w:hint="default"/>
        <w:lang w:val="en-US" w:eastAsia="en-US" w:bidi="ar-SA"/>
      </w:rPr>
    </w:lvl>
    <w:lvl w:ilvl="4" w:tplc="D86AEFAA">
      <w:numFmt w:val="bullet"/>
      <w:lvlText w:val="•"/>
      <w:lvlJc w:val="left"/>
      <w:pPr>
        <w:ind w:left="2930" w:hanging="207"/>
      </w:pPr>
      <w:rPr>
        <w:rFonts w:hint="default"/>
        <w:lang w:val="en-US" w:eastAsia="en-US" w:bidi="ar-SA"/>
      </w:rPr>
    </w:lvl>
    <w:lvl w:ilvl="5" w:tplc="EBCC82B6">
      <w:numFmt w:val="bullet"/>
      <w:lvlText w:val="•"/>
      <w:lvlJc w:val="left"/>
      <w:pPr>
        <w:ind w:left="3965" w:hanging="207"/>
      </w:pPr>
      <w:rPr>
        <w:rFonts w:hint="default"/>
        <w:lang w:val="en-US" w:eastAsia="en-US" w:bidi="ar-SA"/>
      </w:rPr>
    </w:lvl>
    <w:lvl w:ilvl="6" w:tplc="01D6CF68">
      <w:numFmt w:val="bullet"/>
      <w:lvlText w:val="•"/>
      <w:lvlJc w:val="left"/>
      <w:pPr>
        <w:ind w:left="5000" w:hanging="207"/>
      </w:pPr>
      <w:rPr>
        <w:rFonts w:hint="default"/>
        <w:lang w:val="en-US" w:eastAsia="en-US" w:bidi="ar-SA"/>
      </w:rPr>
    </w:lvl>
    <w:lvl w:ilvl="7" w:tplc="84E00848">
      <w:numFmt w:val="bullet"/>
      <w:lvlText w:val="•"/>
      <w:lvlJc w:val="left"/>
      <w:pPr>
        <w:ind w:left="6035" w:hanging="207"/>
      </w:pPr>
      <w:rPr>
        <w:rFonts w:hint="default"/>
        <w:lang w:val="en-US" w:eastAsia="en-US" w:bidi="ar-SA"/>
      </w:rPr>
    </w:lvl>
    <w:lvl w:ilvl="8" w:tplc="F28C842A">
      <w:numFmt w:val="bullet"/>
      <w:lvlText w:val="•"/>
      <w:lvlJc w:val="left"/>
      <w:pPr>
        <w:ind w:left="7070" w:hanging="207"/>
      </w:pPr>
      <w:rPr>
        <w:rFonts w:hint="default"/>
        <w:lang w:val="en-US" w:eastAsia="en-US" w:bidi="ar-SA"/>
      </w:rPr>
    </w:lvl>
  </w:abstractNum>
  <w:num w:numId="1" w16cid:durableId="2101215538">
    <w:abstractNumId w:val="0"/>
  </w:num>
  <w:num w:numId="2" w16cid:durableId="1867408262">
    <w:abstractNumId w:val="1"/>
  </w:num>
  <w:num w:numId="3" w16cid:durableId="1932541938">
    <w:abstractNumId w:val="2"/>
  </w:num>
  <w:num w:numId="4" w16cid:durableId="15816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2NjW0NDWwMDA1tzBR0lEKTi0uzszPAykwrAUADu/M6ywAAAA="/>
  </w:docVars>
  <w:rsids>
    <w:rsidRoot w:val="001E7ED3"/>
    <w:rsid w:val="001602D9"/>
    <w:rsid w:val="001E7ED3"/>
    <w:rsid w:val="00597DD7"/>
    <w:rsid w:val="007A78DD"/>
    <w:rsid w:val="008F6C4A"/>
    <w:rsid w:val="00D01F94"/>
    <w:rsid w:val="00F4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3E80F"/>
  <w15:docId w15:val="{EE2C56B5-F3C2-43E0-8E49-B8530A41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415" w:right="167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03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Chengfei Liu and Alan Colman</dc:creator>
  <cp:lastModifiedBy>ZUBAIR ALI</cp:lastModifiedBy>
  <cp:revision>5</cp:revision>
  <dcterms:created xsi:type="dcterms:W3CDTF">2023-10-21T04:12:00Z</dcterms:created>
  <dcterms:modified xsi:type="dcterms:W3CDTF">2023-10-21T04:37:00Z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</Properties>
</file>