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before="0"/>
      </w:pPr>
      <w:r>
        <w:rPr>
          <w:rFonts w:ascii="Calibri" w:cs="Calibri" w:eastAsia="Calibri" w:hAnsi="Calibri"/>
          <w:b/>
          <w:bCs/>
          <w:color w:val="1A1A2E"/>
          <w:sz w:val="56"/>
          <w:szCs w:val="56"/>
        </w:rPr>
        <w:t xml:space="preserve">AI Blog Writer vs Human Writer: Honest Comparison (2026)</w:t>
      </w:r>
    </w:p>
    <w:p>
      <w:pPr>
        <w:spacing w:after="100"/>
      </w:pPr>
    </w:p>
    <w:p>
      <w:pPr>
        <w:spacing w:after="200"/>
      </w:pPr>
      <w:r>
        <w:rPr>
          <w:rFonts w:ascii="Calibri" w:cs="Calibri" w:eastAsia="Calibri" w:hAnsi="Calibri"/>
          <w:b/>
          <w:bCs/>
          <w:sz w:val="24"/>
          <w:szCs w:val="24"/>
        </w:rPr>
        <w:t xml:space="preserve">URL Slug: </w:t>
      </w:r>
      <w:r>
        <w:rPr>
          <w:rFonts w:ascii="Calibri" w:cs="Calibri" w:eastAsia="Calibri" w:hAnsi="Calibri"/>
          <w:sz w:val="24"/>
          <w:szCs w:val="24"/>
        </w:rPr>
        <w:t xml:space="preserve">/blog/ai-blog-writer-vs-human-writer/</w:t>
      </w:r>
    </w:p>
    <w:p>
      <w:pPr>
        <w:spacing w:after="200"/>
      </w:pPr>
      <w:r>
        <w:rPr>
          <w:rFonts w:ascii="Calibri" w:cs="Calibri" w:eastAsia="Calibri" w:hAnsi="Calibri"/>
          <w:b/>
          <w:bCs/>
          <w:sz w:val="24"/>
          <w:szCs w:val="24"/>
        </w:rPr>
        <w:t xml:space="preserve">Title Tag: </w:t>
      </w:r>
      <w:r>
        <w:rPr>
          <w:rFonts w:ascii="Calibri" w:cs="Calibri" w:eastAsia="Calibri" w:hAnsi="Calibri"/>
          <w:sz w:val="24"/>
          <w:szCs w:val="24"/>
        </w:rPr>
        <w:t xml:space="preserve">AI Blog Writer vs Human Writer: Honest Comparison (2026)</w:t>
      </w:r>
    </w:p>
    <w:p>
      <w:pPr>
        <w:spacing w:after="200"/>
      </w:pPr>
      <w:r>
        <w:rPr>
          <w:rFonts w:ascii="Calibri" w:cs="Calibri" w:eastAsia="Calibri" w:hAnsi="Calibri"/>
          <w:b/>
          <w:bCs/>
          <w:sz w:val="24"/>
          <w:szCs w:val="24"/>
        </w:rPr>
        <w:t xml:space="preserve">Meta Description: </w:t>
      </w:r>
      <w:r>
        <w:rPr>
          <w:rFonts w:ascii="Calibri" w:cs="Calibri" w:eastAsia="Calibri" w:hAnsi="Calibri"/>
          <w:sz w:val="24"/>
          <w:szCs w:val="24"/>
        </w:rPr>
        <w:t xml:space="preserve">AI blog writer vs human writer — which produces better content? Data from 900K pages, blind reader tests, and real publishing experience reveals the honest answer.</w:t>
      </w:r>
    </w:p>
    <w:p>
      <w:pPr>
        <w:spacing w:after="200"/>
      </w:pPr>
      <w:r>
        <w:rPr>
          <w:rFonts w:ascii="Calibri" w:cs="Calibri" w:eastAsia="Calibri" w:hAnsi="Calibri"/>
          <w:b/>
          <w:bCs/>
          <w:sz w:val="24"/>
          <w:szCs w:val="24"/>
        </w:rPr>
        <w:t xml:space="preserve">Primary Keyword: </w:t>
      </w:r>
      <w:r>
        <w:rPr>
          <w:rFonts w:ascii="Calibri" w:cs="Calibri" w:eastAsia="Calibri" w:hAnsi="Calibri"/>
          <w:sz w:val="24"/>
          <w:szCs w:val="24"/>
        </w:rPr>
        <w:t xml:space="preserve">ai blog writer vs human writer</w:t>
      </w:r>
    </w:p>
    <w:p>
      <w:pPr>
        <w:spacing w:after="200"/>
      </w:pPr>
      <w:r>
        <w:rPr>
          <w:rFonts w:ascii="Calibri" w:cs="Calibri" w:eastAsia="Calibri" w:hAnsi="Calibri"/>
          <w:b/>
          <w:bCs/>
          <w:sz w:val="24"/>
          <w:szCs w:val="24"/>
        </w:rPr>
        <w:t xml:space="preserve">Secondary Keywords: </w:t>
      </w:r>
      <w:r>
        <w:rPr>
          <w:rFonts w:ascii="Calibri" w:cs="Calibri" w:eastAsia="Calibri" w:hAnsi="Calibri"/>
          <w:sz w:val="24"/>
          <w:szCs w:val="24"/>
        </w:rPr>
        <w:t xml:space="preserve">AI writing vs human writing, can AI replace content writers, AI content quality comparison</w:t>
      </w:r>
    </w:p>
    <w:p>
      <w:pPr>
        <w:spacing w:after="100"/>
      </w:pPr>
    </w:p>
    <w:p>
      <w:pPr>
        <w:spacing w:after="200"/>
      </w:pPr>
      <w:r>
        <w:rPr>
          <w:rFonts w:ascii="Calibri" w:cs="Calibri" w:eastAsia="Calibri" w:hAnsi="Calibri"/>
          <w:b/>
          <w:bCs/>
          <w:sz w:val="24"/>
          <w:szCs w:val="24"/>
        </w:rPr>
        <w:t xml:space="preserve">Quick Answer: </w:t>
      </w:r>
      <w:r>
        <w:rPr>
          <w:rFonts w:ascii="Calibri" w:cs="Calibri" w:eastAsia="Calibri" w:hAnsi="Calibri"/>
          <w:sz w:val="24"/>
          <w:szCs w:val="24"/>
        </w:rPr>
        <w:t xml:space="preserve">Neither AI nor human writers win across the board. A 16-month study of 4,200 articles found hybrid content — AI-drafted, human-edited — ranks within 4% of pure human content and outperforms both on consistency. The best results come from writers who use AI as a research and drafting tool, then add real experience, verify facts, and edit with purpose.</w:t>
      </w:r>
    </w:p>
    <w:p>
      <w:pPr>
        <w:spacing w:after="100"/>
      </w:pPr>
    </w:p>
    <w:p>
      <w:pPr>
        <w:spacing w:after="200"/>
      </w:pPr>
      <w:r>
        <w:rPr>
          <w:rFonts w:ascii="Calibri" w:cs="Calibri" w:eastAsia="Calibri" w:hAnsi="Calibri"/>
          <w:sz w:val="24"/>
          <w:szCs w:val="24"/>
        </w:rPr>
        <w:t xml:space="preserve">The question "should I use AI or hire a writer?" is the wrong question. Both options have a problem most comparisons won't tell you about.</w:t>
      </w:r>
    </w:p>
    <w:p>
      <w:pPr>
        <w:spacing w:after="200"/>
      </w:pPr>
      <w:r>
        <w:rPr>
          <w:rFonts w:ascii="Calibri" w:cs="Calibri" w:eastAsia="Calibri" w:hAnsi="Calibri"/>
          <w:sz w:val="24"/>
          <w:szCs w:val="24"/>
        </w:rPr>
        <w:t xml:space="preserve">Hire a freelance writer, and there's a real chance you'll get competitor articles reworded and sold back to you as original work. Use AI without a proper process, and you'll publish content that reads well but ranks nowhere — because it has no research, no original angle, and no depth behind it.</w:t>
      </w:r>
    </w:p>
    <w:p>
      <w:pPr>
        <w:spacing w:after="200"/>
      </w:pPr>
      <w:r>
        <w:rPr>
          <w:rFonts w:ascii="Calibri" w:cs="Calibri" w:eastAsia="Calibri" w:hAnsi="Calibri"/>
          <w:sz w:val="24"/>
          <w:szCs w:val="24"/>
        </w:rPr>
        <w:t xml:space="preserve">This comparison doesn't pick a side. It lays out what each approach actually delivers — with data, real costs, and experience from publishing both kinds of content — so you can make the right call for your situation.</w:t>
      </w:r>
    </w:p>
    <w:p>
      <w:pPr>
        <w:pStyle w:val="Heading2"/>
        <w:spacing w:after="200" w:before="400"/>
      </w:pPr>
      <w:r>
        <w:rPr>
          <w:rFonts w:ascii="Calibri" w:cs="Calibri" w:eastAsia="Calibri" w:hAnsi="Calibri"/>
          <w:b/>
          <w:bCs/>
          <w:color w:val="7C3AED"/>
          <w:sz w:val="36"/>
          <w:szCs w:val="36"/>
        </w:rPr>
        <w:t xml:space="preserve">Is AI-Written Content Actually Better Than Human Writing?</w:t>
      </w:r>
    </w:p>
    <w:p>
      <w:pPr>
        <w:spacing w:after="200"/>
      </w:pPr>
      <w:r>
        <w:rPr>
          <w:rFonts w:ascii="Calibri" w:cs="Calibri" w:eastAsia="Calibri" w:hAnsi="Calibri"/>
          <w:sz w:val="24"/>
          <w:szCs w:val="24"/>
        </w:rPr>
        <w:t xml:space="preserve">It depends entirely on the process behind it, not the tool that produced it. Raw AI output and lazy human writing both fail. Intentional, research-backed content wins regardless of who — or what — wrote the first draft.</w:t>
      </w:r>
    </w:p>
    <w:p>
      <w:pPr>
        <w:spacing w:after="200"/>
      </w:pPr>
      <w:r>
        <w:rPr>
          <w:rFonts w:ascii="Calibri" w:cs="Calibri" w:eastAsia="Calibri" w:hAnsi="Calibri"/>
          <w:sz w:val="24"/>
          <w:szCs w:val="24"/>
        </w:rPr>
        <w:t xml:space="preserve">The New York Times ran a blind writing test in early 2026 that makes this point clearly. They showed 86,000 readers five pairs of writing samples — literary fiction, science writing, poetry — with no bylines or hints. 54% of readers preferred the AI-generated versions. That's not a landslide, but it shattered the assumption that readers can always tell the difference.</w:t>
      </w:r>
    </w:p>
    <w:p>
      <w:pPr>
        <w:spacing w:after="200"/>
      </w:pPr>
      <w:r>
        <w:rPr>
          <w:rFonts w:ascii="Calibri" w:cs="Calibri" w:eastAsia="Calibri" w:hAnsi="Calibri"/>
          <w:sz w:val="24"/>
          <w:szCs w:val="24"/>
        </w:rPr>
        <w:t xml:space="preserve">But here's what that test didn't measure: depth, accuracy, and E-E-A-T signals. Readers liked how the AI versions sounded. They couldn't judge whether the facts checked out, whether the advice came from experience, or whether Google would surface it.</w:t>
      </w:r>
    </w:p>
    <w:p>
      <w:pPr>
        <w:spacing w:after="200"/>
      </w:pPr>
      <w:r>
        <w:rPr>
          <w:rFonts w:ascii="Calibri" w:cs="Calibri" w:eastAsia="Calibri" w:hAnsi="Calibri"/>
          <w:sz w:val="24"/>
          <w:szCs w:val="24"/>
        </w:rPr>
        <w:t xml:space="preserve">That gap — between "sounds good" and "actually ranks" — is where the real comparison begins.</w:t>
      </w:r>
    </w:p>
    <w:p>
      <w:pPr>
        <w:pStyle w:val="Heading2"/>
        <w:spacing w:after="200" w:before="400"/>
      </w:pPr>
      <w:r>
        <w:rPr>
          <w:rFonts w:ascii="Calibri" w:cs="Calibri" w:eastAsia="Calibri" w:hAnsi="Calibri"/>
          <w:b/>
          <w:bCs/>
          <w:color w:val="7C3AED"/>
          <w:sz w:val="36"/>
          <w:szCs w:val="36"/>
        </w:rPr>
        <w:t xml:space="preserve">How Do AI Writers and Human Writers Compare Across Key Criteria?</w:t>
      </w:r>
    </w:p>
    <w:p>
      <w:pPr>
        <w:spacing w:after="200"/>
      </w:pPr>
      <w:r>
        <w:rPr>
          <w:rFonts w:ascii="Calibri" w:cs="Calibri" w:eastAsia="Calibri" w:hAnsi="Calibri"/>
          <w:sz w:val="24"/>
          <w:szCs w:val="24"/>
        </w:rPr>
        <w:t xml:space="preserve">AI dominates on speed, cost, and scalability. Human writers lead on creativity, experience, and trust. Here's how each performs across eight factors that matter for blog content:</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7C3AED" w:val="solid"/>
            <w:tcMar>
              <w:top w:type="dxa" w:w="100"/>
              <w:left w:type="dxa" w:w="120"/>
              <w:bottom w:type="dxa" w:w="100"/>
              <w:right w:type="dxa" w:w="120"/>
            </w:tcMar>
          </w:tcPr>
          <w:p>
            <w:r>
              <w:rPr>
                <w:rFonts w:ascii="Calibri" w:cs="Calibri" w:eastAsia="Calibri" w:hAnsi="Calibri"/>
                <w:b/>
                <w:bCs/>
                <w:color w:val="FFFFFF"/>
                <w:sz w:val="22"/>
                <w:szCs w:val="22"/>
              </w:rPr>
              <w:t xml:space="preserve">Criteria</w:t>
            </w:r>
          </w:p>
        </w:tc>
        <w:tc>
          <w:tcPr>
            <w:shd w:color="7C3AED" w:val="solid"/>
            <w:tcMar>
              <w:top w:type="dxa" w:w="100"/>
              <w:left w:type="dxa" w:w="120"/>
              <w:bottom w:type="dxa" w:w="100"/>
              <w:right w:type="dxa" w:w="120"/>
            </w:tcMar>
          </w:tcPr>
          <w:p>
            <w:r>
              <w:rPr>
                <w:rFonts w:ascii="Calibri" w:cs="Calibri" w:eastAsia="Calibri" w:hAnsi="Calibri"/>
                <w:b/>
                <w:bCs/>
                <w:color w:val="FFFFFF"/>
                <w:sz w:val="22"/>
                <w:szCs w:val="22"/>
              </w:rPr>
              <w:t xml:space="preserve">AI Writer</w:t>
            </w:r>
          </w:p>
        </w:tc>
        <w:tc>
          <w:tcPr>
            <w:shd w:color="7C3AED" w:val="solid"/>
            <w:tcMar>
              <w:top w:type="dxa" w:w="100"/>
              <w:left w:type="dxa" w:w="120"/>
              <w:bottom w:type="dxa" w:w="100"/>
              <w:right w:type="dxa" w:w="120"/>
            </w:tcMar>
          </w:tcPr>
          <w:p>
            <w:r>
              <w:rPr>
                <w:rFonts w:ascii="Calibri" w:cs="Calibri" w:eastAsia="Calibri" w:hAnsi="Calibri"/>
                <w:b/>
                <w:bCs/>
                <w:color w:val="FFFFFF"/>
                <w:sz w:val="22"/>
                <w:szCs w:val="22"/>
              </w:rPr>
              <w:t xml:space="preserve">Human Writer</w:t>
            </w:r>
          </w:p>
        </w:tc>
        <w:tc>
          <w:tcPr>
            <w:shd w:color="7C3AED" w:val="solid"/>
            <w:tcMar>
              <w:top w:type="dxa" w:w="100"/>
              <w:left w:type="dxa" w:w="120"/>
              <w:bottom w:type="dxa" w:w="100"/>
              <w:right w:type="dxa" w:w="120"/>
            </w:tcMar>
          </w:tcPr>
          <w:p>
            <w:r>
              <w:rPr>
                <w:rFonts w:ascii="Calibri" w:cs="Calibri" w:eastAsia="Calibri" w:hAnsi="Calibri"/>
                <w:b/>
                <w:bCs/>
                <w:color w:val="FFFFFF"/>
                <w:sz w:val="22"/>
                <w:szCs w:val="22"/>
              </w:rPr>
              <w:t xml:space="preserve">Winner</w:t>
            </w:r>
          </w:p>
        </w:tc>
      </w:tr>
      <w:tr>
        <w:tc>
          <w:tcPr>
            <w:tcMar>
              <w:top w:type="dxa" w:w="80"/>
              <w:left w:type="dxa" w:w="120"/>
              <w:bottom w:type="dxa" w:w="80"/>
              <w:right w:type="dxa" w:w="120"/>
            </w:tcMar>
          </w:tcPr>
          <w:p>
            <w:r>
              <w:rPr>
                <w:rFonts w:ascii="Calibri" w:cs="Calibri" w:eastAsia="Calibri" w:hAnsi="Calibri"/>
                <w:b/>
                <w:bCs/>
                <w:sz w:val="22"/>
                <w:szCs w:val="22"/>
              </w:rPr>
              <w:t xml:space="preserve">Speed</w:t>
            </w:r>
          </w:p>
        </w:tc>
        <w:tc>
          <w:tcPr>
            <w:tcMar>
              <w:top w:type="dxa" w:w="80"/>
              <w:left w:type="dxa" w:w="120"/>
              <w:bottom w:type="dxa" w:w="80"/>
              <w:right w:type="dxa" w:w="120"/>
            </w:tcMar>
          </w:tcPr>
          <w:p>
            <w:r>
              <w:rPr>
                <w:rFonts w:ascii="Calibri" w:cs="Calibri" w:eastAsia="Calibri" w:hAnsi="Calibri"/>
                <w:sz w:val="22"/>
                <w:szCs w:val="22"/>
              </w:rPr>
              <w:t xml:space="preserve">1,000 words in under 2 minutes</w:t>
            </w:r>
          </w:p>
        </w:tc>
        <w:tc>
          <w:tcPr>
            <w:tcMar>
              <w:top w:type="dxa" w:w="80"/>
              <w:left w:type="dxa" w:w="120"/>
              <w:bottom w:type="dxa" w:w="80"/>
              <w:right w:type="dxa" w:w="120"/>
            </w:tcMar>
          </w:tcPr>
          <w:p>
            <w:r>
              <w:rPr>
                <w:rFonts w:ascii="Calibri" w:cs="Calibri" w:eastAsia="Calibri" w:hAnsi="Calibri"/>
                <w:sz w:val="22"/>
                <w:szCs w:val="22"/>
              </w:rPr>
              <w:t xml:space="preserve">1,000 words in 2-4 hours</w:t>
            </w:r>
          </w:p>
        </w:tc>
        <w:tc>
          <w:tcPr>
            <w:tcMar>
              <w:top w:type="dxa" w:w="80"/>
              <w:left w:type="dxa" w:w="120"/>
              <w:bottom w:type="dxa" w:w="80"/>
              <w:right w:type="dxa" w:w="120"/>
            </w:tcMar>
          </w:tcPr>
          <w:p>
            <w:r>
              <w:rPr>
                <w:rFonts w:ascii="Calibri" w:cs="Calibri" w:eastAsia="Calibri" w:hAnsi="Calibri"/>
                <w:sz w:val="22"/>
                <w:szCs w:val="22"/>
              </w:rPr>
              <w:t xml:space="preserve">AI</w:t>
            </w:r>
          </w:p>
        </w:tc>
      </w:tr>
      <w:tr>
        <w:tc>
          <w:tcPr>
            <w:tcMar>
              <w:top w:type="dxa" w:w="80"/>
              <w:left w:type="dxa" w:w="120"/>
              <w:bottom w:type="dxa" w:w="80"/>
              <w:right w:type="dxa" w:w="120"/>
            </w:tcMar>
          </w:tcPr>
          <w:p>
            <w:r>
              <w:rPr>
                <w:rFonts w:ascii="Calibri" w:cs="Calibri" w:eastAsia="Calibri" w:hAnsi="Calibri"/>
                <w:b/>
                <w:bCs/>
                <w:sz w:val="22"/>
                <w:szCs w:val="22"/>
              </w:rPr>
              <w:t xml:space="preserve">Cost per Article</w:t>
            </w:r>
          </w:p>
        </w:tc>
        <w:tc>
          <w:tcPr>
            <w:tcMar>
              <w:top w:type="dxa" w:w="80"/>
              <w:left w:type="dxa" w:w="120"/>
              <w:bottom w:type="dxa" w:w="80"/>
              <w:right w:type="dxa" w:w="120"/>
            </w:tcMar>
          </w:tcPr>
          <w:p>
            <w:r>
              <w:rPr>
                <w:rFonts w:ascii="Calibri" w:cs="Calibri" w:eastAsia="Calibri" w:hAnsi="Calibri"/>
                <w:sz w:val="22"/>
                <w:szCs w:val="22"/>
              </w:rPr>
              <w:t xml:space="preserve">$0-79/month for unlimited articles</w:t>
            </w:r>
          </w:p>
        </w:tc>
        <w:tc>
          <w:tcPr>
            <w:tcMar>
              <w:top w:type="dxa" w:w="80"/>
              <w:left w:type="dxa" w:w="120"/>
              <w:bottom w:type="dxa" w:w="80"/>
              <w:right w:type="dxa" w:w="120"/>
            </w:tcMar>
          </w:tcPr>
          <w:p>
            <w:r>
              <w:rPr>
                <w:rFonts w:ascii="Calibri" w:cs="Calibri" w:eastAsia="Calibri" w:hAnsi="Calibri"/>
                <w:sz w:val="22"/>
                <w:szCs w:val="22"/>
              </w:rPr>
              <w:t xml:space="preserve">$200-500 per article (mid-level)</w:t>
            </w:r>
          </w:p>
        </w:tc>
        <w:tc>
          <w:tcPr>
            <w:tcMar>
              <w:top w:type="dxa" w:w="80"/>
              <w:left w:type="dxa" w:w="120"/>
              <w:bottom w:type="dxa" w:w="80"/>
              <w:right w:type="dxa" w:w="120"/>
            </w:tcMar>
          </w:tcPr>
          <w:p>
            <w:r>
              <w:rPr>
                <w:rFonts w:ascii="Calibri" w:cs="Calibri" w:eastAsia="Calibri" w:hAnsi="Calibri"/>
                <w:sz w:val="22"/>
                <w:szCs w:val="22"/>
              </w:rPr>
              <w:t xml:space="preserve">AI</w:t>
            </w:r>
          </w:p>
        </w:tc>
      </w:tr>
      <w:tr>
        <w:tc>
          <w:tcPr>
            <w:tcMar>
              <w:top w:type="dxa" w:w="80"/>
              <w:left w:type="dxa" w:w="120"/>
              <w:bottom w:type="dxa" w:w="80"/>
              <w:right w:type="dxa" w:w="120"/>
            </w:tcMar>
          </w:tcPr>
          <w:p>
            <w:r>
              <w:rPr>
                <w:rFonts w:ascii="Calibri" w:cs="Calibri" w:eastAsia="Calibri" w:hAnsi="Calibri"/>
                <w:b/>
                <w:bCs/>
                <w:sz w:val="22"/>
                <w:szCs w:val="22"/>
              </w:rPr>
              <w:t xml:space="preserve">Factual Accuracy</w:t>
            </w:r>
          </w:p>
        </w:tc>
        <w:tc>
          <w:tcPr>
            <w:tcMar>
              <w:top w:type="dxa" w:w="80"/>
              <w:left w:type="dxa" w:w="120"/>
              <w:bottom w:type="dxa" w:w="80"/>
              <w:right w:type="dxa" w:w="120"/>
            </w:tcMar>
          </w:tcPr>
          <w:p>
            <w:r>
              <w:rPr>
                <w:rFonts w:ascii="Calibri" w:cs="Calibri" w:eastAsia="Calibri" w:hAnsi="Calibri"/>
                <w:sz w:val="22"/>
                <w:szCs w:val="22"/>
              </w:rPr>
              <w:t xml:space="preserve">Hallucinations, fabricated citations</w:t>
            </w:r>
          </w:p>
        </w:tc>
        <w:tc>
          <w:tcPr>
            <w:tcMar>
              <w:top w:type="dxa" w:w="80"/>
              <w:left w:type="dxa" w:w="120"/>
              <w:bottom w:type="dxa" w:w="80"/>
              <w:right w:type="dxa" w:w="120"/>
            </w:tcMar>
          </w:tcPr>
          <w:p>
            <w:r>
              <w:rPr>
                <w:rFonts w:ascii="Calibri" w:cs="Calibri" w:eastAsia="Calibri" w:hAnsi="Calibri"/>
                <w:sz w:val="22"/>
                <w:szCs w:val="22"/>
              </w:rPr>
              <w:t xml:space="preserve">Can verify sources, but still makes errors</w:t>
            </w:r>
          </w:p>
        </w:tc>
        <w:tc>
          <w:tcPr>
            <w:tcMar>
              <w:top w:type="dxa" w:w="80"/>
              <w:left w:type="dxa" w:w="120"/>
              <w:bottom w:type="dxa" w:w="80"/>
              <w:right w:type="dxa" w:w="120"/>
            </w:tcMar>
          </w:tcPr>
          <w:p>
            <w:r>
              <w:rPr>
                <w:rFonts w:ascii="Calibri" w:cs="Calibri" w:eastAsia="Calibri" w:hAnsi="Calibri"/>
                <w:sz w:val="22"/>
                <w:szCs w:val="22"/>
              </w:rPr>
              <w:t xml:space="preserve">Human</w:t>
            </w:r>
          </w:p>
        </w:tc>
      </w:tr>
      <w:tr>
        <w:tc>
          <w:tcPr>
            <w:tcMar>
              <w:top w:type="dxa" w:w="80"/>
              <w:left w:type="dxa" w:w="120"/>
              <w:bottom w:type="dxa" w:w="80"/>
              <w:right w:type="dxa" w:w="120"/>
            </w:tcMar>
          </w:tcPr>
          <w:p>
            <w:r>
              <w:rPr>
                <w:rFonts w:ascii="Calibri" w:cs="Calibri" w:eastAsia="Calibri" w:hAnsi="Calibri"/>
                <w:b/>
                <w:bCs/>
                <w:sz w:val="22"/>
                <w:szCs w:val="22"/>
              </w:rPr>
              <w:t xml:space="preserve">Creativity &amp; Originality</w:t>
            </w:r>
          </w:p>
        </w:tc>
        <w:tc>
          <w:tcPr>
            <w:tcMar>
              <w:top w:type="dxa" w:w="80"/>
              <w:left w:type="dxa" w:w="120"/>
              <w:bottom w:type="dxa" w:w="80"/>
              <w:right w:type="dxa" w:w="120"/>
            </w:tcMar>
          </w:tcPr>
          <w:p>
            <w:r>
              <w:rPr>
                <w:rFonts w:ascii="Calibri" w:cs="Calibri" w:eastAsia="Calibri" w:hAnsi="Calibri"/>
                <w:sz w:val="22"/>
                <w:szCs w:val="22"/>
              </w:rPr>
              <w:t xml:space="preserve">Recombines existing patterns</w:t>
            </w:r>
          </w:p>
        </w:tc>
        <w:tc>
          <w:tcPr>
            <w:tcMar>
              <w:top w:type="dxa" w:w="80"/>
              <w:left w:type="dxa" w:w="120"/>
              <w:bottom w:type="dxa" w:w="80"/>
              <w:right w:type="dxa" w:w="120"/>
            </w:tcMar>
          </w:tcPr>
          <w:p>
            <w:r>
              <w:rPr>
                <w:rFonts w:ascii="Calibri" w:cs="Calibri" w:eastAsia="Calibri" w:hAnsi="Calibri"/>
                <w:sz w:val="22"/>
                <w:szCs w:val="22"/>
              </w:rPr>
              <w:t xml:space="preserve">Genuine new angles, metaphors, humor</w:t>
            </w:r>
          </w:p>
        </w:tc>
        <w:tc>
          <w:tcPr>
            <w:tcMar>
              <w:top w:type="dxa" w:w="80"/>
              <w:left w:type="dxa" w:w="120"/>
              <w:bottom w:type="dxa" w:w="80"/>
              <w:right w:type="dxa" w:w="120"/>
            </w:tcMar>
          </w:tcPr>
          <w:p>
            <w:r>
              <w:rPr>
                <w:rFonts w:ascii="Calibri" w:cs="Calibri" w:eastAsia="Calibri" w:hAnsi="Calibri"/>
                <w:sz w:val="22"/>
                <w:szCs w:val="22"/>
              </w:rPr>
              <w:t xml:space="preserve">Human</w:t>
            </w:r>
          </w:p>
        </w:tc>
      </w:tr>
      <w:tr>
        <w:tc>
          <w:tcPr>
            <w:tcMar>
              <w:top w:type="dxa" w:w="80"/>
              <w:left w:type="dxa" w:w="120"/>
              <w:bottom w:type="dxa" w:w="80"/>
              <w:right w:type="dxa" w:w="120"/>
            </w:tcMar>
          </w:tcPr>
          <w:p>
            <w:r>
              <w:rPr>
                <w:rFonts w:ascii="Calibri" w:cs="Calibri" w:eastAsia="Calibri" w:hAnsi="Calibri"/>
                <w:b/>
                <w:bCs/>
                <w:sz w:val="22"/>
                <w:szCs w:val="22"/>
              </w:rPr>
              <w:t xml:space="preserve">E-E-A-T (Experience)</w:t>
            </w:r>
          </w:p>
        </w:tc>
        <w:tc>
          <w:tcPr>
            <w:tcMar>
              <w:top w:type="dxa" w:w="80"/>
              <w:left w:type="dxa" w:w="120"/>
              <w:bottom w:type="dxa" w:w="80"/>
              <w:right w:type="dxa" w:w="120"/>
            </w:tcMar>
          </w:tcPr>
          <w:p>
            <w:r>
              <w:rPr>
                <w:rFonts w:ascii="Calibri" w:cs="Calibri" w:eastAsia="Calibri" w:hAnsi="Calibri"/>
                <w:sz w:val="22"/>
                <w:szCs w:val="22"/>
              </w:rPr>
              <w:t xml:space="preserve">No real experience to draw from</w:t>
            </w:r>
          </w:p>
        </w:tc>
        <w:tc>
          <w:tcPr>
            <w:tcMar>
              <w:top w:type="dxa" w:w="80"/>
              <w:left w:type="dxa" w:w="120"/>
              <w:bottom w:type="dxa" w:w="80"/>
              <w:right w:type="dxa" w:w="120"/>
            </w:tcMar>
          </w:tcPr>
          <w:p>
            <w:r>
              <w:rPr>
                <w:rFonts w:ascii="Calibri" w:cs="Calibri" w:eastAsia="Calibri" w:hAnsi="Calibri"/>
                <w:sz w:val="22"/>
                <w:szCs w:val="22"/>
              </w:rPr>
              <w:t xml:space="preserve">Personal stories, tested advice, real results</w:t>
            </w:r>
          </w:p>
        </w:tc>
        <w:tc>
          <w:tcPr>
            <w:tcMar>
              <w:top w:type="dxa" w:w="80"/>
              <w:left w:type="dxa" w:w="120"/>
              <w:bottom w:type="dxa" w:w="80"/>
              <w:right w:type="dxa" w:w="120"/>
            </w:tcMar>
          </w:tcPr>
          <w:p>
            <w:r>
              <w:rPr>
                <w:rFonts w:ascii="Calibri" w:cs="Calibri" w:eastAsia="Calibri" w:hAnsi="Calibri"/>
                <w:sz w:val="22"/>
                <w:szCs w:val="22"/>
              </w:rPr>
              <w:t xml:space="preserve">Human</w:t>
            </w:r>
          </w:p>
        </w:tc>
      </w:tr>
      <w:tr>
        <w:tc>
          <w:tcPr>
            <w:tcMar>
              <w:top w:type="dxa" w:w="80"/>
              <w:left w:type="dxa" w:w="120"/>
              <w:bottom w:type="dxa" w:w="80"/>
              <w:right w:type="dxa" w:w="120"/>
            </w:tcMar>
          </w:tcPr>
          <w:p>
            <w:r>
              <w:rPr>
                <w:rFonts w:ascii="Calibri" w:cs="Calibri" w:eastAsia="Calibri" w:hAnsi="Calibri"/>
                <w:b/>
                <w:bCs/>
                <w:sz w:val="22"/>
                <w:szCs w:val="22"/>
              </w:rPr>
              <w:t xml:space="preserve">SEO Consistency</w:t>
            </w:r>
          </w:p>
        </w:tc>
        <w:tc>
          <w:tcPr>
            <w:tcMar>
              <w:top w:type="dxa" w:w="80"/>
              <w:left w:type="dxa" w:w="120"/>
              <w:bottom w:type="dxa" w:w="80"/>
              <w:right w:type="dxa" w:w="120"/>
            </w:tcMar>
          </w:tcPr>
          <w:p>
            <w:r>
              <w:rPr>
                <w:rFonts w:ascii="Calibri" w:cs="Calibri" w:eastAsia="Calibri" w:hAnsi="Calibri"/>
                <w:sz w:val="22"/>
                <w:szCs w:val="22"/>
              </w:rPr>
              <w:t xml:space="preserve">Follows rules perfectly every time</w:t>
            </w:r>
          </w:p>
        </w:tc>
        <w:tc>
          <w:tcPr>
            <w:tcMar>
              <w:top w:type="dxa" w:w="80"/>
              <w:left w:type="dxa" w:w="120"/>
              <w:bottom w:type="dxa" w:w="80"/>
              <w:right w:type="dxa" w:w="120"/>
            </w:tcMar>
          </w:tcPr>
          <w:p>
            <w:r>
              <w:rPr>
                <w:rFonts w:ascii="Calibri" w:cs="Calibri" w:eastAsia="Calibri" w:hAnsi="Calibri"/>
                <w:sz w:val="22"/>
                <w:szCs w:val="22"/>
              </w:rPr>
              <w:t xml:space="preserve">Depends on writer's SEO knowledge</w:t>
            </w:r>
          </w:p>
        </w:tc>
        <w:tc>
          <w:tcPr>
            <w:tcMar>
              <w:top w:type="dxa" w:w="80"/>
              <w:left w:type="dxa" w:w="120"/>
              <w:bottom w:type="dxa" w:w="80"/>
              <w:right w:type="dxa" w:w="120"/>
            </w:tcMar>
          </w:tcPr>
          <w:p>
            <w:r>
              <w:rPr>
                <w:rFonts w:ascii="Calibri" w:cs="Calibri" w:eastAsia="Calibri" w:hAnsi="Calibri"/>
                <w:sz w:val="22"/>
                <w:szCs w:val="22"/>
              </w:rPr>
              <w:t xml:space="preserve">Tie</w:t>
            </w:r>
          </w:p>
        </w:tc>
      </w:tr>
      <w:tr>
        <w:tc>
          <w:tcPr>
            <w:tcMar>
              <w:top w:type="dxa" w:w="80"/>
              <w:left w:type="dxa" w:w="120"/>
              <w:bottom w:type="dxa" w:w="80"/>
              <w:right w:type="dxa" w:w="120"/>
            </w:tcMar>
          </w:tcPr>
          <w:p>
            <w:r>
              <w:rPr>
                <w:rFonts w:ascii="Calibri" w:cs="Calibri" w:eastAsia="Calibri" w:hAnsi="Calibri"/>
                <w:b/>
                <w:bCs/>
                <w:sz w:val="22"/>
                <w:szCs w:val="22"/>
              </w:rPr>
              <w:t xml:space="preserve">Brand Voice</w:t>
            </w:r>
          </w:p>
        </w:tc>
        <w:tc>
          <w:tcPr>
            <w:tcMar>
              <w:top w:type="dxa" w:w="80"/>
              <w:left w:type="dxa" w:w="120"/>
              <w:bottom w:type="dxa" w:w="80"/>
              <w:right w:type="dxa" w:w="120"/>
            </w:tcMar>
          </w:tcPr>
          <w:p>
            <w:r>
              <w:rPr>
                <w:rFonts w:ascii="Calibri" w:cs="Calibri" w:eastAsia="Calibri" w:hAnsi="Calibri"/>
                <w:sz w:val="22"/>
                <w:szCs w:val="22"/>
              </w:rPr>
              <w:t xml:space="preserve">Needs detailed prompting, caps at 70-85% match</w:t>
            </w:r>
          </w:p>
        </w:tc>
        <w:tc>
          <w:tcPr>
            <w:tcMar>
              <w:top w:type="dxa" w:w="80"/>
              <w:left w:type="dxa" w:w="120"/>
              <w:bottom w:type="dxa" w:w="80"/>
              <w:right w:type="dxa" w:w="120"/>
            </w:tcMar>
          </w:tcPr>
          <w:p>
            <w:r>
              <w:rPr>
                <w:rFonts w:ascii="Calibri" w:cs="Calibri" w:eastAsia="Calibri" w:hAnsi="Calibri"/>
                <w:sz w:val="22"/>
                <w:szCs w:val="22"/>
              </w:rPr>
              <w:t xml:space="preserve">Naturally adapts after 2-3 pieces</w:t>
            </w:r>
          </w:p>
        </w:tc>
        <w:tc>
          <w:tcPr>
            <w:tcMar>
              <w:top w:type="dxa" w:w="80"/>
              <w:left w:type="dxa" w:w="120"/>
              <w:bottom w:type="dxa" w:w="80"/>
              <w:right w:type="dxa" w:w="120"/>
            </w:tcMar>
          </w:tcPr>
          <w:p>
            <w:r>
              <w:rPr>
                <w:rFonts w:ascii="Calibri" w:cs="Calibri" w:eastAsia="Calibri" w:hAnsi="Calibri"/>
                <w:sz w:val="22"/>
                <w:szCs w:val="22"/>
              </w:rPr>
              <w:t xml:space="preserve">Human</w:t>
            </w:r>
          </w:p>
        </w:tc>
      </w:tr>
      <w:tr>
        <w:tc>
          <w:tcPr>
            <w:tcMar>
              <w:top w:type="dxa" w:w="80"/>
              <w:left w:type="dxa" w:w="120"/>
              <w:bottom w:type="dxa" w:w="80"/>
              <w:right w:type="dxa" w:w="120"/>
            </w:tcMar>
          </w:tcPr>
          <w:p>
            <w:r>
              <w:rPr>
                <w:rFonts w:ascii="Calibri" w:cs="Calibri" w:eastAsia="Calibri" w:hAnsi="Calibri"/>
                <w:b/>
                <w:bCs/>
                <w:sz w:val="22"/>
                <w:szCs w:val="22"/>
              </w:rPr>
              <w:t xml:space="preserve">Scalability</w:t>
            </w:r>
          </w:p>
        </w:tc>
        <w:tc>
          <w:tcPr>
            <w:tcMar>
              <w:top w:type="dxa" w:w="80"/>
              <w:left w:type="dxa" w:w="120"/>
              <w:bottom w:type="dxa" w:w="80"/>
              <w:right w:type="dxa" w:w="120"/>
            </w:tcMar>
          </w:tcPr>
          <w:p>
            <w:r>
              <w:rPr>
                <w:rFonts w:ascii="Calibri" w:cs="Calibri" w:eastAsia="Calibri" w:hAnsi="Calibri"/>
                <w:sz w:val="22"/>
                <w:szCs w:val="22"/>
              </w:rPr>
              <w:t xml:space="preserve">50+ articles/month, no quality drop</w:t>
            </w:r>
          </w:p>
        </w:tc>
        <w:tc>
          <w:tcPr>
            <w:tcMar>
              <w:top w:type="dxa" w:w="80"/>
              <w:left w:type="dxa" w:w="120"/>
              <w:bottom w:type="dxa" w:w="80"/>
              <w:right w:type="dxa" w:w="120"/>
            </w:tcMar>
          </w:tcPr>
          <w:p>
            <w:r>
              <w:rPr>
                <w:rFonts w:ascii="Calibri" w:cs="Calibri" w:eastAsia="Calibri" w:hAnsi="Calibri"/>
                <w:sz w:val="22"/>
                <w:szCs w:val="22"/>
              </w:rPr>
              <w:t xml:space="preserve">8-12 articles/month max per writer</w:t>
            </w:r>
          </w:p>
        </w:tc>
        <w:tc>
          <w:tcPr>
            <w:tcMar>
              <w:top w:type="dxa" w:w="80"/>
              <w:left w:type="dxa" w:w="120"/>
              <w:bottom w:type="dxa" w:w="80"/>
              <w:right w:type="dxa" w:w="120"/>
            </w:tcMar>
          </w:tcPr>
          <w:p>
            <w:r>
              <w:rPr>
                <w:rFonts w:ascii="Calibri" w:cs="Calibri" w:eastAsia="Calibri" w:hAnsi="Calibri"/>
                <w:sz w:val="22"/>
                <w:szCs w:val="22"/>
              </w:rPr>
              <w:t xml:space="preserve">AI</w:t>
            </w:r>
          </w:p>
        </w:tc>
      </w:tr>
    </w:tbl>
    <w:p>
      <w:pPr>
        <w:spacing w:after="100"/>
      </w:pPr>
    </w:p>
    <w:p>
      <w:pPr>
        <w:spacing w:after="200"/>
      </w:pPr>
      <w:r>
        <w:rPr>
          <w:rFonts w:ascii="Calibri" w:cs="Calibri" w:eastAsia="Calibri" w:hAnsi="Calibri"/>
          <w:sz w:val="24"/>
          <w:szCs w:val="24"/>
        </w:rPr>
        <w:t xml:space="preserve">Score: AI wins 3, Human wins 4, Tie 1. On paper, human writers have the edge. In practice, cost and speed tip the decision for most bloggers and small teams — which is exactly why the hybrid approach exists.</w:t>
      </w:r>
    </w:p>
    <w:p>
      <w:pPr>
        <w:pStyle w:val="Heading2"/>
        <w:spacing w:after="200" w:before="400"/>
      </w:pPr>
      <w:r>
        <w:rPr>
          <w:rFonts w:ascii="Calibri" w:cs="Calibri" w:eastAsia="Calibri" w:hAnsi="Calibri"/>
          <w:b/>
          <w:bCs/>
          <w:color w:val="7C3AED"/>
          <w:sz w:val="36"/>
          <w:szCs w:val="36"/>
        </w:rPr>
        <w:t xml:space="preserve">What Does the Ranking Data Actually Show?</w:t>
      </w:r>
    </w:p>
    <w:p>
      <w:pPr>
        <w:spacing w:after="200"/>
      </w:pPr>
      <w:r>
        <w:rPr>
          <w:rFonts w:ascii="Calibri" w:cs="Calibri" w:eastAsia="Calibri" w:hAnsi="Calibri"/>
          <w:sz w:val="24"/>
          <w:szCs w:val="24"/>
        </w:rPr>
        <w:t xml:space="preserve">Pure AI content rarely reaches the top spot. A </w:t>
      </w:r>
      <w:hyperlink w:history="1" r:id="rIdzn1slx6cspsvxqvxpazhy">
        <w:r>
          <w:rPr>
            <w:rStyle w:val="Hyperlink"/>
            <w:rFonts w:ascii="Calibri" w:cs="Calibri" w:eastAsia="Calibri" w:hAnsi="Calibri"/>
            <w:sz w:val="24"/>
            <w:szCs w:val="24"/>
          </w:rPr>
          <w:t xml:space="preserve">Semrush study published in April 2026</w:t>
        </w:r>
      </w:hyperlink>
      <w:r>
        <w:rPr>
          <w:rFonts w:ascii="Calibri" w:cs="Calibri" w:eastAsia="Calibri" w:hAnsi="Calibri"/>
          <w:sz w:val="24"/>
          <w:szCs w:val="24"/>
        </w:rPr>
        <w:t xml:space="preserve"> found that AI-generated content appeared in the #1 position only 9% of the time, while human-written content held it 80% of the time. Despite 72% of SEOs saying AI content performs “as well as or better” than human content, the ranking data told a different story.</w:t>
      </w:r>
    </w:p>
    <w:p>
      <w:pPr>
        <w:spacing w:after="200"/>
      </w:pPr>
      <w:r>
        <w:rPr>
          <w:rFonts w:ascii="Calibri" w:cs="Calibri" w:eastAsia="Calibri" w:hAnsi="Calibri"/>
          <w:sz w:val="24"/>
          <w:szCs w:val="24"/>
        </w:rPr>
        <w:t xml:space="preserve">But a second study adds nuance. A 16-month analysis of 4,200 articles across 140 domains found pure AI content ranked 23% lower on average — yet hybrid content (AI-drafted, human-edited) showed only a 4% median ranking difference compared to fully human-written articles.</w:t>
      </w:r>
    </w:p>
    <w:p>
      <w:pPr>
        <w:spacing w:after="200"/>
      </w:pPr>
      <w:r>
        <w:rPr>
          <w:rFonts w:ascii="Calibri" w:cs="Calibri" w:eastAsia="Calibri" w:hAnsi="Calibri"/>
          <w:sz w:val="24"/>
          <w:szCs w:val="24"/>
        </w:rPr>
        <w:t xml:space="preserve">That 4% gap is where process matters. An </w:t>
      </w:r>
      <w:hyperlink w:history="1" r:id="rIdc6fgmlkaxsyvolry3_hl-">
        <w:r>
          <w:rPr>
            <w:rStyle w:val="Hyperlink"/>
            <w:rFonts w:ascii="Calibri" w:cs="Calibri" w:eastAsia="Calibri" w:hAnsi="Calibri"/>
            <w:sz w:val="24"/>
            <w:szCs w:val="24"/>
          </w:rPr>
          <w:t xml:space="preserve">Ahrefs study of 900,000 pages</w:t>
        </w:r>
      </w:hyperlink>
      <w:r>
        <w:rPr>
          <w:rFonts w:ascii="Calibri" w:cs="Calibri" w:eastAsia="Calibri" w:hAnsi="Calibri"/>
          <w:sz w:val="24"/>
          <w:szCs w:val="24"/>
        </w:rPr>
        <w:t xml:space="preserve"> found that 74.2% of new web content contains AI-generated text. But only 14% of articles that actually rank in Google are AI-generated. Most AI content gets published and forgotten — not because AI wrote it, but because nobody edited it, verified it, or added anything original to it.</w:t>
      </w:r>
    </w:p>
    <w:p>
      <w:pPr>
        <w:spacing w:after="200"/>
      </w:pPr>
      <w:r>
        <w:rPr>
          <w:rFonts w:ascii="Calibri" w:cs="Calibri" w:eastAsia="Calibri" w:hAnsi="Calibri"/>
          <w:sz w:val="24"/>
          <w:szCs w:val="24"/>
        </w:rPr>
        <w:t xml:space="preserve">Google's March 2025 core update drove this home: it reduced rankings for 61% of sites with over 80% unedited AI content, while sites using AI-assisted workflows with human editing saw minimal impact.</w:t>
      </w:r>
    </w:p>
    <w:p>
      <w:pPr>
        <w:spacing w:after="200"/>
      </w:pPr>
      <w:r>
        <w:rPr>
          <w:rFonts w:ascii="Calibri" w:cs="Calibri" w:eastAsia="Calibri" w:hAnsi="Calibri"/>
          <w:sz w:val="24"/>
          <w:szCs w:val="24"/>
        </w:rPr>
        <w:t xml:space="preserve">The pattern is consistent. AI alone doesn't rank. Human editing alone doesn't scale. The combination works.</w:t>
      </w:r>
    </w:p>
    <w:p>
      <w:pPr>
        <w:pStyle w:val="Heading2"/>
        <w:spacing w:after="200" w:before="400"/>
      </w:pPr>
      <w:r>
        <w:rPr>
          <w:rFonts w:ascii="Calibri" w:cs="Calibri" w:eastAsia="Calibri" w:hAnsi="Calibri"/>
          <w:b/>
          <w:bCs/>
          <w:color w:val="7C3AED"/>
          <w:sz w:val="36"/>
          <w:szCs w:val="36"/>
        </w:rPr>
        <w:t xml:space="preserve">What's the Dirty Secret About "Human-Written" Content?</w:t>
      </w:r>
    </w:p>
    <w:p>
      <w:pPr>
        <w:spacing w:after="200"/>
      </w:pPr>
      <w:r>
        <w:rPr>
          <w:rFonts w:ascii="Calibri" w:cs="Calibri" w:eastAsia="Calibri" w:hAnsi="Calibri"/>
          <w:sz w:val="24"/>
          <w:szCs w:val="24"/>
        </w:rPr>
        <w:t xml:space="preserve">A significant portion of content sold as "human-written" is competitor articles reworded. Not all freelancers do this — but from my experience hiring and reviewing writers, roughly 80% of the "original" content I received was some variation of content spinning.</w:t>
      </w:r>
    </w:p>
    <w:p>
      <w:pPr>
        <w:spacing w:after="200"/>
      </w:pPr>
      <w:r>
        <w:rPr>
          <w:rFonts w:ascii="Calibri" w:cs="Calibri" w:eastAsia="Calibri" w:hAnsi="Calibri"/>
          <w:sz w:val="24"/>
          <w:szCs w:val="24"/>
        </w:rPr>
        <w:t xml:space="preserve">The pattern looks like this: a writer takes three or four top-ranking articles for your keyword, merges the structure, changes the wording enough to pass Copyscape, shuffles the paragraphs, and delivers it as their original work. It's technically unique text. But it contains zero original thinking, no new data, no personal experience, and no angle that isn't already on page one of Google.</w:t>
      </w:r>
    </w:p>
    <w:p>
      <w:pPr>
        <w:spacing w:after="200"/>
      </w:pPr>
      <w:r>
        <w:rPr>
          <w:rFonts w:ascii="Calibri" w:cs="Calibri" w:eastAsia="Calibri" w:hAnsi="Calibri"/>
          <w:sz w:val="24"/>
          <w:szCs w:val="24"/>
        </w:rPr>
        <w:t xml:space="preserve">And it shows. Google's Information Gain scoring measures the unique value your page adds compared to everything else ranking for the same query. Spun content scores near zero on information gain because it adds nothing new. It reads well enough to fool a client checking Grammarly scores — but search engines see through it.</w:t>
      </w:r>
    </w:p>
    <w:p>
      <w:pPr>
        <w:spacing w:after="200"/>
      </w:pPr>
      <w:r>
        <w:rPr>
          <w:rFonts w:ascii="Calibri" w:cs="Calibri" w:eastAsia="Calibri" w:hAnsi="Calibri"/>
          <w:sz w:val="24"/>
          <w:szCs w:val="24"/>
        </w:rPr>
        <w:t xml:space="preserve">This doesn't mean all human writers spin content. The 20% who do genuine research, bring subject-matter expertise, and write from real knowledge produce content that AI can't match. But those writers charge $500-1,500 per article, and they're booked months in advance.</w:t>
      </w:r>
    </w:p>
    <w:p>
      <w:pPr>
        <w:spacing w:after="200"/>
      </w:pPr>
      <w:r>
        <w:rPr>
          <w:rFonts w:ascii="Calibri" w:cs="Calibri" w:eastAsia="Calibri" w:hAnsi="Calibri"/>
          <w:sz w:val="24"/>
          <w:szCs w:val="24"/>
        </w:rPr>
        <w:t xml:space="preserve">So when someone says "human-written content is better than AI," ask a follow-up question: which human? A $50-per-article writer pulling from page one competitors, or a $800 specialist who interviews sources and writes from expertise? Those are two completely different products sold under the same label.</w:t>
      </w:r>
    </w:p>
    <w:p>
      <w:pPr>
        <w:pStyle w:val="Heading2"/>
        <w:spacing w:after="200" w:before="400"/>
      </w:pPr>
      <w:r>
        <w:rPr>
          <w:rFonts w:ascii="Calibri" w:cs="Calibri" w:eastAsia="Calibri" w:hAnsi="Calibri"/>
          <w:b/>
          <w:bCs/>
          <w:color w:val="7C3AED"/>
          <w:sz w:val="36"/>
          <w:szCs w:val="36"/>
        </w:rPr>
        <w:t xml:space="preserve">Why Does Raw AI Content Fail Too?</w:t>
      </w:r>
    </w:p>
    <w:p>
      <w:pPr>
        <w:spacing w:after="200"/>
      </w:pPr>
      <w:r>
        <w:rPr>
          <w:rFonts w:ascii="Calibri" w:cs="Calibri" w:eastAsia="Calibri" w:hAnsi="Calibri"/>
          <w:sz w:val="24"/>
          <w:szCs w:val="24"/>
        </w:rPr>
        <w:t xml:space="preserve">Because most people treat AI like a vending machine — insert topic, receive article. That approach produces content with no competitive advantage.</w:t>
      </w:r>
    </w:p>
    <w:p>
      <w:pPr>
        <w:spacing w:after="200"/>
      </w:pPr>
      <w:r>
        <w:rPr>
          <w:rFonts w:ascii="Calibri" w:cs="Calibri" w:eastAsia="Calibri" w:hAnsi="Calibri"/>
          <w:sz w:val="24"/>
          <w:szCs w:val="24"/>
        </w:rPr>
        <w:t xml:space="preserve">I've tested this repeatedly. Ask ChatGPT or Claude to "write a 1,500-word blog post about [topic]" and you'll get a perfectly structured, grammatically flawless article that ranks nowhere. The content reads well, covers surface-level points, and says nothing that isn't already on page one. There's no keyword research behind it, no competitor analysis, no gap identification, and no original angle.</w:t>
      </w:r>
    </w:p>
    <w:p>
      <w:pPr>
        <w:spacing w:after="200"/>
      </w:pPr>
      <w:r>
        <w:rPr>
          <w:rFonts w:ascii="Calibri" w:cs="Calibri" w:eastAsia="Calibri" w:hAnsi="Calibri"/>
          <w:sz w:val="24"/>
          <w:szCs w:val="24"/>
        </w:rPr>
        <w:t xml:space="preserve">Serious AI content requires serious effort. My process for every article involves dual-tool keyword research across Semrush and Ahrefs, analyzing the top 10-12 ranking competitors to extract their keywords and find gaps, building a structure based on user intent rather than AI's default logic, writing with both the competitor data and structure fed into the AI simultaneously, and then running a three-round audit — first with the AI that wrote it, then with a different AI for cross-checking, then a manual review.</w:t>
      </w:r>
    </w:p>
    <w:p>
      <w:pPr>
        <w:spacing w:after="200"/>
      </w:pPr>
      <w:r>
        <w:rPr>
          <w:rFonts w:ascii="Calibri" w:cs="Calibri" w:eastAsia="Calibri" w:hAnsi="Calibri"/>
          <w:sz w:val="24"/>
          <w:szCs w:val="24"/>
        </w:rPr>
        <w:t xml:space="preserve">That workflow takes 4-5 hours per article. It's not the 10-minute miracle that AI tool marketing promises. But the output ranks. My Search Console data shows consistent growth — from 77 clicks to 164 to 970 — across articles written using this process. The content works because the research and audit process behind it works, not because AI generated the words.</w:t>
      </w:r>
    </w:p>
    <w:p>
      <w:pPr>
        <w:spacing w:after="200"/>
      </w:pPr>
      <w:r>
        <w:rPr>
          <w:rFonts w:ascii="Calibri" w:cs="Calibri" w:eastAsia="Calibri" w:hAnsi="Calibri"/>
          <w:sz w:val="24"/>
          <w:szCs w:val="24"/>
        </w:rPr>
        <w:t xml:space="preserve">If you know </w:t>
      </w:r>
      <w:hyperlink w:history="1" r:id="rIdhpqexircqexkmtgztjab4">
        <w:r>
          <w:rPr>
            <w:rStyle w:val="Hyperlink"/>
            <w:rFonts w:ascii="Calibri" w:cs="Calibri" w:eastAsia="Calibri" w:hAnsi="Calibri"/>
            <w:sz w:val="24"/>
            <w:szCs w:val="24"/>
          </w:rPr>
          <w:t xml:space="preserve">how to write a blog post using AI properly</w:t>
        </w:r>
      </w:hyperlink>
      <w:r>
        <w:rPr>
          <w:rFonts w:ascii="Calibri" w:cs="Calibri" w:eastAsia="Calibri" w:hAnsi="Calibri"/>
          <w:sz w:val="24"/>
          <w:szCs w:val="24"/>
        </w:rPr>
        <w:t xml:space="preserve"> — with research, competitor analysis, and structured prompts — it's the most efficient way to produce content that ranks. If you just feed a topic and expect magic, you'll waste time on content that never gets traffic.</w:t>
      </w:r>
    </w:p>
    <w:p>
      <w:pPr>
        <w:pStyle w:val="Heading2"/>
        <w:spacing w:after="200" w:before="400"/>
      </w:pPr>
      <w:r>
        <w:rPr>
          <w:rFonts w:ascii="Calibri" w:cs="Calibri" w:eastAsia="Calibri" w:hAnsi="Calibri"/>
          <w:b/>
          <w:bCs/>
          <w:color w:val="7C3AED"/>
          <w:sz w:val="36"/>
          <w:szCs w:val="36"/>
        </w:rPr>
        <w:t xml:space="preserve">How Much Does Each Approach Actually Cost?</w:t>
      </w:r>
    </w:p>
    <w:p>
      <w:pPr>
        <w:spacing w:after="200"/>
      </w:pPr>
      <w:r>
        <w:rPr>
          <w:rFonts w:ascii="Calibri" w:cs="Calibri" w:eastAsia="Calibri" w:hAnsi="Calibri"/>
          <w:sz w:val="24"/>
          <w:szCs w:val="24"/>
        </w:rPr>
        <w:t xml:space="preserve">AI content production is dramatically cheaper at every quality level. Here's what each approach costs in 2026, based on current market rates for a 2,000-word blog post:</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7C3AED" w:val="solid"/>
            <w:tcMar>
              <w:top w:type="dxa" w:w="100"/>
              <w:left w:type="dxa" w:w="120"/>
              <w:bottom w:type="dxa" w:w="100"/>
              <w:right w:type="dxa" w:w="120"/>
            </w:tcMar>
          </w:tcPr>
          <w:p>
            <w:r>
              <w:rPr>
                <w:rFonts w:ascii="Calibri" w:cs="Calibri" w:eastAsia="Calibri" w:hAnsi="Calibri"/>
                <w:b/>
                <w:bCs/>
                <w:color w:val="FFFFFF"/>
                <w:sz w:val="22"/>
                <w:szCs w:val="22"/>
              </w:rPr>
              <w:t xml:space="preserve">Approach</w:t>
            </w:r>
          </w:p>
        </w:tc>
        <w:tc>
          <w:tcPr>
            <w:shd w:color="7C3AED" w:val="solid"/>
            <w:tcMar>
              <w:top w:type="dxa" w:w="100"/>
              <w:left w:type="dxa" w:w="120"/>
              <w:bottom w:type="dxa" w:w="100"/>
              <w:right w:type="dxa" w:w="120"/>
            </w:tcMar>
          </w:tcPr>
          <w:p>
            <w:r>
              <w:rPr>
                <w:rFonts w:ascii="Calibri" w:cs="Calibri" w:eastAsia="Calibri" w:hAnsi="Calibri"/>
                <w:b/>
                <w:bCs/>
                <w:color w:val="FFFFFF"/>
                <w:sz w:val="22"/>
                <w:szCs w:val="22"/>
              </w:rPr>
              <w:t xml:space="preserve">Cost per Article</w:t>
            </w:r>
          </w:p>
        </w:tc>
        <w:tc>
          <w:tcPr>
            <w:shd w:color="7C3AED" w:val="solid"/>
            <w:tcMar>
              <w:top w:type="dxa" w:w="100"/>
              <w:left w:type="dxa" w:w="120"/>
              <w:bottom w:type="dxa" w:w="100"/>
              <w:right w:type="dxa" w:w="120"/>
            </w:tcMar>
          </w:tcPr>
          <w:p>
            <w:r>
              <w:rPr>
                <w:rFonts w:ascii="Calibri" w:cs="Calibri" w:eastAsia="Calibri" w:hAnsi="Calibri"/>
                <w:b/>
                <w:bCs/>
                <w:color w:val="FFFFFF"/>
                <w:sz w:val="22"/>
                <w:szCs w:val="22"/>
              </w:rPr>
              <w:t xml:space="preserve">Monthly (8 articles)</w:t>
            </w:r>
          </w:p>
        </w:tc>
        <w:tc>
          <w:tcPr>
            <w:shd w:color="7C3AED" w:val="solid"/>
            <w:tcMar>
              <w:top w:type="dxa" w:w="100"/>
              <w:left w:type="dxa" w:w="120"/>
              <w:bottom w:type="dxa" w:w="100"/>
              <w:right w:type="dxa" w:w="120"/>
            </w:tcMar>
          </w:tcPr>
          <w:p>
            <w:r>
              <w:rPr>
                <w:rFonts w:ascii="Calibri" w:cs="Calibri" w:eastAsia="Calibri" w:hAnsi="Calibri"/>
                <w:b/>
                <w:bCs/>
                <w:color w:val="FFFFFF"/>
                <w:sz w:val="22"/>
                <w:szCs w:val="22"/>
              </w:rPr>
              <w:t xml:space="preserve">What You Get</w:t>
            </w:r>
          </w:p>
        </w:tc>
      </w:tr>
      <w:tr>
        <w:tc>
          <w:tcPr>
            <w:tcMar>
              <w:top w:type="dxa" w:w="80"/>
              <w:left w:type="dxa" w:w="120"/>
              <w:bottom w:type="dxa" w:w="80"/>
              <w:right w:type="dxa" w:w="120"/>
            </w:tcMar>
          </w:tcPr>
          <w:p>
            <w:r>
              <w:rPr>
                <w:rFonts w:ascii="Calibri" w:cs="Calibri" w:eastAsia="Calibri" w:hAnsi="Calibri"/>
                <w:b/>
                <w:bCs/>
                <w:sz w:val="22"/>
                <w:szCs w:val="22"/>
              </w:rPr>
              <w:t xml:space="preserve">Free AI tools</w:t>
            </w:r>
          </w:p>
        </w:tc>
        <w:tc>
          <w:tcPr>
            <w:tcMar>
              <w:top w:type="dxa" w:w="80"/>
              <w:left w:type="dxa" w:w="120"/>
              <w:bottom w:type="dxa" w:w="80"/>
              <w:right w:type="dxa" w:w="120"/>
            </w:tcMar>
          </w:tcPr>
          <w:p>
            <w:r>
              <w:rPr>
                <w:rFonts w:ascii="Calibri" w:cs="Calibri" w:eastAsia="Calibri" w:hAnsi="Calibri"/>
                <w:sz w:val="22"/>
                <w:szCs w:val="22"/>
              </w:rPr>
              <w:t xml:space="preserve">$0</w:t>
            </w:r>
          </w:p>
        </w:tc>
        <w:tc>
          <w:tcPr>
            <w:tcMar>
              <w:top w:type="dxa" w:w="80"/>
              <w:left w:type="dxa" w:w="120"/>
              <w:bottom w:type="dxa" w:w="80"/>
              <w:right w:type="dxa" w:w="120"/>
            </w:tcMar>
          </w:tcPr>
          <w:p>
            <w:r>
              <w:rPr>
                <w:rFonts w:ascii="Calibri" w:cs="Calibri" w:eastAsia="Calibri" w:hAnsi="Calibri"/>
                <w:sz w:val="22"/>
                <w:szCs w:val="22"/>
              </w:rPr>
              <w:t xml:space="preserve">$0</w:t>
            </w:r>
          </w:p>
        </w:tc>
        <w:tc>
          <w:tcPr>
            <w:tcMar>
              <w:top w:type="dxa" w:w="80"/>
              <w:left w:type="dxa" w:w="120"/>
              <w:bottom w:type="dxa" w:w="80"/>
              <w:right w:type="dxa" w:w="120"/>
            </w:tcMar>
          </w:tcPr>
          <w:p>
            <w:r>
              <w:rPr>
                <w:rFonts w:ascii="Calibri" w:cs="Calibri" w:eastAsia="Calibri" w:hAnsi="Calibri"/>
                <w:sz w:val="22"/>
                <w:szCs w:val="22"/>
              </w:rPr>
              <w:t xml:space="preserve">Raw drafts — needs heavy editing</w:t>
            </w:r>
          </w:p>
        </w:tc>
      </w:tr>
      <w:tr>
        <w:tc>
          <w:tcPr>
            <w:tcMar>
              <w:top w:type="dxa" w:w="80"/>
              <w:left w:type="dxa" w:w="120"/>
              <w:bottom w:type="dxa" w:w="80"/>
              <w:right w:type="dxa" w:w="120"/>
            </w:tcMar>
          </w:tcPr>
          <w:p>
            <w:r>
              <w:rPr>
                <w:rFonts w:ascii="Calibri" w:cs="Calibri" w:eastAsia="Calibri" w:hAnsi="Calibri"/>
                <w:b/>
                <w:bCs/>
                <w:sz w:val="22"/>
                <w:szCs w:val="22"/>
              </w:rPr>
              <w:t xml:space="preserve">Paid AI tools</w:t>
            </w:r>
          </w:p>
        </w:tc>
        <w:tc>
          <w:tcPr>
            <w:tcMar>
              <w:top w:type="dxa" w:w="80"/>
              <w:left w:type="dxa" w:w="120"/>
              <w:bottom w:type="dxa" w:w="80"/>
              <w:right w:type="dxa" w:w="120"/>
            </w:tcMar>
          </w:tcPr>
          <w:p>
            <w:r>
              <w:rPr>
                <w:rFonts w:ascii="Calibri" w:cs="Calibri" w:eastAsia="Calibri" w:hAnsi="Calibri"/>
                <w:sz w:val="22"/>
                <w:szCs w:val="22"/>
              </w:rPr>
              <w:t xml:space="preserve">$1-10</w:t>
            </w:r>
          </w:p>
        </w:tc>
        <w:tc>
          <w:tcPr>
            <w:tcMar>
              <w:top w:type="dxa" w:w="80"/>
              <w:left w:type="dxa" w:w="120"/>
              <w:bottom w:type="dxa" w:w="80"/>
              <w:right w:type="dxa" w:w="120"/>
            </w:tcMar>
          </w:tcPr>
          <w:p>
            <w:r>
              <w:rPr>
                <w:rFonts w:ascii="Calibri" w:cs="Calibri" w:eastAsia="Calibri" w:hAnsi="Calibri"/>
                <w:sz w:val="22"/>
                <w:szCs w:val="22"/>
              </w:rPr>
              <w:t xml:space="preserve">$9-79</w:t>
            </w:r>
          </w:p>
        </w:tc>
        <w:tc>
          <w:tcPr>
            <w:tcMar>
              <w:top w:type="dxa" w:w="80"/>
              <w:left w:type="dxa" w:w="120"/>
              <w:bottom w:type="dxa" w:w="80"/>
              <w:right w:type="dxa" w:w="120"/>
            </w:tcMar>
          </w:tcPr>
          <w:p>
            <w:r>
              <w:rPr>
                <w:rFonts w:ascii="Calibri" w:cs="Calibri" w:eastAsia="Calibri" w:hAnsi="Calibri"/>
                <w:sz w:val="22"/>
                <w:szCs w:val="22"/>
              </w:rPr>
              <w:t xml:space="preserve">SEO-optimized drafts — needs editing</w:t>
            </w:r>
          </w:p>
        </w:tc>
      </w:tr>
      <w:tr>
        <w:tc>
          <w:tcPr>
            <w:tcMar>
              <w:top w:type="dxa" w:w="80"/>
              <w:left w:type="dxa" w:w="120"/>
              <w:bottom w:type="dxa" w:w="80"/>
              <w:right w:type="dxa" w:w="120"/>
            </w:tcMar>
          </w:tcPr>
          <w:p>
            <w:r>
              <w:rPr>
                <w:rFonts w:ascii="Calibri" w:cs="Calibri" w:eastAsia="Calibri" w:hAnsi="Calibri"/>
                <w:b/>
                <w:bCs/>
                <w:sz w:val="22"/>
                <w:szCs w:val="22"/>
              </w:rPr>
              <w:t xml:space="preserve">Entry-level freelancer</w:t>
            </w:r>
          </w:p>
        </w:tc>
        <w:tc>
          <w:tcPr>
            <w:tcMar>
              <w:top w:type="dxa" w:w="80"/>
              <w:left w:type="dxa" w:w="120"/>
              <w:bottom w:type="dxa" w:w="80"/>
              <w:right w:type="dxa" w:w="120"/>
            </w:tcMar>
          </w:tcPr>
          <w:p>
            <w:r>
              <w:rPr>
                <w:rFonts w:ascii="Calibri" w:cs="Calibri" w:eastAsia="Calibri" w:hAnsi="Calibri"/>
                <w:sz w:val="22"/>
                <w:szCs w:val="22"/>
              </w:rPr>
              <w:t xml:space="preserve">$50-100</w:t>
            </w:r>
          </w:p>
        </w:tc>
        <w:tc>
          <w:tcPr>
            <w:tcMar>
              <w:top w:type="dxa" w:w="80"/>
              <w:left w:type="dxa" w:w="120"/>
              <w:bottom w:type="dxa" w:w="80"/>
              <w:right w:type="dxa" w:w="120"/>
            </w:tcMar>
          </w:tcPr>
          <w:p>
            <w:r>
              <w:rPr>
                <w:rFonts w:ascii="Calibri" w:cs="Calibri" w:eastAsia="Calibri" w:hAnsi="Calibri"/>
                <w:sz w:val="22"/>
                <w:szCs w:val="22"/>
              </w:rPr>
              <w:t xml:space="preserve">$400-800</w:t>
            </w:r>
          </w:p>
        </w:tc>
        <w:tc>
          <w:tcPr>
            <w:tcMar>
              <w:top w:type="dxa" w:w="80"/>
              <w:left w:type="dxa" w:w="120"/>
              <w:bottom w:type="dxa" w:w="80"/>
              <w:right w:type="dxa" w:w="120"/>
            </w:tcMar>
          </w:tcPr>
          <w:p>
            <w:r>
              <w:rPr>
                <w:rFonts w:ascii="Calibri" w:cs="Calibri" w:eastAsia="Calibri" w:hAnsi="Calibri"/>
                <w:sz w:val="22"/>
                <w:szCs w:val="22"/>
              </w:rPr>
              <w:t xml:space="preserve">Basic articles — high risk of spun content</w:t>
            </w:r>
          </w:p>
        </w:tc>
      </w:tr>
      <w:tr>
        <w:tc>
          <w:tcPr>
            <w:tcMar>
              <w:top w:type="dxa" w:w="80"/>
              <w:left w:type="dxa" w:w="120"/>
              <w:bottom w:type="dxa" w:w="80"/>
              <w:right w:type="dxa" w:w="120"/>
            </w:tcMar>
          </w:tcPr>
          <w:p>
            <w:r>
              <w:rPr>
                <w:rFonts w:ascii="Calibri" w:cs="Calibri" w:eastAsia="Calibri" w:hAnsi="Calibri"/>
                <w:b/>
                <w:bCs/>
                <w:sz w:val="22"/>
                <w:szCs w:val="22"/>
              </w:rPr>
              <w:t xml:space="preserve">Mid-level freelancer</w:t>
            </w:r>
          </w:p>
        </w:tc>
        <w:tc>
          <w:tcPr>
            <w:tcMar>
              <w:top w:type="dxa" w:w="80"/>
              <w:left w:type="dxa" w:w="120"/>
              <w:bottom w:type="dxa" w:w="80"/>
              <w:right w:type="dxa" w:w="120"/>
            </w:tcMar>
          </w:tcPr>
          <w:p>
            <w:r>
              <w:rPr>
                <w:rFonts w:ascii="Calibri" w:cs="Calibri" w:eastAsia="Calibri" w:hAnsi="Calibri"/>
                <w:sz w:val="22"/>
                <w:szCs w:val="22"/>
              </w:rPr>
              <w:t xml:space="preserve">$200-500</w:t>
            </w:r>
          </w:p>
        </w:tc>
        <w:tc>
          <w:tcPr>
            <w:tcMar>
              <w:top w:type="dxa" w:w="80"/>
              <w:left w:type="dxa" w:w="120"/>
              <w:bottom w:type="dxa" w:w="80"/>
              <w:right w:type="dxa" w:w="120"/>
            </w:tcMar>
          </w:tcPr>
          <w:p>
            <w:r>
              <w:rPr>
                <w:rFonts w:ascii="Calibri" w:cs="Calibri" w:eastAsia="Calibri" w:hAnsi="Calibri"/>
                <w:sz w:val="22"/>
                <w:szCs w:val="22"/>
              </w:rPr>
              <w:t xml:space="preserve">$1,600-4,000</w:t>
            </w:r>
          </w:p>
        </w:tc>
        <w:tc>
          <w:tcPr>
            <w:tcMar>
              <w:top w:type="dxa" w:w="80"/>
              <w:left w:type="dxa" w:w="120"/>
              <w:bottom w:type="dxa" w:w="80"/>
              <w:right w:type="dxa" w:w="120"/>
            </w:tcMar>
          </w:tcPr>
          <w:p>
            <w:r>
              <w:rPr>
                <w:rFonts w:ascii="Calibri" w:cs="Calibri" w:eastAsia="Calibri" w:hAnsi="Calibri"/>
                <w:sz w:val="22"/>
                <w:szCs w:val="22"/>
              </w:rPr>
              <w:t xml:space="preserve">Decent quality — inconsistent research</w:t>
            </w:r>
          </w:p>
        </w:tc>
      </w:tr>
      <w:tr>
        <w:tc>
          <w:tcPr>
            <w:tcMar>
              <w:top w:type="dxa" w:w="80"/>
              <w:left w:type="dxa" w:w="120"/>
              <w:bottom w:type="dxa" w:w="80"/>
              <w:right w:type="dxa" w:w="120"/>
            </w:tcMar>
          </w:tcPr>
          <w:p>
            <w:r>
              <w:rPr>
                <w:rFonts w:ascii="Calibri" w:cs="Calibri" w:eastAsia="Calibri" w:hAnsi="Calibri"/>
                <w:b/>
                <w:bCs/>
                <w:sz w:val="22"/>
                <w:szCs w:val="22"/>
              </w:rPr>
              <w:t xml:space="preserve">Expert specialist</w:t>
            </w:r>
          </w:p>
        </w:tc>
        <w:tc>
          <w:tcPr>
            <w:tcMar>
              <w:top w:type="dxa" w:w="80"/>
              <w:left w:type="dxa" w:w="120"/>
              <w:bottom w:type="dxa" w:w="80"/>
              <w:right w:type="dxa" w:w="120"/>
            </w:tcMar>
          </w:tcPr>
          <w:p>
            <w:r>
              <w:rPr>
                <w:rFonts w:ascii="Calibri" w:cs="Calibri" w:eastAsia="Calibri" w:hAnsi="Calibri"/>
                <w:sz w:val="22"/>
                <w:szCs w:val="22"/>
              </w:rPr>
              <w:t xml:space="preserve">$500-1,500</w:t>
            </w:r>
          </w:p>
        </w:tc>
        <w:tc>
          <w:tcPr>
            <w:tcMar>
              <w:top w:type="dxa" w:w="80"/>
              <w:left w:type="dxa" w:w="120"/>
              <w:bottom w:type="dxa" w:w="80"/>
              <w:right w:type="dxa" w:w="120"/>
            </w:tcMar>
          </w:tcPr>
          <w:p>
            <w:r>
              <w:rPr>
                <w:rFonts w:ascii="Calibri" w:cs="Calibri" w:eastAsia="Calibri" w:hAnsi="Calibri"/>
                <w:sz w:val="22"/>
                <w:szCs w:val="22"/>
              </w:rPr>
              <w:t xml:space="preserve">$4,000-12,000</w:t>
            </w:r>
          </w:p>
        </w:tc>
        <w:tc>
          <w:tcPr>
            <w:tcMar>
              <w:top w:type="dxa" w:w="80"/>
              <w:left w:type="dxa" w:w="120"/>
              <w:bottom w:type="dxa" w:w="80"/>
              <w:right w:type="dxa" w:w="120"/>
            </w:tcMar>
          </w:tcPr>
          <w:p>
            <w:r>
              <w:rPr>
                <w:rFonts w:ascii="Calibri" w:cs="Calibri" w:eastAsia="Calibri" w:hAnsi="Calibri"/>
                <w:sz w:val="22"/>
                <w:szCs w:val="22"/>
              </w:rPr>
              <w:t xml:space="preserve">Original, expert-level — limited supply</w:t>
            </w:r>
          </w:p>
        </w:tc>
      </w:tr>
      <w:tr>
        <w:tc>
          <w:tcPr>
            <w:tcMar>
              <w:top w:type="dxa" w:w="80"/>
              <w:left w:type="dxa" w:w="120"/>
              <w:bottom w:type="dxa" w:w="80"/>
              <w:right w:type="dxa" w:w="120"/>
            </w:tcMar>
          </w:tcPr>
          <w:p>
            <w:r>
              <w:rPr>
                <w:rFonts w:ascii="Calibri" w:cs="Calibri" w:eastAsia="Calibri" w:hAnsi="Calibri"/>
                <w:b/>
                <w:bCs/>
                <w:sz w:val="22"/>
                <w:szCs w:val="22"/>
              </w:rPr>
              <w:t xml:space="preserve">Content agency</w:t>
            </w:r>
          </w:p>
        </w:tc>
        <w:tc>
          <w:tcPr>
            <w:tcMar>
              <w:top w:type="dxa" w:w="80"/>
              <w:left w:type="dxa" w:w="120"/>
              <w:bottom w:type="dxa" w:w="80"/>
              <w:right w:type="dxa" w:w="120"/>
            </w:tcMar>
          </w:tcPr>
          <w:p>
            <w:r>
              <w:rPr>
                <w:rFonts w:ascii="Calibri" w:cs="Calibri" w:eastAsia="Calibri" w:hAnsi="Calibri"/>
                <w:sz w:val="22"/>
                <w:szCs w:val="22"/>
              </w:rPr>
              <w:t xml:space="preserve">$300-1,000</w:t>
            </w:r>
          </w:p>
        </w:tc>
        <w:tc>
          <w:tcPr>
            <w:tcMar>
              <w:top w:type="dxa" w:w="80"/>
              <w:left w:type="dxa" w:w="120"/>
              <w:bottom w:type="dxa" w:w="80"/>
              <w:right w:type="dxa" w:w="120"/>
            </w:tcMar>
          </w:tcPr>
          <w:p>
            <w:r>
              <w:rPr>
                <w:rFonts w:ascii="Calibri" w:cs="Calibri" w:eastAsia="Calibri" w:hAnsi="Calibri"/>
                <w:sz w:val="22"/>
                <w:szCs w:val="22"/>
              </w:rPr>
              <w:t xml:space="preserve">$2,400-8,000</w:t>
            </w:r>
          </w:p>
        </w:tc>
        <w:tc>
          <w:tcPr>
            <w:tcMar>
              <w:top w:type="dxa" w:w="80"/>
              <w:left w:type="dxa" w:w="120"/>
              <w:bottom w:type="dxa" w:w="80"/>
              <w:right w:type="dxa" w:w="120"/>
            </w:tcMar>
          </w:tcPr>
          <w:p>
            <w:r>
              <w:rPr>
                <w:rFonts w:ascii="Calibri" w:cs="Calibri" w:eastAsia="Calibri" w:hAnsi="Calibri"/>
                <w:sz w:val="22"/>
                <w:szCs w:val="22"/>
              </w:rPr>
              <w:t xml:space="preserve">Managed quality — markup on writer cost</w:t>
            </w:r>
          </w:p>
        </w:tc>
      </w:tr>
      <w:tr>
        <w:tc>
          <w:tcPr>
            <w:tcMar>
              <w:top w:type="dxa" w:w="80"/>
              <w:left w:type="dxa" w:w="120"/>
              <w:bottom w:type="dxa" w:w="80"/>
              <w:right w:type="dxa" w:w="120"/>
            </w:tcMar>
          </w:tcPr>
          <w:p>
            <w:r>
              <w:rPr>
                <w:rFonts w:ascii="Calibri" w:cs="Calibri" w:eastAsia="Calibri" w:hAnsi="Calibri"/>
                <w:b/>
                <w:bCs/>
                <w:sz w:val="22"/>
                <w:szCs w:val="22"/>
              </w:rPr>
              <w:t xml:space="preserve">Hybrid (AI + your editing)</w:t>
            </w:r>
          </w:p>
        </w:tc>
        <w:tc>
          <w:tcPr>
            <w:tcMar>
              <w:top w:type="dxa" w:w="80"/>
              <w:left w:type="dxa" w:w="120"/>
              <w:bottom w:type="dxa" w:w="80"/>
              <w:right w:type="dxa" w:w="120"/>
            </w:tcMar>
          </w:tcPr>
          <w:p>
            <w:r>
              <w:rPr>
                <w:rFonts w:ascii="Calibri" w:cs="Calibri" w:eastAsia="Calibri" w:hAnsi="Calibri"/>
                <w:sz w:val="22"/>
                <w:szCs w:val="22"/>
              </w:rPr>
              <w:t xml:space="preserve">$0-10 + your time</w:t>
            </w:r>
          </w:p>
        </w:tc>
        <w:tc>
          <w:tcPr>
            <w:tcMar>
              <w:top w:type="dxa" w:w="80"/>
              <w:left w:type="dxa" w:w="120"/>
              <w:bottom w:type="dxa" w:w="80"/>
              <w:right w:type="dxa" w:w="120"/>
            </w:tcMar>
          </w:tcPr>
          <w:p>
            <w:r>
              <w:rPr>
                <w:rFonts w:ascii="Calibri" w:cs="Calibri" w:eastAsia="Calibri" w:hAnsi="Calibri"/>
                <w:sz w:val="22"/>
                <w:szCs w:val="22"/>
              </w:rPr>
              <w:t xml:space="preserve">$0-79 + 32-40 hrs</w:t>
            </w:r>
          </w:p>
        </w:tc>
        <w:tc>
          <w:tcPr>
            <w:tcMar>
              <w:top w:type="dxa" w:w="80"/>
              <w:left w:type="dxa" w:w="120"/>
              <w:bottom w:type="dxa" w:w="80"/>
              <w:right w:type="dxa" w:w="120"/>
            </w:tcMar>
          </w:tcPr>
          <w:p>
            <w:r>
              <w:rPr>
                <w:rFonts w:ascii="Calibri" w:cs="Calibri" w:eastAsia="Calibri" w:hAnsi="Calibri"/>
                <w:sz w:val="22"/>
                <w:szCs w:val="22"/>
              </w:rPr>
              <w:t xml:space="preserve">Research-backed, personal voice — best ROI</w:t>
            </w:r>
          </w:p>
        </w:tc>
      </w:tr>
    </w:tbl>
    <w:p>
      <w:pPr>
        <w:spacing w:after="100"/>
      </w:pPr>
    </w:p>
    <w:p>
      <w:pPr>
        <w:spacing w:after="200"/>
      </w:pPr>
      <w:r>
        <w:rPr>
          <w:rFonts w:ascii="Calibri" w:cs="Calibri" w:eastAsia="Calibri" w:hAnsi="Calibri"/>
          <w:sz w:val="24"/>
          <w:szCs w:val="24"/>
        </w:rPr>
        <w:t xml:space="preserve">The hidden cost most comparisons miss: revisions. Cheap freelancers deliver content that needs rewriting — you either spend 2-3 hours fixing it yourself or pay for another round. AI drafts also need editing, but you control the quality from the start because you control the prompts, the research inputs, and the structure.</w:t>
      </w:r>
    </w:p>
    <w:p>
      <w:pPr>
        <w:spacing w:after="200"/>
      </w:pPr>
      <w:r>
        <w:rPr>
          <w:rFonts w:ascii="Calibri" w:cs="Calibri" w:eastAsia="Calibri" w:hAnsi="Calibri"/>
          <w:sz w:val="24"/>
          <w:szCs w:val="24"/>
        </w:rPr>
        <w:t xml:space="preserve">For solo bloggers and small teams, the hybrid approach wins on pure economics. You invest your time instead of your budget, and you keep editorial control over every sentence.</w:t>
      </w:r>
    </w:p>
    <w:p>
      <w:pPr>
        <w:pStyle w:val="Heading2"/>
        <w:spacing w:after="200" w:before="400"/>
      </w:pPr>
      <w:r>
        <w:rPr>
          <w:rFonts w:ascii="Calibri" w:cs="Calibri" w:eastAsia="Calibri" w:hAnsi="Calibri"/>
          <w:b/>
          <w:bCs/>
          <w:color w:val="7C3AED"/>
          <w:sz w:val="36"/>
          <w:szCs w:val="36"/>
        </w:rPr>
        <w:t xml:space="preserve">Can AI Fully Replace Human Content Writers?</w:t>
      </w:r>
    </w:p>
    <w:p>
      <w:pPr>
        <w:spacing w:after="200"/>
      </w:pPr>
      <w:r>
        <w:rPr>
          <w:rFonts w:ascii="Calibri" w:cs="Calibri" w:eastAsia="Calibri" w:hAnsi="Calibri"/>
          <w:sz w:val="24"/>
          <w:szCs w:val="24"/>
        </w:rPr>
        <w:t xml:space="preserve">Not fully — but AI is already replacing writers who don't adapt. The writers at risk aren't the talented ones. They're the ones producing generic content that AI now generates faster and cheaper.</w:t>
      </w:r>
    </w:p>
    <w:p>
      <w:pPr>
        <w:spacing w:after="200"/>
      </w:pPr>
      <w:r>
        <w:rPr>
          <w:rFonts w:ascii="Calibri" w:cs="Calibri" w:eastAsia="Calibri" w:hAnsi="Calibri"/>
          <w:sz w:val="24"/>
          <w:szCs w:val="24"/>
        </w:rPr>
        <w:t xml:space="preserve">According to </w:t>
      </w:r>
      <w:hyperlink w:history="1" r:id="rIddq3dliguzmhqzejvo0y8m">
        <w:r>
          <w:rPr>
            <w:rStyle w:val="Hyperlink"/>
            <w:rFonts w:ascii="Calibri" w:cs="Calibri" w:eastAsia="Calibri" w:hAnsi="Calibri"/>
            <w:sz w:val="24"/>
            <w:szCs w:val="24"/>
          </w:rPr>
          <w:t xml:space="preserve">Orbit Media's 2025 blogging survey</w:t>
        </w:r>
      </w:hyperlink>
      <w:r>
        <w:rPr>
          <w:rFonts w:ascii="Calibri" w:cs="Calibri" w:eastAsia="Calibri" w:hAnsi="Calibri"/>
          <w:sz w:val="24"/>
          <w:szCs w:val="24"/>
        </w:rPr>
        <w:t xml:space="preserve">, 95% of bloggers now use AI somewhere in their workflow — up from 65% just two years earlier. The shift happened fast. And 40% of industry respondents expect AI to fully replace junior content writers within five years.</w:t>
      </w:r>
    </w:p>
    <w:p>
      <w:pPr>
        <w:spacing w:after="200"/>
      </w:pPr>
      <w:r>
        <w:rPr>
          <w:rFonts w:ascii="Calibri" w:cs="Calibri" w:eastAsia="Calibri" w:hAnsi="Calibri"/>
          <w:sz w:val="24"/>
          <w:szCs w:val="24"/>
        </w:rPr>
        <w:t xml:space="preserve">But replacement looks different from what most people fear. AI isn't eliminating writers — it's eliminating the parts of writing that were always commodity work. Research compilation, first drafts, SEO formatting, meta descriptions — these tasks now take minutes instead of hours.</w:t>
      </w:r>
    </w:p>
    <w:p>
      <w:pPr>
        <w:spacing w:after="200"/>
      </w:pPr>
      <w:r>
        <w:rPr>
          <w:rFonts w:ascii="Calibri" w:cs="Calibri" w:eastAsia="Calibri" w:hAnsi="Calibri"/>
          <w:sz w:val="24"/>
          <w:szCs w:val="24"/>
        </w:rPr>
        <w:t xml:space="preserve">What AI can't replace: the writer who interviews a customer and turns that conversation into a case study. The specialist who spots a trend in their industry before keyword tools catch up. The editor who reads a draft and knows exactly which paragraph kills the reader's trust. Experience, judgment, and domain expertise remain human territory.</w:t>
      </w:r>
    </w:p>
    <w:p>
      <w:pPr>
        <w:spacing w:after="200"/>
      </w:pPr>
      <w:r>
        <w:rPr>
          <w:rFonts w:ascii="Calibri" w:cs="Calibri" w:eastAsia="Calibri" w:hAnsi="Calibri"/>
          <w:sz w:val="24"/>
          <w:szCs w:val="24"/>
        </w:rPr>
        <w:t xml:space="preserve">The practical reality in 2026: writers who learn to use AI effectively are producing better content faster than either pure AI or pure human approaches. They use AI for the heavy lifting — research, drafts, formatting — and spend their time on what actually differentiates content: original thinking, real experience, and editorial judgment.</w:t>
      </w:r>
    </w:p>
    <w:p>
      <w:pPr>
        <w:spacing w:after="200"/>
      </w:pPr>
      <w:r>
        <w:rPr>
          <w:rFonts w:ascii="Calibri" w:cs="Calibri" w:eastAsia="Calibri" w:hAnsi="Calibri"/>
          <w:sz w:val="24"/>
          <w:szCs w:val="24"/>
        </w:rPr>
        <w:t xml:space="preserve">That's not replacement. It's evolution. And writers who resist it are competing against writers who embrace it — which isn't a fair fight.</w:t>
      </w:r>
    </w:p>
    <w:p>
      <w:pPr>
        <w:pStyle w:val="Heading2"/>
        <w:spacing w:after="200" w:before="400"/>
      </w:pPr>
      <w:r>
        <w:rPr>
          <w:rFonts w:ascii="Calibri" w:cs="Calibri" w:eastAsia="Calibri" w:hAnsi="Calibri"/>
          <w:b/>
          <w:bCs/>
          <w:color w:val="7C3AED"/>
          <w:sz w:val="36"/>
          <w:szCs w:val="36"/>
        </w:rPr>
        <w:t xml:space="preserve">When Should You Choose AI, a Human Writer, or Both?</w:t>
      </w:r>
    </w:p>
    <w:p>
      <w:pPr>
        <w:spacing w:after="200"/>
      </w:pPr>
      <w:r>
        <w:rPr>
          <w:rFonts w:ascii="Calibri" w:cs="Calibri" w:eastAsia="Calibri" w:hAnsi="Calibri"/>
          <w:sz w:val="24"/>
          <w:szCs w:val="24"/>
        </w:rPr>
        <w:t xml:space="preserve">Match the approach to the content type, not to a general preference. Here's a practical decision guide:</w:t>
      </w:r>
    </w:p>
    <w:p>
      <w:pPr>
        <w:spacing w:after="100"/>
      </w:pPr>
    </w:p>
    <w:p>
      <w:pPr>
        <w:spacing w:after="200"/>
      </w:pPr>
      <w:r>
        <w:rPr>
          <w:rFonts w:ascii="Calibri" w:cs="Calibri" w:eastAsia="Calibri" w:hAnsi="Calibri"/>
          <w:b/>
          <w:bCs/>
          <w:sz w:val="24"/>
          <w:szCs w:val="24"/>
        </w:rPr>
        <w:t xml:space="preserve">Use AI (with your editing) when:</w:t>
      </w:r>
    </w:p>
    <w:p>
      <w:pPr>
        <w:pStyle w:val="ListParagraph"/>
        <w:numPr>
          <w:ilvl w:val="0"/>
          <w:numId w:val="1"/>
        </w:numPr>
        <w:spacing w:after="80"/>
      </w:pPr>
      <w:r>
        <w:rPr>
          <w:rFonts w:ascii="Calibri" w:cs="Calibri" w:eastAsia="Calibri" w:hAnsi="Calibri"/>
          <w:sz w:val="24"/>
          <w:szCs w:val="24"/>
        </w:rPr>
        <w:t xml:space="preserve">You're writing informational blog posts, how-to guides, or listicles</w:t>
      </w:r>
    </w:p>
    <w:p>
      <w:pPr>
        <w:pStyle w:val="ListParagraph"/>
        <w:numPr>
          <w:ilvl w:val="0"/>
          <w:numId w:val="1"/>
        </w:numPr>
        <w:spacing w:after="80"/>
      </w:pPr>
      <w:r>
        <w:rPr>
          <w:rFonts w:ascii="Calibri" w:cs="Calibri" w:eastAsia="Calibri" w:hAnsi="Calibri"/>
          <w:sz w:val="24"/>
          <w:szCs w:val="24"/>
        </w:rPr>
        <w:t xml:space="preserve">You have subject-matter expertise but limited writing time</w:t>
      </w:r>
    </w:p>
    <w:p>
      <w:pPr>
        <w:pStyle w:val="ListParagraph"/>
        <w:numPr>
          <w:ilvl w:val="0"/>
          <w:numId w:val="1"/>
        </w:numPr>
        <w:spacing w:after="80"/>
      </w:pPr>
      <w:r>
        <w:rPr>
          <w:rFonts w:ascii="Calibri" w:cs="Calibri" w:eastAsia="Calibri" w:hAnsi="Calibri"/>
          <w:sz w:val="24"/>
          <w:szCs w:val="24"/>
        </w:rPr>
        <w:t xml:space="preserve">You need to scale from 2 to 10+ posts per month without hiring</w:t>
      </w:r>
    </w:p>
    <w:p>
      <w:pPr>
        <w:pStyle w:val="ListParagraph"/>
        <w:numPr>
          <w:ilvl w:val="0"/>
          <w:numId w:val="1"/>
        </w:numPr>
        <w:spacing w:after="80"/>
      </w:pPr>
      <w:r>
        <w:rPr>
          <w:rFonts w:ascii="Calibri" w:cs="Calibri" w:eastAsia="Calibri" w:hAnsi="Calibri"/>
          <w:sz w:val="24"/>
          <w:szCs w:val="24"/>
        </w:rPr>
        <w:t xml:space="preserve">Budget is under $500/month for content</w:t>
      </w:r>
    </w:p>
    <w:p>
      <w:pPr>
        <w:spacing w:after="100"/>
      </w:pPr>
    </w:p>
    <w:p>
      <w:pPr>
        <w:spacing w:after="200"/>
      </w:pPr>
      <w:r>
        <w:rPr>
          <w:rFonts w:ascii="Calibri" w:cs="Calibri" w:eastAsia="Calibri" w:hAnsi="Calibri"/>
          <w:b/>
          <w:bCs/>
          <w:sz w:val="24"/>
          <w:szCs w:val="24"/>
        </w:rPr>
        <w:t xml:space="preserve">Hire a human writer when:</w:t>
      </w:r>
    </w:p>
    <w:p>
      <w:pPr>
        <w:pStyle w:val="ListParagraph"/>
        <w:numPr>
          <w:ilvl w:val="0"/>
          <w:numId w:val="1"/>
        </w:numPr>
        <w:spacing w:after="80"/>
      </w:pPr>
      <w:r>
        <w:rPr>
          <w:rFonts w:ascii="Calibri" w:cs="Calibri" w:eastAsia="Calibri" w:hAnsi="Calibri"/>
          <w:sz w:val="24"/>
          <w:szCs w:val="24"/>
        </w:rPr>
        <w:t xml:space="preserve">Content requires original interviews, quotes, or primary research</w:t>
      </w:r>
    </w:p>
    <w:p>
      <w:pPr>
        <w:pStyle w:val="ListParagraph"/>
        <w:numPr>
          <w:ilvl w:val="0"/>
          <w:numId w:val="1"/>
        </w:numPr>
        <w:spacing w:after="80"/>
      </w:pPr>
      <w:r>
        <w:rPr>
          <w:rFonts w:ascii="Calibri" w:cs="Calibri" w:eastAsia="Calibri" w:hAnsi="Calibri"/>
          <w:sz w:val="24"/>
          <w:szCs w:val="24"/>
        </w:rPr>
        <w:t xml:space="preserve">You're in YMYL niches (health, finance, legal) where expertise must be verifiable</w:t>
      </w:r>
    </w:p>
    <w:p>
      <w:pPr>
        <w:pStyle w:val="ListParagraph"/>
        <w:numPr>
          <w:ilvl w:val="0"/>
          <w:numId w:val="1"/>
        </w:numPr>
        <w:spacing w:after="80"/>
      </w:pPr>
      <w:r>
        <w:rPr>
          <w:rFonts w:ascii="Calibri" w:cs="Calibri" w:eastAsia="Calibri" w:hAnsi="Calibri"/>
          <w:sz w:val="24"/>
          <w:szCs w:val="24"/>
        </w:rPr>
        <w:t xml:space="preserve">Brand voice is highly distinctive and hard to prompt</w:t>
      </w:r>
    </w:p>
    <w:p>
      <w:pPr>
        <w:pStyle w:val="ListParagraph"/>
        <w:numPr>
          <w:ilvl w:val="0"/>
          <w:numId w:val="1"/>
        </w:numPr>
        <w:spacing w:after="80"/>
      </w:pPr>
      <w:r>
        <w:rPr>
          <w:rFonts w:ascii="Calibri" w:cs="Calibri" w:eastAsia="Calibri" w:hAnsi="Calibri"/>
          <w:sz w:val="24"/>
          <w:szCs w:val="24"/>
        </w:rPr>
        <w:t xml:space="preserve">You need thought leadership pieces that build personal authority</w:t>
      </w:r>
    </w:p>
    <w:p>
      <w:pPr>
        <w:spacing w:after="100"/>
      </w:pPr>
    </w:p>
    <w:p>
      <w:pPr>
        <w:spacing w:after="200"/>
      </w:pPr>
      <w:r>
        <w:rPr>
          <w:rFonts w:ascii="Calibri" w:cs="Calibri" w:eastAsia="Calibri" w:hAnsi="Calibri"/>
          <w:b/>
          <w:bCs/>
          <w:sz w:val="24"/>
          <w:szCs w:val="24"/>
        </w:rPr>
        <w:t xml:space="preserve">Use both (hybrid workflow) when:</w:t>
      </w:r>
    </w:p>
    <w:p>
      <w:pPr>
        <w:pStyle w:val="ListParagraph"/>
        <w:numPr>
          <w:ilvl w:val="0"/>
          <w:numId w:val="1"/>
        </w:numPr>
        <w:spacing w:after="80"/>
      </w:pPr>
      <w:r>
        <w:rPr>
          <w:rFonts w:ascii="Calibri" w:cs="Calibri" w:eastAsia="Calibri" w:hAnsi="Calibri"/>
          <w:sz w:val="24"/>
          <w:szCs w:val="24"/>
        </w:rPr>
        <w:t xml:space="preserve">You want the best balance of quality, speed, and cost</w:t>
      </w:r>
    </w:p>
    <w:p>
      <w:pPr>
        <w:pStyle w:val="ListParagraph"/>
        <w:numPr>
          <w:ilvl w:val="0"/>
          <w:numId w:val="1"/>
        </w:numPr>
        <w:spacing w:after="80"/>
      </w:pPr>
      <w:r>
        <w:rPr>
          <w:rFonts w:ascii="Calibri" w:cs="Calibri" w:eastAsia="Calibri" w:hAnsi="Calibri"/>
          <w:sz w:val="24"/>
          <w:szCs w:val="24"/>
        </w:rPr>
        <w:t xml:space="preserve">You're building a content hub with pillar pages and supporting articles</w:t>
      </w:r>
    </w:p>
    <w:p>
      <w:pPr>
        <w:pStyle w:val="ListParagraph"/>
        <w:numPr>
          <w:ilvl w:val="0"/>
          <w:numId w:val="1"/>
        </w:numPr>
        <w:spacing w:after="80"/>
      </w:pPr>
      <w:r>
        <w:rPr>
          <w:rFonts w:ascii="Calibri" w:cs="Calibri" w:eastAsia="Calibri" w:hAnsi="Calibri"/>
          <w:sz w:val="24"/>
          <w:szCs w:val="24"/>
        </w:rPr>
        <w:t xml:space="preserve">You need consistent output with personal experience woven in</w:t>
      </w:r>
    </w:p>
    <w:p>
      <w:pPr>
        <w:pStyle w:val="ListParagraph"/>
        <w:numPr>
          <w:ilvl w:val="0"/>
          <w:numId w:val="1"/>
        </w:numPr>
        <w:spacing w:after="80"/>
      </w:pPr>
      <w:r>
        <w:rPr>
          <w:rFonts w:ascii="Calibri" w:cs="Calibri" w:eastAsia="Calibri" w:hAnsi="Calibri"/>
          <w:sz w:val="24"/>
          <w:szCs w:val="24"/>
        </w:rPr>
        <w:t xml:space="preserve">You want to rank competitively without spending $1,000+ per article</w:t>
      </w:r>
    </w:p>
    <w:p>
      <w:pPr>
        <w:spacing w:after="100"/>
      </w:pPr>
    </w:p>
    <w:p>
      <w:pPr>
        <w:spacing w:after="200"/>
      </w:pPr>
      <w:r>
        <w:rPr>
          <w:rFonts w:ascii="Calibri" w:cs="Calibri" w:eastAsia="Calibri" w:hAnsi="Calibri"/>
          <w:sz w:val="24"/>
          <w:szCs w:val="24"/>
        </w:rPr>
        <w:t xml:space="preserve">For most bloggers and small businesses, the hybrid approach is the clear winner. Use AI to handle research compilation, first drafts, and structural formatting. Then invest your time where it matters most — adding personal experience, verifying claims, cutting filler, and making every section genuinely useful.</w:t>
      </w:r>
    </w:p>
    <w:p>
      <w:pPr>
        <w:spacing w:after="200"/>
      </w:pPr>
      <w:r>
        <w:rPr>
          <w:rFonts w:ascii="Calibri" w:cs="Calibri" w:eastAsia="Calibri" w:hAnsi="Calibri"/>
          <w:sz w:val="24"/>
          <w:szCs w:val="24"/>
        </w:rPr>
        <w:t xml:space="preserve">Need the step-by-step process? Our guide on </w:t>
      </w:r>
      <w:hyperlink w:history="1" r:id="rIdh7pz3d8nz6m3plr_5ne1u">
        <w:r>
          <w:rPr>
            <w:rStyle w:val="Hyperlink"/>
            <w:rFonts w:ascii="Calibri" w:cs="Calibri" w:eastAsia="Calibri" w:hAnsi="Calibri"/>
            <w:sz w:val="24"/>
            <w:szCs w:val="24"/>
          </w:rPr>
          <w:t xml:space="preserve">how to write a blog post using AI</w:t>
        </w:r>
      </w:hyperlink>
      <w:r>
        <w:rPr>
          <w:rFonts w:ascii="Calibri" w:cs="Calibri" w:eastAsia="Calibri" w:hAnsi="Calibri"/>
          <w:sz w:val="24"/>
          <w:szCs w:val="24"/>
        </w:rPr>
        <w:t xml:space="preserve"> covers the exact nine-step workflow from keyword research to publishing. For choosing the right tools, see our </w:t>
      </w:r>
      <w:hyperlink w:history="1" r:id="rIdl12ovdr9wkpexltheysto">
        <w:r>
          <w:rPr>
            <w:rStyle w:val="Hyperlink"/>
            <w:rFonts w:ascii="Calibri" w:cs="Calibri" w:eastAsia="Calibri" w:hAnsi="Calibri"/>
            <w:sz w:val="24"/>
            <w:szCs w:val="24"/>
          </w:rPr>
          <w:t xml:space="preserve">comparison of the best AI blog writing tools</w:t>
        </w:r>
      </w:hyperlink>
      <w:r>
        <w:rPr>
          <w:rFonts w:ascii="Calibri" w:cs="Calibri" w:eastAsia="Calibri" w:hAnsi="Calibri"/>
          <w:sz w:val="24"/>
          <w:szCs w:val="24"/>
        </w:rPr>
        <w:t xml:space="preserve"> — both free and paid options.</w:t>
      </w:r>
    </w:p>
    <w:p>
      <w:pPr>
        <w:pStyle w:val="Heading2"/>
        <w:spacing w:after="200" w:before="400"/>
      </w:pPr>
      <w:r>
        <w:rPr>
          <w:rFonts w:ascii="Calibri" w:cs="Calibri" w:eastAsia="Calibri" w:hAnsi="Calibri"/>
          <w:b/>
          <w:bCs/>
          <w:color w:val="7C3AED"/>
          <w:sz w:val="36"/>
          <w:szCs w:val="36"/>
        </w:rPr>
        <w:t xml:space="preserve">Frequently Asked Questions</w:t>
      </w:r>
    </w:p>
    <w:p>
      <w:pPr>
        <w:pStyle w:val="Heading3"/>
        <w:spacing w:after="150" w:before="300"/>
      </w:pPr>
      <w:r>
        <w:rPr>
          <w:rFonts w:ascii="Calibri" w:cs="Calibri" w:eastAsia="Calibri" w:hAnsi="Calibri"/>
          <w:b/>
          <w:bCs/>
          <w:color w:val="333333"/>
          <w:sz w:val="28"/>
          <w:szCs w:val="28"/>
        </w:rPr>
        <w:t xml:space="preserve">Can Google detect whether content was written by AI?</w:t>
      </w:r>
    </w:p>
    <w:p>
      <w:pPr>
        <w:spacing w:after="200"/>
      </w:pPr>
      <w:r>
        <w:rPr>
          <w:rFonts w:ascii="Calibri" w:cs="Calibri" w:eastAsia="Calibri" w:hAnsi="Calibri"/>
          <w:sz w:val="24"/>
          <w:szCs w:val="24"/>
        </w:rPr>
        <w:t xml:space="preserve">Google has not confirmed using AI detection in its ranking algorithm. Their </w:t>
      </w:r>
      <w:hyperlink w:history="1" r:id="rId41ba1jwmsrnarpnssmoy7">
        <w:r>
          <w:rPr>
            <w:rStyle w:val="Hyperlink"/>
            <w:rFonts w:ascii="Calibri" w:cs="Calibri" w:eastAsia="Calibri" w:hAnsi="Calibri"/>
            <w:sz w:val="24"/>
            <w:szCs w:val="24"/>
          </w:rPr>
          <w:t xml:space="preserve">Search Essentials documentation</w:t>
        </w:r>
      </w:hyperlink>
      <w:r>
        <w:rPr>
          <w:rFonts w:ascii="Calibri" w:cs="Calibri" w:eastAsia="Calibri" w:hAnsi="Calibri"/>
          <w:sz w:val="24"/>
          <w:szCs w:val="24"/>
        </w:rPr>
        <w:t xml:space="preserve"> focuses on content quality, not origin. A peer-reviewed study found that leading AI detection tools score below 80% accuracy on mixed content, and accuracy drops further when content is edited by a human. Google evaluates helpfulness, expertise, and originality — not whether a machine or person typed the words.</w:t>
      </w:r>
    </w:p>
    <w:p>
      <w:pPr>
        <w:pStyle w:val="Heading3"/>
        <w:spacing w:after="150" w:before="300"/>
      </w:pPr>
      <w:r>
        <w:rPr>
          <w:rFonts w:ascii="Calibri" w:cs="Calibri" w:eastAsia="Calibri" w:hAnsi="Calibri"/>
          <w:b/>
          <w:bCs/>
          <w:color w:val="333333"/>
          <w:sz w:val="28"/>
          <w:szCs w:val="28"/>
        </w:rPr>
        <w:t xml:space="preserve">Do readers trust AI-written content less than human-written content?</w:t>
      </w:r>
    </w:p>
    <w:p>
      <w:pPr>
        <w:spacing w:after="200"/>
      </w:pPr>
      <w:r>
        <w:rPr>
          <w:rFonts w:ascii="Calibri" w:cs="Calibri" w:eastAsia="Calibri" w:hAnsi="Calibri"/>
          <w:sz w:val="24"/>
          <w:szCs w:val="24"/>
        </w:rPr>
        <w:t xml:space="preserve">When they know it's AI-written, yes — trust drops measurably. But in blind tests, readers can't reliably tell the difference. The New York Times' 2026 blind test of 86,000 readers showed 54% actually preferred the AI-generated versions. Trust is tied to perceived quality, not actual authorship. Content that demonstrates expertise and includes specific details earns trust regardless of who drafted it.</w:t>
      </w:r>
    </w:p>
    <w:p>
      <w:pPr>
        <w:pStyle w:val="Heading3"/>
        <w:spacing w:after="150" w:before="300"/>
      </w:pPr>
      <w:r>
        <w:rPr>
          <w:rFonts w:ascii="Calibri" w:cs="Calibri" w:eastAsia="Calibri" w:hAnsi="Calibri"/>
          <w:b/>
          <w:bCs/>
          <w:color w:val="333333"/>
          <w:sz w:val="28"/>
          <w:szCs w:val="28"/>
        </w:rPr>
        <w:t xml:space="preserve">How do you spot a freelance writer who spins competitor content?</w:t>
      </w:r>
    </w:p>
    <w:p>
      <w:pPr>
        <w:spacing w:after="200"/>
      </w:pPr>
      <w:r>
        <w:rPr>
          <w:rFonts w:ascii="Calibri" w:cs="Calibri" w:eastAsia="Calibri" w:hAnsi="Calibri"/>
          <w:sz w:val="24"/>
          <w:szCs w:val="24"/>
        </w:rPr>
        <w:t xml:space="preserve">Check their draft against the top 5 ranking articles for your keyword. If the structure mirrors existing content — same headings in the same order, same points rephrased — it's likely spun. Run the text through Copyscape, but also read it for original insights. Spun content passes plagiarism checkers because the words are different, but it contains zero ideas that aren't already on page one. Ask the writer to show their research sources or outline before they start writing.</w:t>
      </w:r>
    </w:p>
    <w:p>
      <w:pPr>
        <w:pStyle w:val="Heading3"/>
        <w:spacing w:after="150" w:before="300"/>
      </w:pPr>
      <w:r>
        <w:rPr>
          <w:rFonts w:ascii="Calibri" w:cs="Calibri" w:eastAsia="Calibri" w:hAnsi="Calibri"/>
          <w:b/>
          <w:bCs/>
          <w:color w:val="333333"/>
          <w:sz w:val="28"/>
          <w:szCs w:val="28"/>
        </w:rPr>
        <w:t xml:space="preserve">Is AI content good enough for YMYL (health, finance, legal) topics?</w:t>
      </w:r>
    </w:p>
    <w:p>
      <w:pPr>
        <w:spacing w:after="200"/>
      </w:pPr>
      <w:r>
        <w:rPr>
          <w:rFonts w:ascii="Calibri" w:cs="Calibri" w:eastAsia="Calibri" w:hAnsi="Calibri"/>
          <w:sz w:val="24"/>
          <w:szCs w:val="24"/>
        </w:rPr>
        <w:t xml:space="preserve">Not without heavy expert review. Google holds YMYL content to a higher E-E-A-T standard because inaccurate advice in these areas can cause real harm. AI regularly hallucinates medical dosages, legal citations, and financial regulations. Use AI to structure and draft YMYL content, but every claim needs verification by a qualified professional before publishing. The byline should belong to someone with verifiable credentials in that field.</w:t>
      </w:r>
    </w:p>
    <w:p>
      <w:pPr>
        <w:pStyle w:val="Heading3"/>
        <w:spacing w:after="150" w:before="300"/>
      </w:pPr>
      <w:r>
        <w:rPr>
          <w:rFonts w:ascii="Calibri" w:cs="Calibri" w:eastAsia="Calibri" w:hAnsi="Calibri"/>
          <w:b/>
          <w:bCs/>
          <w:color w:val="333333"/>
          <w:sz w:val="28"/>
          <w:szCs w:val="28"/>
        </w:rPr>
        <w:t xml:space="preserve">What happens if you publish AI content without editing it?</w:t>
      </w:r>
    </w:p>
    <w:p>
      <w:pPr>
        <w:spacing w:after="200"/>
      </w:pPr>
      <w:r>
        <w:rPr>
          <w:rFonts w:ascii="Calibri" w:cs="Calibri" w:eastAsia="Calibri" w:hAnsi="Calibri"/>
          <w:sz w:val="24"/>
          <w:szCs w:val="24"/>
        </w:rPr>
        <w:t xml:space="preserve">It usually performs poorly in search. Google's March 2025 core update reduced rankings for 61% of sites publishing mostly unedited AI content. Unedited AI content also performs 34% worse in AI search citations compared to human-written content. Beyond rankings, unedited AI carries factual errors, fabricated statistics, and generic phrasing that erodes reader trust over time. The draft is never the finished product.</w:t>
      </w:r>
    </w:p>
    <w:p>
      <w:pPr>
        <w:pStyle w:val="Heading3"/>
        <w:spacing w:after="150" w:before="300"/>
      </w:pPr>
      <w:r>
        <w:rPr>
          <w:rFonts w:ascii="Calibri" w:cs="Calibri" w:eastAsia="Calibri" w:hAnsi="Calibri"/>
          <w:b/>
          <w:bCs/>
          <w:color w:val="333333"/>
          <w:sz w:val="28"/>
          <w:szCs w:val="28"/>
        </w:rPr>
        <w:t xml:space="preserve">How long does hybrid AI content take compared to writing from scratch?</w:t>
      </w:r>
    </w:p>
    <w:p>
      <w:pPr>
        <w:spacing w:after="200"/>
      </w:pPr>
      <w:r>
        <w:rPr>
          <w:rFonts w:ascii="Calibri" w:cs="Calibri" w:eastAsia="Calibri" w:hAnsi="Calibri"/>
          <w:sz w:val="24"/>
          <w:szCs w:val="24"/>
        </w:rPr>
        <w:t xml:space="preserve">About 4-5 hours per 2,000-word article using a full hybrid workflow (research, AI draft, editing, audit) — versus 8-12 hours writing entirely from scratch. The time savings aren't in the writing itself but in research compilation and first-draft generation. Editing and fact-checking take roughly the same time either way. At scale, this means a solo blogger can publish 2-3 quality posts per week instead of one.</w:t>
      </w:r>
    </w:p>
    <w:p>
      <w:pPr>
        <w:pStyle w:val="Heading2"/>
        <w:spacing w:after="200" w:before="400"/>
      </w:pPr>
      <w:r>
        <w:rPr>
          <w:rFonts w:ascii="Calibri" w:cs="Calibri" w:eastAsia="Calibri" w:hAnsi="Calibri"/>
          <w:b/>
          <w:bCs/>
          <w:color w:val="7C3AED"/>
          <w:sz w:val="36"/>
          <w:szCs w:val="36"/>
        </w:rPr>
        <w:t xml:space="preserve">The Honest Answer: Process Beats the Tool</w:t>
      </w:r>
    </w:p>
    <w:p>
      <w:pPr>
        <w:spacing w:after="200"/>
      </w:pPr>
      <w:r>
        <w:rPr>
          <w:rFonts w:ascii="Calibri" w:cs="Calibri" w:eastAsia="Calibri" w:hAnsi="Calibri"/>
          <w:sz w:val="24"/>
          <w:szCs w:val="24"/>
        </w:rPr>
        <w:t xml:space="preserve">AI writers and human writers aren't competing. Lazy processes are competing against intentional ones — and the intentional process wins every time, regardless of who writes the first draft.</w:t>
      </w:r>
    </w:p>
    <w:p>
      <w:pPr>
        <w:spacing w:after="200"/>
      </w:pPr>
      <w:r>
        <w:rPr>
          <w:rFonts w:ascii="Calibri" w:cs="Calibri" w:eastAsia="Calibri" w:hAnsi="Calibri"/>
          <w:sz w:val="24"/>
          <w:szCs w:val="24"/>
        </w:rPr>
        <w:t xml:space="preserve">The worst AI content is a raw ChatGPT dump published without research or editing. The worst human content is spun competitor articles sold as original work. Both fail for the same reason: no genuine effort went into making the content worth reading.</w:t>
      </w:r>
    </w:p>
    <w:p>
      <w:pPr>
        <w:spacing w:after="200"/>
      </w:pPr>
      <w:r>
        <w:rPr>
          <w:rFonts w:ascii="Calibri" w:cs="Calibri" w:eastAsia="Calibri" w:hAnsi="Calibri"/>
          <w:sz w:val="24"/>
          <w:szCs w:val="24"/>
        </w:rPr>
        <w:t xml:space="preserve">The best content in 2026 comes from people who use AI strategically — as a research partner, a drafting tool, and a consistency engine — then layer their own expertise, verify every fact, and edit until the content genuinely helps the reader.</w:t>
      </w:r>
    </w:p>
    <w:p>
      <w:pPr>
        <w:spacing w:after="200"/>
      </w:pPr>
      <w:r>
        <w:rPr>
          <w:rFonts w:ascii="Calibri" w:cs="Calibri" w:eastAsia="Calibri" w:hAnsi="Calibri"/>
          <w:sz w:val="24"/>
          <w:szCs w:val="24"/>
        </w:rPr>
        <w:t xml:space="preserve">If you're ready to start, </w:t>
      </w:r>
      <w:hyperlink w:history="1" r:id="rIdleq9wurvtcxcz5annpqqn">
        <w:r>
          <w:rPr>
            <w:rStyle w:val="Hyperlink"/>
            <w:rFonts w:ascii="Calibri" w:cs="Calibri" w:eastAsia="Calibri" w:hAnsi="Calibri"/>
            <w:sz w:val="24"/>
            <w:szCs w:val="24"/>
          </w:rPr>
          <w:t xml:space="preserve">try our free AI Blog Generator</w:t>
        </w:r>
      </w:hyperlink>
      <w:r>
        <w:rPr>
          <w:rFonts w:ascii="Calibri" w:cs="Calibri" w:eastAsia="Calibri" w:hAnsi="Calibri"/>
          <w:sz w:val="24"/>
          <w:szCs w:val="24"/>
        </w:rPr>
        <w:t xml:space="preserve"> to see what an AI first draft looks like. Then follow the process in our </w:t>
      </w:r>
      <w:hyperlink w:history="1" r:id="rIdqsgyu1cw6bpu_dytsvd0d">
        <w:r>
          <w:rPr>
            <w:rStyle w:val="Hyperlink"/>
            <w:rFonts w:ascii="Calibri" w:cs="Calibri" w:eastAsia="Calibri" w:hAnsi="Calibri"/>
            <w:sz w:val="24"/>
            <w:szCs w:val="24"/>
          </w:rPr>
          <w:t xml:space="preserve">complete AI blog writing guide</w:t>
        </w:r>
      </w:hyperlink>
      <w:r>
        <w:rPr>
          <w:rFonts w:ascii="Calibri" w:cs="Calibri" w:eastAsia="Calibri" w:hAnsi="Calibri"/>
          <w:sz w:val="24"/>
          <w:szCs w:val="24"/>
        </w:rPr>
        <w:t xml:space="preserve"> to turn that draft into content that actually ranks.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00" w:before="0"/>
    </w:pPr>
    <w:rPr>
      <w:rFonts w:ascii="Calibri" w:cs="Calibri" w:eastAsia="Calibri" w:hAnsi="Calibri"/>
      <w:b/>
      <w:bCs/>
      <w:color w:val="1A1A2E"/>
      <w:sz w:val="56"/>
      <w:szCs w:val="56"/>
    </w:rPr>
  </w:style>
  <w:style w:type="paragraph" w:styleId="Heading2">
    <w:name w:val="Heading 2"/>
    <w:basedOn w:val="Normal"/>
    <w:next w:val="Normal"/>
    <w:qFormat/>
    <w:pPr>
      <w:spacing w:after="200" w:before="400"/>
    </w:pPr>
    <w:rPr>
      <w:rFonts w:ascii="Calibri" w:cs="Calibri" w:eastAsia="Calibri" w:hAnsi="Calibri"/>
      <w:b/>
      <w:bCs/>
      <w:color w:val="7C3AED"/>
      <w:sz w:val="36"/>
      <w:szCs w:val="36"/>
    </w:rPr>
  </w:style>
  <w:style w:type="paragraph" w:styleId="Heading3">
    <w:name w:val="Heading 3"/>
    <w:basedOn w:val="Normal"/>
    <w:next w:val="Normal"/>
    <w:qFormat/>
    <w:pPr>
      <w:spacing w:after="150" w:before="30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n1slx6cspsvxqvxpazhy" Type="http://schemas.openxmlformats.org/officeDocument/2006/relationships/hyperlink" Target="https://www.semrush.com/blog/does-ai-content-rank-in-search-data-study/" TargetMode="External"/><Relationship Id="rIdc6fgmlkaxsyvolry3_hl-" Type="http://schemas.openxmlformats.org/officeDocument/2006/relationships/hyperlink" Target="https://ahrefs.com/blog/what-percentage-of-new-content-is-ai-generated" TargetMode="External"/><Relationship Id="rIdhpqexircqexkmtgztjab4" Type="http://schemas.openxmlformats.org/officeDocument/2006/relationships/hyperlink" Target="/blog/how-to-write-blog-post-using-ai/" TargetMode="External"/><Relationship Id="rIddq3dliguzmhqzejvo0y8m" Type="http://schemas.openxmlformats.org/officeDocument/2006/relationships/hyperlink" Target="https://www.orbitmedia.com/blog/blogging-statistics/" TargetMode="External"/><Relationship Id="rIdh7pz3d8nz6m3plr_5ne1u" Type="http://schemas.openxmlformats.org/officeDocument/2006/relationships/hyperlink" Target="/blog/how-to-write-blog-post-using-ai/" TargetMode="External"/><Relationship Id="rIdl12ovdr9wkpexltheysto" Type="http://schemas.openxmlformats.org/officeDocument/2006/relationships/hyperlink" Target="/blog/best-ai-blog-writing-tools/" TargetMode="External"/><Relationship Id="rId41ba1jwmsrnarpnssmoy7" Type="http://schemas.openxmlformats.org/officeDocument/2006/relationships/hyperlink" Target="https://developers.google.com/search/docs/essentials/spam-policies" TargetMode="External"/><Relationship Id="rIdleq9wurvtcxcz5annpqqn" Type="http://schemas.openxmlformats.org/officeDocument/2006/relationships/hyperlink" Target="/tools/ai-blog-generator/" TargetMode="External"/><Relationship Id="rIdqsgyu1cw6bpu_dytsvd0d" Type="http://schemas.openxmlformats.org/officeDocument/2006/relationships/hyperlink" Target="/blog/how-to-write-blog-post-using-ai/"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2026-07-26T19:08:57.286Z</dcterms:created>
  <dcterms:modified xsi:type="dcterms:W3CDTF">2026-07-26T19:08:57.311Z</dcterms:modified>
</cp:coreProperties>
</file>

<file path=docProps/custom.xml><?xml version="1.0" encoding="utf-8"?>
<Properties xmlns="http://schemas.openxmlformats.org/officeDocument/2006/custom-properties" xmlns:vt="http://schemas.openxmlformats.org/officeDocument/2006/docPropsVTypes"/>
</file>