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Meta title:</w:t>
      </w:r>
      <w:r>
        <w:t xml:space="preserve"> About BrightlyFuture: SEO &amp; AI Guides by Zubair Ahmad</w:t>
      </w:r>
    </w:p>
    <w:p>
      <w:r>
        <w:rPr>
          <w:b/>
          <w:bCs/>
        </w:rPr>
        <w:t xml:space="preserve">Meta description:</w:t>
      </w:r>
      <w:r>
        <w:t xml:space="preserve"> Who runs BrightlyFuture, why it exists and the real Search Console results behind its SEO and AI guides. Written by Zubair Ahmad, SEO specialist.</w:t>
      </w:r>
    </w:p>
    <w:p>
      <w:pPr>
        <w:pStyle w:val="Heading1"/>
      </w:pPr>
      <w:r>
        <w:t xml:space="preserve">About BrightlyFuture</w:t>
      </w:r>
    </w:p>
    <w:p>
      <w:r>
        <w:t xml:space="preserve">Practical SEO, AI and digital marketing guides, written from real experience, not theory.</w:t>
      </w:r>
    </w:p>
    <w:p>
      <w:r>
        <w:t xml:space="preserve">BrightlyFuture is a free blog for bloggers, website owners and anyone who wants to understand how search and digital marketing really work. It runs on one rule: if I haven't tested it myself, I don't recommend it.</w:t>
      </w:r>
    </w:p>
    <w:p>
      <w:pPr>
        <w:pStyle w:val="Heading2"/>
      </w:pPr>
      <w:r>
        <w:t xml:space="preserve">Why BrightlyFuture Exists</w:t>
      </w:r>
    </w:p>
    <w:p>
      <w:r>
        <w:t xml:space="preserve">The internet is full of SEO advice. Much of it is recycled, outdated or written by people who have never ranked a website. Beginners follow it, lose months of effort and give up.</w:t>
      </w:r>
    </w:p>
    <w:p>
      <w:r>
        <w:t xml:space="preserve">I started BrightlyFuture to share what has actually worked for me over years of hands-on SEO, in plain language, so you can skip the mistakes I made. Alongside the guides, I build free tools for the everyday problems website owners run into.</w:t>
      </w:r>
    </w:p>
    <w:p>
      <w:pPr>
        <w:pStyle w:val="Heading2"/>
      </w:pPr>
      <w:r>
        <w:t xml:space="preserve">Meet the Founder</w:t>
      </w:r>
    </w:p>
    <w:p>
      <w:r>
        <w:t xml:space="preserve">[Photo: Zubair Ahmad]</w:t>
      </w:r>
    </w:p>
    <w:p>
      <w:pPr>
        <w:pStyle w:val="Heading3"/>
      </w:pPr>
      <w:r>
        <w:t xml:space="preserve">Zubair Ahmad, SEO Specialist &amp; Founder</w:t>
      </w:r>
    </w:p>
    <w:p>
      <w:r>
        <w:t xml:space="preserve">I've worked in SEO for 6 years, on projects in tech, local business and e-commerce. My work covers technical SEO, keyword research, on-page and off-page optimisation, and content strategy.</w:t>
      </w:r>
    </w:p>
    <w:p>
      <w:r>
        <w:t xml:space="preserve">I apply a strategy before I write about it, and I use a tool on real work before I review it. In recent years I've combined AI-assisted workflows with SEO fundamentals, especially topical authority, and that pairing has produced some of the strongest results of my career.</w:t>
      </w:r>
    </w:p>
    <w:p>
      <w:hyperlink w:history="1" r:id="rId-afkr4rtiy58b2bg-oywu">
        <w:r>
          <w:rPr>
            <w:rStyle w:val="Hyperlink"/>
          </w:rPr>
          <w:t xml:space="preserve">View my author profile</w:t>
        </w:r>
      </w:hyperlink>
      <w:r>
        <w:t xml:space="preserve"> · [LinkedIn] · [X] · [Facebook]</w:t>
      </w:r>
    </w:p>
    <w:p>
      <w:pPr>
        <w:pStyle w:val="Heading2"/>
      </w:pPr>
      <w:r>
        <w:t xml:space="preserve">Real Results From Real Projects</w:t>
      </w:r>
    </w:p>
    <w:p>
      <w:r>
        <w:t xml:space="preserve">These are recent results from websites I've worked on, using the same strategies I write about here. All figures come from Google Search Console; the screenshots below are unedited apart from hiding the site names, which belong to clients.</w:t>
      </w:r>
    </w:p>
    <w:p>
      <w:pPr>
        <w:pStyle w:val="Heading3"/>
      </w:pPr>
      <w:r>
        <w:t xml:space="preserve">Project A: From Near Zero to 1.1 Million Impressions in 6 Months</w:t>
      </w:r>
    </w:p>
    <w:p>
      <w:r>
        <w:t xml:space="preserve">[Screenshot: Search Console, Project A, with date range visible]</w:t>
      </w:r>
    </w:p>
    <w:p>
      <w:r>
        <w:t xml:space="preserve">In late March 2026 this site had almost no search visibility. Instead of publishing scattered articles, I built complete content clusters around its core topics.</w:t>
      </w:r>
    </w:p>
    <w:p>
      <w:pPr>
        <w:pStyle w:val="ListParagraph"/>
        <w:numPr>
          <w:ilvl w:val="0"/>
          <w:numId w:val="1"/>
        </w:numPr>
      </w:pPr>
      <w:r>
        <w:t xml:space="preserve">5,570+ clicks from Google Search</w:t>
      </w:r>
    </w:p>
    <w:p>
      <w:pPr>
        <w:pStyle w:val="ListParagraph"/>
        <w:numPr>
          <w:ilvl w:val="0"/>
          <w:numId w:val="1"/>
        </w:numPr>
      </w:pPr>
      <w:r>
        <w:t xml:space="preserve">1.11 million impressions</w:t>
      </w:r>
    </w:p>
    <w:p>
      <w:pPr>
        <w:pStyle w:val="ListParagraph"/>
        <w:numPr>
          <w:ilvl w:val="0"/>
          <w:numId w:val="1"/>
        </w:numPr>
      </w:pPr>
      <w:r>
        <w:t xml:space="preserve">7.7 average position</w:t>
      </w:r>
    </w:p>
    <w:p>
      <w:pPr>
        <w:pStyle w:val="ListParagraph"/>
        <w:numPr>
          <w:ilvl w:val="0"/>
          <w:numId w:val="1"/>
        </w:numPr>
      </w:pPr>
      <w:r>
        <w:t xml:space="preserve">Daily impressions grew from near zero to 19,000+</w:t>
      </w:r>
    </w:p>
    <w:p>
      <w:r>
        <w:rPr>
          <w:b/>
          <w:bCs/>
        </w:rPr>
        <w:t xml:space="preserve">Lesson:</w:t>
      </w:r>
      <w:r>
        <w:t xml:space="preserve"> covering a topic completely earns Google's trust faster than publishing more unrelated content.</w:t>
      </w:r>
    </w:p>
    <w:p>
      <w:pPr>
        <w:pStyle w:val="Heading3"/>
      </w:pPr>
      <w:r>
        <w:t xml:space="preserve">Project B: 1.1 Million Impressions in Under 4 Months</w:t>
      </w:r>
    </w:p>
    <w:p>
      <w:r>
        <w:t xml:space="preserve">[Screenshot: Search Console, Project B, with date range visible]</w:t>
      </w:r>
    </w:p>
    <w:p>
      <w:r>
        <w:t xml:space="preserve">Project B launched in June 2026. Using what I learned on Project A, I followed a tighter topical map and a consistent AI-assisted publishing workflow from day one.</w:t>
      </w:r>
    </w:p>
    <w:p>
      <w:pPr>
        <w:pStyle w:val="ListParagraph"/>
        <w:numPr>
          <w:ilvl w:val="0"/>
          <w:numId w:val="1"/>
        </w:numPr>
      </w:pPr>
      <w:r>
        <w:t xml:space="preserve">7,380+ clicks</w:t>
      </w:r>
    </w:p>
    <w:p>
      <w:pPr>
        <w:pStyle w:val="ListParagraph"/>
        <w:numPr>
          <w:ilvl w:val="0"/>
          <w:numId w:val="1"/>
        </w:numPr>
      </w:pPr>
      <w:r>
        <w:t xml:space="preserve">1.11 million impressions</w:t>
      </w:r>
    </w:p>
    <w:p>
      <w:pPr>
        <w:pStyle w:val="ListParagraph"/>
        <w:numPr>
          <w:ilvl w:val="0"/>
          <w:numId w:val="1"/>
        </w:numPr>
      </w:pPr>
      <w:r>
        <w:t xml:space="preserve">8.6 average position</w:t>
      </w:r>
    </w:p>
    <w:p>
      <w:pPr>
        <w:pStyle w:val="ListParagraph"/>
        <w:numPr>
          <w:ilvl w:val="0"/>
          <w:numId w:val="1"/>
        </w:numPr>
      </w:pPr>
      <w:r>
        <w:t xml:space="preserve">Best day in September: 440 clicks and 65,000+ impressions</w:t>
      </w:r>
    </w:p>
    <w:p>
      <w:r>
        <w:rPr>
          <w:b/>
          <w:bCs/>
        </w:rPr>
        <w:t xml:space="preserve">Lesson:</w:t>
      </w:r>
      <w:r>
        <w:t xml:space="preserve"> a clear topical map and internal linking from the start can speed up growth dramatically.</w:t>
      </w:r>
    </w:p>
    <w:p>
      <w:pPr>
        <w:pStyle w:val="Heading3"/>
      </w:pPr>
      <w:r>
        <w:t xml:space="preserve">Project C: Breaking Through a Traffic Plateau</w:t>
      </w:r>
    </w:p>
    <w:p>
      <w:r>
        <w:t xml:space="preserve">[Screenshot: Search Console, Project C, with date range visible]</w:t>
      </w:r>
    </w:p>
    <w:p>
      <w:r>
        <w:t xml:space="preserve">Project C had months of flat traffic. After I restructured its content around topical authority and improved existing pages, it broke out of its plateau in September 2026.</w:t>
      </w:r>
    </w:p>
    <w:p>
      <w:pPr>
        <w:pStyle w:val="ListParagraph"/>
        <w:numPr>
          <w:ilvl w:val="0"/>
          <w:numId w:val="1"/>
        </w:numPr>
      </w:pPr>
      <w:r>
        <w:t xml:space="preserve">1,800+ clicks and 117,000+ impressions</w:t>
      </w:r>
    </w:p>
    <w:p>
      <w:pPr>
        <w:pStyle w:val="ListParagraph"/>
        <w:numPr>
          <w:ilvl w:val="0"/>
          <w:numId w:val="1"/>
        </w:numPr>
      </w:pPr>
      <w:r>
        <w:t xml:space="preserve">1.5% average CTR, the highest of the three</w:t>
      </w:r>
    </w:p>
    <w:p>
      <w:pPr>
        <w:pStyle w:val="ListParagraph"/>
        <w:numPr>
          <w:ilvl w:val="0"/>
          <w:numId w:val="1"/>
        </w:numPr>
      </w:pPr>
      <w:r>
        <w:t xml:space="preserve">7.8 average position</w:t>
      </w:r>
    </w:p>
    <w:p>
      <w:pPr>
        <w:pStyle w:val="ListParagraph"/>
        <w:numPr>
          <w:ilvl w:val="0"/>
          <w:numId w:val="1"/>
        </w:numPr>
      </w:pPr>
      <w:r>
        <w:t xml:space="preserve">Steady growth from late August onward</w:t>
      </w:r>
    </w:p>
    <w:p>
      <w:r>
        <w:rPr>
          <w:b/>
          <w:bCs/>
        </w:rPr>
        <w:t xml:space="preserve">Lesson:</w:t>
      </w:r>
      <w:r>
        <w:t xml:space="preserve"> improving what you already have often beats publishing something new.</w:t>
      </w:r>
    </w:p>
    <w:p>
      <w:r>
        <w:t xml:space="preserve">I explain the strategies behind these results throughout the blog.</w:t>
      </w:r>
    </w:p>
    <w:p>
      <w:pPr>
        <w:pStyle w:val="Heading2"/>
      </w:pPr>
      <w:r>
        <w:t xml:space="preserve">What You'll Learn Here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SEO:</w:t>
      </w:r>
      <w:r>
        <w:t xml:space="preserve"> technical SEO, keyword research, on-page and off-page optimisation, topical authority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AI tools &amp; writing:</w:t>
      </w:r>
      <w:r>
        <w:t xml:space="preserve"> honest reviews and practical AI workflows for content and SEO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Content marketing:</w:t>
      </w:r>
      <w:r>
        <w:t xml:space="preserve"> planning, creating and growing content that ranks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Blogging tools:</w:t>
      </w:r>
      <w:r>
        <w:t xml:space="preserve"> the tools I actually use, and how to get the most from them</w:t>
      </w:r>
    </w:p>
    <w:p>
      <w:pPr>
        <w:pStyle w:val="Heading2"/>
      </w:pPr>
      <w:r>
        <w:t xml:space="preserve">Free Tools</w:t>
      </w:r>
    </w:p>
    <w:p>
      <w:r>
        <w:t xml:space="preserve">I build free tools so you can act on what you read. A few of them:</w:t>
      </w:r>
    </w:p>
    <w:p>
      <w:pPr>
        <w:pStyle w:val="ListParagraph"/>
        <w:numPr>
          <w:ilvl w:val="0"/>
          <w:numId w:val="1"/>
        </w:numPr>
      </w:pPr>
      <w:hyperlink w:history="1" r:id="rIdlkvg4y1iawa_fxpurbmfj">
        <w:r>
          <w:rPr>
            <w:rStyle w:val="Hyperlink"/>
          </w:rPr>
          <w:t xml:space="preserve">AI Content Detector</w:t>
        </w:r>
      </w:hyperlink>
      <w:r>
        <w:t xml:space="preserve">: see which sentences read like unedited AI, and why</w:t>
      </w:r>
    </w:p>
    <w:p>
      <w:pPr>
        <w:pStyle w:val="ListParagraph"/>
        <w:numPr>
          <w:ilvl w:val="0"/>
          <w:numId w:val="1"/>
        </w:numPr>
      </w:pPr>
      <w:hyperlink w:history="1" r:id="rIdbjaefs5sbsstjpnhmhknk">
        <w:r>
          <w:rPr>
            <w:rStyle w:val="Hyperlink"/>
          </w:rPr>
          <w:t xml:space="preserve">Readability Checker</w:t>
        </w:r>
      </w:hyperlink>
      <w:r>
        <w:t xml:space="preserve">: Flesch score, grade levels and a list of fixes</w:t>
      </w:r>
    </w:p>
    <w:p>
      <w:pPr>
        <w:pStyle w:val="ListParagraph"/>
        <w:numPr>
          <w:ilvl w:val="0"/>
          <w:numId w:val="1"/>
        </w:numPr>
      </w:pPr>
      <w:hyperlink w:history="1" r:id="rIdteefihyuuvn1_gfytsckb">
        <w:r>
          <w:rPr>
            <w:rStyle w:val="Hyperlink"/>
          </w:rPr>
          <w:t xml:space="preserve">Headline Analyzer</w:t>
        </w:r>
      </w:hyperlink>
      <w:r>
        <w:t xml:space="preserve">: score and compare blog titles with a Google preview</w:t>
      </w:r>
    </w:p>
    <w:p>
      <w:pPr>
        <w:pStyle w:val="ListParagraph"/>
        <w:numPr>
          <w:ilvl w:val="0"/>
          <w:numId w:val="1"/>
        </w:numPr>
      </w:pPr>
      <w:hyperlink w:history="1" r:id="rIdpkljb4-uty_kovwuft5ad">
        <w:r>
          <w:rPr>
            <w:rStyle w:val="Hyperlink"/>
          </w:rPr>
          <w:t xml:space="preserve">AI Paraphraser</w:t>
        </w:r>
      </w:hyperlink>
      <w:r>
        <w:t xml:space="preserve">: rewrite text in six tones</w:t>
      </w:r>
    </w:p>
    <w:p>
      <w:pPr>
        <w:pStyle w:val="ListParagraph"/>
        <w:numPr>
          <w:ilvl w:val="0"/>
          <w:numId w:val="1"/>
        </w:numPr>
      </w:pPr>
      <w:hyperlink w:history="1" r:id="rIdo3sv1w_yaj5z_cpbtsply">
        <w:r>
          <w:rPr>
            <w:rStyle w:val="Hyperlink"/>
          </w:rPr>
          <w:t xml:space="preserve">Domain Checker</w:t>
        </w:r>
      </w:hyperlink>
      <w:r>
        <w:t xml:space="preserve">: check domain availability and details</w:t>
      </w:r>
    </w:p>
    <w:p>
      <w:hyperlink w:history="1" r:id="rIdz2kpamuzp_jyxlxgej0ht">
        <w:r>
          <w:rPr>
            <w:rStyle w:val="Hyperlink"/>
          </w:rPr>
          <w:t xml:space="preserve">See all free tools →</w:t>
        </w:r>
      </w:hyperlink>
    </w:p>
    <w:p>
      <w:pPr>
        <w:pStyle w:val="Heading2"/>
      </w:pPr>
      <w:r>
        <w:t xml:space="preserve">How I Create Content</w:t>
      </w:r>
    </w:p>
    <w:p>
      <w:r>
        <w:t xml:space="preserve">Every guide is based on hands-on testing, checked against current primary sources, and reviewed by me before it goes live. I use AI to help with research and drafting, never to publish unchecked text. The full process, including how I use AI, test tools, choose sources and correct mistakes, is in the </w:t>
      </w:r>
      <w:hyperlink w:history="1" r:id="rIdabmtikr-xfp9rvs3729jp">
        <w:r>
          <w:rPr>
            <w:rStyle w:val="Hyperlink"/>
          </w:rPr>
          <w:t xml:space="preserve">Editorial Policy</w:t>
        </w:r>
      </w:hyperlink>
      <w:r>
        <w:t xml:space="preserve">.</w:t>
      </w:r>
    </w:p>
    <w:p>
      <w:r>
        <w:t xml:space="preserve">BrightlyFuture is free to read. Some pages may include ads or affiliate links, which help keep the site running; they never decide what I recommend.</w:t>
      </w:r>
    </w:p>
    <w:p>
      <w:pPr>
        <w:pStyle w:val="Heading2"/>
      </w:pPr>
      <w:r>
        <w:t xml:space="preserve">Need Personal Help?</w:t>
      </w:r>
    </w:p>
    <w:p>
      <w:r>
        <w:t xml:space="preserve">BrightlyFuture is mainly a learning resource, but I take on select projects in technical SEO, keyword research, on-page and off-page SEO, </w:t>
      </w:r>
      <w:hyperlink w:history="1" r:id="rId4afdasscmjum8dr0glr4c">
        <w:r>
          <w:rPr>
            <w:rStyle w:val="Hyperlink"/>
          </w:rPr>
          <w:t xml:space="preserve">content marketing</w:t>
        </w:r>
      </w:hyperlink>
      <w:r>
        <w:t xml:space="preserve"> and </w:t>
      </w:r>
      <w:hyperlink w:history="1" r:id="rIdrop2e2i8rbek6vrohimg7">
        <w:r>
          <w:rPr>
            <w:rStyle w:val="Hyperlink"/>
          </w:rPr>
          <w:t xml:space="preserve">web design</w:t>
        </w:r>
      </w:hyperlink>
      <w:r>
        <w:t xml:space="preserve">.</w:t>
      </w:r>
    </w:p>
    <w:p>
      <w:hyperlink w:history="1" r:id="rIdao5gpkxpi9iwzsqdob78n">
        <w:r>
          <w:rPr>
            <w:rStyle w:val="Hyperlink"/>
          </w:rPr>
          <w:t xml:space="preserve">Get in touch →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afkr4rtiy58b2bg-oywu" Type="http://schemas.openxmlformats.org/officeDocument/2006/relationships/hyperlink" Target="https://brightlyfuture.co.uk/author/zubair-ahmad/" TargetMode="External"/><Relationship Id="rIdlkvg4y1iawa_fxpurbmfj" Type="http://schemas.openxmlformats.org/officeDocument/2006/relationships/hyperlink" Target="https://brightlyfuture.co.uk/ai-blog-detector/" TargetMode="External"/><Relationship Id="rIdbjaefs5sbsstjpnhmhknk" Type="http://schemas.openxmlformats.org/officeDocument/2006/relationships/hyperlink" Target="https://brightlyfuture.co.uk/readability-checker/" TargetMode="External"/><Relationship Id="rIdteefihyuuvn1_gfytsckb" Type="http://schemas.openxmlformats.org/officeDocument/2006/relationships/hyperlink" Target="https://brightlyfuture.co.uk/headline-analyzer/" TargetMode="External"/><Relationship Id="rIdpkljb4-uty_kovwuft5ad" Type="http://schemas.openxmlformats.org/officeDocument/2006/relationships/hyperlink" Target="https://brightlyfuture.co.uk/ai-paraphrase-rewriter/" TargetMode="External"/><Relationship Id="rIdo3sv1w_yaj5z_cpbtsply" Type="http://schemas.openxmlformats.org/officeDocument/2006/relationships/hyperlink" Target="https://brightlyfuture.co.uk/domain-checker/" TargetMode="External"/><Relationship Id="rIdz2kpamuzp_jyxlxgej0ht" Type="http://schemas.openxmlformats.org/officeDocument/2006/relationships/hyperlink" Target="https://brightlyfuture.co.uk/tools/" TargetMode="External"/><Relationship Id="rIdabmtikr-xfp9rvs3729jp" Type="http://schemas.openxmlformats.org/officeDocument/2006/relationships/hyperlink" Target="https://brightlyfuture.co.uk/editorial-policy/" TargetMode="External"/><Relationship Id="rId4afdasscmjum8dr0glr4c" Type="http://schemas.openxmlformats.org/officeDocument/2006/relationships/hyperlink" Target="https://brightlyfuture.co.uk/content-marketing/" TargetMode="External"/><Relationship Id="rIdrop2e2i8rbek6vrohimg7" Type="http://schemas.openxmlformats.org/officeDocument/2006/relationships/hyperlink" Target="https://brightlyfuture.co.uk/web-design/" TargetMode="External"/><Relationship Id="rIdao5gpkxpi9iwzsqdob78n" Type="http://schemas.openxmlformats.org/officeDocument/2006/relationships/hyperlink" Target="https://brightlyfuture.co.uk/contact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2026-09-30T07:22:38.015Z</dcterms:created>
  <dcterms:modified xsi:type="dcterms:W3CDTF">2026-09-30T07:22:38.028Z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