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1a1a1a"/>
          <w:sz w:val="40"/>
          <w:szCs w:val="40"/>
        </w:rPr>
        <w:t xml:space="preserve">The Rep Range Mistake Keeping Beginners Stuck</w:t>
      </w:r>
    </w:p>
    <w:p>
      <w:pPr>
        <w:spacing w:after="60"/>
      </w:pPr>
      <w:r>
        <w:rPr>
          <w:rFonts w:ascii="Calibri" w:cs="Calibri" w:eastAsia="Calibri" w:hAnsi="Calibri"/>
          <w:b/>
          <w:bCs/>
          <w:color w:val="2b6cb0"/>
          <w:sz w:val="20"/>
          <w:szCs w:val="20"/>
        </w:rPr>
        <w:t xml:space="preserve">Title (under 60 chars): </w:t>
      </w:r>
      <w:r>
        <w:rPr>
          <w:rFonts w:ascii="Calibri" w:cs="Calibri" w:eastAsia="Calibri" w:hAnsi="Calibri"/>
          <w:color w:val="333333"/>
          <w:sz w:val="20"/>
          <w:szCs w:val="20"/>
        </w:rPr>
        <w:t xml:space="preserve">The Rep Range Mistake Keeping Beginners Stuck</w:t>
      </w:r>
    </w:p>
    <w:p>
      <w:pPr>
        <w:spacing w:after="60"/>
      </w:pPr>
      <w:r>
        <w:rPr>
          <w:rFonts w:ascii="Calibri" w:cs="Calibri" w:eastAsia="Calibri" w:hAnsi="Calibri"/>
          <w:b/>
          <w:bCs/>
          <w:color w:val="2b6cb0"/>
          <w:sz w:val="20"/>
          <w:szCs w:val="20"/>
        </w:rPr>
        <w:t xml:space="preserve">Meta Description: </w:t>
      </w:r>
      <w:r>
        <w:rPr>
          <w:rFonts w:ascii="Calibri" w:cs="Calibri" w:eastAsia="Calibri" w:hAnsi="Calibri"/>
          <w:color w:val="333333"/>
          <w:sz w:val="20"/>
          <w:szCs w:val="20"/>
        </w:rPr>
        <w:t xml:space="preserve">Beginners default to 3x10 for every exercise. Learn why matching your rep range to your goal is the fastest fix for stalled progress.</w:t>
      </w:r>
    </w:p>
    <w:p>
      <w:pPr>
        <w:spacing w:after="300"/>
      </w:pPr>
      <w:r>
        <w:rPr>
          <w:rFonts w:ascii="Calibri" w:cs="Calibri" w:eastAsia="Calibri" w:hAnsi="Calibri"/>
          <w:b/>
          <w:bCs/>
          <w:color w:val="2b6cb0"/>
          <w:sz w:val="20"/>
          <w:szCs w:val="20"/>
        </w:rPr>
        <w:t xml:space="preserve">Target Link: </w:t>
      </w:r>
      <w:r>
        <w:rPr>
          <w:rFonts w:ascii="Calibri" w:cs="Calibri" w:eastAsia="Calibri" w:hAnsi="Calibri"/>
          <w:color w:val="2b6cb0"/>
          <w:sz w:val="20"/>
          <w:szCs w:val="20"/>
        </w:rPr>
        <w:t xml:space="preserve">exercisemenu.com/what-are-reps-and-sets/</w:t>
      </w:r>
    </w:p>
    <w:p>
      <w:pPr>
        <w:spacing w:after="200"/>
      </w:pPr>
      <w:r>
        <w:rPr>
          <w:rFonts w:ascii="Calibri" w:cs="Calibri" w:eastAsia="Calibri" w:hAnsi="Calibri"/>
          <w:b/>
          <w:bCs/>
          <w:color w:val="333333"/>
          <w:sz w:val="22"/>
          <w:szCs w:val="22"/>
        </w:rPr>
        <w:t xml:space="preserve">Quick Answer: </w:t>
      </w:r>
      <w:r>
        <w:rPr>
          <w:rFonts w:ascii="Calibri" w:cs="Calibri" w:eastAsia="Calibri" w:hAnsi="Calibri"/>
          <w:color w:val="333333"/>
          <w:sz w:val="22"/>
          <w:szCs w:val="22"/>
        </w:rPr>
        <w:t xml:space="preserve">Beginners default to 3 sets of 10 for everything — without checking whether that rep range matches their actual goal. Strength, muscle growth, and endurance each require a different rep range. Training in the wrong one is the most common reason progress stalls early.</w:t>
      </w:r>
    </w:p>
    <w:p>
      <w:pPr>
        <w:spacing w:after="160" w:before="0"/>
      </w:pPr>
      <w:r>
        <w:rPr>
          <w:rFonts w:ascii="Calibri" w:cs="Calibri" w:eastAsia="Calibri" w:hAnsi="Calibri"/>
          <w:color w:val="333333"/>
          <w:sz w:val="22"/>
          <w:szCs w:val="22"/>
        </w:rPr>
        <w:t xml:space="preserve">Walk into any commercial gym and watch the beginners. Most of them are doing the same thing: 3 sets of 10 on every exercise, same weight they used last week, same pace, same results. They're consistent. They're showing up. But nothing is changing — and they can't figure out why.</w:t>
      </w:r>
    </w:p>
    <w:p>
      <w:pPr>
        <w:spacing w:after="240" w:before="0"/>
      </w:pPr>
      <w:r>
        <w:rPr>
          <w:rFonts w:ascii="Calibri" w:cs="Calibri" w:eastAsia="Calibri" w:hAnsi="Calibri"/>
          <w:color w:val="333333"/>
          <w:sz w:val="22"/>
          <w:szCs w:val="22"/>
        </w:rPr>
        <w:t xml:space="preserve">The answer is usually not effort, genetics, or supplements. It's the rep range.</w:t>
      </w:r>
    </w:p>
    <w:p>
      <w:pPr>
        <w:pStyle w:val="Heading2"/>
        <w:spacing w:after="160" w:before="360"/>
      </w:pPr>
      <w:r>
        <w:rPr>
          <w:rFonts w:ascii="Calibri" w:cs="Calibri" w:eastAsia="Calibri" w:hAnsi="Calibri"/>
          <w:b/>
          <w:bCs/>
          <w:color w:val="2c2c2c"/>
          <w:sz w:val="28"/>
          <w:szCs w:val="28"/>
        </w:rPr>
        <w:t xml:space="preserve">Why 3x10 Becomes a Trap</w:t>
      </w:r>
    </w:p>
    <w:p>
      <w:pPr>
        <w:spacing w:after="160" w:before="0"/>
      </w:pPr>
      <w:r>
        <w:rPr>
          <w:rFonts w:ascii="Calibri" w:cs="Calibri" w:eastAsia="Calibri" w:hAnsi="Calibri"/>
          <w:color w:val="333333"/>
          <w:sz w:val="22"/>
          <w:szCs w:val="22"/>
        </w:rPr>
        <w:t xml:space="preserve">3x10 isn't bad. It falls within the hypertrophy range and works fine for building muscle — when applied correctly. The trap is using it by default, without knowing why you picked it.</w:t>
      </w:r>
    </w:p>
    <w:p>
      <w:pPr>
        <w:spacing w:after="160" w:before="0"/>
      </w:pPr>
      <w:r>
        <w:rPr>
          <w:rFonts w:ascii="Calibri" w:cs="Calibri" w:eastAsia="Calibri" w:hAnsi="Calibri"/>
          <w:color w:val="333333"/>
          <w:sz w:val="22"/>
          <w:szCs w:val="22"/>
        </w:rPr>
        <w:t xml:space="preserve">A guy wants to get stronger on bench press, so he does 3 sets of 10 at 135 pounds every Monday. He finishes each set with 3–4 reps still in the tank. That load and rep count isn't heavy enough to force a strength adaptation. His nervous system never gets the signal to recruit more motor units because the demand isn't there.</w:t>
      </w:r>
    </w:p>
    <w:p>
      <w:pPr>
        <w:spacing w:after="160" w:before="0"/>
      </w:pPr>
      <w:r>
        <w:rPr>
          <w:rFonts w:ascii="Calibri" w:cs="Calibri" w:eastAsia="Calibri" w:hAnsi="Calibri"/>
          <w:color w:val="333333"/>
          <w:sz w:val="22"/>
          <w:szCs w:val="22"/>
        </w:rPr>
        <w:t xml:space="preserve">A woman wants to build her glutes, so she does 3 sets of 10 bodyweight hip thrusts. She could do 25 in a row without stopping. At that intensity, the set ends long before the muscle reaches the mechanical tension needed for growth. She's training endurance, not hypertrophy — without realizing it.</w:t>
      </w:r>
    </w:p>
    <w:p>
      <w:pPr>
        <w:spacing w:after="240" w:before="0"/>
      </w:pPr>
      <w:r>
        <w:rPr>
          <w:rFonts w:ascii="Calibri" w:cs="Calibri" w:eastAsia="Calibri" w:hAnsi="Calibri"/>
          <w:color w:val="333333"/>
          <w:sz w:val="22"/>
          <w:szCs w:val="22"/>
        </w:rPr>
        <w:t xml:space="preserve">Same prescription. Two different goals. Neither one is being served.</w:t>
      </w:r>
    </w:p>
    <w:p>
      <w:pPr>
        <w:pStyle w:val="Heading2"/>
        <w:spacing w:after="160" w:before="360"/>
      </w:pPr>
      <w:r>
        <w:rPr>
          <w:rFonts w:ascii="Calibri" w:cs="Calibri" w:eastAsia="Calibri" w:hAnsi="Calibri"/>
          <w:b/>
          <w:bCs/>
          <w:color w:val="2c2c2c"/>
          <w:sz w:val="28"/>
          <w:szCs w:val="28"/>
        </w:rPr>
        <w:t xml:space="preserve">What Each Rep Range Actually Does to Your Muscles</w:t>
      </w:r>
    </w:p>
    <w:p>
      <w:pPr>
        <w:spacing w:after="160" w:before="0"/>
      </w:pPr>
      <w:r>
        <w:rPr>
          <w:rFonts w:ascii="Calibri" w:cs="Calibri" w:eastAsia="Calibri" w:hAnsi="Calibri"/>
          <w:color w:val="333333"/>
          <w:sz w:val="22"/>
          <w:szCs w:val="22"/>
        </w:rPr>
        <w:t xml:space="preserve">Your body doesn't know what exercise you're doing. It only knows how much tension the muscle is under and for how long. That tension-to-duration ratio is what rep ranges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399"/>
        <w:gridCol w:w="3276"/>
      </w:tblGrid>
      <w:tr>
        <w:tc>
          <w:tcPr>
            <w:tcW w:type="dxa" w:w="1685"/>
            <w:shd w:fill="2b6cb0" w:val="clear"/>
            <w:tcMar>
              <w:top w:type="dxa" w:w="60"/>
              <w:left w:type="dxa" w:w="80"/>
              <w:bottom w:type="dxa" w:w="60"/>
              <w:right w:type="dxa" w:w="80"/>
            </w:tcMar>
          </w:tcPr>
          <w:p>
            <w:pPr>
              <w:spacing w:after="0"/>
            </w:pPr>
            <w:r>
              <w:rPr>
                <w:rFonts w:ascii="Calibri" w:cs="Calibri" w:eastAsia="Calibri" w:hAnsi="Calibri"/>
                <w:b/>
                <w:bCs/>
                <w:color w:val="ffffff"/>
                <w:sz w:val="20"/>
                <w:szCs w:val="20"/>
              </w:rPr>
              <w:t xml:space="preserve">Rep Range</w:t>
            </w:r>
          </w:p>
        </w:tc>
        <w:tc>
          <w:tcPr>
            <w:tcW w:type="dxa" w:w="4399"/>
            <w:shd w:fill="2b6cb0" w:val="clear"/>
            <w:tcMar>
              <w:top w:type="dxa" w:w="60"/>
              <w:left w:type="dxa" w:w="80"/>
              <w:bottom w:type="dxa" w:w="60"/>
              <w:right w:type="dxa" w:w="80"/>
            </w:tcMar>
          </w:tcPr>
          <w:p>
            <w:pPr>
              <w:spacing w:after="0"/>
            </w:pPr>
            <w:r>
              <w:rPr>
                <w:rFonts w:ascii="Calibri" w:cs="Calibri" w:eastAsia="Calibri" w:hAnsi="Calibri"/>
                <w:b/>
                <w:bCs/>
                <w:color w:val="ffffff"/>
                <w:sz w:val="20"/>
                <w:szCs w:val="20"/>
              </w:rPr>
              <w:t xml:space="preserve">What Happens Physiologically</w:t>
            </w:r>
          </w:p>
        </w:tc>
        <w:tc>
          <w:tcPr>
            <w:tcW w:type="dxa" w:w="3276"/>
            <w:shd w:fill="2b6cb0" w:val="clear"/>
            <w:tcMar>
              <w:top w:type="dxa" w:w="60"/>
              <w:left w:type="dxa" w:w="80"/>
              <w:bottom w:type="dxa" w:w="60"/>
              <w:right w:type="dxa" w:w="80"/>
            </w:tcMar>
          </w:tcPr>
          <w:p>
            <w:pPr>
              <w:spacing w:after="0"/>
            </w:pPr>
            <w:r>
              <w:rPr>
                <w:rFonts w:ascii="Calibri" w:cs="Calibri" w:eastAsia="Calibri" w:hAnsi="Calibri"/>
                <w:b/>
                <w:bCs/>
                <w:color w:val="ffffff"/>
                <w:sz w:val="20"/>
                <w:szCs w:val="20"/>
              </w:rPr>
              <w:t xml:space="preserve">Who Needs This</w:t>
            </w:r>
          </w:p>
        </w:tc>
      </w:tr>
      <w:tr>
        <w:tc>
          <w:tcPr>
            <w:tcW w:type="dxa" w:w="1685"/>
            <w:tcMar>
              <w:top w:type="dxa" w:w="60"/>
              <w:left w:type="dxa" w:w="80"/>
              <w:bottom w:type="dxa" w:w="60"/>
              <w:right w:type="dxa" w:w="80"/>
            </w:tcMar>
          </w:tcPr>
          <w:p>
            <w:pPr>
              <w:spacing w:after="0"/>
            </w:pPr>
            <w:r>
              <w:rPr>
                <w:rFonts w:ascii="Calibri" w:cs="Calibri" w:eastAsia="Calibri" w:hAnsi="Calibri"/>
                <w:color w:val="333333"/>
                <w:sz w:val="20"/>
                <w:szCs w:val="20"/>
              </w:rPr>
              <w:t xml:space="preserve">1–5 reps</w:t>
            </w:r>
          </w:p>
        </w:tc>
        <w:tc>
          <w:tcPr>
            <w:tcW w:type="dxa" w:w="4399"/>
            <w:tcMar>
              <w:top w:type="dxa" w:w="60"/>
              <w:left w:type="dxa" w:w="80"/>
              <w:bottom w:type="dxa" w:w="60"/>
              <w:right w:type="dxa" w:w="80"/>
            </w:tcMar>
          </w:tcPr>
          <w:p>
            <w:pPr>
              <w:spacing w:after="0"/>
            </w:pPr>
            <w:r>
              <w:rPr>
                <w:rFonts w:ascii="Calibri" w:cs="Calibri" w:eastAsia="Calibri" w:hAnsi="Calibri"/>
                <w:color w:val="333333"/>
                <w:sz w:val="20"/>
                <w:szCs w:val="20"/>
              </w:rPr>
              <w:t xml:space="preserve">High neural drive, maximal motor unit recruitment, minimal metabolic fatigue</w:t>
            </w:r>
          </w:p>
        </w:tc>
        <w:tc>
          <w:tcPr>
            <w:tcW w:type="dxa" w:w="3276"/>
            <w:tcMar>
              <w:top w:type="dxa" w:w="60"/>
              <w:left w:type="dxa" w:w="80"/>
              <w:bottom w:type="dxa" w:w="60"/>
              <w:right w:type="dxa" w:w="80"/>
            </w:tcMar>
          </w:tcPr>
          <w:p>
            <w:pPr>
              <w:spacing w:after="0"/>
            </w:pPr>
            <w:r>
              <w:rPr>
                <w:rFonts w:ascii="Calibri" w:cs="Calibri" w:eastAsia="Calibri" w:hAnsi="Calibri"/>
                <w:color w:val="333333"/>
                <w:sz w:val="20"/>
                <w:szCs w:val="20"/>
              </w:rPr>
              <w:t xml:space="preserve">Someone whose goal is lifting heavier weight</w:t>
            </w:r>
          </w:p>
        </w:tc>
      </w:tr>
      <w:tr>
        <w:tc>
          <w:tcPr>
            <w:tcW w:type="dxa" w:w="1685"/>
            <w:shd w:fill="f7fafc" w:val="clear"/>
            <w:tcMar>
              <w:top w:type="dxa" w:w="60"/>
              <w:left w:type="dxa" w:w="80"/>
              <w:bottom w:type="dxa" w:w="60"/>
              <w:right w:type="dxa" w:w="80"/>
            </w:tcMar>
          </w:tcPr>
          <w:p>
            <w:pPr>
              <w:spacing w:after="0"/>
            </w:pPr>
            <w:r>
              <w:rPr>
                <w:rFonts w:ascii="Calibri" w:cs="Calibri" w:eastAsia="Calibri" w:hAnsi="Calibri"/>
                <w:color w:val="333333"/>
                <w:sz w:val="20"/>
                <w:szCs w:val="20"/>
              </w:rPr>
              <w:t xml:space="preserve">6–12 reps</w:t>
            </w:r>
          </w:p>
        </w:tc>
        <w:tc>
          <w:tcPr>
            <w:tcW w:type="dxa" w:w="4399"/>
            <w:shd w:fill="f7fafc" w:val="clear"/>
            <w:tcMar>
              <w:top w:type="dxa" w:w="60"/>
              <w:left w:type="dxa" w:w="80"/>
              <w:bottom w:type="dxa" w:w="60"/>
              <w:right w:type="dxa" w:w="80"/>
            </w:tcMar>
          </w:tcPr>
          <w:p>
            <w:pPr>
              <w:spacing w:after="0"/>
            </w:pPr>
            <w:r>
              <w:rPr>
                <w:rFonts w:ascii="Calibri" w:cs="Calibri" w:eastAsia="Calibri" w:hAnsi="Calibri"/>
                <w:color w:val="333333"/>
                <w:sz w:val="20"/>
                <w:szCs w:val="20"/>
              </w:rPr>
              <w:t xml:space="preserve">Moderate load with enough time under tension to cause mechanical damage and metabolic stress</w:t>
            </w:r>
          </w:p>
        </w:tc>
        <w:tc>
          <w:tcPr>
            <w:tcW w:type="dxa" w:w="3276"/>
            <w:shd w:fill="f7fafc" w:val="clear"/>
            <w:tcMar>
              <w:top w:type="dxa" w:w="60"/>
              <w:left w:type="dxa" w:w="80"/>
              <w:bottom w:type="dxa" w:w="60"/>
              <w:right w:type="dxa" w:w="80"/>
            </w:tcMar>
          </w:tcPr>
          <w:p>
            <w:pPr>
              <w:spacing w:after="0"/>
            </w:pPr>
            <w:r>
              <w:rPr>
                <w:rFonts w:ascii="Calibri" w:cs="Calibri" w:eastAsia="Calibri" w:hAnsi="Calibri"/>
                <w:color w:val="333333"/>
                <w:sz w:val="20"/>
                <w:szCs w:val="20"/>
              </w:rPr>
              <w:t xml:space="preserve">Someone whose goal is visible muscle size</w:t>
            </w:r>
          </w:p>
        </w:tc>
      </w:tr>
      <w:tr>
        <w:tc>
          <w:tcPr>
            <w:tcW w:type="dxa" w:w="1685"/>
            <w:tcMar>
              <w:top w:type="dxa" w:w="60"/>
              <w:left w:type="dxa" w:w="80"/>
              <w:bottom w:type="dxa" w:w="60"/>
              <w:right w:type="dxa" w:w="80"/>
            </w:tcMar>
          </w:tcPr>
          <w:p>
            <w:pPr>
              <w:spacing w:after="0"/>
            </w:pPr>
            <w:r>
              <w:rPr>
                <w:rFonts w:ascii="Calibri" w:cs="Calibri" w:eastAsia="Calibri" w:hAnsi="Calibri"/>
                <w:color w:val="333333"/>
                <w:sz w:val="20"/>
                <w:szCs w:val="20"/>
              </w:rPr>
              <w:t xml:space="preserve">12–20 reps</w:t>
            </w:r>
          </w:p>
        </w:tc>
        <w:tc>
          <w:tcPr>
            <w:tcW w:type="dxa" w:w="4399"/>
            <w:tcMar>
              <w:top w:type="dxa" w:w="60"/>
              <w:left w:type="dxa" w:w="80"/>
              <w:bottom w:type="dxa" w:w="60"/>
              <w:right w:type="dxa" w:w="80"/>
            </w:tcMar>
          </w:tcPr>
          <w:p>
            <w:pPr>
              <w:spacing w:after="0"/>
            </w:pPr>
            <w:r>
              <w:rPr>
                <w:rFonts w:ascii="Calibri" w:cs="Calibri" w:eastAsia="Calibri" w:hAnsi="Calibri"/>
                <w:color w:val="333333"/>
                <w:sz w:val="20"/>
                <w:szCs w:val="20"/>
              </w:rPr>
              <w:t xml:space="preserve">Lower load, extended time under tension, capillary and mitochondrial adaptations</w:t>
            </w:r>
          </w:p>
        </w:tc>
        <w:tc>
          <w:tcPr>
            <w:tcW w:type="dxa" w:w="3276"/>
            <w:tcMar>
              <w:top w:type="dxa" w:w="60"/>
              <w:left w:type="dxa" w:w="80"/>
              <w:bottom w:type="dxa" w:w="60"/>
              <w:right w:type="dxa" w:w="80"/>
            </w:tcMar>
          </w:tcPr>
          <w:p>
            <w:pPr>
              <w:spacing w:after="0"/>
            </w:pPr>
            <w:r>
              <w:rPr>
                <w:rFonts w:ascii="Calibri" w:cs="Calibri" w:eastAsia="Calibri" w:hAnsi="Calibri"/>
                <w:color w:val="333333"/>
                <w:sz w:val="20"/>
                <w:szCs w:val="20"/>
              </w:rPr>
              <w:t xml:space="preserve">Someone whose goal is muscular endurance or work capacity</w:t>
            </w:r>
          </w:p>
        </w:tc>
      </w:tr>
    </w:tbl>
    <w:p>
      <w:pPr>
        <w:spacing w:after="160" w:before="0"/>
      </w:pPr>
      <w:r>
        <w:rPr>
          <w:rFonts w:ascii="Calibri" w:cs="Calibri" w:eastAsia="Calibri" w:hAnsi="Calibri"/>
          <w:color w:val="333333"/>
          <w:sz w:val="22"/>
          <w:szCs w:val="22"/>
        </w:rPr>
        <w:t xml:space="preserve"/>
      </w:r>
    </w:p>
    <w:p>
      <w:pPr>
        <w:spacing w:after="160" w:before="0"/>
      </w:pPr>
      <w:r>
        <w:rPr>
          <w:rFonts w:ascii="Calibri" w:cs="Calibri" w:eastAsia="Calibri" w:hAnsi="Calibri"/>
          <w:color w:val="333333"/>
          <w:sz w:val="22"/>
          <w:szCs w:val="22"/>
        </w:rPr>
        <w:t xml:space="preserve">A 2017 meta-analysis by Brad Schoenfeld in the </w:t>
      </w:r>
      <w:r>
        <w:rPr>
          <w:rFonts w:ascii="Calibri" w:cs="Calibri" w:eastAsia="Calibri" w:hAnsi="Calibri"/>
          <w:i/>
          <w:iCs/>
          <w:color w:val="333333"/>
          <w:sz w:val="22"/>
          <w:szCs w:val="22"/>
        </w:rPr>
        <w:t xml:space="preserve">Journal of Strength and Conditioning Research</w:t>
      </w:r>
      <w:r>
        <w:rPr>
          <w:rFonts w:ascii="Calibri" w:cs="Calibri" w:eastAsia="Calibri" w:hAnsi="Calibri"/>
          <w:color w:val="333333"/>
          <w:sz w:val="22"/>
          <w:szCs w:val="22"/>
        </w:rPr>
        <w:t xml:space="preserve"> found that hypertrophy can occur across a wide load spectrum — but the 6–12 rep range with moderate-to-heavy weight consistently produced the most efficient muscle growth results across studies.</w:t>
      </w:r>
    </w:p>
    <w:p>
      <w:pPr>
        <w:spacing w:after="240" w:before="0"/>
      </w:pPr>
      <w:r>
        <w:rPr>
          <w:rFonts w:ascii="Calibri" w:cs="Calibri" w:eastAsia="Calibri" w:hAnsi="Calibri"/>
          <w:color w:val="333333"/>
          <w:sz w:val="22"/>
          <w:szCs w:val="22"/>
        </w:rPr>
        <w:t xml:space="preserve">This matters because your rep range isn't a style preference. It's a physiological instruction to your body. Get the instruction wrong and the body builds the wrong thing — or nothing at all.</w:t>
      </w:r>
    </w:p>
    <w:p>
      <w:pPr>
        <w:pStyle w:val="Heading2"/>
        <w:spacing w:after="160" w:before="360"/>
      </w:pPr>
      <w:r>
        <w:rPr>
          <w:rFonts w:ascii="Calibri" w:cs="Calibri" w:eastAsia="Calibri" w:hAnsi="Calibri"/>
          <w:b/>
          <w:bCs/>
          <w:color w:val="2c2c2c"/>
          <w:sz w:val="28"/>
          <w:szCs w:val="28"/>
        </w:rPr>
        <w:t xml:space="preserve">The Mismatch That Stalls Most Beginners</w:t>
      </w:r>
    </w:p>
    <w:p>
      <w:pPr>
        <w:spacing w:after="160" w:before="0"/>
      </w:pPr>
      <w:r>
        <w:rPr>
          <w:rFonts w:ascii="Calibri" w:cs="Calibri" w:eastAsia="Calibri" w:hAnsi="Calibri"/>
          <w:color w:val="333333"/>
          <w:sz w:val="22"/>
          <w:szCs w:val="22"/>
        </w:rPr>
        <w:t xml:space="preserve">The most common version: someone says they want to build muscle, then trains with a weight they can handle for 15 clean reps. They feel the burn around rep 10, push through to 15, and assume the burn means growth.</w:t>
      </w:r>
    </w:p>
    <w:p>
      <w:pPr>
        <w:spacing w:after="160" w:before="0"/>
      </w:pPr>
      <w:r>
        <w:rPr>
          <w:rFonts w:ascii="Calibri" w:cs="Calibri" w:eastAsia="Calibri" w:hAnsi="Calibri"/>
          <w:color w:val="333333"/>
          <w:sz w:val="22"/>
          <w:szCs w:val="22"/>
        </w:rPr>
        <w:t xml:space="preserve">It doesn't. That burn is metabolic fatigue — hydrogen ion buildup in the muscle. It feels productive but it's not the same as the mechanical tension that drives hypertrophy. The muscle was never under enough load for long enough to trigger the repair-and-grow response.</w:t>
      </w:r>
    </w:p>
    <w:p>
      <w:pPr>
        <w:spacing w:after="160" w:before="0"/>
      </w:pPr>
      <w:r>
        <w:rPr>
          <w:rFonts w:ascii="Calibri" w:cs="Calibri" w:eastAsia="Calibri" w:hAnsi="Calibri"/>
          <w:color w:val="333333"/>
          <w:sz w:val="22"/>
          <w:szCs w:val="22"/>
        </w:rPr>
        <w:t xml:space="preserve">Here's what a corrected version looks like for the same person:</w:t>
      </w:r>
    </w:p>
    <w:p>
      <w:pPr>
        <w:spacing w:after="160" w:before="0"/>
      </w:pPr>
      <w:r>
        <w:rPr>
          <w:rFonts w:ascii="Calibri" w:cs="Calibri" w:eastAsia="Calibri" w:hAnsi="Calibri"/>
          <w:b/>
          <w:bCs/>
          <w:color w:val="333333"/>
          <w:sz w:val="22"/>
          <w:szCs w:val="22"/>
        </w:rPr>
        <w:t xml:space="preserve">Before: </w:t>
      </w:r>
      <w:r>
        <w:rPr>
          <w:rFonts w:ascii="Calibri" w:cs="Calibri" w:eastAsia="Calibri" w:hAnsi="Calibri"/>
          <w:color w:val="333333"/>
          <w:sz w:val="22"/>
          <w:szCs w:val="22"/>
        </w:rPr>
        <w:t xml:space="preserve">Dumbbell shoulder press, 15-pound dumbbells, 3 sets of 15. Finishes each set feeling tired but could keep going.</w:t>
      </w:r>
    </w:p>
    <w:p>
      <w:pPr>
        <w:spacing w:after="160" w:before="0"/>
      </w:pPr>
      <w:r>
        <w:rPr>
          <w:rFonts w:ascii="Calibri" w:cs="Calibri" w:eastAsia="Calibri" w:hAnsi="Calibri"/>
          <w:b/>
          <w:bCs/>
          <w:color w:val="333333"/>
          <w:sz w:val="22"/>
          <w:szCs w:val="22"/>
        </w:rPr>
        <w:t xml:space="preserve">After: </w:t>
      </w:r>
      <w:r>
        <w:rPr>
          <w:rFonts w:ascii="Calibri" w:cs="Calibri" w:eastAsia="Calibri" w:hAnsi="Calibri"/>
          <w:color w:val="333333"/>
          <w:sz w:val="22"/>
          <w:szCs w:val="22"/>
        </w:rPr>
        <w:t xml:space="preserve">Dumbbell shoulder press, 25-pound dumbbells, 3 sets of 8–10. Rep 8 is hard. Rep 10 requires full effort. That's the hypertrophy zone — the muscle is under real load for enough reps to cause adaptation.</w:t>
      </w:r>
    </w:p>
    <w:p>
      <w:pPr>
        <w:spacing w:after="240" w:before="0"/>
      </w:pPr>
      <w:r>
        <w:rPr>
          <w:rFonts w:ascii="Calibri" w:cs="Calibri" w:eastAsia="Calibri" w:hAnsi="Calibri"/>
          <w:color w:val="333333"/>
          <w:sz w:val="22"/>
          <w:szCs w:val="22"/>
        </w:rPr>
        <w:t xml:space="preserve">Same exercise. Same gym session. Completely different stimulus.</w:t>
      </w:r>
    </w:p>
    <w:p>
      <w:pPr>
        <w:pStyle w:val="Heading2"/>
        <w:spacing w:after="160" w:before="360"/>
      </w:pPr>
      <w:r>
        <w:rPr>
          <w:rFonts w:ascii="Calibri" w:cs="Calibri" w:eastAsia="Calibri" w:hAnsi="Calibri"/>
          <w:b/>
          <w:bCs/>
          <w:color w:val="2c2c2c"/>
          <w:sz w:val="28"/>
          <w:szCs w:val="28"/>
        </w:rPr>
        <w:t xml:space="preserve">How to Fix It: Goal First, Rep Range Second</w:t>
      </w:r>
    </w:p>
    <w:p>
      <w:pPr>
        <w:spacing w:after="160" w:before="0"/>
      </w:pPr>
      <w:r>
        <w:rPr>
          <w:rFonts w:ascii="Calibri" w:cs="Calibri" w:eastAsia="Calibri" w:hAnsi="Calibri"/>
          <w:color w:val="333333"/>
          <w:sz w:val="22"/>
          <w:szCs w:val="22"/>
        </w:rPr>
        <w:t xml:space="preserve">Coach Sadia Mannan uses a one-question filter with every new client before they touch a barbell: </w:t>
      </w:r>
      <w:r>
        <w:rPr>
          <w:rFonts w:ascii="Calibri" w:cs="Calibri" w:eastAsia="Calibri" w:hAnsi="Calibri"/>
          <w:i/>
          <w:iCs/>
          <w:color w:val="333333"/>
          <w:sz w:val="22"/>
          <w:szCs w:val="22"/>
        </w:rPr>
        <w:t xml:space="preserve">"What do you actually want — to lift heavier, to look more muscular, or to last longer during sets?"</w:t>
      </w:r>
    </w:p>
    <w:p>
      <w:pPr>
        <w:spacing w:after="160" w:before="0"/>
      </w:pPr>
      <w:r>
        <w:rPr>
          <w:rFonts w:ascii="Calibri" w:cs="Calibri" w:eastAsia="Calibri" w:hAnsi="Calibri"/>
          <w:color w:val="333333"/>
          <w:sz w:val="22"/>
          <w:szCs w:val="22"/>
        </w:rPr>
        <w:t xml:space="preserve">The answer dictates everything:</w:t>
      </w:r>
    </w:p>
    <w:p>
      <w:pPr>
        <w:spacing w:after="160" w:before="0"/>
      </w:pPr>
      <w:r>
        <w:rPr>
          <w:rFonts w:ascii="Calibri" w:cs="Calibri" w:eastAsia="Calibri" w:hAnsi="Calibri"/>
          <w:b/>
          <w:bCs/>
          <w:color w:val="333333"/>
          <w:sz w:val="22"/>
          <w:szCs w:val="22"/>
        </w:rPr>
        <w:t xml:space="preserve">"I want to lift heavier." </w:t>
      </w:r>
      <w:r>
        <w:rPr>
          <w:rFonts w:ascii="Calibri" w:cs="Calibri" w:eastAsia="Calibri" w:hAnsi="Calibri"/>
          <w:color w:val="333333"/>
          <w:sz w:val="22"/>
          <w:szCs w:val="22"/>
        </w:rPr>
        <w:t xml:space="preserve">→ Train in the 3–5 rep range. Pick compound lifts — squat, bench, deadlift, overhead press. Load the bar heavy enough that rep 5 is a genuine grind. Rest 3–5 minutes between sets. Strength is a neural skill — you need full recovery between efforts.</w:t>
      </w:r>
    </w:p>
    <w:p>
      <w:pPr>
        <w:spacing w:after="160" w:before="0"/>
      </w:pPr>
      <w:r>
        <w:rPr>
          <w:rFonts w:ascii="Calibri" w:cs="Calibri" w:eastAsia="Calibri" w:hAnsi="Calibri"/>
          <w:b/>
          <w:bCs/>
          <w:color w:val="333333"/>
          <w:sz w:val="22"/>
          <w:szCs w:val="22"/>
        </w:rPr>
        <w:t xml:space="preserve">"I want to look more muscular." </w:t>
      </w:r>
      <w:r>
        <w:rPr>
          <w:rFonts w:ascii="Calibri" w:cs="Calibri" w:eastAsia="Calibri" w:hAnsi="Calibri"/>
          <w:color w:val="333333"/>
          <w:sz w:val="22"/>
          <w:szCs w:val="22"/>
        </w:rPr>
        <w:t xml:space="preserve">→ Train in the 8–10 rep range. Use a weight where you hit near-failure by rep 10. Control the eccentric (lowering phase) for 2–3 seconds — that's where most of the muscle damage happens. Rest 60–90 seconds. You want metabolic stress AND mechanical tension together.</w:t>
      </w:r>
    </w:p>
    <w:p>
      <w:pPr>
        <w:spacing w:after="160" w:before="0"/>
      </w:pPr>
      <w:r>
        <w:rPr>
          <w:rFonts w:ascii="Calibri" w:cs="Calibri" w:eastAsia="Calibri" w:hAnsi="Calibri"/>
          <w:b/>
          <w:bCs/>
          <w:color w:val="333333"/>
          <w:sz w:val="22"/>
          <w:szCs w:val="22"/>
        </w:rPr>
        <w:t xml:space="preserve">"I want to last longer." </w:t>
      </w:r>
      <w:r>
        <w:rPr>
          <w:rFonts w:ascii="Calibri" w:cs="Calibri" w:eastAsia="Calibri" w:hAnsi="Calibri"/>
          <w:color w:val="333333"/>
          <w:sz w:val="22"/>
          <w:szCs w:val="22"/>
        </w:rPr>
        <w:t xml:space="preserve">→ Train in the 15–20 rep range. Lighter load, focus on maintaining form as fatigue accumulates. Rest 30–60 seconds. The goal is teaching your muscles to work under sustained low-level fatigue.</w:t>
      </w:r>
    </w:p>
    <w:p>
      <w:pPr>
        <w:spacing w:after="160" w:before="0"/>
      </w:pPr>
      <w:r>
        <w:rPr>
          <w:rFonts w:ascii="Calibri" w:cs="Calibri" w:eastAsia="Calibri" w:hAnsi="Calibri"/>
          <w:color w:val="333333"/>
          <w:sz w:val="22"/>
          <w:szCs w:val="22"/>
        </w:rPr>
        <w:t xml:space="preserve">One question. One answer. The rep range picks itself.</w:t>
      </w:r>
    </w:p>
    <w:p>
      <w:pPr>
        <w:spacing w:after="240" w:before="0"/>
      </w:pPr>
      <w:r>
        <w:rPr>
          <w:rFonts w:ascii="Calibri" w:cs="Calibri" w:eastAsia="Calibri" w:hAnsi="Calibri"/>
          <w:color w:val="333333"/>
          <w:sz w:val="22"/>
          <w:szCs w:val="22"/>
        </w:rPr>
        <w:t xml:space="preserve">If </w:t>
      </w:r>
      <w:hyperlink w:history="1" r:id="rIdrx1ezbutytlfvohjow9pn">
        <w:r>
          <w:rPr>
            <w:rStyle w:val="Hyperlink"/>
            <w:rFonts w:ascii="Calibri" w:cs="Calibri" w:eastAsia="Calibri" w:hAnsi="Calibri"/>
            <w:color w:val="2b6cb0"/>
            <w:sz w:val="22"/>
            <w:szCs w:val="22"/>
            <w:u w:val="single"/>
          </w:rPr>
          <w:t xml:space="preserve">reps and sets</w:t>
        </w:r>
      </w:hyperlink>
      <w:r>
        <w:rPr>
          <w:rFonts w:ascii="Calibri" w:cs="Calibri" w:eastAsia="Calibri" w:hAnsi="Calibri"/>
          <w:color w:val="333333"/>
          <w:sz w:val="22"/>
          <w:szCs w:val="22"/>
        </w:rPr>
        <w:t xml:space="preserve"> still feel confusing as concepts, nail that foundation first — it makes every decision after this one simpler.</w:t>
      </w:r>
    </w:p>
    <w:p>
      <w:pPr>
        <w:pStyle w:val="Heading2"/>
        <w:spacing w:after="160" w:before="360"/>
      </w:pPr>
      <w:r>
        <w:rPr>
          <w:rFonts w:ascii="Calibri" w:cs="Calibri" w:eastAsia="Calibri" w:hAnsi="Calibri"/>
          <w:b/>
          <w:bCs/>
          <w:color w:val="2c2c2c"/>
          <w:sz w:val="28"/>
          <w:szCs w:val="28"/>
        </w:rPr>
        <w:t xml:space="preserve">The 3-Week Check</w:t>
      </w:r>
    </w:p>
    <w:p>
      <w:pPr>
        <w:spacing w:after="160" w:before="0"/>
      </w:pPr>
      <w:r>
        <w:rPr>
          <w:rFonts w:ascii="Calibri" w:cs="Calibri" w:eastAsia="Calibri" w:hAnsi="Calibri"/>
          <w:color w:val="333333"/>
          <w:sz w:val="22"/>
          <w:szCs w:val="22"/>
        </w:rPr>
        <w:t xml:space="preserve">After adjusting your rep range, give it three weeks before evaluating. Not three days. Your body needs repeated exposure to the new stimulus before it starts adapting.</w:t>
      </w:r>
    </w:p>
    <w:p>
      <w:pPr>
        <w:spacing w:after="160" w:before="0"/>
      </w:pPr>
      <w:r>
        <w:rPr>
          <w:rFonts w:ascii="Calibri" w:cs="Calibri" w:eastAsia="Calibri" w:hAnsi="Calibri"/>
          <w:color w:val="333333"/>
          <w:sz w:val="22"/>
          <w:szCs w:val="22"/>
        </w:rPr>
        <w:t xml:space="preserve">What to track:</w:t>
      </w:r>
    </w:p>
    <w:p>
      <w:pPr>
        <w:spacing w:after="160" w:before="0"/>
        <w:ind w:left="360"/>
      </w:pPr>
      <w:r>
        <w:rPr>
          <w:rFonts w:ascii="Calibri" w:cs="Calibri" w:eastAsia="Calibri" w:hAnsi="Calibri"/>
          <w:b/>
          <w:bCs/>
          <w:color w:val="333333"/>
          <w:sz w:val="22"/>
          <w:szCs w:val="22"/>
        </w:rPr>
        <w:t xml:space="preserve">For strength: </w:t>
      </w:r>
      <w:r>
        <w:rPr>
          <w:rFonts w:ascii="Calibri" w:cs="Calibri" w:eastAsia="Calibri" w:hAnsi="Calibri"/>
          <w:color w:val="333333"/>
          <w:sz w:val="22"/>
          <w:szCs w:val="22"/>
        </w:rPr>
        <w:t xml:space="preserve">Are you adding 2.5–5 pounds to your main lifts every 1–2 weeks? If yes, the rep range is working.</w:t>
      </w:r>
    </w:p>
    <w:p>
      <w:pPr>
        <w:spacing w:after="160" w:before="0"/>
        <w:ind w:left="360"/>
      </w:pPr>
      <w:r>
        <w:rPr>
          <w:rFonts w:ascii="Calibri" w:cs="Calibri" w:eastAsia="Calibri" w:hAnsi="Calibri"/>
          <w:b/>
          <w:bCs/>
          <w:color w:val="333333"/>
          <w:sz w:val="22"/>
          <w:szCs w:val="22"/>
        </w:rPr>
        <w:t xml:space="preserve">For muscle growth: </w:t>
      </w:r>
      <w:r>
        <w:rPr>
          <w:rFonts w:ascii="Calibri" w:cs="Calibri" w:eastAsia="Calibri" w:hAnsi="Calibri"/>
          <w:color w:val="333333"/>
          <w:sz w:val="22"/>
          <w:szCs w:val="22"/>
        </w:rPr>
        <w:t xml:space="preserve">Are the last 2 reps of each set genuinely difficult? Are you having to increase the weight to stay in the 8–10 range? Both are signs the stimulus is hitting.</w:t>
      </w:r>
    </w:p>
    <w:p>
      <w:pPr>
        <w:spacing w:after="160" w:before="0"/>
        <w:ind w:left="360"/>
      </w:pPr>
      <w:r>
        <w:rPr>
          <w:rFonts w:ascii="Calibri" w:cs="Calibri" w:eastAsia="Calibri" w:hAnsi="Calibri"/>
          <w:b/>
          <w:bCs/>
          <w:color w:val="333333"/>
          <w:sz w:val="22"/>
          <w:szCs w:val="22"/>
        </w:rPr>
        <w:t xml:space="preserve">For endurance: </w:t>
      </w:r>
      <w:r>
        <w:rPr>
          <w:rFonts w:ascii="Calibri" w:cs="Calibri" w:eastAsia="Calibri" w:hAnsi="Calibri"/>
          <w:color w:val="333333"/>
          <w:sz w:val="22"/>
          <w:szCs w:val="22"/>
        </w:rPr>
        <w:t xml:space="preserve">Can you sustain more reps at the same weight than you could three weeks ago? That's the adaptation showing up.</w:t>
      </w:r>
    </w:p>
    <w:p>
      <w:pPr>
        <w:spacing w:after="240" w:before="0"/>
      </w:pPr>
      <w:r>
        <w:rPr>
          <w:rFonts w:ascii="Calibri" w:cs="Calibri" w:eastAsia="Calibri" w:hAnsi="Calibri"/>
          <w:color w:val="333333"/>
          <w:sz w:val="22"/>
          <w:szCs w:val="22"/>
        </w:rPr>
        <w:t xml:space="preserve">If none of these are happening, the weight is wrong — not the rep range. Increase the load until the last 2–3 reps of each set require real effort.</w:t>
      </w:r>
    </w:p>
    <w:p>
      <w:pPr>
        <w:pStyle w:val="Heading2"/>
        <w:spacing w:after="160" w:before="360"/>
      </w:pPr>
      <w:r>
        <w:rPr>
          <w:rFonts w:ascii="Calibri" w:cs="Calibri" w:eastAsia="Calibri" w:hAnsi="Calibri"/>
          <w:b/>
          <w:bCs/>
          <w:color w:val="2c2c2c"/>
          <w:sz w:val="28"/>
          <w:szCs w:val="28"/>
        </w:rPr>
        <w:t xml:space="preserve">FAQ</w:t>
      </w:r>
    </w:p>
    <w:p>
      <w:pPr>
        <w:spacing w:after="40" w:before="0"/>
      </w:pPr>
      <w:r>
        <w:rPr>
          <w:rFonts w:ascii="Calibri" w:cs="Calibri" w:eastAsia="Calibri" w:hAnsi="Calibri"/>
          <w:b/>
          <w:bCs/>
          <w:color w:val="333333"/>
          <w:sz w:val="22"/>
          <w:szCs w:val="22"/>
        </w:rPr>
        <w:t xml:space="preserve">Does rep range matter if I'm a total beginner?</w:t>
      </w:r>
    </w:p>
    <w:p>
      <w:pPr>
        <w:spacing w:after="160" w:before="0"/>
      </w:pPr>
      <w:r>
        <w:rPr>
          <w:rFonts w:ascii="Calibri" w:cs="Calibri" w:eastAsia="Calibri" w:hAnsi="Calibri"/>
          <w:color w:val="333333"/>
          <w:sz w:val="22"/>
          <w:szCs w:val="22"/>
        </w:rPr>
        <w:t xml:space="preserve">Yes. Beginners adapt fast — which means training in the right range from the start produces visible results within weeks, not months. The wrong range wastes that early adaptation window.</w:t>
      </w:r>
    </w:p>
    <w:p>
      <w:pPr>
        <w:spacing w:after="40" w:before="0"/>
      </w:pPr>
      <w:r>
        <w:rPr>
          <w:rFonts w:ascii="Calibri" w:cs="Calibri" w:eastAsia="Calibri" w:hAnsi="Calibri"/>
          <w:b/>
          <w:bCs/>
          <w:color w:val="333333"/>
          <w:sz w:val="22"/>
          <w:szCs w:val="22"/>
        </w:rPr>
        <w:t xml:space="preserve">Can I use different rep ranges for different exercises in the same workout?</w:t>
      </w:r>
    </w:p>
    <w:p>
      <w:pPr>
        <w:spacing w:after="160" w:before="0"/>
      </w:pPr>
      <w:r>
        <w:rPr>
          <w:rFonts w:ascii="Calibri" w:cs="Calibri" w:eastAsia="Calibri" w:hAnsi="Calibri"/>
          <w:color w:val="333333"/>
          <w:sz w:val="22"/>
          <w:szCs w:val="22"/>
        </w:rPr>
        <w:t xml:space="preserve">Yes, and most intermediate programs do exactly this. Heavy squats at 5 reps followed by leg curls at 12 reps is a common and effective setup. But if you're new, stick with one rep range per workout until you understand how your body responds to each.</w:t>
      </w:r>
    </w:p>
    <w:p>
      <w:pPr>
        <w:spacing w:after="40" w:before="0"/>
      </w:pPr>
      <w:r>
        <w:rPr>
          <w:rFonts w:ascii="Calibri" w:cs="Calibri" w:eastAsia="Calibri" w:hAnsi="Calibri"/>
          <w:b/>
          <w:bCs/>
          <w:color w:val="333333"/>
          <w:sz w:val="22"/>
          <w:szCs w:val="22"/>
        </w:rPr>
        <w:t xml:space="preserve">What if I want both strength AND size?</w:t>
      </w:r>
    </w:p>
    <w:p>
      <w:pPr>
        <w:spacing w:after="160" w:before="0"/>
      </w:pPr>
      <w:r>
        <w:rPr>
          <w:rFonts w:ascii="Calibri" w:cs="Calibri" w:eastAsia="Calibri" w:hAnsi="Calibri"/>
          <w:color w:val="333333"/>
          <w:sz w:val="22"/>
          <w:szCs w:val="22"/>
        </w:rPr>
        <w:t xml:space="preserve">Alternate between the two ranges across your training week. Heavy compound work (3–5 reps) on two days, moderate hypertrophy work (8–10 reps) on two days. This is called daily undulating periodization and it works — but it adds complexity. Get comfortable with one range first.</w:t>
      </w:r>
    </w:p>
    <w:p>
      <w:pPr>
        <w:spacing w:after="40" w:before="0"/>
      </w:pPr>
      <w:r>
        <w:rPr>
          <w:rFonts w:ascii="Calibri" w:cs="Calibri" w:eastAsia="Calibri" w:hAnsi="Calibri"/>
          <w:b/>
          <w:bCs/>
          <w:color w:val="333333"/>
          <w:sz w:val="22"/>
          <w:szCs w:val="22"/>
        </w:rPr>
        <w:t xml:space="preserve">Will I get bulky training in the 1–5 rep range?</w:t>
      </w:r>
    </w:p>
    <w:p>
      <w:pPr>
        <w:spacing w:after="160" w:before="0"/>
      </w:pPr>
      <w:r>
        <w:rPr>
          <w:rFonts w:ascii="Calibri" w:cs="Calibri" w:eastAsia="Calibri" w:hAnsi="Calibri"/>
          <w:color w:val="333333"/>
          <w:sz w:val="22"/>
          <w:szCs w:val="22"/>
        </w:rPr>
        <w:t xml:space="preserve">No. Low-rep, heavy training builds strength and neural efficiency. Muscle size comes primarily from the 6–12 range with adequate volume and calories. Strength training alone won't make you bulky.</w:t>
      </w:r>
    </w:p>
    <w:p>
      <w:pPr>
        <w:spacing w:after="40" w:before="0"/>
      </w:pPr>
      <w:r>
        <w:rPr>
          <w:rFonts w:ascii="Calibri" w:cs="Calibri" w:eastAsia="Calibri" w:hAnsi="Calibri"/>
          <w:b/>
          <w:bCs/>
          <w:color w:val="333333"/>
          <w:sz w:val="22"/>
          <w:szCs w:val="22"/>
        </w:rPr>
        <w:t xml:space="preserve">How long should I stay in one rep range before switching?</w:t>
      </w:r>
    </w:p>
    <w:p>
      <w:pPr>
        <w:spacing w:after="160" w:before="0"/>
      </w:pPr>
      <w:r>
        <w:rPr>
          <w:rFonts w:ascii="Calibri" w:cs="Calibri" w:eastAsia="Calibri" w:hAnsi="Calibri"/>
          <w:color w:val="333333"/>
          <w:sz w:val="22"/>
          <w:szCs w:val="22"/>
        </w:rPr>
        <w:t xml:space="preserve">Minimum 6 weeks. Adaptation takes time. Switching every session or every week means your body never fully adapts to any single stimulus — and you stay stuck in the same place the title of this article warned you about.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x1ezbutytlfvohjow9pn" Type="http://schemas.openxmlformats.org/officeDocument/2006/relationships/hyperlink" Target="https://exercisemenu.com/what-are-reps-and-sets/"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2026-07-22T18:18:35.351Z</dcterms:created>
  <dcterms:modified xsi:type="dcterms:W3CDTF">2026-07-22T18:18:35.351Z</dcterms:modified>
</cp:coreProperties>
</file>

<file path=docProps/custom.xml><?xml version="1.0" encoding="utf-8"?>
<Properties xmlns="http://schemas.openxmlformats.org/officeDocument/2006/custom-properties" xmlns:vt="http://schemas.openxmlformats.org/officeDocument/2006/docPropsVTypes"/>
</file>