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mc="http://schemas.openxmlformats.org/markup-compatibility/2006">
  <w:body>
    <w:p>
      <w:pPr>
        <w:pStyle w:val="Normal"/>
        <w:jc w:val="center"/>
        <w:spacing w:before="480" w:after="200"/>
      </w:pPr>
      <w:r>
        <w:rPr>
          <w:b/>
          <w:bCs/>
          <w:sz w:val="24"/>
          <w:szCs w:val="24"/>
        </w:rPr>
        <w:t xml:space="preserve">O'ZBEKISTON RESPUBLIKASI OLIY TA'LIM, FAN VA INNOVATSIYALAR VAZIRLIGI</w:t>
      </w:r>
    </w:p>
    <w:p>
      <w:pPr>
        <w:pStyle w:val="Normal"/>
        <w:jc w:val="center"/>
        <w:spacing w:before="0" w:after="160"/>
      </w:pPr>
      <w:r>
        <w:rPr>
          <w:b/>
          <w:bCs/>
          <w:sz w:val="26"/>
          <w:szCs w:val="26"/>
        </w:rPr>
        <w:t xml:space="preserve">TERMEZ DAVLAT MUHANDISLIK VA AGROTEXNOLOGIYALAR UNIVERSITETI</w:t>
      </w:r>
    </w:p>
    <w:p>
      <w:pPr>
        <w:pStyle w:val="Normal"/>
        <w:jc w:val="center"/>
        <w:spacing w:before="0" w:after="400"/>
      </w:pPr>
      <w:r>
        <w:rPr>
          <w:b/>
          <w:bCs/>
          <w:sz w:val="24"/>
          <w:szCs w:val="24"/>
        </w:rPr>
        <w:t xml:space="preserve">ENERGETIKA VA SANOAT MUHANDISLIGI FAKULTETI</w:t>
      </w:r>
    </w:p>
    <w:p>
      <w:pPr>
        <w:pStyle w:val="Normal"/>
        <w:jc w:val="center"/>
        <w:spacing w:before="0" w:after="200"/>
      </w:pPr>
      <w:r>
        <w:rPr>
          <w:b/>
          <w:bCs/>
          <w:sz w:val="32"/>
          <w:szCs w:val="32"/>
        </w:rPr>
        <w:t xml:space="preserve">DIPLOM ISHI</w:t>
      </w:r>
    </w:p>
    <w:p>
      <w:pPr>
        <w:pStyle w:val="Normal"/>
        <w:jc w:val="center"/>
        <w:spacing w:before="0" w:after="80"/>
      </w:pPr>
      <w:r>
        <w:rPr>
          <w:b/>
          <w:bCs/>
          <w:sz w:val="24"/>
          <w:szCs w:val="24"/>
        </w:rPr>
        <w:t xml:space="preserve">MAVZU:</w:t>
      </w:r>
    </w:p>
    <w:p>
      <w:pPr>
        <w:pStyle w:val="Normal"/>
        <w:jc w:val="center"/>
        <w:spacing w:before="0" w:after="400"/>
      </w:pPr>
      <w:r>
        <w:rPr>
          <w:b/>
          <w:bCs/>
          <w:sz w:val="26"/>
          <w:szCs w:val="26"/>
        </w:rPr>
        <w:t xml:space="preserve">Quvvati 35 ta toʻquv dastgohiga ega boʻlgan artikuli 1660 Flanel toʻqimasini ishlab chiqarish uchun zamonaviy texnologik jarayonlarni loyihalash</w:t>
      </w:r>
    </w:p>
    <w:p>
      <w:pPr>
        <w:spacing w:after="60"/>
      </w:pPr>
    </w:p>
    <w:p>
      <w:pPr>
        <w:pStyle w:val="Normal"/>
        <w:jc w:val="left"/>
        <w:spacing w:before="0" w:after="80"/>
      </w:pPr>
      <w:r>
        <w:rPr>
          <w:sz w:val="24"/>
          <w:szCs w:val="24"/>
        </w:rPr>
        <w:t xml:space="preserve">Guruh:          YS22A</w:t>
      </w:r>
    </w:p>
    <w:p>
      <w:pPr>
        <w:pStyle w:val="Normal"/>
        <w:jc w:val="left"/>
        <w:spacing w:before="0" w:after="80"/>
      </w:pPr>
      <w:r>
        <w:rPr>
          <w:sz w:val="24"/>
          <w:szCs w:val="24"/>
        </w:rPr>
        <w:t xml:space="preserve">Bajaruvchi:      Kenjayeva Zulfinur</w:t>
      </w:r>
    </w:p>
    <w:p>
      <w:pPr>
        <w:pStyle w:val="Normal"/>
        <w:jc w:val="left"/>
        <w:spacing w:before="0" w:after="80"/>
      </w:pPr>
      <w:r>
        <w:rPr>
          <w:sz w:val="24"/>
          <w:szCs w:val="24"/>
        </w:rPr>
        <w:t xml:space="preserve">Ilmiy rahbar:    ___________________</w:t>
      </w:r>
    </w:p>
    <w:p>
      <w:pPr>
        <w:pStyle w:val="Normal"/>
        <w:jc w:val="left"/>
        <w:spacing w:before="0" w:after="80"/>
      </w:pPr>
      <w:r>
        <w:rPr>
          <w:sz w:val="24"/>
          <w:szCs w:val="24"/>
        </w:rPr>
        <w:t xml:space="preserve">Lavozimi, ilmiy darajasi: ___________________</w:t>
      </w:r>
    </w:p>
    <w:p>
      <w:pPr>
        <w:pStyle w:val="Normal"/>
        <w:jc w:val="left"/>
        <w:spacing w:before="0" w:after="400"/>
      </w:pPr>
      <w:r>
        <w:rPr>
          <w:sz w:val="24"/>
          <w:szCs w:val="24"/>
        </w:rPr>
        <w:t xml:space="preserve">Kafedra mudiri:  ___________________</w:t>
      </w:r>
    </w:p>
    <w:p>
      <w:pPr>
        <w:spacing w:after="60"/>
      </w:pPr>
    </w:p>
    <w:p>
      <w:pPr>
        <w:pStyle w:val="Normal"/>
        <w:jc w:val="center"/>
        <w:spacing w:before="300" w:after="200"/>
      </w:pPr>
      <w:r>
        <w:rPr>
          <w:b/>
          <w:bCs/>
          <w:sz w:val="26"/>
          <w:szCs w:val="26"/>
        </w:rPr>
        <w:t xml:space="preserve">Termez – 2026</w:t>
      </w:r>
    </w:p>
    <w:p>
      <w:r>
        <w:br w:type="page"/>
      </w:r>
    </w:p>
    <w:p>
      <w:pPr>
        <w:pStyle w:val="Heading1"/>
        <w:jc w:val="left"/>
        <w:spacing w:before="240" w:after="120"/>
      </w:pPr>
      <w:r>
        <w:rPr>
          <w:b/>
          <w:bCs/>
          <w:sz w:val="28"/>
          <w:szCs w:val="28"/>
        </w:rPr>
        <w:t xml:space="preserve">MUNDARIJA</w:t>
      </w:r>
    </w:p>
    <w:p>
      <w:pPr>
        <w:jc w:val="left"/>
        <w:spacing w:after="80"/>
        <w:ind w:left="0"/>
      </w:pPr>
      <w:r>
        <w:rPr>
          <w:sz w:val="22"/>
          <w:szCs w:val="22"/>
        </w:rPr>
        <w:t xml:space="preserve">KIRISH</w:t>
      </w:r>
    </w:p>
    <w:p>
      <w:pPr>
        <w:jc w:val="left"/>
        <w:spacing w:after="80"/>
        <w:ind w:left="0"/>
      </w:pPr>
      <w:r>
        <w:rPr>
          <w:sz w:val="22"/>
          <w:szCs w:val="22"/>
        </w:rPr>
        <w:t xml:space="preserve">I BOB. TEXNOLOGIK VA TEXNIK QISM</w:t>
      </w:r>
    </w:p>
    <w:p>
      <w:pPr>
        <w:jc w:val="left"/>
        <w:spacing w:after="80"/>
        <w:ind w:left="720"/>
      </w:pPr>
      <w:r>
        <w:rPr>
          <w:sz w:val="22"/>
          <w:szCs w:val="22"/>
        </w:rPr>
        <w:t xml:space="preserve">1.1. Sultzer Rutti P 7200 dastgohi uchun normallashtirish kartasi (20-jadval)</w:t>
      </w:r>
    </w:p>
    <w:p>
      <w:pPr>
        <w:jc w:val="left"/>
        <w:spacing w:after="80"/>
        <w:ind w:left="720"/>
      </w:pPr>
      <w:r>
        <w:rPr>
          <w:sz w:val="22"/>
          <w:szCs w:val="22"/>
        </w:rPr>
        <w:t xml:space="preserve">1.2. Texnologik hisob-kitoblar va formulalar</w:t>
      </w:r>
    </w:p>
    <w:p>
      <w:pPr>
        <w:jc w:val="left"/>
        <w:spacing w:after="80"/>
        <w:ind w:left="0"/>
      </w:pPr>
      <w:r>
        <w:rPr>
          <w:sz w:val="22"/>
          <w:szCs w:val="22"/>
        </w:rPr>
        <w:t xml:space="preserve">II BOB. MAXSUS QISM — Mitti mokili to’quv dastgohlarida arqoq kiritish mexanizmlari</w:t>
      </w:r>
    </w:p>
    <w:p>
      <w:pPr>
        <w:jc w:val="left"/>
        <w:spacing w:after="80"/>
        <w:ind w:left="0"/>
      </w:pPr>
      <w:r>
        <w:rPr>
          <w:sz w:val="22"/>
          <w:szCs w:val="22"/>
        </w:rPr>
        <w:t xml:space="preserve">III BOB. IQTISODIY QISM</w:t>
      </w:r>
    </w:p>
    <w:p>
      <w:pPr>
        <w:jc w:val="left"/>
        <w:spacing w:after="80"/>
        <w:ind w:left="720"/>
      </w:pPr>
      <w:r>
        <w:rPr>
          <w:sz w:val="22"/>
          <w:szCs w:val="22"/>
        </w:rPr>
        <w:t xml:space="preserve">3.1. Mehnat va ish haqi rejasi hisobi (20–26-jadvallar)</w:t>
      </w:r>
    </w:p>
    <w:p>
      <w:pPr>
        <w:jc w:val="left"/>
        <w:spacing w:after="80"/>
        <w:ind w:left="720"/>
      </w:pPr>
      <w:r>
        <w:rPr>
          <w:sz w:val="22"/>
          <w:szCs w:val="22"/>
        </w:rPr>
        <w:t xml:space="preserve">3.2. Asosiy fondlar yemirilishi (27–28-jadvallar)</w:t>
      </w:r>
    </w:p>
    <w:p>
      <w:pPr>
        <w:jc w:val="left"/>
        <w:spacing w:after="80"/>
        <w:ind w:left="720"/>
      </w:pPr>
      <w:r>
        <w:rPr>
          <w:sz w:val="22"/>
          <w:szCs w:val="22"/>
        </w:rPr>
        <w:t xml:space="preserve">3.3. Maxsulot tannarxi va sotish rejasi (29–31-jadvallar)</w:t>
      </w:r>
    </w:p>
    <w:p>
      <w:pPr>
        <w:jc w:val="left"/>
        <w:spacing w:after="80"/>
        <w:ind w:left="0"/>
      </w:pPr>
      <w:r>
        <w:rPr>
          <w:sz w:val="22"/>
          <w:szCs w:val="22"/>
        </w:rPr>
        <w:t xml:space="preserve">IV BOB. MEHNAT MUHOFAZASI VA ATROF-MUHIT HIMOYA</w:t>
      </w:r>
    </w:p>
    <w:p>
      <w:pPr>
        <w:jc w:val="left"/>
        <w:spacing w:after="80"/>
        <w:ind w:left="720"/>
      </w:pPr>
      <w:r>
        <w:rPr>
          <w:sz w:val="22"/>
          <w:szCs w:val="22"/>
        </w:rPr>
        <w:t xml:space="preserve">4.1. Shovqin va undan himoyalanish</w:t>
      </w:r>
    </w:p>
    <w:p>
      <w:pPr>
        <w:jc w:val="left"/>
        <w:spacing w:after="80"/>
        <w:ind w:left="720"/>
      </w:pPr>
      <w:r>
        <w:rPr>
          <w:sz w:val="22"/>
          <w:szCs w:val="22"/>
        </w:rPr>
        <w:t xml:space="preserve">4.2. Ultratovush va infratovushlardan himoyalanish</w:t>
      </w:r>
    </w:p>
    <w:p>
      <w:pPr>
        <w:jc w:val="left"/>
        <w:spacing w:after="80"/>
        <w:ind w:left="0"/>
      </w:pPr>
      <w:r>
        <w:rPr>
          <w:sz w:val="22"/>
          <w:szCs w:val="22"/>
        </w:rPr>
        <w:t xml:space="preserve">XULOSA VA TAKLIFLAR</w:t>
      </w:r>
    </w:p>
    <w:p>
      <w:pPr>
        <w:jc w:val="left"/>
        <w:spacing w:after="80"/>
        <w:ind w:left="0"/>
      </w:pPr>
      <w:r>
        <w:rPr>
          <w:sz w:val="22"/>
          <w:szCs w:val="22"/>
        </w:rPr>
        <w:t xml:space="preserve">FOYDALANILGAN ADABIYOTLAR</w:t>
      </w:r>
    </w:p>
    <w:p>
      <w:r>
        <w:br w:type="page"/>
      </w:r>
    </w:p>
    <w:p>
      <w:pPr>
        <w:pStyle w:val="Heading1"/>
        <w:jc w:val="left"/>
        <w:spacing w:before="240" w:after="120"/>
      </w:pPr>
      <w:r>
        <w:rPr>
          <w:b/>
          <w:bCs/>
          <w:sz w:val="28"/>
          <w:szCs w:val="28"/>
        </w:rPr>
        <w:t xml:space="preserve">KIRISH</w:t>
      </w:r>
    </w:p>
    <w:p>
      <w:pPr>
        <w:pStyle w:val="Heading2"/>
        <w:jc w:val="left"/>
        <w:spacing w:before="200" w:after="80"/>
      </w:pPr>
      <w:r>
        <w:rPr>
          <w:b/>
          <w:bCs/>
          <w:sz w:val="26"/>
          <w:szCs w:val="26"/>
        </w:rPr>
        <w:t xml:space="preserve">1. Mavzuning dolzarbligi</w:t>
      </w:r>
    </w:p>
    <w:p>
      <w:pPr>
        <w:pStyle w:val="Normal"/>
        <w:jc w:val="both"/>
        <w:spacing w:before="0" w:after="120"/>
      </w:pPr>
      <w:r>
        <w:rPr>
          <w:sz w:val="24"/>
          <w:szCs w:val="24"/>
        </w:rPr>
        <w:t xml:space="preserve">Hozirgi kunda jahon toʻqimachilik sanoati tez sur'atlar bilan rivojlanib, xalqaro bozorda raqobat tobora kuchayib bormoqda. Sifatli va raqobatbardosh toʻqimachilik mahsulotlarini ishlab chiqarish har bir davlatning iqtisodiy mustaqilligi uchun muhim ahamiyat kasb etadi. O'zbekiston Respublikasi uchun toʻqimachilik sanoati strategik tarmoqlardan biri hisoblanib, mamlakatning eksport salohiyatida yetakchi oʻrinni egallaydi.</w:t>
      </w:r>
    </w:p>
    <w:p>
      <w:pPr>
        <w:pStyle w:val="Normal"/>
        <w:jc w:val="both"/>
        <w:spacing w:before="0" w:after="120"/>
      </w:pPr>
      <w:r>
        <w:rPr>
          <w:sz w:val="24"/>
          <w:szCs w:val="24"/>
        </w:rPr>
        <w:t xml:space="preserve">Flanel toʻqimasi — paxtali yoki aralash iplardan toʻqilib, bir yoki ikki tomoniga qoʻzichoq chiqarilgan, yumshoq va issiqlik saqlash xususiyatiga ega boʻlgan toʻqima turidir. Artikuli 1660 Flanel toʻqimasi keng iste'molchilik talabiga ega boʻlib, asosan kiyimlik mato, uy-roʻzgʻor matosi sifatida qoʻllaniladi. Mazkur toʻqimaga boʻlgan ichki va tashqi bozordagi talab yil sayin oʻsib bormoqda, bu esa ishlab chiqarishni kengaytirish va texnologik jarayonlarni yanada takomillashtirish zaruriyatini keltirib chiqarmoqda.</w:t>
      </w:r>
    </w:p>
    <w:p>
      <w:pPr>
        <w:pStyle w:val="Normal"/>
        <w:jc w:val="both"/>
        <w:spacing w:before="0" w:after="120"/>
      </w:pPr>
      <w:r>
        <w:rPr>
          <w:sz w:val="24"/>
          <w:szCs w:val="24"/>
        </w:rPr>
        <w:t xml:space="preserve">Quvvati 35 ta toʻquv dastgohiga ega boʻlgan ishlab chiqarish sexini loyihalash — bu nafaqat texnologik jarayon, balki iqtisodiy hisob-kitob, mehnat unumdorligi, xomashyo sarfi va mahsulot sifatini bir butun tizim sifatida koʻrib chiqishni taqozo etadi. Zamonaviy texnologik yechimlarni qoʻllash orqali ishlab chiqarish xarajatlarini kamaytirish, mahsulot sifatini oshirish va raqobatbardoshlikni ta'minlash mumkin.</w:t>
      </w:r>
    </w:p>
    <w:p>
      <w:pPr>
        <w:pStyle w:val="Normal"/>
        <w:jc w:val="both"/>
        <w:spacing w:before="0" w:after="120"/>
      </w:pPr>
      <w:r>
        <w:rPr>
          <w:sz w:val="24"/>
          <w:szCs w:val="24"/>
        </w:rPr>
        <w:t xml:space="preserve">Shu nuqtai nazardan ushbu diplom ishi Termez shahrida joylashgan toʻqimachilik korxonalari uchun ham amaliy, ham ilmiy ahamiyat kasb etadi. Zamonaviy toʻquv dastgohlarini to'g'ri tanlash, texnologik rejimlarni optimallashtirish va ishlab chiqarish jarayonlarini avtomatlashtirish — bularning barchasi mazkur tadqiqotning dolzarbligini belgilaydi.</w:t>
      </w:r>
    </w:p>
    <w:p>
      <w:pPr>
        <w:pStyle w:val="Heading2"/>
        <w:jc w:val="left"/>
        <w:spacing w:before="200" w:after="80"/>
      </w:pPr>
      <w:r>
        <w:rPr>
          <w:b/>
          <w:bCs/>
          <w:sz w:val="26"/>
          <w:szCs w:val="26"/>
        </w:rPr>
        <w:t xml:space="preserve">2. Tadqiqotning maqsadi va vazifalari</w:t>
      </w:r>
    </w:p>
    <w:p>
      <w:pPr>
        <w:pStyle w:val="Normal"/>
        <w:jc w:val="both"/>
        <w:spacing w:before="0" w:after="120"/>
      </w:pPr>
      <w:r>
        <w:rPr>
          <w:sz w:val="24"/>
          <w:szCs w:val="24"/>
        </w:rPr>
        <w:t xml:space="preserve">Ushbu diplom ishining asosiy maqsadi — quvvati 35 ta toʻquv dastgohiga ega boʻlgan sexda artikuli 1660 Flanel toʻqimasini sifatli ishlab chiqarishni ta'minlovchi zamonaviy texnologik jarayonlarni loyihalash, texno-iqtisodiy asoslashni amalga oshirish hamda ishlab chiqarish samaradorligini maksimal darajaga yetkazishdan iborat.</w:t>
      </w:r>
    </w:p>
    <w:p>
      <w:pPr>
        <w:pStyle w:val="Normal"/>
        <w:jc w:val="both"/>
        <w:spacing w:before="0" w:after="120"/>
      </w:pPr>
      <w:r>
        <w:rPr>
          <w:sz w:val="24"/>
          <w:szCs w:val="24"/>
        </w:rPr>
        <w:t xml:space="preserve">Maqsadga erishish uchun quyidagi vazifalar hal etilishi zarur:</w:t>
      </w:r>
    </w:p>
    <w:p>
      <w:pPr>
        <w:pStyle w:val="Normal"/>
        <w:jc w:val="both"/>
        <w:spacing w:before="0" w:after="120"/>
      </w:pPr>
      <w:r>
        <w:rPr>
          <w:sz w:val="24"/>
          <w:szCs w:val="24"/>
        </w:rPr>
        <w:t xml:space="preserve">Flanel toʻqimasining tavsifi, turlari va texnik talablarini oʻrganish;</w:t>
      </w:r>
    </w:p>
    <w:p>
      <w:pPr>
        <w:pStyle w:val="Normal"/>
        <w:jc w:val="both"/>
        <w:spacing w:before="0" w:after="120"/>
      </w:pPr>
      <w:r>
        <w:rPr>
          <w:sz w:val="24"/>
          <w:szCs w:val="24"/>
        </w:rPr>
        <w:t xml:space="preserve">artikuli 1660 Flanel toʻqimasini ishlab chiqarish uchun optimal iplik turlarini tanlash va xomashyo hisob-kitobini amalga oshirish;</w:t>
      </w:r>
    </w:p>
    <w:p>
      <w:pPr>
        <w:pStyle w:val="Normal"/>
        <w:jc w:val="both"/>
        <w:spacing w:before="0" w:after="120"/>
      </w:pPr>
      <w:r>
        <w:rPr>
          <w:sz w:val="24"/>
          <w:szCs w:val="24"/>
        </w:rPr>
        <w:t xml:space="preserve">35 ta toʻquv dastgohi uchun texnologik rejimni (zichlik, ip soni, urish soni) hisoblash va asoslash;</w:t>
      </w:r>
    </w:p>
    <w:p>
      <w:pPr>
        <w:pStyle w:val="Normal"/>
        <w:jc w:val="both"/>
        <w:spacing w:before="0" w:after="120"/>
      </w:pPr>
      <w:r>
        <w:rPr>
          <w:sz w:val="24"/>
          <w:szCs w:val="24"/>
        </w:rPr>
        <w:t xml:space="preserve">zamonaviy toʻquv dastgohlarini tanlash va ularning texnik parametrlarini taqqoslash;</w:t>
      </w:r>
    </w:p>
    <w:p>
      <w:pPr>
        <w:pStyle w:val="Normal"/>
        <w:jc w:val="both"/>
        <w:spacing w:before="0" w:after="120"/>
      </w:pPr>
      <w:r>
        <w:rPr>
          <w:sz w:val="24"/>
          <w:szCs w:val="24"/>
        </w:rPr>
        <w:t xml:space="preserve">toʻquv sexining texnologik sxemasini loyihalash va jihozlarni joylashtirish tartibini aniqlash;</w:t>
      </w:r>
    </w:p>
    <w:p>
      <w:pPr>
        <w:pStyle w:val="Normal"/>
        <w:jc w:val="both"/>
        <w:spacing w:before="0" w:after="120"/>
      </w:pPr>
      <w:r>
        <w:rPr>
          <w:sz w:val="24"/>
          <w:szCs w:val="24"/>
        </w:rPr>
        <w:t xml:space="preserve">sifat nazorati tizimini va nuqsonlarni oldini olish chora-tadbirlarini ishlab chiqish;</w:t>
      </w:r>
    </w:p>
    <w:p>
      <w:pPr>
        <w:pStyle w:val="Normal"/>
        <w:jc w:val="both"/>
        <w:spacing w:before="0" w:after="120"/>
      </w:pPr>
      <w:r>
        <w:rPr>
          <w:sz w:val="24"/>
          <w:szCs w:val="24"/>
        </w:rPr>
        <w:t xml:space="preserve">loyihaning texno-iqtisodiy samaradorligini hisoblash va asoslash.</w:t>
      </w:r>
    </w:p>
    <w:p>
      <w:pPr>
        <w:pStyle w:val="Heading2"/>
        <w:jc w:val="left"/>
        <w:spacing w:before="200" w:after="80"/>
      </w:pPr>
      <w:r>
        <w:rPr>
          <w:b/>
          <w:bCs/>
          <w:sz w:val="26"/>
          <w:szCs w:val="26"/>
        </w:rPr>
        <w:t xml:space="preserve">3. Tadqiqot ob'ekti va predmeti</w:t>
      </w:r>
    </w:p>
    <w:p>
      <w:pPr>
        <w:pStyle w:val="Normal"/>
        <w:jc w:val="both"/>
        <w:spacing w:before="0" w:after="120"/>
      </w:pPr>
      <w:r>
        <w:rPr>
          <w:sz w:val="24"/>
          <w:szCs w:val="24"/>
        </w:rPr>
        <w:t xml:space="preserve">Tadqiqot ob'ekti — quvvati 35 ta zamonaviy toʻquv dastgohiga ega boʻlgan toʻqimachilik sexi va unda yoʻlga qoʻyilgan artikuli 1660 Flanel toʻqimasini ishlab chiqarish jarayoni.</w:t>
      </w:r>
    </w:p>
    <w:p>
      <w:pPr>
        <w:pStyle w:val="Normal"/>
        <w:jc w:val="both"/>
        <w:spacing w:before="0" w:after="120"/>
      </w:pPr>
      <w:r>
        <w:rPr>
          <w:sz w:val="24"/>
          <w:szCs w:val="24"/>
        </w:rPr>
        <w:t xml:space="preserve">Tadqiqot predmeti — Flanel toʻqimasini ishlab chiqarish texnologik jarayonlari: dastgohlarning texnik parametrlari, iplik sifatiga qoʻyiladigan talablar, toʻquv rejimi koʻrsatkichlari va mahsulot sifatini belgilovchi texnologik omillar majmuasi.</w:t>
      </w:r>
    </w:p>
    <w:p>
      <w:pPr>
        <w:pStyle w:val="Heading2"/>
        <w:jc w:val="left"/>
        <w:spacing w:before="200" w:after="80"/>
      </w:pPr>
      <w:r>
        <w:rPr>
          <w:b/>
          <w:bCs/>
          <w:sz w:val="26"/>
          <w:szCs w:val="26"/>
        </w:rPr>
        <w:t xml:space="preserve">4. Tadqiqot usullari</w:t>
      </w:r>
    </w:p>
    <w:p>
      <w:pPr>
        <w:pStyle w:val="Normal"/>
        <w:jc w:val="both"/>
        <w:spacing w:before="0" w:after="120"/>
      </w:pPr>
      <w:r>
        <w:rPr>
          <w:sz w:val="24"/>
          <w:szCs w:val="24"/>
        </w:rPr>
        <w:t xml:space="preserve">Diplom ishini tayyorlash jarayonida quyidagi tadqiqot usullaridan foydalanilgan:</w:t>
      </w:r>
    </w:p>
    <w:p>
      <w:pPr>
        <w:pStyle w:val="Normal"/>
        <w:jc w:val="both"/>
        <w:spacing w:before="0" w:after="120"/>
      </w:pPr>
      <w:r>
        <w:rPr>
          <w:sz w:val="24"/>
          <w:szCs w:val="24"/>
        </w:rPr>
        <w:t xml:space="preserve">adabiyotlar tahlili — toʻqimachilik texnologiyasiga oid ilmiy manbalar, standartlar (GOST, ISO) va texnik adabiyotlarni oʻrganish;</w:t>
      </w:r>
    </w:p>
    <w:p>
      <w:pPr>
        <w:pStyle w:val="Normal"/>
        <w:jc w:val="both"/>
        <w:spacing w:before="0" w:after="120"/>
      </w:pPr>
      <w:r>
        <w:rPr>
          <w:sz w:val="24"/>
          <w:szCs w:val="24"/>
        </w:rPr>
        <w:t xml:space="preserve">hisoblash usuli — iplik sarfi, mahsuldorlik, texnologik rejim parametrlarini matematik hisoblash;</w:t>
      </w:r>
    </w:p>
    <w:p>
      <w:pPr>
        <w:pStyle w:val="Normal"/>
        <w:jc w:val="both"/>
        <w:spacing w:before="0" w:after="120"/>
      </w:pPr>
      <w:r>
        <w:rPr>
          <w:sz w:val="24"/>
          <w:szCs w:val="24"/>
        </w:rPr>
        <w:t xml:space="preserve">taqqoslash va tanlov usuli — turli xil toʻquv dastgohlari va texnologik yechimlarni qiyosiy tahlil qilish;</w:t>
      </w:r>
    </w:p>
    <w:p>
      <w:pPr>
        <w:pStyle w:val="Normal"/>
        <w:jc w:val="both"/>
        <w:spacing w:before="0" w:after="120"/>
      </w:pPr>
      <w:r>
        <w:rPr>
          <w:sz w:val="24"/>
          <w:szCs w:val="24"/>
        </w:rPr>
        <w:t xml:space="preserve">iqtisodiy tahlil usuli — loyihaning texno-iqtisodiy samaradorligini baholash.</w:t>
      </w:r>
    </w:p>
    <w:p>
      <w:pPr>
        <w:pStyle w:val="Heading2"/>
        <w:jc w:val="left"/>
        <w:spacing w:before="200" w:after="80"/>
      </w:pPr>
      <w:r>
        <w:rPr>
          <w:b/>
          <w:bCs/>
          <w:sz w:val="26"/>
          <w:szCs w:val="26"/>
        </w:rPr>
        <w:t xml:space="preserve">5. Ishning ilmiy va amaliy ahamiyati</w:t>
      </w:r>
    </w:p>
    <w:p>
      <w:pPr>
        <w:pStyle w:val="Normal"/>
        <w:jc w:val="both"/>
        <w:spacing w:before="0" w:after="120"/>
      </w:pPr>
      <w:r>
        <w:rPr>
          <w:sz w:val="24"/>
          <w:szCs w:val="24"/>
        </w:rPr>
        <w:t xml:space="preserve">Ishning ilmiy ahamiyati shundan iboratki, unda 35 ta zamonaviy toʻquv dastgohi uchun Flanel toʻqimasi ishlab chiqarishning to'liq texnologik jarayoni ilmiy jihatdan asoslangan holda loyihalanadi. Texnologik parametrlar (urish soni, zichlik, iplik soni, tor soni) va ularning mahsulot sifatiga ta'siri kompleks tarzda oʻrganiladi.</w:t>
      </w:r>
    </w:p>
    <w:p>
      <w:pPr>
        <w:pStyle w:val="Normal"/>
        <w:jc w:val="both"/>
        <w:spacing w:before="0" w:after="120"/>
      </w:pPr>
      <w:r>
        <w:rPr>
          <w:sz w:val="24"/>
          <w:szCs w:val="24"/>
        </w:rPr>
        <w:t xml:space="preserve">Ishning amaliy ahamiyati jihatidan qaraganda, ishlab chiqilgan loyiha toʻqimachilik korxonalarida bevosita qoʻllash mumkin. Xususan, toʻqimachilik sexini qurishni rejalashtiruvchi tadbirkorlar, shuningdek, mavjud ishlab chiqarishni modernizatsiya qilmoqchi boʻlgan korxona mutaxassislari uchun ushbu diplom ishi amaliy qoʻllanma vazifasini oʻtaydi. Loyihada taklif etilayotgan zamonaviy texnologik yechimlar toʻqima sifatini ta'minlash bilan birga ishlab chiqarish samaradorligini ham oshiradi.</w:t>
      </w:r>
    </w:p>
    <w:p>
      <w:pPr>
        <w:pStyle w:val="Normal"/>
        <w:jc w:val="both"/>
        <w:spacing w:before="0" w:after="120"/>
      </w:pPr>
      <w:r>
        <w:rPr>
          <w:sz w:val="24"/>
          <w:szCs w:val="24"/>
        </w:rPr>
        <w:t xml:space="preserve">Termez shahri va Surxondaryo viloyatida toʻqimachilik sanoatini rivojlantirish davlat siyosati doirasida amalga oshirilayotgan bir paytda, mazkur diplom ishi mintaqaviy ahamiyat kasb etishi bilan ham alohida e'tiborga loyiqdir.</w:t>
      </w:r>
    </w:p>
    <w:p>
      <w:pPr>
        <w:pStyle w:val="Heading2"/>
        <w:jc w:val="left"/>
        <w:spacing w:before="200" w:after="80"/>
      </w:pPr>
      <w:r>
        <w:rPr>
          <w:b/>
          <w:bCs/>
          <w:sz w:val="26"/>
          <w:szCs w:val="26"/>
        </w:rPr>
        <w:t xml:space="preserve">6. Diplom ishining tuzilishi</w:t>
      </w:r>
    </w:p>
    <w:p>
      <w:pPr>
        <w:pStyle w:val="Normal"/>
        <w:jc w:val="both"/>
        <w:spacing w:before="0" w:after="120"/>
      </w:pPr>
      <w:r>
        <w:rPr>
          <w:sz w:val="24"/>
          <w:szCs w:val="24"/>
        </w:rPr>
        <w:t xml:space="preserve">Diplom ishi kirish, to'rtta asosiy bob, xulosa va tavsiyalar, foydalanilgan adabiyotlar roʻyxati hamda ilovalardan tashkil topgan. Ish jami taxminan 60–70 sahifani tashkil etib, jadvallar, chizmalar va texnologik sxemalarni oʻz ichiga oladi.</w:t>
      </w:r>
    </w:p>
    <w:p>
      <w:pPr>
        <w:pStyle w:val="Normal"/>
        <w:jc w:val="both"/>
        <w:spacing w:before="0" w:after="120"/>
      </w:pPr>
      <w:r>
        <w:rPr>
          <w:sz w:val="24"/>
          <w:szCs w:val="24"/>
        </w:rPr>
        <w:t xml:space="preserve">I bob. Adabiyotlar sharhi — flanel toʻqimasi, uning turlari, xalqaro standartlari va ishlab chiqarishda qoʻllaniladigan zamonaviy usullarga oid ilmiy-texnik adabiyotlar tahlili.</w:t>
      </w:r>
    </w:p>
    <w:p>
      <w:pPr>
        <w:pStyle w:val="Normal"/>
        <w:jc w:val="both"/>
        <w:spacing w:before="0" w:after="120"/>
      </w:pPr>
      <w:r>
        <w:rPr>
          <w:sz w:val="24"/>
          <w:szCs w:val="24"/>
        </w:rPr>
        <w:t xml:space="preserve">II bob. Texnologik qism — xomashyo tanlash, iplik parametrlari, toʻquv rejimi (zichlik, urish soni, tor va boʻyi soni), dastgoh unumdorligi va namunaviy texnologik sxema.</w:t>
      </w:r>
    </w:p>
    <w:p>
      <w:pPr>
        <w:pStyle w:val="Normal"/>
        <w:jc w:val="both"/>
        <w:spacing w:before="0" w:after="120"/>
      </w:pPr>
      <w:r>
        <w:rPr>
          <w:sz w:val="24"/>
          <w:szCs w:val="24"/>
        </w:rPr>
        <w:t xml:space="preserve">III bob. Jihozlar va sex loyihasi — zamonaviy toʻquv dastgohlarini tanlash asoslari, 35 ta dastgoh uchun sex rejasi, jihozlarni joylashtirish va xomashyo oqimlari.</w:t>
      </w:r>
    </w:p>
    <w:p>
      <w:pPr>
        <w:pStyle w:val="Normal"/>
        <w:jc w:val="both"/>
        <w:spacing w:before="0" w:after="120"/>
      </w:pPr>
      <w:r>
        <w:rPr>
          <w:sz w:val="24"/>
          <w:szCs w:val="24"/>
        </w:rPr>
        <w:t xml:space="preserve">IV bob. Texno-iqtisodiy hisob-kitob — kapital xarajatlar, yillik ishlab chiqarish hajmi, mehnat xarajatlari, tannarx va foydalilik darajasini hisoblash.</w:t>
      </w:r>
    </w:p>
    <w:p>
      <w:pPr>
        <w:pStyle w:val="Normal"/>
        <w:jc w:val="both"/>
        <w:spacing w:before="0" w:after="120"/>
      </w:pPr>
      <w:r>
        <w:rPr>
          <w:sz w:val="24"/>
          <w:szCs w:val="24"/>
        </w:rPr>
        <w:t xml:space="preserve">Kirish qismida bayon etilgan maqsad, vazifalar va tuzilish asosida diplom ishi toʻqimachilik texnologiyasi sohasidagi ilmiy-amaliy bilimlarni mustahkamlash, muhandislik tafakkurini rivojlantirish hamda kelajakdagi kasbiy faoliyatda mustaqil loyiha ishlab chiqish ko'nikmalarini egallashga xizmat qiladi.</w:t>
      </w:r>
    </w:p>
    <w:p>
      <w:r>
        <w:br w:type="page"/>
      </w:r>
    </w:p>
    <w:p>
      <w:pPr>
        <w:pStyle w:val="Heading1"/>
        <w:jc w:val="left"/>
        <w:spacing w:before="240" w:after="120"/>
      </w:pPr>
      <w:r>
        <w:rPr>
          <w:b/>
          <w:bCs/>
          <w:sz w:val="28"/>
          <w:szCs w:val="28"/>
        </w:rPr>
        <w:t xml:space="preserve">I BOB. TEXNOLOGIK VA TEXNIK QISM</w:t>
      </w:r>
    </w:p>
    <w:p>
      <w:pPr>
        <w:pStyle w:val="Normal"/>
        <w:jc w:val="both"/>
        <w:spacing w:before="0" w:after="160"/>
      </w:pPr>
      <w:r>
        <w:rPr>
          <w:sz w:val="24"/>
          <w:szCs w:val="24"/>
        </w:rPr>
        <w:t xml:space="preserve">Ushbu bobda Sultzer Rutti P 7200 markali toʻquv dastgohi uchun texnologik hisob-kitoblar, oʻramalar hisobi, toʻqima zichliklari va uskunalar unumdorligi tahlil etiladi. Hisob-kitoblar 35 ta toʻquv dastgohiga moʻljallanib, artikuli 1660 Flanel toʻqimasini ishlab chiqarish uchun texnologik parametrlar belgilanadi.</w:t>
      </w:r>
    </w:p>
    <w:p>
      <w:pPr>
        <w:pStyle w:val="Heading2"/>
        <w:jc w:val="left"/>
        <w:spacing w:before="200" w:after="80"/>
      </w:pPr>
      <w:r>
        <w:rPr>
          <w:b/>
          <w:bCs/>
          <w:sz w:val="26"/>
          <w:szCs w:val="26"/>
        </w:rPr>
        <w:t xml:space="preserve">1.1. Sultzer Rutti P 7200 dastgohi — normallashtirish kartasi</w:t>
      </w:r>
    </w:p>
    <w:p>
      <w:pPr>
        <w:pStyle w:val="Normal"/>
        <w:jc w:val="center"/>
        <w:spacing w:before="0" w:after="80"/>
      </w:pPr>
      <w:r>
        <w:rPr>
          <w:b/>
          <w:bCs/>
          <w:sz w:val="24"/>
          <w:szCs w:val="24"/>
        </w:rPr>
        <w:t xml:space="preserve">20-jadval. Tayota Sultzer Rutti P 7200 markali toʻquv dastgohi uchun normallashtirish kartasi</w:t>
      </w:r>
    </w:p>
    <w:tbl>
      <w:tblPr>
        <w:tblStyle w:val="TableGrid"/>
        <w:tblW w:w="9360" w:type="dxa"/>
        <w:tblBorders>
          <w:top w:val="single" w:sz="4" w:color="000000"/>
          <w:left w:val="single" w:sz="4" w:color="000000"/>
          <w:bottom w:val="single" w:sz="4" w:color="000000"/>
          <w:right w:val="single" w:sz="4" w:color="000000"/>
          <w:insideH w:val="single" w:sz="4" w:color="000000"/>
          <w:insideV w:val="single" w:sz="4" w:color="000000"/>
        </w:tblBorders>
        <w:tblLook w:val="04A0"/>
      </w:tblPr>
      <w:tblGrid>
        <w:gridCol w:w="2340"/>
        <w:gridCol w:w="2340"/>
        <w:gridCol w:w="2340"/>
        <w:gridCol w:w="2340"/>
      </w:tblGrid>
      <w:tr>
        <w:trPr>
          <w:tblHeader/>
          <w:shd w:val="clear" w:color="auto" w:fill="D9E1F2"/>
        </w:trPr>
        <w:tc>
          <w:tcPr>
            <w:tcW w:w="2340" w:type="dxa"/>
            <w:tcMar>
              <w:top w:w="80" w:type="dxa"/>
              <w:left w:w="120" w:type="dxa"/>
              <w:bottom w:w="80" w:type="dxa"/>
              <w:right w:w="120" w:type="dxa"/>
            </w:tcMar>
          </w:tcPr>
          <w:p>
            <w:pPr>
              <w:jc w:val="left"/>
              <w:spacing w:after="40"/>
            </w:pPr>
            <w:r>
              <w:rPr>
                <w:b/>
                <w:bCs/>
                <w:sz w:val="18"/>
                <w:szCs w:val="18"/>
              </w:rPr>
              <w:t xml:space="preserve">№</w:t>
            </w:r>
          </w:p>
        </w:tc>
        <w:tc>
          <w:tcPr>
            <w:tcW w:w="2340" w:type="dxa"/>
            <w:tcMar>
              <w:top w:w="80" w:type="dxa"/>
              <w:left w:w="120" w:type="dxa"/>
              <w:bottom w:w="80" w:type="dxa"/>
              <w:right w:w="120" w:type="dxa"/>
            </w:tcMar>
          </w:tcPr>
          <w:p>
            <w:pPr>
              <w:jc w:val="left"/>
              <w:spacing w:after="40"/>
            </w:pPr>
            <w:r>
              <w:rPr>
                <w:b/>
                <w:bCs/>
                <w:sz w:val="18"/>
                <w:szCs w:val="18"/>
              </w:rPr>
              <w:t xml:space="preserve">Tayota Sultzer Rutti P 7200 markali to‘quv dastgohi uchun normallashtirish kartasi</w:t>
            </w:r>
          </w:p>
        </w:tc>
        <w:tc>
          <w:tcPr>
            <w:tcW w:w="2340" w:type="dxa"/>
            <w:tcMar>
              <w:top w:w="80" w:type="dxa"/>
              <w:left w:w="120" w:type="dxa"/>
              <w:bottom w:w="80" w:type="dxa"/>
              <w:right w:w="120" w:type="dxa"/>
            </w:tcMar>
          </w:tcPr>
          <w:p>
            <w:pPr>
              <w:jc w:val="left"/>
              <w:spacing w:after="40"/>
            </w:pPr>
            <w:r>
              <w:rPr>
                <w:b/>
                <w:bCs/>
                <w:sz w:val="18"/>
                <w:szCs w:val="18"/>
              </w:rPr>
              <w:t xml:space="preserve">O‘lchov birligi</w:t>
            </w:r>
          </w:p>
        </w:tc>
        <w:tc>
          <w:tcPr>
            <w:tcW w:w="2340" w:type="dxa"/>
            <w:tcMar>
              <w:top w:w="80" w:type="dxa"/>
              <w:left w:w="120" w:type="dxa"/>
              <w:bottom w:w="80" w:type="dxa"/>
              <w:right w:w="120" w:type="dxa"/>
            </w:tcMar>
          </w:tcPr>
          <w:p>
            <w:pPr>
              <w:jc w:val="left"/>
              <w:spacing w:after="40"/>
            </w:pPr>
            <w:r>
              <w:rPr>
                <w:b/>
                <w:bCs/>
                <w:sz w:val="18"/>
                <w:szCs w:val="18"/>
              </w:rPr>
              <w:t xml:space="preserve">Ko‘rsatkichlar</w:t>
            </w:r>
          </w:p>
        </w:tc>
      </w:tr>
      <w:tr>
        <w:tc>
          <w:tcPr>
            <w:tcW w:w="2340" w:type="dxa"/>
            <w:tcMar>
              <w:top w:w="80" w:type="dxa"/>
              <w:left w:w="120" w:type="dxa"/>
              <w:bottom w:w="80" w:type="dxa"/>
              <w:right w:w="120" w:type="dxa"/>
            </w:tcMar>
          </w:tcPr>
          <w:p>
            <w:pPr>
              <w:jc w:val="left"/>
              <w:spacing w:after="40"/>
            </w:pPr>
            <w:r>
              <w:rPr>
                <w:sz w:val="18"/>
                <w:szCs w:val="18"/>
              </w:rPr>
              <w:t xml:space="preserve">I. Dastgoh tavsifi</w:t>
            </w:r>
          </w:p>
        </w:tc>
        <w:tc>
          <w:tcPr>
            <w:tcW w:w="2340" w:type="dxa"/>
            <w:tcMar>
              <w:top w:w="80" w:type="dxa"/>
              <w:left w:w="120" w:type="dxa"/>
              <w:bottom w:w="80" w:type="dxa"/>
              <w:right w:w="120" w:type="dxa"/>
            </w:tcMar>
          </w:tcPr>
          <w:p>
            <w:pPr>
              <w:jc w:val="left"/>
              <w:spacing w:after="40"/>
            </w:pPr>
            <w:r>
              <w:rPr>
                <w:sz w:val="18"/>
                <w:szCs w:val="18"/>
              </w:rPr>
              <w:t xml:space="preserve"/>
            </w:r>
          </w:p>
        </w:tc>
        <w:tc>
          <w:tcPr>
            <w:tcW w:w="2340" w:type="dxa"/>
            <w:tcMar>
              <w:top w:w="80" w:type="dxa"/>
              <w:left w:w="120" w:type="dxa"/>
              <w:bottom w:w="80" w:type="dxa"/>
              <w:right w:w="120" w:type="dxa"/>
            </w:tcMar>
          </w:tcPr>
          <w:p>
            <w:pPr>
              <w:jc w:val="left"/>
              <w:spacing w:after="40"/>
            </w:pPr>
            <w:r>
              <w:rPr>
                <w:sz w:val="18"/>
                <w:szCs w:val="18"/>
              </w:rPr>
              <w:t xml:space="preserve"/>
            </w:r>
          </w:p>
        </w:tc>
        <w:tc>
          <w:tcPr>
            <w:tcW w:w="2340" w:type="dxa"/>
            <w:tcMar>
              <w:top w:w="80" w:type="dxa"/>
              <w:left w:w="120" w:type="dxa"/>
              <w:bottom w:w="80" w:type="dxa"/>
              <w:right w:w="120" w:type="dxa"/>
            </w:tcMar>
          </w:tcPr>
          <w:p>
            <w:pPr>
              <w:jc w:val="left"/>
              <w:spacing w:after="40"/>
            </w:pPr>
            <w:r>
              <w:rPr>
                <w:sz w:val="18"/>
                <w:szCs w:val="18"/>
              </w:rPr>
              <w:t xml:space="preserve"/>
            </w:r>
          </w:p>
        </w:tc>
      </w:tr>
      <w:tr>
        <w:tc>
          <w:tcPr>
            <w:tcW w:w="2340" w:type="dxa"/>
            <w:tcMar>
              <w:top w:w="80" w:type="dxa"/>
              <w:left w:w="120" w:type="dxa"/>
              <w:bottom w:w="80" w:type="dxa"/>
              <w:right w:w="120" w:type="dxa"/>
            </w:tcMar>
          </w:tcPr>
          <w:p>
            <w:pPr>
              <w:jc w:val="left"/>
              <w:spacing w:after="40"/>
            </w:pPr>
            <w:r>
              <w:rPr>
                <w:sz w:val="18"/>
                <w:szCs w:val="18"/>
              </w:rPr>
              <w:t xml:space="preserve">1. </w:t>
            </w:r>
          </w:p>
        </w:tc>
        <w:tc>
          <w:tcPr>
            <w:tcW w:w="2340" w:type="dxa"/>
            <w:tcMar>
              <w:top w:w="80" w:type="dxa"/>
              <w:left w:w="120" w:type="dxa"/>
              <w:bottom w:w="80" w:type="dxa"/>
              <w:right w:w="120" w:type="dxa"/>
            </w:tcMar>
          </w:tcPr>
          <w:p>
            <w:pPr>
              <w:jc w:val="left"/>
              <w:spacing w:after="40"/>
            </w:pPr>
            <w:r>
              <w:rPr>
                <w:sz w:val="18"/>
                <w:szCs w:val="18"/>
              </w:rPr>
              <w:t xml:space="preserve">Dastgoh nomi va markasi</w:t>
            </w:r>
          </w:p>
        </w:tc>
        <w:tc>
          <w:tcPr>
            <w:tcW w:w="2340" w:type="dxa"/>
            <w:tcMar>
              <w:top w:w="80" w:type="dxa"/>
              <w:left w:w="120" w:type="dxa"/>
              <w:bottom w:w="80" w:type="dxa"/>
              <w:right w:w="120" w:type="dxa"/>
            </w:tcMar>
          </w:tcPr>
          <w:p>
            <w:pPr>
              <w:jc w:val="left"/>
              <w:spacing w:after="40"/>
            </w:pPr>
            <w:r>
              <w:rPr>
                <w:sz w:val="18"/>
                <w:szCs w:val="18"/>
              </w:rPr>
              <w:t xml:space="preserve">Sultzer Rutti 700</w:t>
            </w:r>
          </w:p>
        </w:tc>
        <w:tc>
          <w:tcPr>
            <w:tcW w:w="2340" w:type="dxa"/>
            <w:tcMar>
              <w:top w:w="80" w:type="dxa"/>
              <w:left w:w="120" w:type="dxa"/>
              <w:bottom w:w="80" w:type="dxa"/>
              <w:right w:w="120" w:type="dxa"/>
            </w:tcMar>
          </w:tcPr>
          <w:p>
            <w:pPr>
              <w:jc w:val="left"/>
              <w:spacing w:after="40"/>
            </w:pPr>
            <w:r>
              <w:rPr>
                <w:sz w:val="18"/>
                <w:szCs w:val="18"/>
              </w:rPr>
              <w:t xml:space="preserve"/>
            </w:r>
          </w:p>
        </w:tc>
      </w:tr>
      <w:tr>
        <w:tc>
          <w:tcPr>
            <w:tcW w:w="2340" w:type="dxa"/>
            <w:tcMar>
              <w:top w:w="80" w:type="dxa"/>
              <w:left w:w="120" w:type="dxa"/>
              <w:bottom w:w="80" w:type="dxa"/>
              <w:right w:w="120" w:type="dxa"/>
            </w:tcMar>
          </w:tcPr>
          <w:p>
            <w:pPr>
              <w:jc w:val="left"/>
              <w:spacing w:after="40"/>
            </w:pPr>
            <w:r>
              <w:rPr>
                <w:sz w:val="18"/>
                <w:szCs w:val="18"/>
              </w:rPr>
              <w:t xml:space="preserve">2. </w:t>
            </w:r>
          </w:p>
        </w:tc>
        <w:tc>
          <w:tcPr>
            <w:tcW w:w="2340" w:type="dxa"/>
            <w:tcMar>
              <w:top w:w="80" w:type="dxa"/>
              <w:left w:w="120" w:type="dxa"/>
              <w:bottom w:w="80" w:type="dxa"/>
              <w:right w:w="120" w:type="dxa"/>
            </w:tcMar>
          </w:tcPr>
          <w:p>
            <w:pPr>
              <w:jc w:val="left"/>
              <w:spacing w:after="40"/>
            </w:pPr>
            <w:r>
              <w:rPr>
                <w:sz w:val="18"/>
                <w:szCs w:val="18"/>
              </w:rPr>
              <w:t xml:space="preserve">Dastgohning ishchi eni</w:t>
            </w:r>
          </w:p>
        </w:tc>
        <w:tc>
          <w:tcPr>
            <w:tcW w:w="2340" w:type="dxa"/>
            <w:tcMar>
              <w:top w:w="80" w:type="dxa"/>
              <w:left w:w="120" w:type="dxa"/>
              <w:bottom w:w="80" w:type="dxa"/>
              <w:right w:w="120" w:type="dxa"/>
            </w:tcMar>
          </w:tcPr>
          <w:p>
            <w:pPr>
              <w:jc w:val="left"/>
              <w:spacing w:after="40"/>
            </w:pPr>
            <w:r>
              <w:rPr>
                <w:sz w:val="18"/>
                <w:szCs w:val="18"/>
              </w:rPr>
              <w:t xml:space="preserve">sm</w:t>
            </w:r>
          </w:p>
        </w:tc>
        <w:tc>
          <w:tcPr>
            <w:tcW w:w="2340" w:type="dxa"/>
            <w:tcMar>
              <w:top w:w="80" w:type="dxa"/>
              <w:left w:w="120" w:type="dxa"/>
              <w:bottom w:w="80" w:type="dxa"/>
              <w:right w:w="120" w:type="dxa"/>
            </w:tcMar>
          </w:tcPr>
          <w:p>
            <w:pPr>
              <w:jc w:val="left"/>
              <w:spacing w:after="40"/>
            </w:pPr>
            <w:r>
              <w:rPr>
                <w:sz w:val="18"/>
                <w:szCs w:val="18"/>
              </w:rPr>
              <w:t xml:space="preserve">190</w:t>
            </w:r>
          </w:p>
        </w:tc>
      </w:tr>
      <w:tr>
        <w:tc>
          <w:tcPr>
            <w:tcW w:w="2340" w:type="dxa"/>
            <w:tcMar>
              <w:top w:w="80" w:type="dxa"/>
              <w:left w:w="120" w:type="dxa"/>
              <w:bottom w:w="80" w:type="dxa"/>
              <w:right w:w="120" w:type="dxa"/>
            </w:tcMar>
          </w:tcPr>
          <w:p>
            <w:pPr>
              <w:jc w:val="left"/>
              <w:spacing w:after="40"/>
            </w:pPr>
            <w:r>
              <w:rPr>
                <w:sz w:val="18"/>
                <w:szCs w:val="18"/>
              </w:rPr>
              <w:t xml:space="preserve">3. </w:t>
            </w:r>
          </w:p>
        </w:tc>
        <w:tc>
          <w:tcPr>
            <w:tcW w:w="2340" w:type="dxa"/>
            <w:tcMar>
              <w:top w:w="80" w:type="dxa"/>
              <w:left w:w="120" w:type="dxa"/>
              <w:bottom w:w="80" w:type="dxa"/>
              <w:right w:w="120" w:type="dxa"/>
            </w:tcMar>
          </w:tcPr>
          <w:p>
            <w:pPr>
              <w:jc w:val="left"/>
              <w:spacing w:after="40"/>
            </w:pPr>
            <w:r>
              <w:rPr>
                <w:sz w:val="18"/>
                <w:szCs w:val="18"/>
              </w:rPr>
              <w:t xml:space="preserve">Xomuza hosil qiluvchi mexanizm</w:t>
            </w:r>
          </w:p>
        </w:tc>
        <w:tc>
          <w:tcPr>
            <w:tcW w:w="2340" w:type="dxa"/>
            <w:tcMar>
              <w:top w:w="80" w:type="dxa"/>
              <w:left w:w="120" w:type="dxa"/>
              <w:bottom w:w="80" w:type="dxa"/>
              <w:right w:w="120" w:type="dxa"/>
            </w:tcMar>
          </w:tcPr>
          <w:p>
            <w:pPr>
              <w:jc w:val="left"/>
              <w:spacing w:after="40"/>
            </w:pPr>
            <w:r>
              <w:rPr>
                <w:sz w:val="18"/>
                <w:szCs w:val="18"/>
              </w:rPr>
              <w:t xml:space="preserve">-</w:t>
            </w:r>
          </w:p>
        </w:tc>
        <w:tc>
          <w:tcPr>
            <w:tcW w:w="2340" w:type="dxa"/>
            <w:tcMar>
              <w:top w:w="80" w:type="dxa"/>
              <w:left w:w="120" w:type="dxa"/>
              <w:bottom w:w="80" w:type="dxa"/>
              <w:right w:w="120" w:type="dxa"/>
            </w:tcMar>
          </w:tcPr>
          <w:p>
            <w:pPr>
              <w:jc w:val="left"/>
              <w:spacing w:after="40"/>
            </w:pPr>
            <w:r>
              <w:rPr>
                <w:sz w:val="18"/>
                <w:szCs w:val="18"/>
              </w:rPr>
              <w:t xml:space="preserve">kulachok</w:t>
            </w:r>
          </w:p>
        </w:tc>
      </w:tr>
      <w:tr>
        <w:tc>
          <w:tcPr>
            <w:tcW w:w="2340" w:type="dxa"/>
            <w:tcMar>
              <w:top w:w="80" w:type="dxa"/>
              <w:left w:w="120" w:type="dxa"/>
              <w:bottom w:w="80" w:type="dxa"/>
              <w:right w:w="120" w:type="dxa"/>
            </w:tcMar>
          </w:tcPr>
          <w:p>
            <w:pPr>
              <w:jc w:val="left"/>
              <w:spacing w:after="40"/>
            </w:pPr>
            <w:r>
              <w:rPr>
                <w:sz w:val="18"/>
                <w:szCs w:val="18"/>
              </w:rPr>
              <w:t xml:space="preserve">4. </w:t>
            </w:r>
          </w:p>
        </w:tc>
        <w:tc>
          <w:tcPr>
            <w:tcW w:w="2340" w:type="dxa"/>
            <w:tcMar>
              <w:top w:w="80" w:type="dxa"/>
              <w:left w:w="120" w:type="dxa"/>
              <w:bottom w:w="80" w:type="dxa"/>
              <w:right w:w="120" w:type="dxa"/>
            </w:tcMar>
          </w:tcPr>
          <w:p>
            <w:pPr>
              <w:jc w:val="left"/>
              <w:spacing w:after="40"/>
            </w:pPr>
            <w:r>
              <w:rPr>
                <w:sz w:val="18"/>
                <w:szCs w:val="18"/>
              </w:rPr>
              <w:t xml:space="preserve">Arqoq bobina turi</w:t>
            </w:r>
          </w:p>
        </w:tc>
        <w:tc>
          <w:tcPr>
            <w:tcW w:w="2340" w:type="dxa"/>
            <w:tcMar>
              <w:top w:w="80" w:type="dxa"/>
              <w:left w:w="120" w:type="dxa"/>
              <w:bottom w:w="80" w:type="dxa"/>
              <w:right w:w="120" w:type="dxa"/>
            </w:tcMar>
          </w:tcPr>
          <w:p>
            <w:pPr>
              <w:jc w:val="left"/>
              <w:spacing w:after="40"/>
            </w:pPr>
            <w:r>
              <w:rPr>
                <w:sz w:val="18"/>
                <w:szCs w:val="18"/>
              </w:rPr>
              <w:t xml:space="preserve">-</w:t>
            </w:r>
          </w:p>
        </w:tc>
        <w:tc>
          <w:tcPr>
            <w:tcW w:w="2340" w:type="dxa"/>
            <w:tcMar>
              <w:top w:w="80" w:type="dxa"/>
              <w:left w:w="120" w:type="dxa"/>
              <w:bottom w:w="80" w:type="dxa"/>
              <w:right w:w="120" w:type="dxa"/>
            </w:tcMar>
          </w:tcPr>
          <w:p>
            <w:pPr>
              <w:jc w:val="left"/>
              <w:spacing w:after="40"/>
            </w:pPr>
            <w:r>
              <w:rPr>
                <w:sz w:val="18"/>
                <w:szCs w:val="18"/>
              </w:rPr>
              <w:t xml:space="preserve">konussimon</w:t>
            </w:r>
          </w:p>
        </w:tc>
      </w:tr>
      <w:tr>
        <w:tc>
          <w:tcPr>
            <w:tcW w:w="2340" w:type="dxa"/>
            <w:tcMar>
              <w:top w:w="80" w:type="dxa"/>
              <w:left w:w="120" w:type="dxa"/>
              <w:bottom w:w="80" w:type="dxa"/>
              <w:right w:w="120" w:type="dxa"/>
            </w:tcMar>
          </w:tcPr>
          <w:p>
            <w:pPr>
              <w:jc w:val="left"/>
              <w:spacing w:after="40"/>
            </w:pPr>
            <w:r>
              <w:rPr>
                <w:sz w:val="18"/>
                <w:szCs w:val="18"/>
              </w:rPr>
              <w:t xml:space="preserve">II. Dastgohni ishga tahtlash va mahsulot tavsifi</w:t>
            </w:r>
          </w:p>
        </w:tc>
        <w:tc>
          <w:tcPr>
            <w:tcW w:w="2340" w:type="dxa"/>
            <w:tcMar>
              <w:top w:w="80" w:type="dxa"/>
              <w:left w:w="120" w:type="dxa"/>
              <w:bottom w:w="80" w:type="dxa"/>
              <w:right w:w="120" w:type="dxa"/>
            </w:tcMar>
          </w:tcPr>
          <w:p>
            <w:pPr>
              <w:jc w:val="left"/>
              <w:spacing w:after="40"/>
            </w:pPr>
            <w:r>
              <w:rPr>
                <w:sz w:val="18"/>
                <w:szCs w:val="18"/>
              </w:rPr>
              <w:t xml:space="preserve"/>
            </w:r>
          </w:p>
        </w:tc>
        <w:tc>
          <w:tcPr>
            <w:tcW w:w="2340" w:type="dxa"/>
            <w:tcMar>
              <w:top w:w="80" w:type="dxa"/>
              <w:left w:w="120" w:type="dxa"/>
              <w:bottom w:w="80" w:type="dxa"/>
              <w:right w:w="120" w:type="dxa"/>
            </w:tcMar>
          </w:tcPr>
          <w:p>
            <w:pPr>
              <w:jc w:val="left"/>
              <w:spacing w:after="40"/>
            </w:pPr>
            <w:r>
              <w:rPr>
                <w:sz w:val="18"/>
                <w:szCs w:val="18"/>
              </w:rPr>
              <w:t xml:space="preserve"/>
            </w:r>
          </w:p>
        </w:tc>
        <w:tc>
          <w:tcPr>
            <w:tcW w:w="2340" w:type="dxa"/>
            <w:tcMar>
              <w:top w:w="80" w:type="dxa"/>
              <w:left w:w="120" w:type="dxa"/>
              <w:bottom w:w="80" w:type="dxa"/>
              <w:right w:w="120" w:type="dxa"/>
            </w:tcMar>
          </w:tcPr>
          <w:p>
            <w:pPr>
              <w:jc w:val="left"/>
              <w:spacing w:after="40"/>
            </w:pPr>
            <w:r>
              <w:rPr>
                <w:sz w:val="18"/>
                <w:szCs w:val="18"/>
              </w:rPr>
              <w:t xml:space="preserve"/>
            </w:r>
          </w:p>
        </w:tc>
      </w:tr>
      <w:tr>
        <w:tc>
          <w:tcPr>
            <w:tcW w:w="2340" w:type="dxa"/>
            <w:tcMar>
              <w:top w:w="80" w:type="dxa"/>
              <w:left w:w="120" w:type="dxa"/>
              <w:bottom w:w="80" w:type="dxa"/>
              <w:right w:w="120" w:type="dxa"/>
            </w:tcMar>
          </w:tcPr>
          <w:p>
            <w:pPr>
              <w:jc w:val="left"/>
              <w:spacing w:after="40"/>
            </w:pPr>
            <w:r>
              <w:rPr>
                <w:sz w:val="18"/>
                <w:szCs w:val="18"/>
              </w:rPr>
              <w:t xml:space="preserve"/>
            </w:r>
          </w:p>
        </w:tc>
        <w:tc>
          <w:tcPr>
            <w:tcW w:w="2340" w:type="dxa"/>
            <w:tcMar>
              <w:top w:w="80" w:type="dxa"/>
              <w:left w:w="120" w:type="dxa"/>
              <w:bottom w:w="80" w:type="dxa"/>
              <w:right w:w="120" w:type="dxa"/>
            </w:tcMar>
          </w:tcPr>
          <w:p>
            <w:pPr>
              <w:jc w:val="left"/>
              <w:spacing w:after="40"/>
            </w:pPr>
            <w:r>
              <w:rPr>
                <w:sz w:val="18"/>
                <w:szCs w:val="18"/>
              </w:rPr>
              <w:t xml:space="preserve">Xom to‘qima eni</w:t>
            </w:r>
          </w:p>
        </w:tc>
        <w:tc>
          <w:tcPr>
            <w:tcW w:w="2340" w:type="dxa"/>
            <w:tcMar>
              <w:top w:w="80" w:type="dxa"/>
              <w:left w:w="120" w:type="dxa"/>
              <w:bottom w:w="80" w:type="dxa"/>
              <w:right w:w="120" w:type="dxa"/>
            </w:tcMar>
          </w:tcPr>
          <w:p>
            <w:pPr>
              <w:jc w:val="left"/>
              <w:spacing w:after="40"/>
            </w:pPr>
            <w:r>
              <w:rPr>
                <w:sz w:val="18"/>
                <w:szCs w:val="18"/>
              </w:rPr>
              <w:t xml:space="preserve">sm</w:t>
            </w:r>
          </w:p>
        </w:tc>
        <w:tc>
          <w:tcPr>
            <w:tcW w:w="2340" w:type="dxa"/>
            <w:tcMar>
              <w:top w:w="80" w:type="dxa"/>
              <w:left w:w="120" w:type="dxa"/>
              <w:bottom w:w="80" w:type="dxa"/>
              <w:right w:w="120" w:type="dxa"/>
            </w:tcMar>
          </w:tcPr>
          <w:p>
            <w:pPr>
              <w:jc w:val="left"/>
              <w:spacing w:after="40"/>
            </w:pPr>
            <w:r>
              <w:rPr>
                <w:sz w:val="18"/>
                <w:szCs w:val="18"/>
              </w:rPr>
              <w:t xml:space="preserve">169.4</w:t>
            </w:r>
          </w:p>
        </w:tc>
      </w:tr>
      <w:tr>
        <w:tc>
          <w:tcPr>
            <w:tcW w:w="2340" w:type="dxa"/>
            <w:tcMar>
              <w:top w:w="80" w:type="dxa"/>
              <w:left w:w="120" w:type="dxa"/>
              <w:bottom w:w="80" w:type="dxa"/>
              <w:right w:w="120" w:type="dxa"/>
            </w:tcMar>
          </w:tcPr>
          <w:p>
            <w:pPr>
              <w:jc w:val="left"/>
              <w:spacing w:after="40"/>
            </w:pPr>
            <w:r>
              <w:rPr>
                <w:sz w:val="18"/>
                <w:szCs w:val="18"/>
              </w:rPr>
              <w:t xml:space="preserve"/>
            </w:r>
          </w:p>
        </w:tc>
        <w:tc>
          <w:tcPr>
            <w:tcW w:w="2340" w:type="dxa"/>
            <w:tcMar>
              <w:top w:w="80" w:type="dxa"/>
              <w:left w:w="120" w:type="dxa"/>
              <w:bottom w:w="80" w:type="dxa"/>
              <w:right w:w="120" w:type="dxa"/>
            </w:tcMar>
          </w:tcPr>
          <w:p>
            <w:pPr>
              <w:jc w:val="left"/>
              <w:spacing w:after="40"/>
            </w:pPr>
            <w:r>
              <w:rPr>
                <w:sz w:val="18"/>
                <w:szCs w:val="18"/>
              </w:rPr>
              <w:t xml:space="preserve">Tig‘ bo‘yicha to‘qimaning eni</w:t>
            </w:r>
          </w:p>
        </w:tc>
        <w:tc>
          <w:tcPr>
            <w:tcW w:w="2340" w:type="dxa"/>
            <w:tcMar>
              <w:top w:w="80" w:type="dxa"/>
              <w:left w:w="120" w:type="dxa"/>
              <w:bottom w:w="80" w:type="dxa"/>
              <w:right w:w="120" w:type="dxa"/>
            </w:tcMar>
          </w:tcPr>
          <w:p>
            <w:pPr>
              <w:jc w:val="left"/>
              <w:spacing w:after="40"/>
            </w:pPr>
            <w:r>
              <w:rPr>
                <w:sz w:val="18"/>
                <w:szCs w:val="18"/>
              </w:rPr>
              <w:t xml:space="preserve">sm</w:t>
            </w:r>
          </w:p>
        </w:tc>
        <w:tc>
          <w:tcPr>
            <w:tcW w:w="2340" w:type="dxa"/>
            <w:tcMar>
              <w:top w:w="80" w:type="dxa"/>
              <w:left w:w="120" w:type="dxa"/>
              <w:bottom w:w="80" w:type="dxa"/>
              <w:right w:w="120" w:type="dxa"/>
            </w:tcMar>
          </w:tcPr>
          <w:p>
            <w:pPr>
              <w:jc w:val="left"/>
              <w:spacing w:after="40"/>
            </w:pPr>
            <w:r>
              <w:rPr>
                <w:sz w:val="18"/>
                <w:szCs w:val="18"/>
              </w:rPr>
              <w:t xml:space="preserve">183.93</w:t>
            </w:r>
          </w:p>
        </w:tc>
      </w:tr>
      <w:tr>
        <w:tc>
          <w:tcPr>
            <w:tcW w:w="2340" w:type="dxa"/>
            <w:tcMar>
              <w:top w:w="80" w:type="dxa"/>
              <w:left w:w="120" w:type="dxa"/>
              <w:bottom w:w="80" w:type="dxa"/>
              <w:right w:w="120" w:type="dxa"/>
            </w:tcMar>
          </w:tcPr>
          <w:p>
            <w:pPr>
              <w:jc w:val="left"/>
              <w:spacing w:after="40"/>
            </w:pPr>
            <w:r>
              <w:rPr>
                <w:sz w:val="18"/>
                <w:szCs w:val="18"/>
              </w:rPr>
              <w:t xml:space="preserve"/>
            </w:r>
          </w:p>
        </w:tc>
        <w:tc>
          <w:tcPr>
            <w:tcW w:w="2340" w:type="dxa"/>
            <w:tcMar>
              <w:top w:w="80" w:type="dxa"/>
              <w:left w:w="120" w:type="dxa"/>
              <w:bottom w:w="80" w:type="dxa"/>
              <w:right w:w="120" w:type="dxa"/>
            </w:tcMar>
          </w:tcPr>
          <w:p>
            <w:pPr>
              <w:jc w:val="left"/>
              <w:spacing w:after="40"/>
            </w:pPr>
            <w:r>
              <w:rPr>
                <w:sz w:val="18"/>
                <w:szCs w:val="18"/>
              </w:rPr>
              <w:t xml:space="preserve">Tayyor to‘qimaning eni</w:t>
            </w:r>
          </w:p>
        </w:tc>
        <w:tc>
          <w:tcPr>
            <w:tcW w:w="2340" w:type="dxa"/>
            <w:tcMar>
              <w:top w:w="80" w:type="dxa"/>
              <w:left w:w="120" w:type="dxa"/>
              <w:bottom w:w="80" w:type="dxa"/>
              <w:right w:w="120" w:type="dxa"/>
            </w:tcMar>
          </w:tcPr>
          <w:p>
            <w:pPr>
              <w:jc w:val="left"/>
              <w:spacing w:after="40"/>
            </w:pPr>
            <w:r>
              <w:rPr>
                <w:sz w:val="18"/>
                <w:szCs w:val="18"/>
              </w:rPr>
              <w:t xml:space="preserve">sm</w:t>
            </w:r>
          </w:p>
        </w:tc>
        <w:tc>
          <w:tcPr>
            <w:tcW w:w="2340" w:type="dxa"/>
            <w:tcMar>
              <w:top w:w="80" w:type="dxa"/>
              <w:left w:w="120" w:type="dxa"/>
              <w:bottom w:w="80" w:type="dxa"/>
              <w:right w:w="120" w:type="dxa"/>
            </w:tcMar>
          </w:tcPr>
          <w:p>
            <w:pPr>
              <w:jc w:val="left"/>
              <w:spacing w:after="40"/>
            </w:pPr>
            <w:r>
              <w:rPr>
                <w:sz w:val="18"/>
                <w:szCs w:val="18"/>
              </w:rPr>
              <w:t xml:space="preserve">160</w:t>
            </w:r>
          </w:p>
        </w:tc>
      </w:tr>
      <w:tr>
        <w:tc>
          <w:tcPr>
            <w:tcW w:w="2340" w:type="dxa"/>
            <w:tcMar>
              <w:top w:w="80" w:type="dxa"/>
              <w:left w:w="120" w:type="dxa"/>
              <w:bottom w:w="80" w:type="dxa"/>
              <w:right w:w="120" w:type="dxa"/>
            </w:tcMar>
          </w:tcPr>
          <w:p>
            <w:pPr>
              <w:jc w:val="left"/>
              <w:spacing w:after="40"/>
            </w:pPr>
            <w:r>
              <w:rPr>
                <w:sz w:val="18"/>
                <w:szCs w:val="18"/>
              </w:rPr>
              <w:t xml:space="preserve"/>
            </w:r>
          </w:p>
        </w:tc>
        <w:tc>
          <w:tcPr>
            <w:tcW w:w="2340" w:type="dxa"/>
            <w:tcMar>
              <w:top w:w="80" w:type="dxa"/>
              <w:left w:w="120" w:type="dxa"/>
              <w:bottom w:w="80" w:type="dxa"/>
              <w:right w:w="120" w:type="dxa"/>
            </w:tcMar>
          </w:tcPr>
          <w:p>
            <w:pPr>
              <w:jc w:val="left"/>
              <w:spacing w:after="40"/>
            </w:pPr>
            <w:r>
              <w:rPr>
                <w:sz w:val="18"/>
                <w:szCs w:val="18"/>
              </w:rPr>
              <w:t xml:space="preserve">Bosh valning aylanish soni</w:t>
            </w:r>
          </w:p>
        </w:tc>
        <w:tc>
          <w:tcPr>
            <w:tcW w:w="2340" w:type="dxa"/>
            <w:tcMar>
              <w:top w:w="80" w:type="dxa"/>
              <w:left w:w="120" w:type="dxa"/>
              <w:bottom w:w="80" w:type="dxa"/>
              <w:right w:w="120" w:type="dxa"/>
            </w:tcMar>
          </w:tcPr>
          <w:p>
            <w:pPr>
              <w:jc w:val="left"/>
              <w:spacing w:after="40"/>
            </w:pPr>
            <w:r>
              <w:rPr>
                <w:sz w:val="18"/>
                <w:szCs w:val="18"/>
              </w:rPr>
              <w:t xml:space="preserve">ayl/min</w:t>
            </w:r>
          </w:p>
        </w:tc>
        <w:tc>
          <w:tcPr>
            <w:tcW w:w="2340" w:type="dxa"/>
            <w:tcMar>
              <w:top w:w="80" w:type="dxa"/>
              <w:left w:w="120" w:type="dxa"/>
              <w:bottom w:w="80" w:type="dxa"/>
              <w:right w:w="120" w:type="dxa"/>
            </w:tcMar>
          </w:tcPr>
          <w:p>
            <w:pPr>
              <w:jc w:val="left"/>
              <w:spacing w:after="40"/>
            </w:pPr>
            <w:r>
              <w:rPr>
                <w:sz w:val="18"/>
                <w:szCs w:val="18"/>
              </w:rPr>
              <w:t xml:space="preserve">1000</w:t>
            </w:r>
          </w:p>
        </w:tc>
      </w:tr>
      <w:tr>
        <w:tc>
          <w:tcPr>
            <w:tcW w:w="2340" w:type="dxa"/>
            <w:tcMar>
              <w:top w:w="80" w:type="dxa"/>
              <w:left w:w="120" w:type="dxa"/>
              <w:bottom w:w="80" w:type="dxa"/>
              <w:right w:w="120" w:type="dxa"/>
            </w:tcMar>
          </w:tcPr>
          <w:p>
            <w:pPr>
              <w:jc w:val="left"/>
              <w:spacing w:after="40"/>
            </w:pPr>
            <w:r>
              <w:rPr>
                <w:sz w:val="18"/>
                <w:szCs w:val="18"/>
              </w:rPr>
              <w:t xml:space="preserve"/>
            </w:r>
          </w:p>
        </w:tc>
        <w:tc>
          <w:tcPr>
            <w:tcW w:w="2340" w:type="dxa"/>
            <w:tcMar>
              <w:top w:w="80" w:type="dxa"/>
              <w:left w:w="120" w:type="dxa"/>
              <w:bottom w:w="80" w:type="dxa"/>
              <w:right w:w="120" w:type="dxa"/>
            </w:tcMar>
          </w:tcPr>
          <w:p>
            <w:pPr>
              <w:jc w:val="left"/>
              <w:spacing w:after="40"/>
            </w:pPr>
            <w:r>
              <w:rPr>
                <w:sz w:val="18"/>
                <w:szCs w:val="18"/>
              </w:rPr>
              <w:t xml:space="preserve">Tanda ipining chiziqiy zichligi</w:t>
            </w:r>
          </w:p>
        </w:tc>
        <w:tc>
          <w:tcPr>
            <w:tcW w:w="2340" w:type="dxa"/>
            <w:tcMar>
              <w:top w:w="80" w:type="dxa"/>
              <w:left w:w="120" w:type="dxa"/>
              <w:bottom w:w="80" w:type="dxa"/>
              <w:right w:w="120" w:type="dxa"/>
            </w:tcMar>
          </w:tcPr>
          <w:p>
            <w:pPr>
              <w:jc w:val="left"/>
              <w:spacing w:after="40"/>
            </w:pPr>
            <w:r>
              <w:rPr>
                <w:sz w:val="18"/>
                <w:szCs w:val="18"/>
              </w:rPr>
              <w:t xml:space="preserve">teks</w:t>
            </w:r>
          </w:p>
        </w:tc>
        <w:tc>
          <w:tcPr>
            <w:tcW w:w="2340" w:type="dxa"/>
            <w:tcMar>
              <w:top w:w="80" w:type="dxa"/>
              <w:left w:w="120" w:type="dxa"/>
              <w:bottom w:w="80" w:type="dxa"/>
              <w:right w:w="120" w:type="dxa"/>
            </w:tcMar>
          </w:tcPr>
          <w:p>
            <w:pPr>
              <w:jc w:val="left"/>
              <w:spacing w:after="40"/>
            </w:pPr>
            <w:r>
              <w:rPr>
                <w:sz w:val="18"/>
                <w:szCs w:val="18"/>
              </w:rPr>
              <w:t xml:space="preserve">29 gr teks gr.</w:t>
            </w:r>
          </w:p>
        </w:tc>
      </w:tr>
      <w:tr>
        <w:tc>
          <w:tcPr>
            <w:tcW w:w="2340" w:type="dxa"/>
            <w:tcMar>
              <w:top w:w="80" w:type="dxa"/>
              <w:left w:w="120" w:type="dxa"/>
              <w:bottom w:w="80" w:type="dxa"/>
              <w:right w:w="120" w:type="dxa"/>
            </w:tcMar>
          </w:tcPr>
          <w:p>
            <w:pPr>
              <w:jc w:val="left"/>
              <w:spacing w:after="40"/>
            </w:pPr>
            <w:r>
              <w:rPr>
                <w:sz w:val="18"/>
                <w:szCs w:val="18"/>
              </w:rPr>
              <w:t xml:space="preserve"/>
            </w:r>
          </w:p>
        </w:tc>
        <w:tc>
          <w:tcPr>
            <w:tcW w:w="2340" w:type="dxa"/>
            <w:tcMar>
              <w:top w:w="80" w:type="dxa"/>
              <w:left w:w="120" w:type="dxa"/>
              <w:bottom w:w="80" w:type="dxa"/>
              <w:right w:w="120" w:type="dxa"/>
            </w:tcMar>
          </w:tcPr>
          <w:p>
            <w:pPr>
              <w:jc w:val="left"/>
              <w:spacing w:after="40"/>
            </w:pPr>
            <w:r>
              <w:rPr>
                <w:sz w:val="18"/>
                <w:szCs w:val="18"/>
              </w:rPr>
              <w:t xml:space="preserve">Arqor ipining chiziqiy zichligi</w:t>
            </w:r>
          </w:p>
        </w:tc>
        <w:tc>
          <w:tcPr>
            <w:tcW w:w="2340" w:type="dxa"/>
            <w:tcMar>
              <w:top w:w="80" w:type="dxa"/>
              <w:left w:w="120" w:type="dxa"/>
              <w:bottom w:w="80" w:type="dxa"/>
              <w:right w:w="120" w:type="dxa"/>
            </w:tcMar>
          </w:tcPr>
          <w:p>
            <w:pPr>
              <w:jc w:val="left"/>
              <w:spacing w:after="40"/>
            </w:pPr>
            <w:r>
              <w:rPr>
                <w:sz w:val="18"/>
                <w:szCs w:val="18"/>
              </w:rPr>
              <w:t xml:space="preserve">teks</w:t>
            </w:r>
          </w:p>
        </w:tc>
        <w:tc>
          <w:tcPr>
            <w:tcW w:w="2340" w:type="dxa"/>
            <w:tcMar>
              <w:top w:w="80" w:type="dxa"/>
              <w:left w:w="120" w:type="dxa"/>
              <w:bottom w:w="80" w:type="dxa"/>
              <w:right w:w="120" w:type="dxa"/>
            </w:tcMar>
          </w:tcPr>
          <w:p>
            <w:pPr>
              <w:jc w:val="left"/>
              <w:spacing w:after="40"/>
            </w:pPr>
            <w:r>
              <w:rPr>
                <w:sz w:val="18"/>
                <w:szCs w:val="18"/>
              </w:rPr>
              <w:t xml:space="preserve">29 gr</w:t>
            </w:r>
          </w:p>
        </w:tc>
      </w:tr>
      <w:tr>
        <w:tc>
          <w:tcPr>
            <w:tcW w:w="2340" w:type="dxa"/>
            <w:tcMar>
              <w:top w:w="80" w:type="dxa"/>
              <w:left w:w="120" w:type="dxa"/>
              <w:bottom w:w="80" w:type="dxa"/>
              <w:right w:w="120" w:type="dxa"/>
            </w:tcMar>
          </w:tcPr>
          <w:p>
            <w:pPr>
              <w:jc w:val="left"/>
              <w:spacing w:after="40"/>
            </w:pPr>
            <w:r>
              <w:rPr>
                <w:sz w:val="18"/>
                <w:szCs w:val="18"/>
              </w:rPr>
              <w:t xml:space="preserve"/>
            </w:r>
          </w:p>
        </w:tc>
        <w:tc>
          <w:tcPr>
            <w:tcW w:w="2340" w:type="dxa"/>
            <w:tcMar>
              <w:top w:w="80" w:type="dxa"/>
              <w:left w:w="120" w:type="dxa"/>
              <w:bottom w:w="80" w:type="dxa"/>
              <w:right w:w="120" w:type="dxa"/>
            </w:tcMar>
          </w:tcPr>
          <w:p>
            <w:pPr>
              <w:jc w:val="left"/>
              <w:spacing w:after="40"/>
            </w:pPr>
            <w:r>
              <w:rPr>
                <w:sz w:val="18"/>
                <w:szCs w:val="18"/>
              </w:rPr>
              <w:t xml:space="preserve">To‘qimani arqoq bo‘yicha zichligi</w:t>
            </w:r>
          </w:p>
        </w:tc>
        <w:tc>
          <w:tcPr>
            <w:tcW w:w="2340" w:type="dxa"/>
            <w:tcMar>
              <w:top w:w="80" w:type="dxa"/>
              <w:left w:w="120" w:type="dxa"/>
              <w:bottom w:w="80" w:type="dxa"/>
              <w:right w:w="120" w:type="dxa"/>
            </w:tcMar>
          </w:tcPr>
          <w:p>
            <w:pPr>
              <w:jc w:val="left"/>
              <w:spacing w:after="40"/>
            </w:pPr>
            <w:r>
              <w:rPr>
                <w:sz w:val="18"/>
                <w:szCs w:val="18"/>
              </w:rPr>
              <w:t xml:space="preserve">ip/dm</w:t>
            </w:r>
          </w:p>
        </w:tc>
        <w:tc>
          <w:tcPr>
            <w:tcW w:w="2340" w:type="dxa"/>
            <w:tcMar>
              <w:top w:w="80" w:type="dxa"/>
              <w:left w:w="120" w:type="dxa"/>
              <w:bottom w:w="80" w:type="dxa"/>
              <w:right w:w="120" w:type="dxa"/>
            </w:tcMar>
          </w:tcPr>
          <w:p>
            <w:pPr>
              <w:jc w:val="left"/>
              <w:spacing w:after="40"/>
            </w:pPr>
            <w:r>
              <w:rPr>
                <w:sz w:val="18"/>
                <w:szCs w:val="18"/>
              </w:rPr>
              <w:t xml:space="preserve">140</w:t>
            </w:r>
          </w:p>
        </w:tc>
      </w:tr>
      <w:tr>
        <w:tc>
          <w:tcPr>
            <w:tcW w:w="2340" w:type="dxa"/>
            <w:tcMar>
              <w:top w:w="80" w:type="dxa"/>
              <w:left w:w="120" w:type="dxa"/>
              <w:bottom w:w="80" w:type="dxa"/>
              <w:right w:w="120" w:type="dxa"/>
            </w:tcMar>
          </w:tcPr>
          <w:p>
            <w:pPr>
              <w:jc w:val="left"/>
              <w:spacing w:after="40"/>
            </w:pPr>
            <w:r>
              <w:rPr>
                <w:sz w:val="18"/>
                <w:szCs w:val="18"/>
              </w:rPr>
              <w:t xml:space="preserve"/>
            </w:r>
          </w:p>
        </w:tc>
        <w:tc>
          <w:tcPr>
            <w:tcW w:w="2340" w:type="dxa"/>
            <w:tcMar>
              <w:top w:w="80" w:type="dxa"/>
              <w:left w:w="120" w:type="dxa"/>
              <w:bottom w:w="80" w:type="dxa"/>
              <w:right w:w="120" w:type="dxa"/>
            </w:tcMar>
          </w:tcPr>
          <w:p>
            <w:pPr>
              <w:jc w:val="left"/>
              <w:spacing w:after="40"/>
            </w:pPr>
            <w:r>
              <w:rPr>
                <w:sz w:val="18"/>
                <w:szCs w:val="18"/>
              </w:rPr>
              <w:t xml:space="preserve">1 metr to‘qimaga to‘g‘ri keladigan iplarning uziluvchanligi</w:t>
            </w:r>
          </w:p>
        </w:tc>
        <w:tc>
          <w:tcPr>
            <w:tcW w:w="2340" w:type="dxa"/>
            <w:tcMar>
              <w:top w:w="80" w:type="dxa"/>
              <w:left w:w="120" w:type="dxa"/>
              <w:bottom w:w="80" w:type="dxa"/>
              <w:right w:w="120" w:type="dxa"/>
            </w:tcMar>
          </w:tcPr>
          <w:p>
            <w:pPr>
              <w:jc w:val="left"/>
              <w:spacing w:after="40"/>
            </w:pPr>
            <w:r>
              <w:rPr>
                <w:sz w:val="18"/>
                <w:szCs w:val="18"/>
              </w:rPr>
              <w:t xml:space="preserve"/>
            </w:r>
          </w:p>
        </w:tc>
        <w:tc>
          <w:tcPr>
            <w:tcW w:w="2340" w:type="dxa"/>
            <w:tcMar>
              <w:top w:w="80" w:type="dxa"/>
              <w:left w:w="120" w:type="dxa"/>
              <w:bottom w:w="80" w:type="dxa"/>
              <w:right w:w="120" w:type="dxa"/>
            </w:tcMar>
          </w:tcPr>
          <w:p>
            <w:pPr>
              <w:jc w:val="left"/>
              <w:spacing w:after="40"/>
            </w:pPr>
            <w:r>
              <w:rPr>
                <w:sz w:val="18"/>
                <w:szCs w:val="18"/>
              </w:rPr>
              <w:t xml:space="preserve"/>
            </w:r>
          </w:p>
        </w:tc>
      </w:tr>
      <w:tr>
        <w:tc>
          <w:tcPr>
            <w:tcW w:w="2340" w:type="dxa"/>
            <w:tcMar>
              <w:top w:w="80" w:type="dxa"/>
              <w:left w:w="120" w:type="dxa"/>
              <w:bottom w:w="80" w:type="dxa"/>
              <w:right w:w="120" w:type="dxa"/>
            </w:tcMar>
          </w:tcPr>
          <w:p>
            <w:pPr>
              <w:jc w:val="left"/>
              <w:spacing w:after="40"/>
            </w:pPr>
            <w:r>
              <w:rPr>
                <w:sz w:val="18"/>
                <w:szCs w:val="18"/>
              </w:rPr>
              <w:t xml:space="preserve"/>
            </w:r>
          </w:p>
        </w:tc>
        <w:tc>
          <w:tcPr>
            <w:tcW w:w="2340" w:type="dxa"/>
            <w:tcMar>
              <w:top w:w="80" w:type="dxa"/>
              <w:left w:w="120" w:type="dxa"/>
              <w:bottom w:w="80" w:type="dxa"/>
              <w:right w:w="120" w:type="dxa"/>
            </w:tcMar>
          </w:tcPr>
          <w:p>
            <w:pPr>
              <w:jc w:val="left"/>
              <w:spacing w:after="40"/>
            </w:pPr>
            <w:r>
              <w:rPr>
                <w:sz w:val="18"/>
                <w:szCs w:val="18"/>
              </w:rPr>
              <w:t xml:space="preserve">- tanda ipi uchun</w:t>
            </w:r>
          </w:p>
        </w:tc>
        <w:tc>
          <w:tcPr>
            <w:tcW w:w="2340" w:type="dxa"/>
            <w:tcMar>
              <w:top w:w="80" w:type="dxa"/>
              <w:left w:w="120" w:type="dxa"/>
              <w:bottom w:w="80" w:type="dxa"/>
              <w:right w:w="120" w:type="dxa"/>
            </w:tcMar>
          </w:tcPr>
          <w:p>
            <w:pPr>
              <w:jc w:val="left"/>
              <w:spacing w:after="40"/>
            </w:pPr>
            <w:r>
              <w:rPr>
                <w:sz w:val="18"/>
                <w:szCs w:val="18"/>
              </w:rPr>
              <w:t xml:space="preserve">ip/m</w:t>
            </w:r>
          </w:p>
        </w:tc>
        <w:tc>
          <w:tcPr>
            <w:tcW w:w="2340" w:type="dxa"/>
            <w:tcMar>
              <w:top w:w="80" w:type="dxa"/>
              <w:left w:w="120" w:type="dxa"/>
              <w:bottom w:w="80" w:type="dxa"/>
              <w:right w:w="120" w:type="dxa"/>
            </w:tcMar>
          </w:tcPr>
          <w:p>
            <w:pPr>
              <w:jc w:val="left"/>
              <w:spacing w:after="40"/>
            </w:pPr>
            <w:r>
              <w:rPr>
                <w:sz w:val="18"/>
                <w:szCs w:val="18"/>
              </w:rPr>
              <w:t xml:space="preserve">0.1</w:t>
            </w:r>
          </w:p>
        </w:tc>
      </w:tr>
      <w:tr>
        <w:tc>
          <w:tcPr>
            <w:tcW w:w="2340" w:type="dxa"/>
            <w:tcMar>
              <w:top w:w="80" w:type="dxa"/>
              <w:left w:w="120" w:type="dxa"/>
              <w:bottom w:w="80" w:type="dxa"/>
              <w:right w:w="120" w:type="dxa"/>
            </w:tcMar>
          </w:tcPr>
          <w:p>
            <w:pPr>
              <w:jc w:val="left"/>
              <w:spacing w:after="40"/>
            </w:pPr>
            <w:r>
              <w:rPr>
                <w:sz w:val="18"/>
                <w:szCs w:val="18"/>
              </w:rPr>
              <w:t xml:space="preserve"/>
            </w:r>
          </w:p>
        </w:tc>
        <w:tc>
          <w:tcPr>
            <w:tcW w:w="2340" w:type="dxa"/>
            <w:tcMar>
              <w:top w:w="80" w:type="dxa"/>
              <w:left w:w="120" w:type="dxa"/>
              <w:bottom w:w="80" w:type="dxa"/>
              <w:right w:w="120" w:type="dxa"/>
            </w:tcMar>
          </w:tcPr>
          <w:p>
            <w:pPr>
              <w:jc w:val="left"/>
              <w:spacing w:after="40"/>
            </w:pPr>
            <w:r>
              <w:rPr>
                <w:sz w:val="18"/>
                <w:szCs w:val="18"/>
              </w:rPr>
              <w:t xml:space="preserve">- arqoq ipi uchun</w:t>
            </w:r>
          </w:p>
        </w:tc>
        <w:tc>
          <w:tcPr>
            <w:tcW w:w="2340" w:type="dxa"/>
            <w:tcMar>
              <w:top w:w="80" w:type="dxa"/>
              <w:left w:w="120" w:type="dxa"/>
              <w:bottom w:w="80" w:type="dxa"/>
              <w:right w:w="120" w:type="dxa"/>
            </w:tcMar>
          </w:tcPr>
          <w:p>
            <w:pPr>
              <w:jc w:val="left"/>
              <w:spacing w:after="40"/>
            </w:pPr>
            <w:r>
              <w:rPr>
                <w:sz w:val="18"/>
                <w:szCs w:val="18"/>
              </w:rPr>
              <w:t xml:space="preserve">ip/m</w:t>
            </w:r>
          </w:p>
        </w:tc>
        <w:tc>
          <w:tcPr>
            <w:tcW w:w="2340" w:type="dxa"/>
            <w:tcMar>
              <w:top w:w="80" w:type="dxa"/>
              <w:left w:w="120" w:type="dxa"/>
              <w:bottom w:w="80" w:type="dxa"/>
              <w:right w:w="120" w:type="dxa"/>
            </w:tcMar>
          </w:tcPr>
          <w:p>
            <w:pPr>
              <w:jc w:val="left"/>
              <w:spacing w:after="40"/>
            </w:pPr>
            <w:r>
              <w:rPr>
                <w:sz w:val="18"/>
                <w:szCs w:val="18"/>
              </w:rPr>
              <w:t xml:space="preserve">0,014</w:t>
            </w:r>
          </w:p>
        </w:tc>
      </w:tr>
      <w:tr>
        <w:tc>
          <w:tcPr>
            <w:tcW w:w="2340" w:type="dxa"/>
            <w:tcMar>
              <w:top w:w="80" w:type="dxa"/>
              <w:left w:w="120" w:type="dxa"/>
              <w:bottom w:w="80" w:type="dxa"/>
              <w:right w:w="120" w:type="dxa"/>
            </w:tcMar>
          </w:tcPr>
          <w:p>
            <w:pPr>
              <w:jc w:val="left"/>
              <w:spacing w:after="40"/>
            </w:pPr>
            <w:r>
              <w:rPr>
                <w:sz w:val="18"/>
                <w:szCs w:val="18"/>
              </w:rPr>
              <w:t xml:space="preserve"/>
            </w:r>
          </w:p>
        </w:tc>
        <w:tc>
          <w:tcPr>
            <w:tcW w:w="2340" w:type="dxa"/>
            <w:tcMar>
              <w:top w:w="80" w:type="dxa"/>
              <w:left w:w="120" w:type="dxa"/>
              <w:bottom w:w="80" w:type="dxa"/>
              <w:right w:w="120" w:type="dxa"/>
            </w:tcMar>
          </w:tcPr>
          <w:p>
            <w:pPr>
              <w:jc w:val="left"/>
              <w:spacing w:after="40"/>
            </w:pPr>
            <w:r>
              <w:rPr>
                <w:sz w:val="18"/>
                <w:szCs w:val="18"/>
              </w:rPr>
              <w:t xml:space="preserve">Texnik sabablarga ko‘ra o‘zi to‘xtashlar soni</w:t>
            </w:r>
          </w:p>
        </w:tc>
        <w:tc>
          <w:tcPr>
            <w:tcW w:w="2340" w:type="dxa"/>
            <w:tcMar>
              <w:top w:w="80" w:type="dxa"/>
              <w:left w:w="120" w:type="dxa"/>
              <w:bottom w:w="80" w:type="dxa"/>
              <w:right w:w="120" w:type="dxa"/>
            </w:tcMar>
          </w:tcPr>
          <w:p>
            <w:pPr>
              <w:jc w:val="left"/>
              <w:spacing w:after="40"/>
            </w:pPr>
            <w:r>
              <w:rPr>
                <w:sz w:val="18"/>
                <w:szCs w:val="18"/>
              </w:rPr>
              <w:t xml:space="preserve"/>
            </w:r>
          </w:p>
        </w:tc>
        <w:tc>
          <w:tcPr>
            <w:tcW w:w="2340" w:type="dxa"/>
            <w:tcMar>
              <w:top w:w="80" w:type="dxa"/>
              <w:left w:w="120" w:type="dxa"/>
              <w:bottom w:w="80" w:type="dxa"/>
              <w:right w:w="120" w:type="dxa"/>
            </w:tcMar>
          </w:tcPr>
          <w:p>
            <w:pPr>
              <w:jc w:val="left"/>
              <w:spacing w:after="40"/>
            </w:pPr>
            <w:r>
              <w:rPr>
                <w:sz w:val="18"/>
                <w:szCs w:val="18"/>
              </w:rPr>
              <w:t xml:space="preserve">0,05</w:t>
            </w:r>
          </w:p>
        </w:tc>
      </w:tr>
      <w:tr>
        <w:tc>
          <w:tcPr>
            <w:tcW w:w="2340" w:type="dxa"/>
            <w:tcMar>
              <w:top w:w="80" w:type="dxa"/>
              <w:left w:w="120" w:type="dxa"/>
              <w:bottom w:w="80" w:type="dxa"/>
              <w:right w:w="120" w:type="dxa"/>
            </w:tcMar>
          </w:tcPr>
          <w:p>
            <w:pPr>
              <w:jc w:val="left"/>
              <w:spacing w:after="40"/>
            </w:pPr>
            <w:r>
              <w:rPr>
                <w:sz w:val="18"/>
                <w:szCs w:val="18"/>
              </w:rPr>
              <w:t xml:space="preserve"/>
            </w:r>
          </w:p>
        </w:tc>
        <w:tc>
          <w:tcPr>
            <w:tcW w:w="2340" w:type="dxa"/>
            <w:tcMar>
              <w:top w:w="80" w:type="dxa"/>
              <w:left w:w="120" w:type="dxa"/>
              <w:bottom w:w="80" w:type="dxa"/>
              <w:right w:w="120" w:type="dxa"/>
            </w:tcMar>
          </w:tcPr>
          <w:p>
            <w:pPr>
              <w:jc w:val="left"/>
              <w:spacing w:after="40"/>
            </w:pPr>
            <w:r>
              <w:rPr>
                <w:sz w:val="18"/>
                <w:szCs w:val="18"/>
              </w:rPr>
              <w:t xml:space="preserve">Har bir qirqim uzunligi</w:t>
            </w:r>
          </w:p>
        </w:tc>
        <w:tc>
          <w:tcPr>
            <w:tcW w:w="2340" w:type="dxa"/>
            <w:tcMar>
              <w:top w:w="80" w:type="dxa"/>
              <w:left w:w="120" w:type="dxa"/>
              <w:bottom w:w="80" w:type="dxa"/>
              <w:right w:w="120" w:type="dxa"/>
            </w:tcMar>
          </w:tcPr>
          <w:p>
            <w:pPr>
              <w:jc w:val="left"/>
              <w:spacing w:after="40"/>
            </w:pPr>
            <w:r>
              <w:rPr>
                <w:sz w:val="18"/>
                <w:szCs w:val="18"/>
              </w:rPr>
              <w:t xml:space="preserve">m</w:t>
            </w:r>
          </w:p>
        </w:tc>
        <w:tc>
          <w:tcPr>
            <w:tcW w:w="2340" w:type="dxa"/>
            <w:tcMar>
              <w:top w:w="80" w:type="dxa"/>
              <w:left w:w="120" w:type="dxa"/>
              <w:bottom w:w="80" w:type="dxa"/>
              <w:right w:w="120" w:type="dxa"/>
            </w:tcMar>
          </w:tcPr>
          <w:p>
            <w:pPr>
              <w:jc w:val="left"/>
              <w:spacing w:after="40"/>
            </w:pPr>
            <w:r>
              <w:rPr>
                <w:sz w:val="18"/>
                <w:szCs w:val="18"/>
              </w:rPr>
              <w:t xml:space="preserve">35</w:t>
            </w:r>
          </w:p>
        </w:tc>
      </w:tr>
      <w:tr>
        <w:tc>
          <w:tcPr>
            <w:tcW w:w="2340" w:type="dxa"/>
            <w:tcMar>
              <w:top w:w="80" w:type="dxa"/>
              <w:left w:w="120" w:type="dxa"/>
              <w:bottom w:w="80" w:type="dxa"/>
              <w:right w:w="120" w:type="dxa"/>
            </w:tcMar>
          </w:tcPr>
          <w:p>
            <w:pPr>
              <w:jc w:val="left"/>
              <w:spacing w:after="40"/>
            </w:pPr>
            <w:r>
              <w:rPr>
                <w:sz w:val="18"/>
                <w:szCs w:val="18"/>
              </w:rPr>
              <w:t xml:space="preserve"/>
            </w:r>
          </w:p>
        </w:tc>
        <w:tc>
          <w:tcPr>
            <w:tcW w:w="2340" w:type="dxa"/>
            <w:tcMar>
              <w:top w:w="80" w:type="dxa"/>
              <w:left w:w="120" w:type="dxa"/>
              <w:bottom w:w="80" w:type="dxa"/>
              <w:right w:w="120" w:type="dxa"/>
            </w:tcMar>
          </w:tcPr>
          <w:p>
            <w:pPr>
              <w:jc w:val="left"/>
              <w:spacing w:after="40"/>
            </w:pPr>
            <w:r>
              <w:rPr>
                <w:sz w:val="18"/>
                <w:szCs w:val="18"/>
              </w:rPr>
              <w:t xml:space="preserve">Bitta to‘quv g‘altagidan chiqadigan to‘qima uzunligi</w:t>
            </w:r>
          </w:p>
        </w:tc>
        <w:tc>
          <w:tcPr>
            <w:tcW w:w="2340" w:type="dxa"/>
            <w:tcMar>
              <w:top w:w="80" w:type="dxa"/>
              <w:left w:w="120" w:type="dxa"/>
              <w:bottom w:w="80" w:type="dxa"/>
              <w:right w:w="120" w:type="dxa"/>
            </w:tcMar>
          </w:tcPr>
          <w:p>
            <w:pPr>
              <w:jc w:val="left"/>
              <w:spacing w:after="40"/>
            </w:pPr>
            <w:r>
              <w:rPr>
                <w:sz w:val="18"/>
                <w:szCs w:val="18"/>
              </w:rPr>
              <w:t xml:space="preserve">m</w:t>
            </w:r>
          </w:p>
        </w:tc>
        <w:tc>
          <w:tcPr>
            <w:tcW w:w="2340" w:type="dxa"/>
            <w:tcMar>
              <w:top w:w="80" w:type="dxa"/>
              <w:left w:w="120" w:type="dxa"/>
              <w:bottom w:w="80" w:type="dxa"/>
              <w:right w:w="120" w:type="dxa"/>
            </w:tcMar>
          </w:tcPr>
          <w:p>
            <w:pPr>
              <w:jc w:val="left"/>
              <w:spacing w:after="40"/>
            </w:pPr>
            <w:r>
              <w:rPr>
                <w:sz w:val="18"/>
                <w:szCs w:val="18"/>
              </w:rPr>
              <w:t xml:space="preserve">4200</w:t>
            </w:r>
          </w:p>
        </w:tc>
      </w:tr>
      <w:tr>
        <w:tc>
          <w:tcPr>
            <w:tcW w:w="2340" w:type="dxa"/>
            <w:tcMar>
              <w:top w:w="80" w:type="dxa"/>
              <w:left w:w="120" w:type="dxa"/>
              <w:bottom w:w="80" w:type="dxa"/>
              <w:right w:w="120" w:type="dxa"/>
            </w:tcMar>
          </w:tcPr>
          <w:p>
            <w:pPr>
              <w:jc w:val="left"/>
              <w:spacing w:after="40"/>
            </w:pPr>
            <w:r>
              <w:rPr>
                <w:sz w:val="18"/>
                <w:szCs w:val="18"/>
              </w:rPr>
              <w:t xml:space="preserve"/>
            </w:r>
          </w:p>
        </w:tc>
        <w:tc>
          <w:tcPr>
            <w:tcW w:w="2340" w:type="dxa"/>
            <w:tcMar>
              <w:top w:w="80" w:type="dxa"/>
              <w:left w:w="120" w:type="dxa"/>
              <w:bottom w:w="80" w:type="dxa"/>
              <w:right w:w="120" w:type="dxa"/>
            </w:tcMar>
          </w:tcPr>
          <w:p>
            <w:pPr>
              <w:jc w:val="left"/>
              <w:spacing w:after="40"/>
            </w:pPr>
            <w:r>
              <w:rPr>
                <w:sz w:val="18"/>
                <w:szCs w:val="18"/>
              </w:rPr>
              <w:t xml:space="preserve">Arqoq bobinasidagi ip massasi</w:t>
            </w:r>
          </w:p>
        </w:tc>
        <w:tc>
          <w:tcPr>
            <w:tcW w:w="2340" w:type="dxa"/>
            <w:tcMar>
              <w:top w:w="80" w:type="dxa"/>
              <w:left w:w="120" w:type="dxa"/>
              <w:bottom w:w="80" w:type="dxa"/>
              <w:right w:w="120" w:type="dxa"/>
            </w:tcMar>
          </w:tcPr>
          <w:p>
            <w:pPr>
              <w:jc w:val="left"/>
              <w:spacing w:after="40"/>
            </w:pPr>
            <w:r>
              <w:rPr>
                <w:sz w:val="18"/>
                <w:szCs w:val="18"/>
              </w:rPr>
              <w:t xml:space="preserve">gr</w:t>
            </w:r>
          </w:p>
        </w:tc>
        <w:tc>
          <w:tcPr>
            <w:tcW w:w="2340" w:type="dxa"/>
            <w:tcMar>
              <w:top w:w="80" w:type="dxa"/>
              <w:left w:w="120" w:type="dxa"/>
              <w:bottom w:w="80" w:type="dxa"/>
              <w:right w:w="120" w:type="dxa"/>
            </w:tcMar>
          </w:tcPr>
          <w:p>
            <w:pPr>
              <w:jc w:val="left"/>
              <w:spacing w:after="40"/>
            </w:pPr>
            <w:r>
              <w:rPr>
                <w:sz w:val="18"/>
                <w:szCs w:val="18"/>
              </w:rPr>
              <w:t xml:space="preserve">2440</w:t>
            </w:r>
          </w:p>
        </w:tc>
      </w:tr>
      <w:tr>
        <w:tc>
          <w:tcPr>
            <w:tcW w:w="2340" w:type="dxa"/>
            <w:tcMar>
              <w:top w:w="80" w:type="dxa"/>
              <w:left w:w="120" w:type="dxa"/>
              <w:bottom w:w="80" w:type="dxa"/>
              <w:right w:w="120" w:type="dxa"/>
            </w:tcMar>
          </w:tcPr>
          <w:p>
            <w:pPr>
              <w:jc w:val="left"/>
              <w:spacing w:after="40"/>
            </w:pPr>
            <w:r>
              <w:rPr>
                <w:sz w:val="18"/>
                <w:szCs w:val="18"/>
              </w:rPr>
              <w:t xml:space="preserve"/>
            </w:r>
          </w:p>
        </w:tc>
        <w:tc>
          <w:tcPr>
            <w:tcW w:w="2340" w:type="dxa"/>
            <w:tcMar>
              <w:top w:w="80" w:type="dxa"/>
              <w:left w:w="120" w:type="dxa"/>
              <w:bottom w:w="80" w:type="dxa"/>
              <w:right w:w="120" w:type="dxa"/>
            </w:tcMar>
          </w:tcPr>
          <w:p>
            <w:pPr>
              <w:jc w:val="left"/>
              <w:spacing w:after="40"/>
            </w:pPr>
            <w:r>
              <w:rPr>
                <w:sz w:val="18"/>
                <w:szCs w:val="18"/>
              </w:rPr>
              <w:t xml:space="preserve">Iplarning umumiy soni</w:t>
            </w:r>
          </w:p>
        </w:tc>
        <w:tc>
          <w:tcPr>
            <w:tcW w:w="2340" w:type="dxa"/>
            <w:tcMar>
              <w:top w:w="80" w:type="dxa"/>
              <w:left w:w="120" w:type="dxa"/>
              <w:bottom w:w="80" w:type="dxa"/>
              <w:right w:w="120" w:type="dxa"/>
            </w:tcMar>
          </w:tcPr>
          <w:p>
            <w:pPr>
              <w:jc w:val="left"/>
              <w:spacing w:after="40"/>
            </w:pPr>
            <w:r>
              <w:rPr>
                <w:sz w:val="18"/>
                <w:szCs w:val="18"/>
              </w:rPr>
              <w:t xml:space="preserve">ip  </w:t>
            </w:r>
          </w:p>
        </w:tc>
        <w:tc>
          <w:tcPr>
            <w:tcW w:w="2340" w:type="dxa"/>
            <w:tcMar>
              <w:top w:w="80" w:type="dxa"/>
              <w:left w:w="120" w:type="dxa"/>
              <w:bottom w:w="80" w:type="dxa"/>
              <w:right w:w="120" w:type="dxa"/>
            </w:tcMar>
          </w:tcPr>
          <w:p>
            <w:pPr>
              <w:jc w:val="left"/>
              <w:spacing w:after="40"/>
            </w:pPr>
            <w:r>
              <w:rPr>
                <w:sz w:val="18"/>
                <w:szCs w:val="18"/>
              </w:rPr>
              <w:t xml:space="preserve">2579</w:t>
            </w:r>
          </w:p>
        </w:tc>
      </w:tr>
      <w:tr>
        <w:tc>
          <w:tcPr>
            <w:tcW w:w="2340" w:type="dxa"/>
            <w:tcMar>
              <w:top w:w="80" w:type="dxa"/>
              <w:left w:w="120" w:type="dxa"/>
              <w:bottom w:w="80" w:type="dxa"/>
              <w:right w:w="120" w:type="dxa"/>
            </w:tcMar>
          </w:tcPr>
          <w:p>
            <w:pPr>
              <w:jc w:val="left"/>
              <w:spacing w:after="40"/>
            </w:pPr>
            <w:r>
              <w:rPr>
                <w:sz w:val="18"/>
                <w:szCs w:val="18"/>
              </w:rPr>
              <w:t xml:space="preserve"/>
            </w:r>
          </w:p>
        </w:tc>
        <w:tc>
          <w:tcPr>
            <w:tcW w:w="2340" w:type="dxa"/>
            <w:tcMar>
              <w:top w:w="80" w:type="dxa"/>
              <w:left w:w="120" w:type="dxa"/>
              <w:bottom w:w="80" w:type="dxa"/>
              <w:right w:w="120" w:type="dxa"/>
            </w:tcMar>
          </w:tcPr>
          <w:p>
            <w:pPr>
              <w:jc w:val="left"/>
              <w:spacing w:after="40"/>
            </w:pPr>
            <w:r>
              <w:rPr>
                <w:sz w:val="18"/>
                <w:szCs w:val="18"/>
              </w:rPr>
              <w:t xml:space="preserve">“a” guruhi bo‘yicha to‘xtashlar koeffisenti</w:t>
            </w:r>
          </w:p>
        </w:tc>
        <w:tc>
          <w:tcPr>
            <w:tcW w:w="2340" w:type="dxa"/>
            <w:tcMar>
              <w:top w:w="80" w:type="dxa"/>
              <w:left w:w="120" w:type="dxa"/>
              <w:bottom w:w="80" w:type="dxa"/>
              <w:right w:w="120" w:type="dxa"/>
            </w:tcMar>
          </w:tcPr>
          <w:p>
            <w:pPr>
              <w:jc w:val="left"/>
              <w:spacing w:after="40"/>
            </w:pPr>
            <w:r>
              <w:rPr>
                <w:sz w:val="18"/>
                <w:szCs w:val="18"/>
              </w:rPr>
              <w:t xml:space="preserve">koef</w:t>
            </w:r>
          </w:p>
        </w:tc>
        <w:tc>
          <w:tcPr>
            <w:tcW w:w="2340" w:type="dxa"/>
            <w:tcMar>
              <w:top w:w="80" w:type="dxa"/>
              <w:left w:w="120" w:type="dxa"/>
              <w:bottom w:w="80" w:type="dxa"/>
              <w:right w:w="120" w:type="dxa"/>
            </w:tcMar>
          </w:tcPr>
          <w:p>
            <w:pPr>
              <w:jc w:val="left"/>
              <w:spacing w:after="40"/>
            </w:pPr>
            <w:r>
              <w:rPr>
                <w:sz w:val="18"/>
                <w:szCs w:val="18"/>
              </w:rPr>
              <w:t xml:space="preserve">0,9÷0,95</w:t>
            </w:r>
          </w:p>
        </w:tc>
      </w:tr>
      <w:tr>
        <w:tc>
          <w:tcPr>
            <w:tcW w:w="2340" w:type="dxa"/>
            <w:tcMar>
              <w:top w:w="80" w:type="dxa"/>
              <w:left w:w="120" w:type="dxa"/>
              <w:bottom w:w="80" w:type="dxa"/>
              <w:right w:w="120" w:type="dxa"/>
            </w:tcMar>
          </w:tcPr>
          <w:p>
            <w:pPr>
              <w:jc w:val="left"/>
              <w:spacing w:after="40"/>
            </w:pPr>
            <w:r>
              <w:rPr>
                <w:sz w:val="18"/>
                <w:szCs w:val="18"/>
              </w:rPr>
              <w:t xml:space="preserve"/>
            </w:r>
          </w:p>
        </w:tc>
        <w:tc>
          <w:tcPr>
            <w:tcW w:w="2340" w:type="dxa"/>
            <w:tcMar>
              <w:top w:w="80" w:type="dxa"/>
              <w:left w:w="120" w:type="dxa"/>
              <w:bottom w:w="80" w:type="dxa"/>
              <w:right w:w="120" w:type="dxa"/>
            </w:tcMar>
          </w:tcPr>
          <w:p>
            <w:pPr>
              <w:jc w:val="left"/>
              <w:spacing w:after="40"/>
            </w:pPr>
            <w:r>
              <w:rPr>
                <w:sz w:val="18"/>
                <w:szCs w:val="18"/>
              </w:rPr>
              <w:t xml:space="preserve">“b” guruhi bo‘yicha to‘xtashlar koeffisenti</w:t>
            </w:r>
          </w:p>
        </w:tc>
        <w:tc>
          <w:tcPr>
            <w:tcW w:w="2340" w:type="dxa"/>
            <w:tcMar>
              <w:top w:w="80" w:type="dxa"/>
              <w:left w:w="120" w:type="dxa"/>
              <w:bottom w:w="80" w:type="dxa"/>
              <w:right w:w="120" w:type="dxa"/>
            </w:tcMar>
          </w:tcPr>
          <w:p>
            <w:pPr>
              <w:jc w:val="left"/>
              <w:spacing w:after="40"/>
            </w:pPr>
            <w:r>
              <w:rPr>
                <w:sz w:val="18"/>
                <w:szCs w:val="18"/>
              </w:rPr>
              <w:t xml:space="preserve">koef</w:t>
            </w:r>
          </w:p>
        </w:tc>
        <w:tc>
          <w:tcPr>
            <w:tcW w:w="2340" w:type="dxa"/>
            <w:tcMar>
              <w:top w:w="80" w:type="dxa"/>
              <w:left w:w="120" w:type="dxa"/>
              <w:bottom w:w="80" w:type="dxa"/>
              <w:right w:w="120" w:type="dxa"/>
            </w:tcMar>
          </w:tcPr>
          <w:p>
            <w:pPr>
              <w:jc w:val="left"/>
              <w:spacing w:after="40"/>
            </w:pPr>
            <w:r>
              <w:rPr>
                <w:sz w:val="18"/>
                <w:szCs w:val="18"/>
              </w:rPr>
              <w:t xml:space="preserve">0,7÷0,95</w:t>
            </w:r>
          </w:p>
        </w:tc>
      </w:tr>
      <w:tr>
        <w:tc>
          <w:tcPr>
            <w:tcW w:w="2340" w:type="dxa"/>
            <w:tcMar>
              <w:top w:w="80" w:type="dxa"/>
              <w:left w:w="120" w:type="dxa"/>
              <w:bottom w:w="80" w:type="dxa"/>
              <w:right w:w="120" w:type="dxa"/>
            </w:tcMar>
          </w:tcPr>
          <w:p>
            <w:pPr>
              <w:jc w:val="left"/>
              <w:spacing w:after="40"/>
            </w:pPr>
            <w:r>
              <w:rPr>
                <w:sz w:val="18"/>
                <w:szCs w:val="18"/>
              </w:rPr>
              <w:t xml:space="preserve">III. Tashkiliy shartlar tavsifi</w:t>
            </w:r>
          </w:p>
        </w:tc>
        <w:tc>
          <w:tcPr>
            <w:tcW w:w="2340" w:type="dxa"/>
            <w:tcMar>
              <w:top w:w="80" w:type="dxa"/>
              <w:left w:w="120" w:type="dxa"/>
              <w:bottom w:w="80" w:type="dxa"/>
              <w:right w:w="120" w:type="dxa"/>
            </w:tcMar>
          </w:tcPr>
          <w:p>
            <w:pPr>
              <w:jc w:val="left"/>
              <w:spacing w:after="40"/>
            </w:pPr>
            <w:r>
              <w:rPr>
                <w:sz w:val="18"/>
                <w:szCs w:val="18"/>
              </w:rPr>
              <w:t xml:space="preserve"/>
            </w:r>
          </w:p>
        </w:tc>
        <w:tc>
          <w:tcPr>
            <w:tcW w:w="2340" w:type="dxa"/>
            <w:tcMar>
              <w:top w:w="80" w:type="dxa"/>
              <w:left w:w="120" w:type="dxa"/>
              <w:bottom w:w="80" w:type="dxa"/>
              <w:right w:w="120" w:type="dxa"/>
            </w:tcMar>
          </w:tcPr>
          <w:p>
            <w:pPr>
              <w:jc w:val="left"/>
              <w:spacing w:after="40"/>
            </w:pPr>
            <w:r>
              <w:rPr>
                <w:sz w:val="18"/>
                <w:szCs w:val="18"/>
              </w:rPr>
              <w:t xml:space="preserve"/>
            </w:r>
          </w:p>
        </w:tc>
        <w:tc>
          <w:tcPr>
            <w:tcW w:w="2340" w:type="dxa"/>
            <w:tcMar>
              <w:top w:w="80" w:type="dxa"/>
              <w:left w:w="120" w:type="dxa"/>
              <w:bottom w:w="80" w:type="dxa"/>
              <w:right w:w="120" w:type="dxa"/>
            </w:tcMar>
          </w:tcPr>
          <w:p>
            <w:pPr>
              <w:jc w:val="left"/>
              <w:spacing w:after="40"/>
            </w:pPr>
            <w:r>
              <w:rPr>
                <w:sz w:val="18"/>
                <w:szCs w:val="18"/>
              </w:rPr>
              <w:t xml:space="preserve"/>
            </w:r>
          </w:p>
        </w:tc>
      </w:tr>
      <w:tr>
        <w:tc>
          <w:tcPr>
            <w:tcW w:w="2340" w:type="dxa"/>
            <w:tcMar>
              <w:top w:w="80" w:type="dxa"/>
              <w:left w:w="120" w:type="dxa"/>
              <w:bottom w:w="80" w:type="dxa"/>
              <w:right w:w="120" w:type="dxa"/>
            </w:tcMar>
          </w:tcPr>
          <w:p>
            <w:pPr>
              <w:jc w:val="left"/>
              <w:spacing w:after="40"/>
            </w:pPr>
            <w:r>
              <w:rPr>
                <w:sz w:val="18"/>
                <w:szCs w:val="18"/>
              </w:rPr>
              <w:t xml:space="preserve">1.</w:t>
            </w:r>
          </w:p>
        </w:tc>
        <w:tc>
          <w:tcPr>
            <w:tcW w:w="2340" w:type="dxa"/>
            <w:tcMar>
              <w:top w:w="80" w:type="dxa"/>
              <w:left w:w="120" w:type="dxa"/>
              <w:bottom w:w="80" w:type="dxa"/>
              <w:right w:w="120" w:type="dxa"/>
            </w:tcMar>
          </w:tcPr>
          <w:p>
            <w:pPr>
              <w:jc w:val="left"/>
              <w:spacing w:after="40"/>
            </w:pPr>
            <w:r>
              <w:rPr>
                <w:sz w:val="18"/>
                <w:szCs w:val="18"/>
              </w:rPr>
              <w:t xml:space="preserve">Smena davomiyligi</w:t>
            </w:r>
          </w:p>
        </w:tc>
        <w:tc>
          <w:tcPr>
            <w:tcW w:w="2340" w:type="dxa"/>
            <w:tcMar>
              <w:top w:w="80" w:type="dxa"/>
              <w:left w:w="120" w:type="dxa"/>
              <w:bottom w:w="80" w:type="dxa"/>
              <w:right w:w="120" w:type="dxa"/>
            </w:tcMar>
          </w:tcPr>
          <w:p>
            <w:pPr>
              <w:jc w:val="left"/>
              <w:spacing w:after="40"/>
            </w:pPr>
            <w:r>
              <w:rPr>
                <w:sz w:val="18"/>
                <w:szCs w:val="18"/>
              </w:rPr>
              <w:t xml:space="preserve">min</w:t>
            </w:r>
          </w:p>
        </w:tc>
        <w:tc>
          <w:tcPr>
            <w:tcW w:w="2340" w:type="dxa"/>
            <w:tcMar>
              <w:top w:w="80" w:type="dxa"/>
              <w:left w:w="120" w:type="dxa"/>
              <w:bottom w:w="80" w:type="dxa"/>
              <w:right w:w="120" w:type="dxa"/>
            </w:tcMar>
          </w:tcPr>
          <w:p>
            <w:pPr>
              <w:jc w:val="left"/>
              <w:spacing w:after="40"/>
            </w:pPr>
            <w:r>
              <w:rPr>
                <w:sz w:val="18"/>
                <w:szCs w:val="18"/>
              </w:rPr>
              <w:t xml:space="preserve">480</w:t>
            </w:r>
          </w:p>
        </w:tc>
      </w:tr>
      <w:tr>
        <w:tc>
          <w:tcPr>
            <w:tcW w:w="2340" w:type="dxa"/>
            <w:tcMar>
              <w:top w:w="80" w:type="dxa"/>
              <w:left w:w="120" w:type="dxa"/>
              <w:bottom w:w="80" w:type="dxa"/>
              <w:right w:w="120" w:type="dxa"/>
            </w:tcMar>
          </w:tcPr>
          <w:p>
            <w:pPr>
              <w:jc w:val="left"/>
              <w:spacing w:after="40"/>
            </w:pPr>
            <w:r>
              <w:rPr>
                <w:sz w:val="18"/>
                <w:szCs w:val="18"/>
              </w:rPr>
              <w:t xml:space="preserve">2.</w:t>
            </w:r>
          </w:p>
        </w:tc>
        <w:tc>
          <w:tcPr>
            <w:tcW w:w="2340" w:type="dxa"/>
            <w:tcMar>
              <w:top w:w="80" w:type="dxa"/>
              <w:left w:w="120" w:type="dxa"/>
              <w:bottom w:w="80" w:type="dxa"/>
              <w:right w:w="120" w:type="dxa"/>
            </w:tcMar>
          </w:tcPr>
          <w:p>
            <w:pPr>
              <w:jc w:val="left"/>
              <w:spacing w:after="40"/>
            </w:pPr>
            <w:r>
              <w:rPr>
                <w:sz w:val="18"/>
                <w:szCs w:val="18"/>
              </w:rPr>
              <w:t xml:space="preserve">To‘quvchining o‘tib borish tezligi</w:t>
            </w:r>
          </w:p>
        </w:tc>
        <w:tc>
          <w:tcPr>
            <w:tcW w:w="2340" w:type="dxa"/>
            <w:tcMar>
              <w:top w:w="80" w:type="dxa"/>
              <w:left w:w="120" w:type="dxa"/>
              <w:bottom w:w="80" w:type="dxa"/>
              <w:right w:w="120" w:type="dxa"/>
            </w:tcMar>
          </w:tcPr>
          <w:p>
            <w:pPr>
              <w:jc w:val="left"/>
              <w:spacing w:after="40"/>
            </w:pPr>
            <w:r>
              <w:rPr>
                <w:sz w:val="18"/>
                <w:szCs w:val="18"/>
              </w:rPr>
              <w:t xml:space="preserve">m/min</w:t>
            </w:r>
          </w:p>
        </w:tc>
        <w:tc>
          <w:tcPr>
            <w:tcW w:w="2340" w:type="dxa"/>
            <w:tcMar>
              <w:top w:w="80" w:type="dxa"/>
              <w:left w:w="120" w:type="dxa"/>
              <w:bottom w:w="80" w:type="dxa"/>
              <w:right w:w="120" w:type="dxa"/>
            </w:tcMar>
          </w:tcPr>
          <w:p>
            <w:pPr>
              <w:jc w:val="left"/>
              <w:spacing w:after="40"/>
            </w:pPr>
            <w:r>
              <w:rPr>
                <w:sz w:val="18"/>
                <w:szCs w:val="18"/>
              </w:rPr>
              <w:t xml:space="preserve">0,9</w:t>
            </w:r>
          </w:p>
        </w:tc>
      </w:tr>
      <w:tr>
        <w:tc>
          <w:tcPr>
            <w:tcW w:w="2340" w:type="dxa"/>
            <w:tcMar>
              <w:top w:w="80" w:type="dxa"/>
              <w:left w:w="120" w:type="dxa"/>
              <w:bottom w:w="80" w:type="dxa"/>
              <w:right w:w="120" w:type="dxa"/>
            </w:tcMar>
          </w:tcPr>
          <w:p>
            <w:pPr>
              <w:jc w:val="left"/>
              <w:spacing w:after="40"/>
            </w:pPr>
            <w:r>
              <w:rPr>
                <w:sz w:val="18"/>
                <w:szCs w:val="18"/>
              </w:rPr>
              <w:t xml:space="preserve">3.</w:t>
            </w:r>
          </w:p>
        </w:tc>
        <w:tc>
          <w:tcPr>
            <w:tcW w:w="2340" w:type="dxa"/>
            <w:tcMar>
              <w:top w:w="80" w:type="dxa"/>
              <w:left w:w="120" w:type="dxa"/>
              <w:bottom w:w="80" w:type="dxa"/>
              <w:right w:w="120" w:type="dxa"/>
            </w:tcMar>
          </w:tcPr>
          <w:p>
            <w:pPr>
              <w:jc w:val="left"/>
              <w:spacing w:after="40"/>
            </w:pPr>
            <w:r>
              <w:rPr>
                <w:sz w:val="18"/>
                <w:szCs w:val="18"/>
              </w:rPr>
              <w:t xml:space="preserve">To‘quv dastgohini eni</w:t>
            </w:r>
          </w:p>
        </w:tc>
        <w:tc>
          <w:tcPr>
            <w:tcW w:w="2340" w:type="dxa"/>
            <w:tcMar>
              <w:top w:w="80" w:type="dxa"/>
              <w:left w:w="120" w:type="dxa"/>
              <w:bottom w:w="80" w:type="dxa"/>
              <w:right w:w="120" w:type="dxa"/>
            </w:tcMar>
          </w:tcPr>
          <w:p>
            <w:pPr>
              <w:jc w:val="left"/>
              <w:spacing w:after="40"/>
            </w:pPr>
            <w:r>
              <w:rPr>
                <w:sz w:val="18"/>
                <w:szCs w:val="18"/>
              </w:rPr>
              <w:t xml:space="preserve">sm</w:t>
            </w:r>
          </w:p>
        </w:tc>
        <w:tc>
          <w:tcPr>
            <w:tcW w:w="2340" w:type="dxa"/>
            <w:tcMar>
              <w:top w:w="80" w:type="dxa"/>
              <w:left w:w="120" w:type="dxa"/>
              <w:bottom w:w="80" w:type="dxa"/>
              <w:right w:w="120" w:type="dxa"/>
            </w:tcMar>
          </w:tcPr>
          <w:p>
            <w:pPr>
              <w:jc w:val="left"/>
              <w:spacing w:after="40"/>
            </w:pPr>
            <w:r>
              <w:rPr>
                <w:sz w:val="18"/>
                <w:szCs w:val="18"/>
              </w:rPr>
              <w:t xml:space="preserve">1850</w:t>
            </w:r>
          </w:p>
        </w:tc>
      </w:tr>
    </w:tbl>
    <w:p>
      <w:pPr>
        <w:spacing w:after="60"/>
      </w:pPr>
    </w:p>
    <w:p>
      <w:pPr>
        <w:pStyle w:val="Heading2"/>
        <w:jc w:val="left"/>
        <w:spacing w:before="200" w:after="80"/>
      </w:pPr>
      <w:r>
        <w:rPr>
          <w:b/>
          <w:bCs/>
          <w:sz w:val="26"/>
          <w:szCs w:val="26"/>
        </w:rPr>
        <w:t xml:space="preserve">1.2. Texnologik hisob-kitoblar va formulalar</w:t>
      </w:r>
    </w:p>
    <w:p>
      <w:pPr>
        <w:pStyle w:val="Normal"/>
        <w:jc w:val="left"/>
        <w:spacing w:before="0" w:after="120"/>
      </w:pPr>
      <w:r>
        <w:rPr>
          <w:b/>
          <w:bCs/>
          <w:sz w:val="24"/>
          <w:szCs w:val="24"/>
        </w:rPr>
        <w:t xml:space="preserve">Hisoblashlar:</w:t>
      </w:r>
    </w:p>
    <w:p>
      <w:pPr>
        <w:pStyle w:val="Normal"/>
        <w:jc w:val="both"/>
        <w:spacing w:before="0" w:after="120"/>
      </w:pPr>
      <w:r>
        <w:rPr>
          <w:sz w:val="24"/>
          <w:szCs w:val="24"/>
        </w:rPr>
        <w:t xml:space="preserve">1. Toʻquv dastgohini nazariy ish unumdorlik normasi hisobi</w:t>
      </w:r>
    </w:p>
    <w:p>
      <w:pPr>
        <w:jc w:val="center"/>
        <w:spacing w:before="60" w:after="60"/>
      </w:pPr>
      <w:r>
        <w:rPr>
          <w:b/>
          <w:bCs/>
          <w:sz w:val="22"/>
          <w:szCs w:val="22"/>
        </w:rPr>
        <w:t xml:space="preserve">A = (n × a) / 100   ... (57)</w:t>
      </w:r>
    </w:p>
    <w:p>
      <w:pPr>
        <w:pStyle w:val="Normal"/>
        <w:jc w:val="both"/>
        <w:spacing w:before="0" w:after="120"/>
      </w:pPr>
      <w:r>
        <w:rPr>
          <w:sz w:val="24"/>
          <w:szCs w:val="24"/>
        </w:rPr>
        <w:t xml:space="preserve">2. Foydali vaqt koeffitsienti hisobi</w:t>
      </w:r>
    </w:p>
    <w:p>
      <w:pPr>
        <w:jc w:val="center"/>
        <w:spacing w:before="60" w:after="60"/>
      </w:pPr>
      <w:r>
        <w:rPr>
          <w:b/>
          <w:bCs/>
          <w:sz w:val="22"/>
          <w:szCs w:val="22"/>
        </w:rPr>
        <w:t xml:space="preserve">FVK = (Tᴼ - Tₜ) / Tᴼ   ... (58)</w:t>
      </w:r>
    </w:p>
    <w:p>
      <w:pPr>
        <w:pStyle w:val="Normal"/>
        <w:jc w:val="both"/>
        <w:spacing w:before="0" w:after="120"/>
      </w:pPr>
      <w:r>
        <w:rPr>
          <w:sz w:val="24"/>
          <w:szCs w:val="24"/>
        </w:rPr>
        <w:t xml:space="preserve">3. Dastgohning haqiqiy mahsulot ishlab chiqarish normasi aniqlanadi:</w:t>
      </w:r>
    </w:p>
    <w:p>
      <w:pPr>
        <w:jc w:val="center"/>
        <w:spacing w:before="60" w:after="60"/>
      </w:pPr>
      <w:r>
        <w:rPr>
          <w:b/>
          <w:bCs/>
          <w:sz w:val="22"/>
          <w:szCs w:val="22"/>
        </w:rPr>
        <w:t xml:space="preserve">H₁ = A · FVK = 22.9 · 0.7 = 16.03  m/soat</w:t>
      </w:r>
    </w:p>
    <w:p>
      <w:pPr>
        <w:jc w:val="center"/>
        <w:spacing w:before="60" w:after="60"/>
      </w:pPr>
      <w:r>
        <w:rPr>
          <w:b/>
          <w:bCs/>
          <w:sz w:val="22"/>
          <w:szCs w:val="22"/>
        </w:rPr>
        <w:t xml:space="preserve">H₂ = H₁ · Bₓt = 16.03 · 169.4 = 94.08  m²/soat</w:t>
      </w:r>
    </w:p>
    <w:p>
      <w:pPr>
        <w:jc w:val="center"/>
        <w:spacing w:before="60" w:after="60"/>
      </w:pPr>
      <w:r>
        <w:rPr>
          <w:b/>
          <w:bCs/>
          <w:sz w:val="22"/>
          <w:szCs w:val="22"/>
        </w:rPr>
        <w:t xml:space="preserve">H₃ = H₁ · Pa · 10 = 262 · 16.03 · 10 = 41 998  arqoq/soat</w:t>
      </w:r>
    </w:p>
    <w:p>
      <w:pPr>
        <w:jc w:val="center"/>
        <w:spacing w:before="60" w:after="60"/>
      </w:pPr>
      <w:r>
        <w:rPr>
          <w:b/>
          <w:bCs/>
          <w:sz w:val="22"/>
          <w:szCs w:val="22"/>
        </w:rPr>
        <w:t xml:space="preserve">H₄ = H₁ · Btig’ = 41998 · 1.864 = 78 284  m.arq/soat</w:t>
      </w:r>
    </w:p>
    <w:p>
      <w:pPr>
        <w:pStyle w:val="Heading2"/>
        <w:jc w:val="left"/>
        <w:spacing w:before="200" w:after="80"/>
      </w:pPr>
      <w:r>
        <w:rPr>
          <w:b/>
          <w:bCs/>
          <w:sz w:val="26"/>
          <w:szCs w:val="26"/>
        </w:rPr>
        <w:t xml:space="preserve">1.3. Toʻquv sexini ishlab chiqarish dasturi</w:t>
      </w:r>
    </w:p>
    <w:p>
      <w:pPr>
        <w:pStyle w:val="Normal"/>
        <w:jc w:val="center"/>
        <w:spacing w:before="0" w:after="80"/>
      </w:pPr>
      <w:r>
        <w:rPr>
          <w:b/>
          <w:bCs/>
          <w:sz w:val="24"/>
          <w:szCs w:val="24"/>
        </w:rPr>
        <w:t xml:space="preserve">21-Jadval. Toʻquv sexini ishlab chiqarish dasturi</w:t>
      </w:r>
    </w:p>
    <w:tbl>
      <w:tblPr>
        <w:tblStyle w:val="TableGrid"/>
        <w:tblW w:w="9360" w:type="dxa"/>
        <w:tblBorders>
          <w:top w:val="single" w:sz="4" w:color="000000"/>
          <w:left w:val="single" w:sz="4" w:color="000000"/>
          <w:bottom w:val="single" w:sz="4" w:color="000000"/>
          <w:right w:val="single" w:sz="4" w:color="000000"/>
          <w:insideH w:val="single" w:sz="4" w:color="000000"/>
          <w:insideV w:val="single" w:sz="4" w:color="000000"/>
        </w:tblBorders>
        <w:tblLook w:val="04A0"/>
      </w:tblPr>
      <w:tblGrid>
        <w:gridCol w:w="561"/>
        <w:gridCol w:w="561"/>
        <w:gridCol w:w="561"/>
        <w:gridCol w:w="561"/>
        <w:gridCol w:w="561"/>
        <w:gridCol w:w="561"/>
        <w:gridCol w:w="561"/>
        <w:gridCol w:w="561"/>
        <w:gridCol w:w="561"/>
        <w:gridCol w:w="561"/>
        <w:gridCol w:w="561"/>
        <w:gridCol w:w="561"/>
        <w:gridCol w:w="561"/>
        <w:gridCol w:w="561"/>
        <w:gridCol w:w="561"/>
      </w:tblGrid>
      <w:tr>
        <w:trPr>
          <w:tblHeader/>
          <w:shd w:val="clear" w:color="auto" w:fill="D9E1F2"/>
        </w:trPr>
        <w:tc>
          <w:tcPr>
            <w:tcW w:w="561" w:type="dxa"/>
            <w:tcMar>
              <w:top w:w="80" w:type="dxa"/>
              <w:left w:w="120" w:type="dxa"/>
              <w:bottom w:w="80" w:type="dxa"/>
              <w:right w:w="120" w:type="dxa"/>
            </w:tcMar>
          </w:tcPr>
          <w:p>
            <w:pPr>
              <w:jc w:val="left"/>
              <w:spacing w:after="40"/>
            </w:pPr>
            <w:r>
              <w:rPr>
                <w:b/>
                <w:bCs/>
                <w:sz w:val="18"/>
                <w:szCs w:val="18"/>
              </w:rPr>
              <w:t xml:space="preserve">To‘qima nomi</w:t>
            </w:r>
          </w:p>
        </w:tc>
        <w:tc>
          <w:tcPr>
            <w:tcW w:w="561" w:type="dxa"/>
            <w:tcMar>
              <w:top w:w="80" w:type="dxa"/>
              <w:left w:w="120" w:type="dxa"/>
              <w:bottom w:w="80" w:type="dxa"/>
              <w:right w:w="120" w:type="dxa"/>
            </w:tcMar>
          </w:tcPr>
          <w:p>
            <w:pPr>
              <w:jc w:val="left"/>
              <w:spacing w:after="40"/>
            </w:pPr>
            <w:r>
              <w:rPr>
                <w:b/>
                <w:bCs/>
                <w:sz w:val="18"/>
                <w:szCs w:val="18"/>
              </w:rPr>
              <w:t xml:space="preserve">To‘qi-ma eni sm</w:t>
            </w:r>
          </w:p>
        </w:tc>
        <w:tc>
          <w:tcPr>
            <w:tcW w:w="561" w:type="dxa"/>
            <w:tcMar>
              <w:top w:w="80" w:type="dxa"/>
              <w:left w:w="120" w:type="dxa"/>
              <w:bottom w:w="80" w:type="dxa"/>
              <w:right w:w="120" w:type="dxa"/>
            </w:tcMar>
          </w:tcPr>
          <w:p>
            <w:pPr>
              <w:jc w:val="left"/>
              <w:spacing w:after="40"/>
            </w:pPr>
            <w:r>
              <w:rPr>
                <w:b/>
                <w:bCs/>
                <w:sz w:val="18"/>
                <w:szCs w:val="18"/>
              </w:rPr>
              <w:t xml:space="preserve">Iplarni chiziqiy zichligi teks</w:t>
            </w:r>
          </w:p>
        </w:tc>
        <w:tc>
          <w:tcPr>
            <w:tcW w:w="561" w:type="dxa"/>
            <w:tcMar>
              <w:top w:w="80" w:type="dxa"/>
              <w:left w:w="120" w:type="dxa"/>
              <w:bottom w:w="80" w:type="dxa"/>
              <w:right w:w="120" w:type="dxa"/>
            </w:tcMar>
          </w:tcPr>
          <w:p>
            <w:pPr>
              <w:jc w:val="left"/>
              <w:spacing w:after="40"/>
            </w:pPr>
            <w:r>
              <w:rPr>
                <w:b/>
                <w:bCs/>
                <w:sz w:val="18"/>
                <w:szCs w:val="18"/>
              </w:rPr>
              <w:t xml:space="preserve">To‘qima-ning 10 sm dagi arqoq bo‘yicha zichligi ip/dm</w:t>
            </w:r>
          </w:p>
        </w:tc>
        <w:tc>
          <w:tcPr>
            <w:tcW w:w="561" w:type="dxa"/>
            <w:tcMar>
              <w:top w:w="80" w:type="dxa"/>
              <w:left w:w="120" w:type="dxa"/>
              <w:bottom w:w="80" w:type="dxa"/>
              <w:right w:w="120" w:type="dxa"/>
            </w:tcMar>
          </w:tcPr>
          <w:p>
            <w:pPr>
              <w:jc w:val="left"/>
              <w:spacing w:after="40"/>
            </w:pPr>
            <w:r>
              <w:rPr>
                <w:b/>
                <w:bCs/>
                <w:sz w:val="18"/>
                <w:szCs w:val="18"/>
              </w:rPr>
              <w:t xml:space="preserve">To‘quv sehini ishlash rejimi</w:t>
            </w:r>
          </w:p>
        </w:tc>
        <w:tc>
          <w:tcPr>
            <w:tcW w:w="561" w:type="dxa"/>
            <w:tcMar>
              <w:top w:w="80" w:type="dxa"/>
              <w:left w:w="120" w:type="dxa"/>
              <w:bottom w:w="80" w:type="dxa"/>
              <w:right w:w="120" w:type="dxa"/>
            </w:tcMar>
          </w:tcPr>
          <w:p>
            <w:pPr>
              <w:jc w:val="left"/>
              <w:spacing w:after="40"/>
            </w:pPr>
            <w:r>
              <w:rPr>
                <w:b/>
                <w:bCs/>
                <w:sz w:val="18"/>
                <w:szCs w:val="18"/>
              </w:rPr>
              <w:t xml:space="preserve">o‘rna-tilgan dastgoxlar  soni</w:t>
            </w:r>
          </w:p>
        </w:tc>
        <w:tc>
          <w:tcPr>
            <w:tcW w:w="561" w:type="dxa"/>
            <w:tcMar>
              <w:top w:w="80" w:type="dxa"/>
              <w:left w:w="120" w:type="dxa"/>
              <w:bottom w:w="80" w:type="dxa"/>
              <w:right w:w="120" w:type="dxa"/>
            </w:tcMar>
          </w:tcPr>
          <w:p>
            <w:pPr>
              <w:jc w:val="left"/>
              <w:spacing w:after="40"/>
            </w:pPr>
            <w:r>
              <w:rPr>
                <w:b/>
                <w:bCs/>
                <w:sz w:val="18"/>
                <w:szCs w:val="18"/>
              </w:rPr>
              <w:t xml:space="preserve">o‘rnatil-gan dastgox soatlari soni</w:t>
            </w:r>
          </w:p>
        </w:tc>
        <w:tc>
          <w:tcPr>
            <w:tcW w:w="561" w:type="dxa"/>
            <w:tcMar>
              <w:top w:w="80" w:type="dxa"/>
              <w:left w:w="120" w:type="dxa"/>
              <w:bottom w:w="80" w:type="dxa"/>
              <w:right w:w="120" w:type="dxa"/>
            </w:tcMar>
          </w:tcPr>
          <w:p>
            <w:pPr>
              <w:jc w:val="left"/>
              <w:spacing w:after="40"/>
            </w:pPr>
            <w:r>
              <w:rPr>
                <w:b/>
                <w:bCs/>
                <w:sz w:val="18"/>
                <w:szCs w:val="18"/>
              </w:rPr>
              <w:t xml:space="preserve">IUK</w:t>
            </w:r>
          </w:p>
        </w:tc>
        <w:tc>
          <w:tcPr>
            <w:tcW w:w="561" w:type="dxa"/>
            <w:tcMar>
              <w:top w:w="80" w:type="dxa"/>
              <w:left w:w="120" w:type="dxa"/>
              <w:bottom w:w="80" w:type="dxa"/>
              <w:right w:w="120" w:type="dxa"/>
            </w:tcMar>
          </w:tcPr>
          <w:p>
            <w:pPr>
              <w:jc w:val="left"/>
              <w:spacing w:after="40"/>
            </w:pPr>
            <w:r>
              <w:rPr>
                <w:b/>
                <w:bCs/>
                <w:sz w:val="18"/>
                <w:szCs w:val="18"/>
              </w:rPr>
              <w:t xml:space="preserve">Ishlayot-gan dastgoxlar soatlari soni</w:t>
            </w:r>
          </w:p>
        </w:tc>
        <w:tc>
          <w:tcPr>
            <w:tcW w:w="561" w:type="dxa"/>
            <w:tcMar>
              <w:top w:w="80" w:type="dxa"/>
              <w:left w:w="120" w:type="dxa"/>
              <w:bottom w:w="80" w:type="dxa"/>
              <w:right w:w="120" w:type="dxa"/>
            </w:tcMar>
          </w:tcPr>
          <w:p>
            <w:pPr>
              <w:jc w:val="left"/>
              <w:spacing w:after="40"/>
            </w:pPr>
            <w:r>
              <w:rPr>
                <w:b/>
                <w:bCs/>
                <w:sz w:val="18"/>
                <w:szCs w:val="18"/>
              </w:rPr>
              <w:t xml:space="preserve">Dastgoxning1 soatlik unumdorligi</w:t>
            </w:r>
          </w:p>
        </w:tc>
        <w:tc>
          <w:tcPr>
            <w:tcW w:w="561" w:type="dxa"/>
            <w:tcMar>
              <w:top w:w="80" w:type="dxa"/>
              <w:left w:w="120" w:type="dxa"/>
              <w:bottom w:w="80" w:type="dxa"/>
              <w:right w:w="120" w:type="dxa"/>
            </w:tcMar>
          </w:tcPr>
          <w:p>
            <w:pPr>
              <w:jc w:val="left"/>
              <w:spacing w:after="40"/>
            </w:pPr>
            <w:r>
              <w:rPr>
                <w:b/>
                <w:bCs/>
                <w:sz w:val="18"/>
                <w:szCs w:val="18"/>
              </w:rPr>
              <w:t xml:space="preserve"/>
            </w:r>
          </w:p>
        </w:tc>
        <w:tc>
          <w:tcPr>
            <w:tcW w:w="561" w:type="dxa"/>
            <w:tcMar>
              <w:top w:w="80" w:type="dxa"/>
              <w:left w:w="120" w:type="dxa"/>
              <w:bottom w:w="80" w:type="dxa"/>
              <w:right w:w="120" w:type="dxa"/>
            </w:tcMar>
          </w:tcPr>
          <w:p>
            <w:pPr>
              <w:jc w:val="left"/>
              <w:spacing w:after="40"/>
            </w:pPr>
            <w:r>
              <w:rPr>
                <w:b/>
                <w:bCs/>
                <w:sz w:val="18"/>
                <w:szCs w:val="18"/>
              </w:rPr>
              <w:t xml:space="preserve"/>
            </w:r>
          </w:p>
        </w:tc>
        <w:tc>
          <w:tcPr>
            <w:tcW w:w="561" w:type="dxa"/>
            <w:tcMar>
              <w:top w:w="80" w:type="dxa"/>
              <w:left w:w="120" w:type="dxa"/>
              <w:bottom w:w="80" w:type="dxa"/>
              <w:right w:w="120" w:type="dxa"/>
            </w:tcMar>
          </w:tcPr>
          <w:p>
            <w:pPr>
              <w:jc w:val="left"/>
              <w:spacing w:after="40"/>
            </w:pPr>
            <w:r>
              <w:rPr>
                <w:b/>
                <w:bCs/>
                <w:sz w:val="18"/>
                <w:szCs w:val="18"/>
              </w:rPr>
              <w:t xml:space="preserve"/>
            </w:r>
          </w:p>
        </w:tc>
        <w:tc>
          <w:tcPr>
            <w:tcW w:w="561" w:type="dxa"/>
            <w:tcMar>
              <w:top w:w="80" w:type="dxa"/>
              <w:left w:w="120" w:type="dxa"/>
              <w:bottom w:w="80" w:type="dxa"/>
              <w:right w:w="120" w:type="dxa"/>
            </w:tcMar>
          </w:tcPr>
          <w:p>
            <w:pPr>
              <w:jc w:val="left"/>
              <w:spacing w:after="40"/>
            </w:pPr>
            <w:r>
              <w:rPr>
                <w:b/>
                <w:bCs/>
                <w:sz w:val="18"/>
                <w:szCs w:val="18"/>
              </w:rPr>
              <w:t xml:space="preserve"/>
            </w:r>
          </w:p>
        </w:tc>
        <w:tc>
          <w:tcPr>
            <w:tcW w:w="561" w:type="dxa"/>
            <w:tcMar>
              <w:top w:w="80" w:type="dxa"/>
              <w:left w:w="120" w:type="dxa"/>
              <w:bottom w:w="80" w:type="dxa"/>
              <w:right w:w="120" w:type="dxa"/>
            </w:tcMar>
          </w:tcPr>
          <w:p>
            <w:pPr>
              <w:jc w:val="left"/>
              <w:spacing w:after="40"/>
            </w:pPr>
            <w:r>
              <w:rPr>
                <w:b/>
                <w:bCs/>
                <w:sz w:val="18"/>
                <w:szCs w:val="18"/>
              </w:rPr>
              <w:t xml:space="preserve"/>
            </w:r>
          </w:p>
        </w:tc>
      </w:tr>
      <w:tr>
        <w:tc>
          <w:tcPr>
            <w:tcW w:w="561" w:type="dxa"/>
            <w:tcMar>
              <w:top w:w="80" w:type="dxa"/>
              <w:left w:w="120" w:type="dxa"/>
              <w:bottom w:w="80" w:type="dxa"/>
              <w:right w:w="120" w:type="dxa"/>
            </w:tcMar>
          </w:tcPr>
          <w:p>
            <w:pPr>
              <w:jc w:val="left"/>
              <w:spacing w:after="40"/>
            </w:pPr>
            <w:r>
              <w:rPr>
                <w:sz w:val="18"/>
                <w:szCs w:val="18"/>
              </w:rPr>
              <w:t xml:space="preserve"/>
            </w:r>
          </w:p>
        </w:tc>
        <w:tc>
          <w:tcPr>
            <w:tcW w:w="561" w:type="dxa"/>
            <w:tcMar>
              <w:top w:w="80" w:type="dxa"/>
              <w:left w:w="120" w:type="dxa"/>
              <w:bottom w:w="80" w:type="dxa"/>
              <w:right w:w="120" w:type="dxa"/>
            </w:tcMar>
          </w:tcPr>
          <w:p>
            <w:pPr>
              <w:jc w:val="left"/>
              <w:spacing w:after="40"/>
            </w:pPr>
            <w:r>
              <w:rPr>
                <w:sz w:val="18"/>
                <w:szCs w:val="18"/>
              </w:rPr>
              <w:t xml:space="preserve"/>
            </w:r>
          </w:p>
        </w:tc>
        <w:tc>
          <w:tcPr>
            <w:tcW w:w="561" w:type="dxa"/>
            <w:tcMar>
              <w:top w:w="80" w:type="dxa"/>
              <w:left w:w="120" w:type="dxa"/>
              <w:bottom w:w="80" w:type="dxa"/>
              <w:right w:w="120" w:type="dxa"/>
            </w:tcMar>
          </w:tcPr>
          <w:p>
            <w:pPr>
              <w:jc w:val="left"/>
              <w:spacing w:after="40"/>
            </w:pPr>
            <w:r>
              <w:rPr>
                <w:sz w:val="18"/>
                <w:szCs w:val="18"/>
              </w:rPr>
              <w:t xml:space="preserve">tanda</w:t>
            </w:r>
          </w:p>
        </w:tc>
        <w:tc>
          <w:tcPr>
            <w:tcW w:w="561" w:type="dxa"/>
            <w:tcMar>
              <w:top w:w="80" w:type="dxa"/>
              <w:left w:w="120" w:type="dxa"/>
              <w:bottom w:w="80" w:type="dxa"/>
              <w:right w:w="120" w:type="dxa"/>
            </w:tcMar>
          </w:tcPr>
          <w:p>
            <w:pPr>
              <w:jc w:val="left"/>
              <w:spacing w:after="40"/>
            </w:pPr>
            <w:r>
              <w:rPr>
                <w:sz w:val="18"/>
                <w:szCs w:val="18"/>
              </w:rPr>
              <w:t xml:space="preserve">arqoq</w:t>
            </w:r>
          </w:p>
        </w:tc>
        <w:tc>
          <w:tcPr>
            <w:tcW w:w="561" w:type="dxa"/>
            <w:tcMar>
              <w:top w:w="80" w:type="dxa"/>
              <w:left w:w="120" w:type="dxa"/>
              <w:bottom w:w="80" w:type="dxa"/>
              <w:right w:w="120" w:type="dxa"/>
            </w:tcMar>
          </w:tcPr>
          <w:p>
            <w:pPr>
              <w:jc w:val="left"/>
              <w:spacing w:after="40"/>
            </w:pPr>
            <w:r>
              <w:rPr>
                <w:sz w:val="18"/>
                <w:szCs w:val="18"/>
              </w:rPr>
              <w:t xml:space="preserve"/>
            </w:r>
          </w:p>
        </w:tc>
        <w:tc>
          <w:tcPr>
            <w:tcW w:w="561" w:type="dxa"/>
            <w:tcMar>
              <w:top w:w="80" w:type="dxa"/>
              <w:left w:w="120" w:type="dxa"/>
              <w:bottom w:w="80" w:type="dxa"/>
              <w:right w:w="120" w:type="dxa"/>
            </w:tcMar>
          </w:tcPr>
          <w:p>
            <w:pPr>
              <w:jc w:val="left"/>
              <w:spacing w:after="40"/>
            </w:pPr>
            <w:r>
              <w:rPr>
                <w:sz w:val="18"/>
                <w:szCs w:val="18"/>
              </w:rPr>
              <w:t xml:space="preserve">Smena davomiyligi</w:t>
            </w:r>
          </w:p>
        </w:tc>
        <w:tc>
          <w:tcPr>
            <w:tcW w:w="561" w:type="dxa"/>
            <w:tcMar>
              <w:top w:w="80" w:type="dxa"/>
              <w:left w:w="120" w:type="dxa"/>
              <w:bottom w:w="80" w:type="dxa"/>
              <w:right w:w="120" w:type="dxa"/>
            </w:tcMar>
          </w:tcPr>
          <w:p>
            <w:pPr>
              <w:jc w:val="left"/>
              <w:spacing w:after="40"/>
            </w:pPr>
            <w:r>
              <w:rPr>
                <w:sz w:val="18"/>
                <w:szCs w:val="18"/>
              </w:rPr>
              <w:t xml:space="preserve">Smena-lar soni</w:t>
            </w:r>
          </w:p>
        </w:tc>
        <w:tc>
          <w:tcPr>
            <w:tcW w:w="561" w:type="dxa"/>
            <w:tcMar>
              <w:top w:w="80" w:type="dxa"/>
              <w:left w:w="120" w:type="dxa"/>
              <w:bottom w:w="80" w:type="dxa"/>
              <w:right w:w="120" w:type="dxa"/>
            </w:tcMar>
          </w:tcPr>
          <w:p>
            <w:pPr>
              <w:jc w:val="left"/>
              <w:spacing w:after="40"/>
            </w:pPr>
            <w:r>
              <w:rPr>
                <w:sz w:val="18"/>
                <w:szCs w:val="18"/>
              </w:rPr>
              <w:t xml:space="preserve">Yilda-gi ish kun-lari</w:t>
            </w:r>
          </w:p>
        </w:tc>
        <w:tc>
          <w:tcPr>
            <w:tcW w:w="561" w:type="dxa"/>
            <w:tcMar>
              <w:top w:w="80" w:type="dxa"/>
              <w:left w:w="120" w:type="dxa"/>
              <w:bottom w:w="80" w:type="dxa"/>
              <w:right w:w="120" w:type="dxa"/>
            </w:tcMar>
          </w:tcPr>
          <w:p>
            <w:pPr>
              <w:jc w:val="left"/>
              <w:spacing w:after="40"/>
            </w:pPr>
            <w:r>
              <w:rPr>
                <w:sz w:val="18"/>
                <w:szCs w:val="18"/>
              </w:rPr>
              <w:t xml:space="preserve">Yilda-gi ish soat-lari</w:t>
            </w:r>
          </w:p>
        </w:tc>
        <w:tc>
          <w:tcPr>
            <w:tcW w:w="561" w:type="dxa"/>
            <w:tcMar>
              <w:top w:w="80" w:type="dxa"/>
              <w:left w:w="120" w:type="dxa"/>
              <w:bottom w:w="80" w:type="dxa"/>
              <w:right w:w="120" w:type="dxa"/>
            </w:tcMar>
          </w:tcPr>
          <w:p>
            <w:pPr>
              <w:jc w:val="left"/>
              <w:spacing w:after="40"/>
            </w:pPr>
            <w:r>
              <w:rPr>
                <w:sz w:val="18"/>
                <w:szCs w:val="18"/>
              </w:rPr>
              <w:t xml:space="preserve"/>
            </w:r>
          </w:p>
        </w:tc>
        <w:tc>
          <w:tcPr>
            <w:tcW w:w="561" w:type="dxa"/>
            <w:tcMar>
              <w:top w:w="80" w:type="dxa"/>
              <w:left w:w="120" w:type="dxa"/>
              <w:bottom w:w="80" w:type="dxa"/>
              <w:right w:w="120" w:type="dxa"/>
            </w:tcMar>
          </w:tcPr>
          <w:p>
            <w:pPr>
              <w:jc w:val="left"/>
              <w:spacing w:after="40"/>
            </w:pPr>
            <w:r>
              <w:rPr>
                <w:sz w:val="18"/>
                <w:szCs w:val="18"/>
              </w:rPr>
              <w:t xml:space="preserve"/>
            </w:r>
          </w:p>
        </w:tc>
        <w:tc>
          <w:tcPr>
            <w:tcW w:w="561" w:type="dxa"/>
            <w:tcMar>
              <w:top w:w="80" w:type="dxa"/>
              <w:left w:w="120" w:type="dxa"/>
              <w:bottom w:w="80" w:type="dxa"/>
              <w:right w:w="120" w:type="dxa"/>
            </w:tcMar>
          </w:tcPr>
          <w:p>
            <w:pPr>
              <w:jc w:val="left"/>
              <w:spacing w:after="40"/>
            </w:pPr>
            <w:r>
              <w:rPr>
                <w:sz w:val="18"/>
                <w:szCs w:val="18"/>
              </w:rPr>
              <w:t xml:space="preserve"/>
            </w:r>
          </w:p>
        </w:tc>
        <w:tc>
          <w:tcPr>
            <w:tcW w:w="561" w:type="dxa"/>
            <w:tcMar>
              <w:top w:w="80" w:type="dxa"/>
              <w:left w:w="120" w:type="dxa"/>
              <w:bottom w:w="80" w:type="dxa"/>
              <w:right w:w="120" w:type="dxa"/>
            </w:tcMar>
          </w:tcPr>
          <w:p>
            <w:pPr>
              <w:jc w:val="left"/>
              <w:spacing w:after="40"/>
            </w:pPr>
            <w:r>
              <w:rPr>
                <w:sz w:val="18"/>
                <w:szCs w:val="18"/>
              </w:rPr>
              <w:t xml:space="preserve"/>
            </w:r>
          </w:p>
        </w:tc>
        <w:tc>
          <w:tcPr>
            <w:tcW w:w="561" w:type="dxa"/>
            <w:tcMar>
              <w:top w:w="80" w:type="dxa"/>
              <w:left w:w="120" w:type="dxa"/>
              <w:bottom w:w="80" w:type="dxa"/>
              <w:right w:w="120" w:type="dxa"/>
            </w:tcMar>
          </w:tcPr>
          <w:p>
            <w:pPr>
              <w:jc w:val="left"/>
              <w:spacing w:after="40"/>
            </w:pPr>
            <w:r>
              <w:rPr>
                <w:sz w:val="18"/>
                <w:szCs w:val="18"/>
              </w:rPr>
              <w:t xml:space="preserve">m</w:t>
            </w:r>
          </w:p>
        </w:tc>
        <w:tc>
          <w:tcPr>
            <w:tcW w:w="561" w:type="dxa"/>
            <w:tcMar>
              <w:top w:w="80" w:type="dxa"/>
              <w:left w:w="120" w:type="dxa"/>
              <w:bottom w:w="80" w:type="dxa"/>
              <w:right w:w="120" w:type="dxa"/>
            </w:tcMar>
          </w:tcPr>
          <w:p>
            <w:pPr>
              <w:jc w:val="left"/>
              <w:spacing w:after="40"/>
            </w:pPr>
            <w:r>
              <w:rPr>
                <w:sz w:val="18"/>
                <w:szCs w:val="18"/>
              </w:rPr>
              <w:t xml:space="preserve">m2</w:t>
            </w:r>
          </w:p>
        </w:tc>
      </w:tr>
      <w:tr>
        <w:tc>
          <w:tcPr>
            <w:tcW w:w="561" w:type="dxa"/>
            <w:tcMar>
              <w:top w:w="80" w:type="dxa"/>
              <w:left w:w="120" w:type="dxa"/>
              <w:bottom w:w="80" w:type="dxa"/>
              <w:right w:w="120" w:type="dxa"/>
            </w:tcMar>
          </w:tcPr>
          <w:p>
            <w:pPr>
              <w:jc w:val="left"/>
              <w:spacing w:after="40"/>
            </w:pPr>
            <w:r>
              <w:rPr>
                <w:sz w:val="18"/>
                <w:szCs w:val="18"/>
              </w:rPr>
              <w:t xml:space="preserve">1</w:t>
            </w:r>
          </w:p>
        </w:tc>
        <w:tc>
          <w:tcPr>
            <w:tcW w:w="561" w:type="dxa"/>
            <w:tcMar>
              <w:top w:w="80" w:type="dxa"/>
              <w:left w:w="120" w:type="dxa"/>
              <w:bottom w:w="80" w:type="dxa"/>
              <w:right w:w="120" w:type="dxa"/>
            </w:tcMar>
          </w:tcPr>
          <w:p>
            <w:pPr>
              <w:jc w:val="left"/>
              <w:spacing w:after="40"/>
            </w:pPr>
            <w:r>
              <w:rPr>
                <w:sz w:val="18"/>
                <w:szCs w:val="18"/>
              </w:rPr>
              <w:t xml:space="preserve">2</w:t>
            </w:r>
          </w:p>
        </w:tc>
        <w:tc>
          <w:tcPr>
            <w:tcW w:w="561" w:type="dxa"/>
            <w:tcMar>
              <w:top w:w="80" w:type="dxa"/>
              <w:left w:w="120" w:type="dxa"/>
              <w:bottom w:w="80" w:type="dxa"/>
              <w:right w:w="120" w:type="dxa"/>
            </w:tcMar>
          </w:tcPr>
          <w:p>
            <w:pPr>
              <w:jc w:val="left"/>
              <w:spacing w:after="40"/>
            </w:pPr>
            <w:r>
              <w:rPr>
                <w:sz w:val="18"/>
                <w:szCs w:val="18"/>
              </w:rPr>
              <w:t xml:space="preserve">3</w:t>
            </w:r>
          </w:p>
        </w:tc>
        <w:tc>
          <w:tcPr>
            <w:tcW w:w="561" w:type="dxa"/>
            <w:tcMar>
              <w:top w:w="80" w:type="dxa"/>
              <w:left w:w="120" w:type="dxa"/>
              <w:bottom w:w="80" w:type="dxa"/>
              <w:right w:w="120" w:type="dxa"/>
            </w:tcMar>
          </w:tcPr>
          <w:p>
            <w:pPr>
              <w:jc w:val="left"/>
              <w:spacing w:after="40"/>
            </w:pPr>
            <w:r>
              <w:rPr>
                <w:sz w:val="18"/>
                <w:szCs w:val="18"/>
              </w:rPr>
              <w:t xml:space="preserve">4</w:t>
            </w:r>
          </w:p>
        </w:tc>
        <w:tc>
          <w:tcPr>
            <w:tcW w:w="561" w:type="dxa"/>
            <w:tcMar>
              <w:top w:w="80" w:type="dxa"/>
              <w:left w:w="120" w:type="dxa"/>
              <w:bottom w:w="80" w:type="dxa"/>
              <w:right w:w="120" w:type="dxa"/>
            </w:tcMar>
          </w:tcPr>
          <w:p>
            <w:pPr>
              <w:jc w:val="left"/>
              <w:spacing w:after="40"/>
            </w:pPr>
            <w:r>
              <w:rPr>
                <w:sz w:val="18"/>
                <w:szCs w:val="18"/>
              </w:rPr>
              <w:t xml:space="preserve">5</w:t>
            </w:r>
          </w:p>
        </w:tc>
        <w:tc>
          <w:tcPr>
            <w:tcW w:w="561" w:type="dxa"/>
            <w:tcMar>
              <w:top w:w="80" w:type="dxa"/>
              <w:left w:w="120" w:type="dxa"/>
              <w:bottom w:w="80" w:type="dxa"/>
              <w:right w:w="120" w:type="dxa"/>
            </w:tcMar>
          </w:tcPr>
          <w:p>
            <w:pPr>
              <w:jc w:val="left"/>
              <w:spacing w:after="40"/>
            </w:pPr>
            <w:r>
              <w:rPr>
                <w:sz w:val="18"/>
                <w:szCs w:val="18"/>
              </w:rPr>
              <w:t xml:space="preserve">6</w:t>
            </w:r>
          </w:p>
        </w:tc>
        <w:tc>
          <w:tcPr>
            <w:tcW w:w="561" w:type="dxa"/>
            <w:tcMar>
              <w:top w:w="80" w:type="dxa"/>
              <w:left w:w="120" w:type="dxa"/>
              <w:bottom w:w="80" w:type="dxa"/>
              <w:right w:w="120" w:type="dxa"/>
            </w:tcMar>
          </w:tcPr>
          <w:p>
            <w:pPr>
              <w:jc w:val="left"/>
              <w:spacing w:after="40"/>
            </w:pPr>
            <w:r>
              <w:rPr>
                <w:sz w:val="18"/>
                <w:szCs w:val="18"/>
              </w:rPr>
              <w:t xml:space="preserve">7</w:t>
            </w:r>
          </w:p>
        </w:tc>
        <w:tc>
          <w:tcPr>
            <w:tcW w:w="561" w:type="dxa"/>
            <w:tcMar>
              <w:top w:w="80" w:type="dxa"/>
              <w:left w:w="120" w:type="dxa"/>
              <w:bottom w:w="80" w:type="dxa"/>
              <w:right w:w="120" w:type="dxa"/>
            </w:tcMar>
          </w:tcPr>
          <w:p>
            <w:pPr>
              <w:jc w:val="left"/>
              <w:spacing w:after="40"/>
            </w:pPr>
            <w:r>
              <w:rPr>
                <w:sz w:val="18"/>
                <w:szCs w:val="18"/>
              </w:rPr>
              <w:t xml:space="preserve">8</w:t>
            </w:r>
          </w:p>
        </w:tc>
        <w:tc>
          <w:tcPr>
            <w:tcW w:w="561" w:type="dxa"/>
            <w:tcMar>
              <w:top w:w="80" w:type="dxa"/>
              <w:left w:w="120" w:type="dxa"/>
              <w:bottom w:w="80" w:type="dxa"/>
              <w:right w:w="120" w:type="dxa"/>
            </w:tcMar>
          </w:tcPr>
          <w:p>
            <w:pPr>
              <w:jc w:val="left"/>
              <w:spacing w:after="40"/>
            </w:pPr>
            <w:r>
              <w:rPr>
                <w:sz w:val="18"/>
                <w:szCs w:val="18"/>
              </w:rPr>
              <w:t xml:space="preserve">9</w:t>
            </w:r>
          </w:p>
        </w:tc>
        <w:tc>
          <w:tcPr>
            <w:tcW w:w="561" w:type="dxa"/>
            <w:tcMar>
              <w:top w:w="80" w:type="dxa"/>
              <w:left w:w="120" w:type="dxa"/>
              <w:bottom w:w="80" w:type="dxa"/>
              <w:right w:w="120" w:type="dxa"/>
            </w:tcMar>
          </w:tcPr>
          <w:p>
            <w:pPr>
              <w:jc w:val="left"/>
              <w:spacing w:after="40"/>
            </w:pPr>
            <w:r>
              <w:rPr>
                <w:sz w:val="18"/>
                <w:szCs w:val="18"/>
              </w:rPr>
              <w:t xml:space="preserve">10</w:t>
            </w:r>
          </w:p>
        </w:tc>
        <w:tc>
          <w:tcPr>
            <w:tcW w:w="561" w:type="dxa"/>
            <w:tcMar>
              <w:top w:w="80" w:type="dxa"/>
              <w:left w:w="120" w:type="dxa"/>
              <w:bottom w:w="80" w:type="dxa"/>
              <w:right w:w="120" w:type="dxa"/>
            </w:tcMar>
          </w:tcPr>
          <w:p>
            <w:pPr>
              <w:jc w:val="left"/>
              <w:spacing w:after="40"/>
            </w:pPr>
            <w:r>
              <w:rPr>
                <w:sz w:val="18"/>
                <w:szCs w:val="18"/>
              </w:rPr>
              <w:t xml:space="preserve">11</w:t>
            </w:r>
          </w:p>
        </w:tc>
        <w:tc>
          <w:tcPr>
            <w:tcW w:w="561" w:type="dxa"/>
            <w:tcMar>
              <w:top w:w="80" w:type="dxa"/>
              <w:left w:w="120" w:type="dxa"/>
              <w:bottom w:w="80" w:type="dxa"/>
              <w:right w:w="120" w:type="dxa"/>
            </w:tcMar>
          </w:tcPr>
          <w:p>
            <w:pPr>
              <w:jc w:val="left"/>
              <w:spacing w:after="40"/>
            </w:pPr>
            <w:r>
              <w:rPr>
                <w:sz w:val="18"/>
                <w:szCs w:val="18"/>
              </w:rPr>
              <w:t xml:space="preserve">12</w:t>
            </w:r>
          </w:p>
        </w:tc>
        <w:tc>
          <w:tcPr>
            <w:tcW w:w="561" w:type="dxa"/>
            <w:tcMar>
              <w:top w:w="80" w:type="dxa"/>
              <w:left w:w="120" w:type="dxa"/>
              <w:bottom w:w="80" w:type="dxa"/>
              <w:right w:w="120" w:type="dxa"/>
            </w:tcMar>
          </w:tcPr>
          <w:p>
            <w:pPr>
              <w:jc w:val="left"/>
              <w:spacing w:after="40"/>
            </w:pPr>
            <w:r>
              <w:rPr>
                <w:sz w:val="18"/>
                <w:szCs w:val="18"/>
              </w:rPr>
              <w:t xml:space="preserve">13</w:t>
            </w:r>
          </w:p>
        </w:tc>
        <w:tc>
          <w:tcPr>
            <w:tcW w:w="561" w:type="dxa"/>
            <w:tcMar>
              <w:top w:w="80" w:type="dxa"/>
              <w:left w:w="120" w:type="dxa"/>
              <w:bottom w:w="80" w:type="dxa"/>
              <w:right w:w="120" w:type="dxa"/>
            </w:tcMar>
          </w:tcPr>
          <w:p>
            <w:pPr>
              <w:jc w:val="left"/>
              <w:spacing w:after="40"/>
            </w:pPr>
            <w:r>
              <w:rPr>
                <w:sz w:val="18"/>
                <w:szCs w:val="18"/>
              </w:rPr>
              <w:t xml:space="preserve">14</w:t>
            </w:r>
          </w:p>
        </w:tc>
        <w:tc>
          <w:tcPr>
            <w:tcW w:w="561" w:type="dxa"/>
            <w:tcMar>
              <w:top w:w="80" w:type="dxa"/>
              <w:left w:w="120" w:type="dxa"/>
              <w:bottom w:w="80" w:type="dxa"/>
              <w:right w:w="120" w:type="dxa"/>
            </w:tcMar>
          </w:tcPr>
          <w:p>
            <w:pPr>
              <w:jc w:val="left"/>
              <w:spacing w:after="40"/>
            </w:pPr>
            <w:r>
              <w:rPr>
                <w:sz w:val="18"/>
                <w:szCs w:val="18"/>
              </w:rPr>
              <w:t xml:space="preserve">15</w:t>
            </w:r>
          </w:p>
        </w:tc>
      </w:tr>
      <w:tr>
        <w:tc>
          <w:tcPr>
            <w:tcW w:w="561" w:type="dxa"/>
            <w:tcMar>
              <w:top w:w="80" w:type="dxa"/>
              <w:left w:w="120" w:type="dxa"/>
              <w:bottom w:w="80" w:type="dxa"/>
              <w:right w:w="120" w:type="dxa"/>
            </w:tcMar>
          </w:tcPr>
          <w:p>
            <w:pPr>
              <w:jc w:val="left"/>
              <w:spacing w:after="40"/>
            </w:pPr>
            <w:r>
              <w:rPr>
                <w:sz w:val="18"/>
                <w:szCs w:val="18"/>
              </w:rPr>
              <w:t xml:space="preserve">sorochechnaya 1307</w:t>
            </w:r>
          </w:p>
        </w:tc>
        <w:tc>
          <w:tcPr>
            <w:tcW w:w="561" w:type="dxa"/>
            <w:tcMar>
              <w:top w:w="80" w:type="dxa"/>
              <w:left w:w="120" w:type="dxa"/>
              <w:bottom w:w="80" w:type="dxa"/>
              <w:right w:w="120" w:type="dxa"/>
            </w:tcMar>
          </w:tcPr>
          <w:p>
            <w:pPr>
              <w:jc w:val="left"/>
              <w:spacing w:after="40"/>
            </w:pPr>
            <w:r>
              <w:rPr>
                <w:sz w:val="18"/>
                <w:szCs w:val="18"/>
              </w:rPr>
              <w:t xml:space="preserve">172.8</w:t>
            </w:r>
          </w:p>
        </w:tc>
        <w:tc>
          <w:tcPr>
            <w:tcW w:w="561" w:type="dxa"/>
            <w:tcMar>
              <w:top w:w="80" w:type="dxa"/>
              <w:left w:w="120" w:type="dxa"/>
              <w:bottom w:w="80" w:type="dxa"/>
              <w:right w:w="120" w:type="dxa"/>
            </w:tcMar>
          </w:tcPr>
          <w:p>
            <w:pPr>
              <w:jc w:val="left"/>
              <w:spacing w:after="40"/>
            </w:pPr>
            <w:r>
              <w:rPr>
                <w:sz w:val="18"/>
                <w:szCs w:val="18"/>
              </w:rPr>
              <w:t xml:space="preserve">29gr.x2</w:t>
            </w:r>
          </w:p>
        </w:tc>
        <w:tc>
          <w:tcPr>
            <w:tcW w:w="561" w:type="dxa"/>
            <w:tcMar>
              <w:top w:w="80" w:type="dxa"/>
              <w:left w:w="120" w:type="dxa"/>
              <w:bottom w:w="80" w:type="dxa"/>
              <w:right w:w="120" w:type="dxa"/>
            </w:tcMar>
          </w:tcPr>
          <w:p>
            <w:pPr>
              <w:jc w:val="left"/>
              <w:spacing w:after="40"/>
            </w:pPr>
            <w:r>
              <w:rPr>
                <w:sz w:val="18"/>
                <w:szCs w:val="18"/>
              </w:rPr>
              <w:t xml:space="preserve">16,5gr</w:t>
            </w:r>
          </w:p>
        </w:tc>
        <w:tc>
          <w:tcPr>
            <w:tcW w:w="561" w:type="dxa"/>
            <w:tcMar>
              <w:top w:w="80" w:type="dxa"/>
              <w:left w:w="120" w:type="dxa"/>
              <w:bottom w:w="80" w:type="dxa"/>
              <w:right w:w="120" w:type="dxa"/>
            </w:tcMar>
          </w:tcPr>
          <w:p>
            <w:pPr>
              <w:jc w:val="left"/>
              <w:spacing w:after="40"/>
            </w:pPr>
            <w:r>
              <w:rPr>
                <w:sz w:val="18"/>
                <w:szCs w:val="18"/>
              </w:rPr>
              <w:t xml:space="preserve">140</w:t>
            </w:r>
          </w:p>
        </w:tc>
        <w:tc>
          <w:tcPr>
            <w:tcW w:w="561" w:type="dxa"/>
            <w:tcMar>
              <w:top w:w="80" w:type="dxa"/>
              <w:left w:w="120" w:type="dxa"/>
              <w:bottom w:w="80" w:type="dxa"/>
              <w:right w:w="120" w:type="dxa"/>
            </w:tcMar>
          </w:tcPr>
          <w:p>
            <w:pPr>
              <w:jc w:val="left"/>
              <w:spacing w:after="40"/>
            </w:pPr>
            <w:r>
              <w:rPr>
                <w:sz w:val="18"/>
                <w:szCs w:val="18"/>
              </w:rPr>
              <w:t xml:space="preserve">7,41</w:t>
            </w:r>
          </w:p>
        </w:tc>
        <w:tc>
          <w:tcPr>
            <w:tcW w:w="561" w:type="dxa"/>
            <w:tcMar>
              <w:top w:w="80" w:type="dxa"/>
              <w:left w:w="120" w:type="dxa"/>
              <w:bottom w:w="80" w:type="dxa"/>
              <w:right w:w="120" w:type="dxa"/>
            </w:tcMar>
          </w:tcPr>
          <w:p>
            <w:pPr>
              <w:jc w:val="left"/>
              <w:spacing w:after="40"/>
            </w:pPr>
            <w:r>
              <w:rPr>
                <w:sz w:val="18"/>
                <w:szCs w:val="18"/>
              </w:rPr>
              <w:t xml:space="preserve">2</w:t>
            </w:r>
          </w:p>
        </w:tc>
        <w:tc>
          <w:tcPr>
            <w:tcW w:w="561" w:type="dxa"/>
            <w:tcMar>
              <w:top w:w="80" w:type="dxa"/>
              <w:left w:w="120" w:type="dxa"/>
              <w:bottom w:w="80" w:type="dxa"/>
              <w:right w:w="120" w:type="dxa"/>
            </w:tcMar>
          </w:tcPr>
          <w:p>
            <w:pPr>
              <w:jc w:val="left"/>
              <w:spacing w:after="40"/>
            </w:pPr>
            <w:r>
              <w:rPr>
                <w:sz w:val="18"/>
                <w:szCs w:val="18"/>
              </w:rPr>
              <w:t xml:space="preserve">280</w:t>
            </w:r>
          </w:p>
        </w:tc>
        <w:tc>
          <w:tcPr>
            <w:tcW w:w="561" w:type="dxa"/>
            <w:tcMar>
              <w:top w:w="80" w:type="dxa"/>
              <w:left w:w="120" w:type="dxa"/>
              <w:bottom w:w="80" w:type="dxa"/>
              <w:right w:w="120" w:type="dxa"/>
            </w:tcMar>
          </w:tcPr>
          <w:p>
            <w:pPr>
              <w:jc w:val="left"/>
              <w:spacing w:after="40"/>
            </w:pPr>
            <w:r>
              <w:rPr>
                <w:sz w:val="18"/>
                <w:szCs w:val="18"/>
              </w:rPr>
              <w:t xml:space="preserve">4148</w:t>
            </w:r>
          </w:p>
        </w:tc>
        <w:tc>
          <w:tcPr>
            <w:tcW w:w="561" w:type="dxa"/>
            <w:tcMar>
              <w:top w:w="80" w:type="dxa"/>
              <w:left w:w="120" w:type="dxa"/>
              <w:bottom w:w="80" w:type="dxa"/>
              <w:right w:w="120" w:type="dxa"/>
            </w:tcMar>
          </w:tcPr>
          <w:p>
            <w:pPr>
              <w:jc w:val="left"/>
              <w:spacing w:after="40"/>
            </w:pPr>
            <w:r>
              <w:rPr>
                <w:sz w:val="18"/>
                <w:szCs w:val="18"/>
              </w:rPr>
              <w:t xml:space="preserve">30</w:t>
            </w:r>
          </w:p>
        </w:tc>
        <w:tc>
          <w:tcPr>
            <w:tcW w:w="561" w:type="dxa"/>
            <w:tcMar>
              <w:top w:w="80" w:type="dxa"/>
              <w:left w:w="120" w:type="dxa"/>
              <w:bottom w:w="80" w:type="dxa"/>
              <w:right w:w="120" w:type="dxa"/>
            </w:tcMar>
          </w:tcPr>
          <w:p>
            <w:pPr>
              <w:jc w:val="left"/>
              <w:spacing w:after="40"/>
            </w:pPr>
            <w:r>
              <w:rPr>
                <w:sz w:val="18"/>
                <w:szCs w:val="18"/>
              </w:rPr>
              <w:t xml:space="preserve">156800</w:t>
            </w:r>
          </w:p>
        </w:tc>
        <w:tc>
          <w:tcPr>
            <w:tcW w:w="561" w:type="dxa"/>
            <w:tcMar>
              <w:top w:w="80" w:type="dxa"/>
              <w:left w:w="120" w:type="dxa"/>
              <w:bottom w:w="80" w:type="dxa"/>
              <w:right w:w="120" w:type="dxa"/>
            </w:tcMar>
          </w:tcPr>
          <w:p>
            <w:pPr>
              <w:jc w:val="left"/>
              <w:spacing w:after="40"/>
            </w:pPr>
            <w:r>
              <w:rPr>
                <w:sz w:val="18"/>
                <w:szCs w:val="18"/>
              </w:rPr>
              <w:t xml:space="preserve">0,956</w:t>
            </w:r>
          </w:p>
        </w:tc>
        <w:tc>
          <w:tcPr>
            <w:tcW w:w="561" w:type="dxa"/>
            <w:tcMar>
              <w:top w:w="80" w:type="dxa"/>
              <w:left w:w="120" w:type="dxa"/>
              <w:bottom w:w="80" w:type="dxa"/>
              <w:right w:w="120" w:type="dxa"/>
            </w:tcMar>
          </w:tcPr>
          <w:p>
            <w:pPr>
              <w:jc w:val="left"/>
              <w:spacing w:after="40"/>
            </w:pPr>
            <w:r>
              <w:rPr>
                <w:sz w:val="18"/>
                <w:szCs w:val="18"/>
              </w:rPr>
              <w:t xml:space="preserve">149900,80</w:t>
            </w:r>
          </w:p>
        </w:tc>
        <w:tc>
          <w:tcPr>
            <w:tcW w:w="561" w:type="dxa"/>
            <w:tcMar>
              <w:top w:w="80" w:type="dxa"/>
              <w:left w:w="120" w:type="dxa"/>
              <w:bottom w:w="80" w:type="dxa"/>
              <w:right w:w="120" w:type="dxa"/>
            </w:tcMar>
          </w:tcPr>
          <w:p>
            <w:pPr>
              <w:jc w:val="left"/>
              <w:spacing w:after="40"/>
            </w:pPr>
            <w:r>
              <w:rPr>
                <w:sz w:val="18"/>
                <w:szCs w:val="18"/>
              </w:rPr>
              <w:t xml:space="preserve">55.54</w:t>
            </w:r>
          </w:p>
        </w:tc>
        <w:tc>
          <w:tcPr>
            <w:tcW w:w="561" w:type="dxa"/>
            <w:tcMar>
              <w:top w:w="80" w:type="dxa"/>
              <w:left w:w="120" w:type="dxa"/>
              <w:bottom w:w="80" w:type="dxa"/>
              <w:right w:w="120" w:type="dxa"/>
            </w:tcMar>
          </w:tcPr>
          <w:p>
            <w:pPr>
              <w:jc w:val="left"/>
              <w:spacing w:after="40"/>
            </w:pPr>
            <w:r>
              <w:rPr>
                <w:sz w:val="18"/>
                <w:szCs w:val="18"/>
              </w:rPr>
              <w:t xml:space="preserve">27.7</w:t>
            </w:r>
          </w:p>
        </w:tc>
      </w:tr>
      <w:tr>
        <w:tc>
          <w:tcPr>
            <w:tcW w:w="561" w:type="dxa"/>
            <w:tcMar>
              <w:top w:w="80" w:type="dxa"/>
              <w:left w:w="120" w:type="dxa"/>
              <w:bottom w:w="80" w:type="dxa"/>
              <w:right w:w="120" w:type="dxa"/>
            </w:tcMar>
          </w:tcPr>
          <w:p>
            <w:pPr>
              <w:jc w:val="left"/>
              <w:spacing w:after="40"/>
            </w:pPr>
            <w:r>
              <w:rPr>
                <w:sz w:val="18"/>
                <w:szCs w:val="18"/>
              </w:rPr>
              <w:t xml:space="preserve"/>
            </w:r>
          </w:p>
        </w:tc>
        <w:tc>
          <w:tcPr>
            <w:tcW w:w="561" w:type="dxa"/>
            <w:tcMar>
              <w:top w:w="80" w:type="dxa"/>
              <w:left w:w="120" w:type="dxa"/>
              <w:bottom w:w="80" w:type="dxa"/>
              <w:right w:w="120" w:type="dxa"/>
            </w:tcMar>
          </w:tcPr>
          <w:p>
            <w:pPr>
              <w:jc w:val="left"/>
              <w:spacing w:after="40"/>
            </w:pPr>
            <w:r>
              <w:rPr>
                <w:sz w:val="18"/>
                <w:szCs w:val="18"/>
              </w:rPr>
              <w:t xml:space="preserve"/>
            </w:r>
          </w:p>
        </w:tc>
        <w:tc>
          <w:tcPr>
            <w:tcW w:w="561" w:type="dxa"/>
            <w:tcMar>
              <w:top w:w="80" w:type="dxa"/>
              <w:left w:w="120" w:type="dxa"/>
              <w:bottom w:w="80" w:type="dxa"/>
              <w:right w:w="120" w:type="dxa"/>
            </w:tcMar>
          </w:tcPr>
          <w:p>
            <w:pPr>
              <w:jc w:val="left"/>
              <w:spacing w:after="40"/>
            </w:pPr>
            <w:r>
              <w:rPr>
                <w:sz w:val="18"/>
                <w:szCs w:val="18"/>
              </w:rPr>
              <w:t xml:space="preserve"/>
            </w:r>
          </w:p>
        </w:tc>
        <w:tc>
          <w:tcPr>
            <w:tcW w:w="561" w:type="dxa"/>
            <w:tcMar>
              <w:top w:w="80" w:type="dxa"/>
              <w:left w:w="120" w:type="dxa"/>
              <w:bottom w:w="80" w:type="dxa"/>
              <w:right w:w="120" w:type="dxa"/>
            </w:tcMar>
          </w:tcPr>
          <w:p>
            <w:pPr>
              <w:jc w:val="left"/>
              <w:spacing w:after="40"/>
            </w:pPr>
            <w:r>
              <w:rPr>
                <w:sz w:val="18"/>
                <w:szCs w:val="18"/>
              </w:rPr>
              <w:t xml:space="preserve"/>
            </w:r>
          </w:p>
        </w:tc>
        <w:tc>
          <w:tcPr>
            <w:tcW w:w="561" w:type="dxa"/>
            <w:tcMar>
              <w:top w:w="80" w:type="dxa"/>
              <w:left w:w="120" w:type="dxa"/>
              <w:bottom w:w="80" w:type="dxa"/>
              <w:right w:w="120" w:type="dxa"/>
            </w:tcMar>
          </w:tcPr>
          <w:p>
            <w:pPr>
              <w:jc w:val="left"/>
              <w:spacing w:after="40"/>
            </w:pPr>
            <w:r>
              <w:rPr>
                <w:sz w:val="18"/>
                <w:szCs w:val="18"/>
              </w:rPr>
              <w:t xml:space="preserve"/>
            </w:r>
          </w:p>
        </w:tc>
        <w:tc>
          <w:tcPr>
            <w:tcW w:w="561" w:type="dxa"/>
            <w:tcMar>
              <w:top w:w="80" w:type="dxa"/>
              <w:left w:w="120" w:type="dxa"/>
              <w:bottom w:w="80" w:type="dxa"/>
              <w:right w:w="120" w:type="dxa"/>
            </w:tcMar>
          </w:tcPr>
          <w:p>
            <w:pPr>
              <w:jc w:val="left"/>
              <w:spacing w:after="40"/>
            </w:pPr>
            <w:r>
              <w:rPr>
                <w:sz w:val="18"/>
                <w:szCs w:val="18"/>
              </w:rPr>
              <w:t xml:space="preserve"/>
            </w:r>
          </w:p>
        </w:tc>
        <w:tc>
          <w:tcPr>
            <w:tcW w:w="561" w:type="dxa"/>
            <w:tcMar>
              <w:top w:w="80" w:type="dxa"/>
              <w:left w:w="120" w:type="dxa"/>
              <w:bottom w:w="80" w:type="dxa"/>
              <w:right w:w="120" w:type="dxa"/>
            </w:tcMar>
          </w:tcPr>
          <w:p>
            <w:pPr>
              <w:jc w:val="left"/>
              <w:spacing w:after="40"/>
            </w:pPr>
            <w:r>
              <w:rPr>
                <w:sz w:val="18"/>
                <w:szCs w:val="18"/>
              </w:rPr>
              <w:t xml:space="preserve"/>
            </w:r>
          </w:p>
        </w:tc>
        <w:tc>
          <w:tcPr>
            <w:tcW w:w="561" w:type="dxa"/>
            <w:tcMar>
              <w:top w:w="80" w:type="dxa"/>
              <w:left w:w="120" w:type="dxa"/>
              <w:bottom w:w="80" w:type="dxa"/>
              <w:right w:w="120" w:type="dxa"/>
            </w:tcMar>
          </w:tcPr>
          <w:p>
            <w:pPr>
              <w:jc w:val="left"/>
              <w:spacing w:after="40"/>
            </w:pPr>
            <w:r>
              <w:rPr>
                <w:sz w:val="18"/>
                <w:szCs w:val="18"/>
              </w:rPr>
              <w:t xml:space="preserve"/>
            </w:r>
          </w:p>
        </w:tc>
        <w:tc>
          <w:tcPr>
            <w:tcW w:w="561" w:type="dxa"/>
            <w:tcMar>
              <w:top w:w="80" w:type="dxa"/>
              <w:left w:w="120" w:type="dxa"/>
              <w:bottom w:w="80" w:type="dxa"/>
              <w:right w:w="120" w:type="dxa"/>
            </w:tcMar>
          </w:tcPr>
          <w:p>
            <w:pPr>
              <w:jc w:val="left"/>
              <w:spacing w:after="40"/>
            </w:pPr>
            <w:r>
              <w:rPr>
                <w:sz w:val="18"/>
                <w:szCs w:val="18"/>
              </w:rPr>
              <w:t xml:space="preserve"/>
            </w:r>
          </w:p>
        </w:tc>
        <w:tc>
          <w:tcPr>
            <w:tcW w:w="561" w:type="dxa"/>
            <w:tcMar>
              <w:top w:w="80" w:type="dxa"/>
              <w:left w:w="120" w:type="dxa"/>
              <w:bottom w:w="80" w:type="dxa"/>
              <w:right w:w="120" w:type="dxa"/>
            </w:tcMar>
          </w:tcPr>
          <w:p>
            <w:pPr>
              <w:jc w:val="left"/>
              <w:spacing w:after="40"/>
            </w:pPr>
            <w:r>
              <w:rPr>
                <w:sz w:val="18"/>
                <w:szCs w:val="18"/>
              </w:rPr>
              <w:t xml:space="preserve"/>
            </w:r>
          </w:p>
        </w:tc>
        <w:tc>
          <w:tcPr>
            <w:tcW w:w="561" w:type="dxa"/>
            <w:tcMar>
              <w:top w:w="80" w:type="dxa"/>
              <w:left w:w="120" w:type="dxa"/>
              <w:bottom w:w="80" w:type="dxa"/>
              <w:right w:w="120" w:type="dxa"/>
            </w:tcMar>
          </w:tcPr>
          <w:p>
            <w:pPr>
              <w:jc w:val="left"/>
              <w:spacing w:after="40"/>
            </w:pPr>
            <w:r>
              <w:rPr>
                <w:sz w:val="18"/>
                <w:szCs w:val="18"/>
              </w:rPr>
              <w:t xml:space="preserve"/>
            </w:r>
          </w:p>
        </w:tc>
        <w:tc>
          <w:tcPr>
            <w:tcW w:w="561" w:type="dxa"/>
            <w:tcMar>
              <w:top w:w="80" w:type="dxa"/>
              <w:left w:w="120" w:type="dxa"/>
              <w:bottom w:w="80" w:type="dxa"/>
              <w:right w:w="120" w:type="dxa"/>
            </w:tcMar>
          </w:tcPr>
          <w:p>
            <w:pPr>
              <w:jc w:val="left"/>
              <w:spacing w:after="40"/>
            </w:pPr>
            <w:r>
              <w:rPr>
                <w:sz w:val="18"/>
                <w:szCs w:val="18"/>
              </w:rPr>
              <w:t xml:space="preserve"/>
            </w:r>
          </w:p>
        </w:tc>
        <w:tc>
          <w:tcPr>
            <w:tcW w:w="561" w:type="dxa"/>
            <w:tcMar>
              <w:top w:w="80" w:type="dxa"/>
              <w:left w:w="120" w:type="dxa"/>
              <w:bottom w:w="80" w:type="dxa"/>
              <w:right w:w="120" w:type="dxa"/>
            </w:tcMar>
          </w:tcPr>
          <w:p>
            <w:pPr>
              <w:jc w:val="left"/>
              <w:spacing w:after="40"/>
            </w:pPr>
            <w:r>
              <w:rPr>
                <w:sz w:val="18"/>
                <w:szCs w:val="18"/>
              </w:rPr>
              <w:t xml:space="preserve"/>
            </w:r>
          </w:p>
        </w:tc>
        <w:tc>
          <w:tcPr>
            <w:tcW w:w="561" w:type="dxa"/>
            <w:tcMar>
              <w:top w:w="80" w:type="dxa"/>
              <w:left w:w="120" w:type="dxa"/>
              <w:bottom w:w="80" w:type="dxa"/>
              <w:right w:w="120" w:type="dxa"/>
            </w:tcMar>
          </w:tcPr>
          <w:p>
            <w:pPr>
              <w:jc w:val="left"/>
              <w:spacing w:after="40"/>
            </w:pPr>
            <w:r>
              <w:rPr>
                <w:sz w:val="18"/>
                <w:szCs w:val="18"/>
              </w:rPr>
              <w:t xml:space="preserve"/>
            </w:r>
          </w:p>
        </w:tc>
        <w:tc>
          <w:tcPr>
            <w:tcW w:w="561" w:type="dxa"/>
            <w:tcMar>
              <w:top w:w="80" w:type="dxa"/>
              <w:left w:w="120" w:type="dxa"/>
              <w:bottom w:w="80" w:type="dxa"/>
              <w:right w:w="120" w:type="dxa"/>
            </w:tcMar>
          </w:tcPr>
          <w:p>
            <w:pPr>
              <w:jc w:val="left"/>
              <w:spacing w:after="40"/>
            </w:pPr>
            <w:r>
              <w:rPr>
                <w:sz w:val="18"/>
                <w:szCs w:val="18"/>
              </w:rPr>
              <w:t xml:space="preserve"/>
            </w:r>
          </w:p>
        </w:tc>
      </w:tr>
    </w:tbl>
    <w:p>
      <w:pPr>
        <w:spacing w:after="60"/>
      </w:pPr>
    </w:p>
    <w:tbl>
      <w:tblPr>
        <w:tblStyle w:val="TableGrid"/>
        <w:tblW w:w="9360" w:type="dxa"/>
        <w:tblBorders>
          <w:top w:val="single" w:sz="4" w:color="000000"/>
          <w:left w:val="single" w:sz="4" w:color="000000"/>
          <w:bottom w:val="single" w:sz="4" w:color="000000"/>
          <w:right w:val="single" w:sz="4" w:color="000000"/>
          <w:insideH w:val="single" w:sz="4" w:color="000000"/>
          <w:insideV w:val="single" w:sz="4" w:color="000000"/>
        </w:tblBorders>
        <w:tblLook w:val="04A0"/>
      </w:tblPr>
      <w:tblGrid>
        <w:gridCol w:w="561"/>
        <w:gridCol w:w="561"/>
        <w:gridCol w:w="561"/>
        <w:gridCol w:w="561"/>
        <w:gridCol w:w="561"/>
        <w:gridCol w:w="561"/>
        <w:gridCol w:w="561"/>
        <w:gridCol w:w="561"/>
        <w:gridCol w:w="561"/>
        <w:gridCol w:w="561"/>
        <w:gridCol w:w="561"/>
        <w:gridCol w:w="561"/>
        <w:gridCol w:w="561"/>
        <w:gridCol w:w="561"/>
        <w:gridCol w:w="561"/>
      </w:tblGrid>
      <w:tr>
        <w:trPr>
          <w:tblHeader/>
          <w:shd w:val="clear" w:color="auto" w:fill="D9E1F2"/>
        </w:trPr>
        <w:tc>
          <w:tcPr>
            <w:tcW w:w="561" w:type="dxa"/>
            <w:tcMar>
              <w:top w:w="80" w:type="dxa"/>
              <w:left w:w="120" w:type="dxa"/>
              <w:bottom w:w="80" w:type="dxa"/>
              <w:right w:w="120" w:type="dxa"/>
            </w:tcMar>
          </w:tcPr>
          <w:p>
            <w:pPr>
              <w:jc w:val="left"/>
              <w:spacing w:after="40"/>
            </w:pPr>
            <w:r>
              <w:rPr>
                <w:b/>
                <w:bCs/>
                <w:sz w:val="18"/>
                <w:szCs w:val="18"/>
              </w:rPr>
              <w:t xml:space="preserve">Dastgoxning1 soatlik unumdorligi</w:t>
            </w:r>
          </w:p>
        </w:tc>
        <w:tc>
          <w:tcPr>
            <w:tcW w:w="561" w:type="dxa"/>
            <w:tcMar>
              <w:top w:w="80" w:type="dxa"/>
              <w:left w:w="120" w:type="dxa"/>
              <w:bottom w:w="80" w:type="dxa"/>
              <w:right w:w="120" w:type="dxa"/>
            </w:tcMar>
          </w:tcPr>
          <w:p>
            <w:pPr>
              <w:jc w:val="left"/>
              <w:spacing w:after="40"/>
            </w:pPr>
            <w:r>
              <w:rPr>
                <w:b/>
                <w:bCs/>
                <w:sz w:val="18"/>
                <w:szCs w:val="18"/>
              </w:rPr>
              <w:t xml:space="preserve">Yalpi ishlab chiqarilgan maxsulot</w:t>
            </w:r>
          </w:p>
        </w:tc>
        <w:tc>
          <w:tcPr>
            <w:tcW w:w="561" w:type="dxa"/>
            <w:tcMar>
              <w:top w:w="80" w:type="dxa"/>
              <w:left w:w="120" w:type="dxa"/>
              <w:bottom w:w="80" w:type="dxa"/>
              <w:right w:w="120" w:type="dxa"/>
            </w:tcMar>
          </w:tcPr>
          <w:p>
            <w:pPr>
              <w:jc w:val="left"/>
              <w:spacing w:after="40"/>
            </w:pPr>
            <w:r>
              <w:rPr>
                <w:b/>
                <w:bCs/>
                <w:sz w:val="18"/>
                <w:szCs w:val="18"/>
              </w:rPr>
              <w:t xml:space="preserve">Chiqindilarni xisobga olganda 100 m hom to‘qima uchun ip sarfi</w:t>
            </w:r>
          </w:p>
        </w:tc>
        <w:tc>
          <w:tcPr>
            <w:tcW w:w="561" w:type="dxa"/>
            <w:tcMar>
              <w:top w:w="80" w:type="dxa"/>
              <w:left w:w="120" w:type="dxa"/>
              <w:bottom w:w="80" w:type="dxa"/>
              <w:right w:w="120" w:type="dxa"/>
            </w:tcMar>
          </w:tcPr>
          <w:p>
            <w:pPr>
              <w:jc w:val="left"/>
              <w:spacing w:after="40"/>
            </w:pPr>
            <w:r>
              <w:rPr>
                <w:b/>
                <w:bCs/>
                <w:sz w:val="18"/>
                <w:szCs w:val="18"/>
              </w:rPr>
              <w:t xml:space="preserve">Ipga bo‘lgan yillikextiyoj tonna</w:t>
            </w:r>
          </w:p>
        </w:tc>
        <w:tc>
          <w:tcPr>
            <w:tcW w:w="561" w:type="dxa"/>
            <w:tcMar>
              <w:top w:w="80" w:type="dxa"/>
              <w:left w:w="120" w:type="dxa"/>
              <w:bottom w:w="80" w:type="dxa"/>
              <w:right w:w="120" w:type="dxa"/>
            </w:tcMar>
          </w:tcPr>
          <w:p>
            <w:pPr>
              <w:jc w:val="left"/>
              <w:spacing w:after="40"/>
            </w:pPr>
            <w:r>
              <w:rPr>
                <w:b/>
                <w:bCs/>
                <w:sz w:val="18"/>
                <w:szCs w:val="18"/>
              </w:rPr>
              <w:t xml:space="preserve">Ipga bo‘lgan soatlikextiyoj kg</w:t>
            </w:r>
          </w:p>
        </w:tc>
        <w:tc>
          <w:tcPr>
            <w:tcW w:w="561" w:type="dxa"/>
            <w:tcMar>
              <w:top w:w="80" w:type="dxa"/>
              <w:left w:w="120" w:type="dxa"/>
              <w:bottom w:w="80" w:type="dxa"/>
              <w:right w:w="120" w:type="dxa"/>
            </w:tcMar>
          </w:tcPr>
          <w:p>
            <w:pPr>
              <w:jc w:val="left"/>
              <w:spacing w:after="40"/>
            </w:pPr>
            <w:r>
              <w:rPr>
                <w:b/>
                <w:bCs/>
                <w:sz w:val="18"/>
                <w:szCs w:val="18"/>
              </w:rPr>
              <w:t xml:space="preserve"/>
            </w:r>
          </w:p>
        </w:tc>
        <w:tc>
          <w:tcPr>
            <w:tcW w:w="561" w:type="dxa"/>
            <w:tcMar>
              <w:top w:w="80" w:type="dxa"/>
              <w:left w:w="120" w:type="dxa"/>
              <w:bottom w:w="80" w:type="dxa"/>
              <w:right w:w="120" w:type="dxa"/>
            </w:tcMar>
          </w:tcPr>
          <w:p>
            <w:pPr>
              <w:jc w:val="left"/>
              <w:spacing w:after="40"/>
            </w:pPr>
            <w:r>
              <w:rPr>
                <w:b/>
                <w:bCs/>
                <w:sz w:val="18"/>
                <w:szCs w:val="18"/>
              </w:rPr>
              <w:t xml:space="preserve"/>
            </w:r>
          </w:p>
        </w:tc>
        <w:tc>
          <w:tcPr>
            <w:tcW w:w="561" w:type="dxa"/>
            <w:tcMar>
              <w:top w:w="80" w:type="dxa"/>
              <w:left w:w="120" w:type="dxa"/>
              <w:bottom w:w="80" w:type="dxa"/>
              <w:right w:w="120" w:type="dxa"/>
            </w:tcMar>
          </w:tcPr>
          <w:p>
            <w:pPr>
              <w:jc w:val="left"/>
              <w:spacing w:after="40"/>
            </w:pPr>
            <w:r>
              <w:rPr>
                <w:b/>
                <w:bCs/>
                <w:sz w:val="18"/>
                <w:szCs w:val="18"/>
              </w:rPr>
              <w:t xml:space="preserve"/>
            </w:r>
          </w:p>
        </w:tc>
        <w:tc>
          <w:tcPr>
            <w:tcW w:w="561" w:type="dxa"/>
            <w:tcMar>
              <w:top w:w="80" w:type="dxa"/>
              <w:left w:w="120" w:type="dxa"/>
              <w:bottom w:w="80" w:type="dxa"/>
              <w:right w:w="120" w:type="dxa"/>
            </w:tcMar>
          </w:tcPr>
          <w:p>
            <w:pPr>
              <w:jc w:val="left"/>
              <w:spacing w:after="40"/>
            </w:pPr>
            <w:r>
              <w:rPr>
                <w:b/>
                <w:bCs/>
                <w:sz w:val="18"/>
                <w:szCs w:val="18"/>
              </w:rPr>
              <w:t xml:space="preserve"/>
            </w:r>
          </w:p>
        </w:tc>
        <w:tc>
          <w:tcPr>
            <w:tcW w:w="561" w:type="dxa"/>
            <w:tcMar>
              <w:top w:w="80" w:type="dxa"/>
              <w:left w:w="120" w:type="dxa"/>
              <w:bottom w:w="80" w:type="dxa"/>
              <w:right w:w="120" w:type="dxa"/>
            </w:tcMar>
          </w:tcPr>
          <w:p>
            <w:pPr>
              <w:jc w:val="left"/>
              <w:spacing w:after="40"/>
            </w:pPr>
            <w:r>
              <w:rPr>
                <w:b/>
                <w:bCs/>
                <w:sz w:val="18"/>
                <w:szCs w:val="18"/>
              </w:rPr>
              <w:t xml:space="preserve"/>
            </w:r>
          </w:p>
        </w:tc>
        <w:tc>
          <w:tcPr>
            <w:tcW w:w="561" w:type="dxa"/>
            <w:tcMar>
              <w:top w:w="80" w:type="dxa"/>
              <w:left w:w="120" w:type="dxa"/>
              <w:bottom w:w="80" w:type="dxa"/>
              <w:right w:w="120" w:type="dxa"/>
            </w:tcMar>
          </w:tcPr>
          <w:p>
            <w:pPr>
              <w:jc w:val="left"/>
              <w:spacing w:after="40"/>
            </w:pPr>
            <w:r>
              <w:rPr>
                <w:b/>
                <w:bCs/>
                <w:sz w:val="18"/>
                <w:szCs w:val="18"/>
              </w:rPr>
              <w:t xml:space="preserve"/>
            </w:r>
          </w:p>
        </w:tc>
        <w:tc>
          <w:tcPr>
            <w:tcW w:w="561" w:type="dxa"/>
            <w:tcMar>
              <w:top w:w="80" w:type="dxa"/>
              <w:left w:w="120" w:type="dxa"/>
              <w:bottom w:w="80" w:type="dxa"/>
              <w:right w:w="120" w:type="dxa"/>
            </w:tcMar>
          </w:tcPr>
          <w:p>
            <w:pPr>
              <w:jc w:val="left"/>
              <w:spacing w:after="40"/>
            </w:pPr>
            <w:r>
              <w:rPr>
                <w:b/>
                <w:bCs/>
                <w:sz w:val="18"/>
                <w:szCs w:val="18"/>
              </w:rPr>
              <w:t xml:space="preserve"/>
            </w:r>
          </w:p>
        </w:tc>
        <w:tc>
          <w:tcPr>
            <w:tcW w:w="561" w:type="dxa"/>
            <w:tcMar>
              <w:top w:w="80" w:type="dxa"/>
              <w:left w:w="120" w:type="dxa"/>
              <w:bottom w:w="80" w:type="dxa"/>
              <w:right w:w="120" w:type="dxa"/>
            </w:tcMar>
          </w:tcPr>
          <w:p>
            <w:pPr>
              <w:jc w:val="left"/>
              <w:spacing w:after="40"/>
            </w:pPr>
            <w:r>
              <w:rPr>
                <w:b/>
                <w:bCs/>
                <w:sz w:val="18"/>
                <w:szCs w:val="18"/>
              </w:rPr>
              <w:t xml:space="preserve"/>
            </w:r>
          </w:p>
        </w:tc>
        <w:tc>
          <w:tcPr>
            <w:tcW w:w="561" w:type="dxa"/>
            <w:tcMar>
              <w:top w:w="80" w:type="dxa"/>
              <w:left w:w="120" w:type="dxa"/>
              <w:bottom w:w="80" w:type="dxa"/>
              <w:right w:w="120" w:type="dxa"/>
            </w:tcMar>
          </w:tcPr>
          <w:p>
            <w:pPr>
              <w:jc w:val="left"/>
              <w:spacing w:after="40"/>
            </w:pPr>
            <w:r>
              <w:rPr>
                <w:b/>
                <w:bCs/>
                <w:sz w:val="18"/>
                <w:szCs w:val="18"/>
              </w:rPr>
              <w:t xml:space="preserve"/>
            </w:r>
          </w:p>
        </w:tc>
        <w:tc>
          <w:tcPr>
            <w:tcW w:w="561" w:type="dxa"/>
            <w:tcMar>
              <w:top w:w="80" w:type="dxa"/>
              <w:left w:w="120" w:type="dxa"/>
              <w:bottom w:w="80" w:type="dxa"/>
              <w:right w:w="120" w:type="dxa"/>
            </w:tcMar>
          </w:tcPr>
          <w:p>
            <w:pPr>
              <w:jc w:val="left"/>
              <w:spacing w:after="40"/>
            </w:pPr>
            <w:r>
              <w:rPr>
                <w:b/>
                <w:bCs/>
                <w:sz w:val="18"/>
                <w:szCs w:val="18"/>
              </w:rPr>
              <w:t xml:space="preserve"/>
            </w:r>
          </w:p>
        </w:tc>
      </w:tr>
      <w:tr>
        <w:tc>
          <w:tcPr>
            <w:tcW w:w="561" w:type="dxa"/>
            <w:tcMar>
              <w:top w:w="80" w:type="dxa"/>
              <w:left w:w="120" w:type="dxa"/>
              <w:bottom w:w="80" w:type="dxa"/>
              <w:right w:w="120" w:type="dxa"/>
            </w:tcMar>
          </w:tcPr>
          <w:p>
            <w:pPr>
              <w:jc w:val="left"/>
              <w:spacing w:after="40"/>
            </w:pPr>
            <w:r>
              <w:rPr>
                <w:sz w:val="18"/>
                <w:szCs w:val="18"/>
              </w:rPr>
              <w:t xml:space="preserve">arq.</w:t>
            </w:r>
          </w:p>
        </w:tc>
        <w:tc>
          <w:tcPr>
            <w:tcW w:w="561" w:type="dxa"/>
            <w:tcMar>
              <w:top w:w="80" w:type="dxa"/>
              <w:left w:w="120" w:type="dxa"/>
              <w:bottom w:w="80" w:type="dxa"/>
              <w:right w:w="120" w:type="dxa"/>
            </w:tcMar>
          </w:tcPr>
          <w:p>
            <w:pPr>
              <w:jc w:val="left"/>
              <w:spacing w:after="40"/>
            </w:pPr>
            <w:r>
              <w:rPr>
                <w:sz w:val="18"/>
                <w:szCs w:val="18"/>
              </w:rPr>
              <w:t xml:space="preserve">m. arq.</w:t>
            </w:r>
          </w:p>
        </w:tc>
        <w:tc>
          <w:tcPr>
            <w:tcW w:w="561" w:type="dxa"/>
            <w:tcMar>
              <w:top w:w="80" w:type="dxa"/>
              <w:left w:w="120" w:type="dxa"/>
              <w:bottom w:w="80" w:type="dxa"/>
              <w:right w:w="120" w:type="dxa"/>
            </w:tcMar>
          </w:tcPr>
          <w:p>
            <w:pPr>
              <w:jc w:val="left"/>
              <w:spacing w:after="40"/>
            </w:pPr>
            <w:r>
              <w:rPr>
                <w:sz w:val="18"/>
                <w:szCs w:val="18"/>
              </w:rPr>
              <w:t xml:space="preserve">m. metr</w:t>
            </w:r>
          </w:p>
        </w:tc>
        <w:tc>
          <w:tcPr>
            <w:tcW w:w="561" w:type="dxa"/>
            <w:tcMar>
              <w:top w:w="80" w:type="dxa"/>
              <w:left w:w="120" w:type="dxa"/>
              <w:bottom w:w="80" w:type="dxa"/>
              <w:right w:w="120" w:type="dxa"/>
            </w:tcMar>
          </w:tcPr>
          <w:p>
            <w:pPr>
              <w:jc w:val="left"/>
              <w:spacing w:after="40"/>
            </w:pPr>
            <w:r>
              <w:rPr>
                <w:sz w:val="18"/>
                <w:szCs w:val="18"/>
              </w:rPr>
              <w:t xml:space="preserve">m. metr2</w:t>
            </w:r>
          </w:p>
        </w:tc>
        <w:tc>
          <w:tcPr>
            <w:tcW w:w="561" w:type="dxa"/>
            <w:tcMar>
              <w:top w:w="80" w:type="dxa"/>
              <w:left w:w="120" w:type="dxa"/>
              <w:bottom w:w="80" w:type="dxa"/>
              <w:right w:w="120" w:type="dxa"/>
            </w:tcMar>
          </w:tcPr>
          <w:p>
            <w:pPr>
              <w:jc w:val="left"/>
              <w:spacing w:after="40"/>
            </w:pPr>
            <w:r>
              <w:rPr>
                <w:sz w:val="18"/>
                <w:szCs w:val="18"/>
              </w:rPr>
              <w:t xml:space="preserve">mln. arq.</w:t>
            </w:r>
          </w:p>
        </w:tc>
        <w:tc>
          <w:tcPr>
            <w:tcW w:w="561" w:type="dxa"/>
            <w:tcMar>
              <w:top w:w="80" w:type="dxa"/>
              <w:left w:w="120" w:type="dxa"/>
              <w:bottom w:w="80" w:type="dxa"/>
              <w:right w:w="120" w:type="dxa"/>
            </w:tcMar>
          </w:tcPr>
          <w:p>
            <w:pPr>
              <w:jc w:val="left"/>
              <w:spacing w:after="40"/>
            </w:pPr>
            <w:r>
              <w:rPr>
                <w:sz w:val="18"/>
                <w:szCs w:val="18"/>
              </w:rPr>
              <w:t xml:space="preserve">mln metr. arq.</w:t>
            </w:r>
          </w:p>
        </w:tc>
        <w:tc>
          <w:tcPr>
            <w:tcW w:w="561" w:type="dxa"/>
            <w:tcMar>
              <w:top w:w="80" w:type="dxa"/>
              <w:left w:w="120" w:type="dxa"/>
              <w:bottom w:w="80" w:type="dxa"/>
              <w:right w:w="120" w:type="dxa"/>
            </w:tcMar>
          </w:tcPr>
          <w:p>
            <w:pPr>
              <w:jc w:val="left"/>
              <w:spacing w:after="40"/>
            </w:pPr>
            <w:r>
              <w:rPr>
                <w:sz w:val="18"/>
                <w:szCs w:val="18"/>
              </w:rPr>
              <w:t xml:space="preserve">Tanda</w:t>
            </w:r>
          </w:p>
        </w:tc>
        <w:tc>
          <w:tcPr>
            <w:tcW w:w="561" w:type="dxa"/>
            <w:tcMar>
              <w:top w:w="80" w:type="dxa"/>
              <w:left w:w="120" w:type="dxa"/>
              <w:bottom w:w="80" w:type="dxa"/>
              <w:right w:w="120" w:type="dxa"/>
            </w:tcMar>
          </w:tcPr>
          <w:p>
            <w:pPr>
              <w:jc w:val="left"/>
              <w:spacing w:after="40"/>
            </w:pPr>
            <w:r>
              <w:rPr>
                <w:sz w:val="18"/>
                <w:szCs w:val="18"/>
              </w:rPr>
              <w:t xml:space="preserve">Arqoq</w:t>
            </w:r>
          </w:p>
        </w:tc>
        <w:tc>
          <w:tcPr>
            <w:tcW w:w="561" w:type="dxa"/>
            <w:tcMar>
              <w:top w:w="80" w:type="dxa"/>
              <w:left w:w="120" w:type="dxa"/>
              <w:bottom w:w="80" w:type="dxa"/>
              <w:right w:w="120" w:type="dxa"/>
            </w:tcMar>
          </w:tcPr>
          <w:p>
            <w:pPr>
              <w:jc w:val="left"/>
              <w:spacing w:after="40"/>
            </w:pPr>
            <w:r>
              <w:rPr>
                <w:sz w:val="18"/>
                <w:szCs w:val="18"/>
              </w:rPr>
              <w:t xml:space="preserve">Jami</w:t>
            </w:r>
          </w:p>
        </w:tc>
        <w:tc>
          <w:tcPr>
            <w:tcW w:w="561" w:type="dxa"/>
            <w:tcMar>
              <w:top w:w="80" w:type="dxa"/>
              <w:left w:w="120" w:type="dxa"/>
              <w:bottom w:w="80" w:type="dxa"/>
              <w:right w:w="120" w:type="dxa"/>
            </w:tcMar>
          </w:tcPr>
          <w:p>
            <w:pPr>
              <w:jc w:val="left"/>
              <w:spacing w:after="40"/>
            </w:pPr>
            <w:r>
              <w:rPr>
                <w:sz w:val="18"/>
                <w:szCs w:val="18"/>
              </w:rPr>
              <w:t xml:space="preserve">Tanda</w:t>
            </w:r>
          </w:p>
        </w:tc>
        <w:tc>
          <w:tcPr>
            <w:tcW w:w="561" w:type="dxa"/>
            <w:tcMar>
              <w:top w:w="80" w:type="dxa"/>
              <w:left w:w="120" w:type="dxa"/>
              <w:bottom w:w="80" w:type="dxa"/>
              <w:right w:w="120" w:type="dxa"/>
            </w:tcMar>
          </w:tcPr>
          <w:p>
            <w:pPr>
              <w:jc w:val="left"/>
              <w:spacing w:after="40"/>
            </w:pPr>
            <w:r>
              <w:rPr>
                <w:sz w:val="18"/>
                <w:szCs w:val="18"/>
              </w:rPr>
              <w:t xml:space="preserve">Arqoq</w:t>
            </w:r>
          </w:p>
        </w:tc>
        <w:tc>
          <w:tcPr>
            <w:tcW w:w="561" w:type="dxa"/>
            <w:tcMar>
              <w:top w:w="80" w:type="dxa"/>
              <w:left w:w="120" w:type="dxa"/>
              <w:bottom w:w="80" w:type="dxa"/>
              <w:right w:w="120" w:type="dxa"/>
            </w:tcMar>
          </w:tcPr>
          <w:p>
            <w:pPr>
              <w:jc w:val="left"/>
              <w:spacing w:after="40"/>
            </w:pPr>
            <w:r>
              <w:rPr>
                <w:sz w:val="18"/>
                <w:szCs w:val="18"/>
              </w:rPr>
              <w:t xml:space="preserve">Jami</w:t>
            </w:r>
          </w:p>
        </w:tc>
        <w:tc>
          <w:tcPr>
            <w:tcW w:w="561" w:type="dxa"/>
            <w:tcMar>
              <w:top w:w="80" w:type="dxa"/>
              <w:left w:w="120" w:type="dxa"/>
              <w:bottom w:w="80" w:type="dxa"/>
              <w:right w:w="120" w:type="dxa"/>
            </w:tcMar>
          </w:tcPr>
          <w:p>
            <w:pPr>
              <w:jc w:val="left"/>
              <w:spacing w:after="40"/>
            </w:pPr>
            <w:r>
              <w:rPr>
                <w:sz w:val="18"/>
                <w:szCs w:val="18"/>
              </w:rPr>
              <w:t xml:space="preserve">Tanda</w:t>
            </w:r>
          </w:p>
        </w:tc>
        <w:tc>
          <w:tcPr>
            <w:tcW w:w="561" w:type="dxa"/>
            <w:tcMar>
              <w:top w:w="80" w:type="dxa"/>
              <w:left w:w="120" w:type="dxa"/>
              <w:bottom w:w="80" w:type="dxa"/>
              <w:right w:w="120" w:type="dxa"/>
            </w:tcMar>
          </w:tcPr>
          <w:p>
            <w:pPr>
              <w:jc w:val="left"/>
              <w:spacing w:after="40"/>
            </w:pPr>
            <w:r>
              <w:rPr>
                <w:sz w:val="18"/>
                <w:szCs w:val="18"/>
              </w:rPr>
              <w:t xml:space="preserve">Arqoq</w:t>
            </w:r>
          </w:p>
        </w:tc>
        <w:tc>
          <w:tcPr>
            <w:tcW w:w="561" w:type="dxa"/>
            <w:tcMar>
              <w:top w:w="80" w:type="dxa"/>
              <w:left w:w="120" w:type="dxa"/>
              <w:bottom w:w="80" w:type="dxa"/>
              <w:right w:w="120" w:type="dxa"/>
            </w:tcMar>
          </w:tcPr>
          <w:p>
            <w:pPr>
              <w:jc w:val="left"/>
              <w:spacing w:after="40"/>
            </w:pPr>
            <w:r>
              <w:rPr>
                <w:sz w:val="18"/>
                <w:szCs w:val="18"/>
              </w:rPr>
              <w:t xml:space="preserve">Jami</w:t>
            </w:r>
          </w:p>
        </w:tc>
      </w:tr>
      <w:tr>
        <w:tc>
          <w:tcPr>
            <w:tcW w:w="561" w:type="dxa"/>
            <w:tcMar>
              <w:top w:w="80" w:type="dxa"/>
              <w:left w:w="120" w:type="dxa"/>
              <w:bottom w:w="80" w:type="dxa"/>
              <w:right w:w="120" w:type="dxa"/>
            </w:tcMar>
          </w:tcPr>
          <w:p>
            <w:pPr>
              <w:jc w:val="left"/>
              <w:spacing w:after="40"/>
            </w:pPr>
            <w:r>
              <w:rPr>
                <w:sz w:val="18"/>
                <w:szCs w:val="18"/>
              </w:rPr>
              <w:t xml:space="preserve">16</w:t>
            </w:r>
          </w:p>
        </w:tc>
        <w:tc>
          <w:tcPr>
            <w:tcW w:w="561" w:type="dxa"/>
            <w:tcMar>
              <w:top w:w="80" w:type="dxa"/>
              <w:left w:w="120" w:type="dxa"/>
              <w:bottom w:w="80" w:type="dxa"/>
              <w:right w:w="120" w:type="dxa"/>
            </w:tcMar>
          </w:tcPr>
          <w:p>
            <w:pPr>
              <w:jc w:val="left"/>
              <w:spacing w:after="40"/>
            </w:pPr>
            <w:r>
              <w:rPr>
                <w:sz w:val="18"/>
                <w:szCs w:val="18"/>
              </w:rPr>
              <w:t xml:space="preserve">17</w:t>
            </w:r>
          </w:p>
        </w:tc>
        <w:tc>
          <w:tcPr>
            <w:tcW w:w="561" w:type="dxa"/>
            <w:tcMar>
              <w:top w:w="80" w:type="dxa"/>
              <w:left w:w="120" w:type="dxa"/>
              <w:bottom w:w="80" w:type="dxa"/>
              <w:right w:w="120" w:type="dxa"/>
            </w:tcMar>
          </w:tcPr>
          <w:p>
            <w:pPr>
              <w:jc w:val="left"/>
              <w:spacing w:after="40"/>
            </w:pPr>
            <w:r>
              <w:rPr>
                <w:sz w:val="18"/>
                <w:szCs w:val="18"/>
              </w:rPr>
              <w:t xml:space="preserve">18</w:t>
            </w:r>
          </w:p>
        </w:tc>
        <w:tc>
          <w:tcPr>
            <w:tcW w:w="561" w:type="dxa"/>
            <w:tcMar>
              <w:top w:w="80" w:type="dxa"/>
              <w:left w:w="120" w:type="dxa"/>
              <w:bottom w:w="80" w:type="dxa"/>
              <w:right w:w="120" w:type="dxa"/>
            </w:tcMar>
          </w:tcPr>
          <w:p>
            <w:pPr>
              <w:jc w:val="left"/>
              <w:spacing w:after="40"/>
            </w:pPr>
            <w:r>
              <w:rPr>
                <w:sz w:val="18"/>
                <w:szCs w:val="18"/>
              </w:rPr>
              <w:t xml:space="preserve">19</w:t>
            </w:r>
          </w:p>
        </w:tc>
        <w:tc>
          <w:tcPr>
            <w:tcW w:w="561" w:type="dxa"/>
            <w:tcMar>
              <w:top w:w="80" w:type="dxa"/>
              <w:left w:w="120" w:type="dxa"/>
              <w:bottom w:w="80" w:type="dxa"/>
              <w:right w:w="120" w:type="dxa"/>
            </w:tcMar>
          </w:tcPr>
          <w:p>
            <w:pPr>
              <w:jc w:val="left"/>
              <w:spacing w:after="40"/>
            </w:pPr>
            <w:r>
              <w:rPr>
                <w:sz w:val="18"/>
                <w:szCs w:val="18"/>
              </w:rPr>
              <w:t xml:space="preserve">20</w:t>
            </w:r>
          </w:p>
        </w:tc>
        <w:tc>
          <w:tcPr>
            <w:tcW w:w="561" w:type="dxa"/>
            <w:tcMar>
              <w:top w:w="80" w:type="dxa"/>
              <w:left w:w="120" w:type="dxa"/>
              <w:bottom w:w="80" w:type="dxa"/>
              <w:right w:w="120" w:type="dxa"/>
            </w:tcMar>
          </w:tcPr>
          <w:p>
            <w:pPr>
              <w:jc w:val="left"/>
              <w:spacing w:after="40"/>
            </w:pPr>
            <w:r>
              <w:rPr>
                <w:sz w:val="18"/>
                <w:szCs w:val="18"/>
              </w:rPr>
              <w:t xml:space="preserve">21</w:t>
            </w:r>
          </w:p>
        </w:tc>
        <w:tc>
          <w:tcPr>
            <w:tcW w:w="561" w:type="dxa"/>
            <w:tcMar>
              <w:top w:w="80" w:type="dxa"/>
              <w:left w:w="120" w:type="dxa"/>
              <w:bottom w:w="80" w:type="dxa"/>
              <w:right w:w="120" w:type="dxa"/>
            </w:tcMar>
          </w:tcPr>
          <w:p>
            <w:pPr>
              <w:jc w:val="left"/>
              <w:spacing w:after="40"/>
            </w:pPr>
            <w:r>
              <w:rPr>
                <w:sz w:val="18"/>
                <w:szCs w:val="18"/>
              </w:rPr>
              <w:t xml:space="preserve">22</w:t>
            </w:r>
          </w:p>
        </w:tc>
        <w:tc>
          <w:tcPr>
            <w:tcW w:w="561" w:type="dxa"/>
            <w:tcMar>
              <w:top w:w="80" w:type="dxa"/>
              <w:left w:w="120" w:type="dxa"/>
              <w:bottom w:w="80" w:type="dxa"/>
              <w:right w:w="120" w:type="dxa"/>
            </w:tcMar>
          </w:tcPr>
          <w:p>
            <w:pPr>
              <w:jc w:val="left"/>
              <w:spacing w:after="40"/>
            </w:pPr>
            <w:r>
              <w:rPr>
                <w:sz w:val="18"/>
                <w:szCs w:val="18"/>
              </w:rPr>
              <w:t xml:space="preserve">23</w:t>
            </w:r>
          </w:p>
        </w:tc>
        <w:tc>
          <w:tcPr>
            <w:tcW w:w="561" w:type="dxa"/>
            <w:tcMar>
              <w:top w:w="80" w:type="dxa"/>
              <w:left w:w="120" w:type="dxa"/>
              <w:bottom w:w="80" w:type="dxa"/>
              <w:right w:w="120" w:type="dxa"/>
            </w:tcMar>
          </w:tcPr>
          <w:p>
            <w:pPr>
              <w:jc w:val="left"/>
              <w:spacing w:after="40"/>
            </w:pPr>
            <w:r>
              <w:rPr>
                <w:sz w:val="18"/>
                <w:szCs w:val="18"/>
              </w:rPr>
              <w:t xml:space="preserve">24</w:t>
            </w:r>
          </w:p>
        </w:tc>
        <w:tc>
          <w:tcPr>
            <w:tcW w:w="561" w:type="dxa"/>
            <w:tcMar>
              <w:top w:w="80" w:type="dxa"/>
              <w:left w:w="120" w:type="dxa"/>
              <w:bottom w:w="80" w:type="dxa"/>
              <w:right w:w="120" w:type="dxa"/>
            </w:tcMar>
          </w:tcPr>
          <w:p>
            <w:pPr>
              <w:jc w:val="left"/>
              <w:spacing w:after="40"/>
            </w:pPr>
            <w:r>
              <w:rPr>
                <w:sz w:val="18"/>
                <w:szCs w:val="18"/>
              </w:rPr>
              <w:t xml:space="preserve">25</w:t>
            </w:r>
          </w:p>
        </w:tc>
        <w:tc>
          <w:tcPr>
            <w:tcW w:w="561" w:type="dxa"/>
            <w:tcMar>
              <w:top w:w="80" w:type="dxa"/>
              <w:left w:w="120" w:type="dxa"/>
              <w:bottom w:w="80" w:type="dxa"/>
              <w:right w:w="120" w:type="dxa"/>
            </w:tcMar>
          </w:tcPr>
          <w:p>
            <w:pPr>
              <w:jc w:val="left"/>
              <w:spacing w:after="40"/>
            </w:pPr>
            <w:r>
              <w:rPr>
                <w:sz w:val="18"/>
                <w:szCs w:val="18"/>
              </w:rPr>
              <w:t xml:space="preserve">26</w:t>
            </w:r>
          </w:p>
        </w:tc>
        <w:tc>
          <w:tcPr>
            <w:tcW w:w="561" w:type="dxa"/>
            <w:tcMar>
              <w:top w:w="80" w:type="dxa"/>
              <w:left w:w="120" w:type="dxa"/>
              <w:bottom w:w="80" w:type="dxa"/>
              <w:right w:w="120" w:type="dxa"/>
            </w:tcMar>
          </w:tcPr>
          <w:p>
            <w:pPr>
              <w:jc w:val="left"/>
              <w:spacing w:after="40"/>
            </w:pPr>
            <w:r>
              <w:rPr>
                <w:sz w:val="18"/>
                <w:szCs w:val="18"/>
              </w:rPr>
              <w:t xml:space="preserve">27</w:t>
            </w:r>
          </w:p>
        </w:tc>
        <w:tc>
          <w:tcPr>
            <w:tcW w:w="561" w:type="dxa"/>
            <w:tcMar>
              <w:top w:w="80" w:type="dxa"/>
              <w:left w:w="120" w:type="dxa"/>
              <w:bottom w:w="80" w:type="dxa"/>
              <w:right w:w="120" w:type="dxa"/>
            </w:tcMar>
          </w:tcPr>
          <w:p>
            <w:pPr>
              <w:jc w:val="left"/>
              <w:spacing w:after="40"/>
            </w:pPr>
            <w:r>
              <w:rPr>
                <w:sz w:val="18"/>
                <w:szCs w:val="18"/>
              </w:rPr>
              <w:t xml:space="preserve">28</w:t>
            </w:r>
          </w:p>
        </w:tc>
        <w:tc>
          <w:tcPr>
            <w:tcW w:w="561" w:type="dxa"/>
            <w:tcMar>
              <w:top w:w="80" w:type="dxa"/>
              <w:left w:w="120" w:type="dxa"/>
              <w:bottom w:w="80" w:type="dxa"/>
              <w:right w:w="120" w:type="dxa"/>
            </w:tcMar>
          </w:tcPr>
          <w:p>
            <w:pPr>
              <w:jc w:val="left"/>
              <w:spacing w:after="40"/>
            </w:pPr>
            <w:r>
              <w:rPr>
                <w:sz w:val="18"/>
                <w:szCs w:val="18"/>
              </w:rPr>
              <w:t xml:space="preserve">29</w:t>
            </w:r>
          </w:p>
        </w:tc>
        <w:tc>
          <w:tcPr>
            <w:tcW w:w="561" w:type="dxa"/>
            <w:tcMar>
              <w:top w:w="80" w:type="dxa"/>
              <w:left w:w="120" w:type="dxa"/>
              <w:bottom w:w="80" w:type="dxa"/>
              <w:right w:w="120" w:type="dxa"/>
            </w:tcMar>
          </w:tcPr>
          <w:p>
            <w:pPr>
              <w:jc w:val="left"/>
              <w:spacing w:after="40"/>
            </w:pPr>
            <w:r>
              <w:rPr>
                <w:sz w:val="18"/>
                <w:szCs w:val="18"/>
              </w:rPr>
              <w:t xml:space="preserve">35</w:t>
            </w:r>
          </w:p>
        </w:tc>
      </w:tr>
      <w:tr>
        <w:tc>
          <w:tcPr>
            <w:tcW w:w="561" w:type="dxa"/>
            <w:tcMar>
              <w:top w:w="80" w:type="dxa"/>
              <w:left w:w="120" w:type="dxa"/>
              <w:bottom w:w="80" w:type="dxa"/>
              <w:right w:w="120" w:type="dxa"/>
            </w:tcMar>
          </w:tcPr>
          <w:p>
            <w:pPr>
              <w:jc w:val="left"/>
              <w:spacing w:after="40"/>
            </w:pPr>
            <w:r>
              <w:rPr>
                <w:sz w:val="18"/>
                <w:szCs w:val="18"/>
              </w:rPr>
              <w:t xml:space="preserve">77755</w:t>
            </w:r>
          </w:p>
        </w:tc>
        <w:tc>
          <w:tcPr>
            <w:tcW w:w="561" w:type="dxa"/>
            <w:tcMar>
              <w:top w:w="80" w:type="dxa"/>
              <w:left w:w="120" w:type="dxa"/>
              <w:bottom w:w="80" w:type="dxa"/>
              <w:right w:w="120" w:type="dxa"/>
            </w:tcMar>
          </w:tcPr>
          <w:p>
            <w:pPr>
              <w:jc w:val="left"/>
              <w:spacing w:after="40"/>
            </w:pPr>
            <w:r>
              <w:rPr>
                <w:sz w:val="18"/>
                <w:szCs w:val="18"/>
              </w:rPr>
              <w:t xml:space="preserve">92420</w:t>
            </w:r>
          </w:p>
        </w:tc>
        <w:tc>
          <w:tcPr>
            <w:tcW w:w="561" w:type="dxa"/>
            <w:tcMar>
              <w:top w:w="80" w:type="dxa"/>
              <w:left w:w="120" w:type="dxa"/>
              <w:bottom w:w="80" w:type="dxa"/>
              <w:right w:w="120" w:type="dxa"/>
            </w:tcMar>
          </w:tcPr>
          <w:p>
            <w:pPr>
              <w:jc w:val="left"/>
              <w:spacing w:after="40"/>
            </w:pPr>
            <w:r>
              <w:rPr>
                <w:sz w:val="18"/>
                <w:szCs w:val="18"/>
              </w:rPr>
              <w:t xml:space="preserve">8325.3</w:t>
            </w:r>
          </w:p>
        </w:tc>
        <w:tc>
          <w:tcPr>
            <w:tcW w:w="561" w:type="dxa"/>
            <w:tcMar>
              <w:top w:w="80" w:type="dxa"/>
              <w:left w:w="120" w:type="dxa"/>
              <w:bottom w:w="80" w:type="dxa"/>
              <w:right w:w="120" w:type="dxa"/>
            </w:tcMar>
          </w:tcPr>
          <w:p>
            <w:pPr>
              <w:jc w:val="left"/>
              <w:spacing w:after="40"/>
            </w:pPr>
            <w:r>
              <w:rPr>
                <w:sz w:val="18"/>
                <w:szCs w:val="18"/>
              </w:rPr>
              <w:t xml:space="preserve">14103.1</w:t>
            </w:r>
          </w:p>
        </w:tc>
        <w:tc>
          <w:tcPr>
            <w:tcW w:w="561" w:type="dxa"/>
            <w:tcMar>
              <w:top w:w="80" w:type="dxa"/>
              <w:left w:w="120" w:type="dxa"/>
              <w:bottom w:w="80" w:type="dxa"/>
              <w:right w:w="120" w:type="dxa"/>
            </w:tcMar>
          </w:tcPr>
          <w:p>
            <w:pPr>
              <w:jc w:val="left"/>
              <w:spacing w:after="40"/>
            </w:pPr>
            <w:r>
              <w:rPr>
                <w:sz w:val="18"/>
                <w:szCs w:val="18"/>
              </w:rPr>
              <w:t xml:space="preserve">11655.5</w:t>
            </w:r>
          </w:p>
        </w:tc>
        <w:tc>
          <w:tcPr>
            <w:tcW w:w="561" w:type="dxa"/>
            <w:tcMar>
              <w:top w:w="80" w:type="dxa"/>
              <w:left w:w="120" w:type="dxa"/>
              <w:bottom w:w="80" w:type="dxa"/>
              <w:right w:w="120" w:type="dxa"/>
            </w:tcMar>
          </w:tcPr>
          <w:p>
            <w:pPr>
              <w:jc w:val="left"/>
              <w:spacing w:after="40"/>
            </w:pPr>
            <w:r>
              <w:rPr>
                <w:sz w:val="18"/>
                <w:szCs w:val="18"/>
              </w:rPr>
              <w:t xml:space="preserve">13853.4</w:t>
            </w:r>
          </w:p>
        </w:tc>
        <w:tc>
          <w:tcPr>
            <w:tcW w:w="561" w:type="dxa"/>
            <w:tcMar>
              <w:top w:w="80" w:type="dxa"/>
              <w:left w:w="120" w:type="dxa"/>
              <w:bottom w:w="80" w:type="dxa"/>
              <w:right w:w="120" w:type="dxa"/>
            </w:tcMar>
          </w:tcPr>
          <w:p>
            <w:pPr>
              <w:jc w:val="left"/>
              <w:spacing w:after="40"/>
            </w:pPr>
            <w:r>
              <w:rPr>
                <w:sz w:val="18"/>
                <w:szCs w:val="18"/>
              </w:rPr>
              <w:t xml:space="preserve">7.82</w:t>
            </w:r>
          </w:p>
        </w:tc>
        <w:tc>
          <w:tcPr>
            <w:tcW w:w="561" w:type="dxa"/>
            <w:tcMar>
              <w:top w:w="80" w:type="dxa"/>
              <w:left w:w="120" w:type="dxa"/>
              <w:bottom w:w="80" w:type="dxa"/>
              <w:right w:w="120" w:type="dxa"/>
            </w:tcMar>
          </w:tcPr>
          <w:p>
            <w:pPr>
              <w:jc w:val="left"/>
              <w:spacing w:after="40"/>
            </w:pPr>
            <w:r>
              <w:rPr>
                <w:sz w:val="18"/>
                <w:szCs w:val="18"/>
              </w:rPr>
              <w:t xml:space="preserve">7.42</w:t>
            </w:r>
          </w:p>
        </w:tc>
        <w:tc>
          <w:tcPr>
            <w:tcW w:w="561" w:type="dxa"/>
            <w:tcMar>
              <w:top w:w="80" w:type="dxa"/>
              <w:left w:w="120" w:type="dxa"/>
              <w:bottom w:w="80" w:type="dxa"/>
              <w:right w:w="120" w:type="dxa"/>
            </w:tcMar>
          </w:tcPr>
          <w:p>
            <w:pPr>
              <w:jc w:val="left"/>
              <w:spacing w:after="40"/>
            </w:pPr>
            <w:r>
              <w:rPr>
                <w:sz w:val="18"/>
                <w:szCs w:val="18"/>
              </w:rPr>
              <w:t xml:space="preserve">19.09</w:t>
            </w:r>
          </w:p>
        </w:tc>
        <w:tc>
          <w:tcPr>
            <w:tcW w:w="561" w:type="dxa"/>
            <w:tcMar>
              <w:top w:w="80" w:type="dxa"/>
              <w:left w:w="120" w:type="dxa"/>
              <w:bottom w:w="80" w:type="dxa"/>
              <w:right w:w="120" w:type="dxa"/>
            </w:tcMar>
          </w:tcPr>
          <w:p>
            <w:pPr>
              <w:jc w:val="left"/>
              <w:spacing w:after="40"/>
            </w:pPr>
            <w:r>
              <w:rPr>
                <w:sz w:val="18"/>
                <w:szCs w:val="18"/>
              </w:rPr>
              <w:t xml:space="preserve">650.68</w:t>
            </w:r>
          </w:p>
        </w:tc>
        <w:tc>
          <w:tcPr>
            <w:tcW w:w="561" w:type="dxa"/>
            <w:tcMar>
              <w:top w:w="80" w:type="dxa"/>
              <w:left w:w="120" w:type="dxa"/>
              <w:bottom w:w="80" w:type="dxa"/>
              <w:right w:w="120" w:type="dxa"/>
            </w:tcMar>
          </w:tcPr>
          <w:p>
            <w:pPr>
              <w:jc w:val="left"/>
              <w:spacing w:after="40"/>
            </w:pPr>
            <w:r>
              <w:rPr>
                <w:sz w:val="18"/>
                <w:szCs w:val="18"/>
              </w:rPr>
              <w:t xml:space="preserve">617.82</w:t>
            </w:r>
          </w:p>
        </w:tc>
        <w:tc>
          <w:tcPr>
            <w:tcW w:w="561" w:type="dxa"/>
            <w:tcMar>
              <w:top w:w="80" w:type="dxa"/>
              <w:left w:w="120" w:type="dxa"/>
              <w:bottom w:w="80" w:type="dxa"/>
              <w:right w:w="120" w:type="dxa"/>
            </w:tcMar>
          </w:tcPr>
          <w:p>
            <w:pPr>
              <w:jc w:val="left"/>
              <w:spacing w:after="40"/>
            </w:pPr>
            <w:r>
              <w:rPr>
                <w:sz w:val="18"/>
                <w:szCs w:val="18"/>
              </w:rPr>
              <w:t xml:space="preserve">1268.50</w:t>
            </w:r>
          </w:p>
        </w:tc>
        <w:tc>
          <w:tcPr>
            <w:tcW w:w="561" w:type="dxa"/>
            <w:tcMar>
              <w:top w:w="80" w:type="dxa"/>
              <w:left w:w="120" w:type="dxa"/>
              <w:bottom w:w="80" w:type="dxa"/>
              <w:right w:w="120" w:type="dxa"/>
            </w:tcMar>
          </w:tcPr>
          <w:p>
            <w:pPr>
              <w:jc w:val="left"/>
              <w:spacing w:after="40"/>
            </w:pPr>
            <w:r>
              <w:rPr>
                <w:sz w:val="18"/>
                <w:szCs w:val="18"/>
              </w:rPr>
              <w:t xml:space="preserve">4.34</w:t>
            </w:r>
          </w:p>
        </w:tc>
        <w:tc>
          <w:tcPr>
            <w:tcW w:w="561" w:type="dxa"/>
            <w:tcMar>
              <w:top w:w="80" w:type="dxa"/>
              <w:left w:w="120" w:type="dxa"/>
              <w:bottom w:w="80" w:type="dxa"/>
              <w:right w:w="120" w:type="dxa"/>
            </w:tcMar>
          </w:tcPr>
          <w:p>
            <w:pPr>
              <w:jc w:val="left"/>
              <w:spacing w:after="40"/>
            </w:pPr>
            <w:r>
              <w:rPr>
                <w:sz w:val="18"/>
                <w:szCs w:val="18"/>
              </w:rPr>
              <w:t xml:space="preserve">4.12</w:t>
            </w:r>
          </w:p>
        </w:tc>
        <w:tc>
          <w:tcPr>
            <w:tcW w:w="561" w:type="dxa"/>
            <w:tcMar>
              <w:top w:w="80" w:type="dxa"/>
              <w:left w:w="120" w:type="dxa"/>
              <w:bottom w:w="80" w:type="dxa"/>
              <w:right w:w="120" w:type="dxa"/>
            </w:tcMar>
          </w:tcPr>
          <w:p>
            <w:pPr>
              <w:jc w:val="left"/>
              <w:spacing w:after="40"/>
            </w:pPr>
            <w:r>
              <w:rPr>
                <w:sz w:val="18"/>
                <w:szCs w:val="18"/>
              </w:rPr>
              <w:t xml:space="preserve">8.46</w:t>
            </w:r>
          </w:p>
        </w:tc>
      </w:tr>
      <w:tr>
        <w:tc>
          <w:tcPr>
            <w:tcW w:w="561" w:type="dxa"/>
            <w:tcMar>
              <w:top w:w="80" w:type="dxa"/>
              <w:left w:w="120" w:type="dxa"/>
              <w:bottom w:w="80" w:type="dxa"/>
              <w:right w:w="120" w:type="dxa"/>
            </w:tcMar>
          </w:tcPr>
          <w:p>
            <w:pPr>
              <w:jc w:val="left"/>
              <w:spacing w:after="40"/>
            </w:pPr>
            <w:r>
              <w:rPr>
                <w:sz w:val="18"/>
                <w:szCs w:val="18"/>
              </w:rPr>
              <w:t xml:space="preserve"/>
            </w:r>
          </w:p>
        </w:tc>
        <w:tc>
          <w:tcPr>
            <w:tcW w:w="561" w:type="dxa"/>
            <w:tcMar>
              <w:top w:w="80" w:type="dxa"/>
              <w:left w:w="120" w:type="dxa"/>
              <w:bottom w:w="80" w:type="dxa"/>
              <w:right w:w="120" w:type="dxa"/>
            </w:tcMar>
          </w:tcPr>
          <w:p>
            <w:pPr>
              <w:jc w:val="left"/>
              <w:spacing w:after="40"/>
            </w:pPr>
            <w:r>
              <w:rPr>
                <w:sz w:val="18"/>
                <w:szCs w:val="18"/>
              </w:rPr>
              <w:t xml:space="preserve"/>
            </w:r>
          </w:p>
        </w:tc>
        <w:tc>
          <w:tcPr>
            <w:tcW w:w="561" w:type="dxa"/>
            <w:tcMar>
              <w:top w:w="80" w:type="dxa"/>
              <w:left w:w="120" w:type="dxa"/>
              <w:bottom w:w="80" w:type="dxa"/>
              <w:right w:w="120" w:type="dxa"/>
            </w:tcMar>
          </w:tcPr>
          <w:p>
            <w:pPr>
              <w:jc w:val="left"/>
              <w:spacing w:after="40"/>
            </w:pPr>
            <w:r>
              <w:rPr>
                <w:sz w:val="18"/>
                <w:szCs w:val="18"/>
              </w:rPr>
              <w:t xml:space="preserve">11*14/1000</w:t>
            </w:r>
          </w:p>
        </w:tc>
        <w:tc>
          <w:tcPr>
            <w:tcW w:w="561" w:type="dxa"/>
            <w:tcMar>
              <w:top w:w="80" w:type="dxa"/>
              <w:left w:w="120" w:type="dxa"/>
              <w:bottom w:w="80" w:type="dxa"/>
              <w:right w:w="120" w:type="dxa"/>
            </w:tcMar>
          </w:tcPr>
          <w:p>
            <w:pPr>
              <w:jc w:val="left"/>
              <w:spacing w:after="40"/>
            </w:pPr>
            <w:r>
              <w:rPr>
                <w:sz w:val="18"/>
                <w:szCs w:val="18"/>
              </w:rPr>
              <w:t xml:space="preserve">11*15/1000</w:t>
            </w:r>
          </w:p>
        </w:tc>
        <w:tc>
          <w:tcPr>
            <w:tcW w:w="561" w:type="dxa"/>
            <w:tcMar>
              <w:top w:w="80" w:type="dxa"/>
              <w:left w:w="120" w:type="dxa"/>
              <w:bottom w:w="80" w:type="dxa"/>
              <w:right w:w="120" w:type="dxa"/>
            </w:tcMar>
          </w:tcPr>
          <w:p>
            <w:pPr>
              <w:jc w:val="left"/>
              <w:spacing w:after="40"/>
            </w:pPr>
            <w:r>
              <w:rPr>
                <w:sz w:val="18"/>
                <w:szCs w:val="18"/>
              </w:rPr>
              <w:t xml:space="preserve">11*16/106</w:t>
            </w:r>
          </w:p>
        </w:tc>
        <w:tc>
          <w:tcPr>
            <w:tcW w:w="561" w:type="dxa"/>
            <w:tcMar>
              <w:top w:w="80" w:type="dxa"/>
              <w:left w:w="120" w:type="dxa"/>
              <w:bottom w:w="80" w:type="dxa"/>
              <w:right w:w="120" w:type="dxa"/>
            </w:tcMar>
          </w:tcPr>
          <w:p>
            <w:pPr>
              <w:jc w:val="left"/>
              <w:spacing w:after="40"/>
            </w:pPr>
            <w:r>
              <w:rPr>
                <w:sz w:val="18"/>
                <w:szCs w:val="18"/>
              </w:rPr>
              <w:t xml:space="preserve">11*17/106</w:t>
            </w:r>
          </w:p>
        </w:tc>
        <w:tc>
          <w:tcPr>
            <w:tcW w:w="561" w:type="dxa"/>
            <w:tcMar>
              <w:top w:w="80" w:type="dxa"/>
              <w:left w:w="120" w:type="dxa"/>
              <w:bottom w:w="80" w:type="dxa"/>
              <w:right w:w="120" w:type="dxa"/>
            </w:tcMar>
          </w:tcPr>
          <w:p>
            <w:pPr>
              <w:jc w:val="left"/>
              <w:spacing w:after="40"/>
            </w:pPr>
            <w:r>
              <w:rPr>
                <w:sz w:val="18"/>
                <w:szCs w:val="18"/>
              </w:rPr>
              <w:t xml:space="preserve"/>
            </w:r>
          </w:p>
        </w:tc>
        <w:tc>
          <w:tcPr>
            <w:tcW w:w="561" w:type="dxa"/>
            <w:tcMar>
              <w:top w:w="80" w:type="dxa"/>
              <w:left w:w="120" w:type="dxa"/>
              <w:bottom w:w="80" w:type="dxa"/>
              <w:right w:w="120" w:type="dxa"/>
            </w:tcMar>
          </w:tcPr>
          <w:p>
            <w:pPr>
              <w:jc w:val="left"/>
              <w:spacing w:after="40"/>
            </w:pPr>
            <w:r>
              <w:rPr>
                <w:sz w:val="18"/>
                <w:szCs w:val="18"/>
              </w:rPr>
              <w:t xml:space="preserve"/>
            </w:r>
          </w:p>
        </w:tc>
        <w:tc>
          <w:tcPr>
            <w:tcW w:w="561" w:type="dxa"/>
            <w:tcMar>
              <w:top w:w="80" w:type="dxa"/>
              <w:left w:w="120" w:type="dxa"/>
              <w:bottom w:w="80" w:type="dxa"/>
              <w:right w:w="120" w:type="dxa"/>
            </w:tcMar>
          </w:tcPr>
          <w:p>
            <w:pPr>
              <w:jc w:val="left"/>
              <w:spacing w:after="40"/>
            </w:pPr>
            <w:r>
              <w:rPr>
                <w:sz w:val="18"/>
                <w:szCs w:val="18"/>
              </w:rPr>
              <w:t xml:space="preserve"/>
            </w:r>
          </w:p>
        </w:tc>
        <w:tc>
          <w:tcPr>
            <w:tcW w:w="561" w:type="dxa"/>
            <w:tcMar>
              <w:top w:w="80" w:type="dxa"/>
              <w:left w:w="120" w:type="dxa"/>
              <w:bottom w:w="80" w:type="dxa"/>
              <w:right w:w="120" w:type="dxa"/>
            </w:tcMar>
          </w:tcPr>
          <w:p>
            <w:pPr>
              <w:jc w:val="left"/>
              <w:spacing w:after="40"/>
            </w:pPr>
            <w:r>
              <w:rPr>
                <w:sz w:val="18"/>
                <w:szCs w:val="18"/>
              </w:rPr>
              <w:t xml:space="preserve">18*22/100</w:t>
            </w:r>
          </w:p>
        </w:tc>
        <w:tc>
          <w:tcPr>
            <w:tcW w:w="561" w:type="dxa"/>
            <w:tcMar>
              <w:top w:w="80" w:type="dxa"/>
              <w:left w:w="120" w:type="dxa"/>
              <w:bottom w:w="80" w:type="dxa"/>
              <w:right w:w="120" w:type="dxa"/>
            </w:tcMar>
          </w:tcPr>
          <w:p>
            <w:pPr>
              <w:jc w:val="left"/>
              <w:spacing w:after="40"/>
            </w:pPr>
            <w:r>
              <w:rPr>
                <w:sz w:val="18"/>
                <w:szCs w:val="18"/>
              </w:rPr>
              <w:t xml:space="preserve">18*23/100</w:t>
            </w:r>
          </w:p>
        </w:tc>
        <w:tc>
          <w:tcPr>
            <w:tcW w:w="561" w:type="dxa"/>
            <w:tcMar>
              <w:top w:w="80" w:type="dxa"/>
              <w:left w:w="120" w:type="dxa"/>
              <w:bottom w:w="80" w:type="dxa"/>
              <w:right w:w="120" w:type="dxa"/>
            </w:tcMar>
          </w:tcPr>
          <w:p>
            <w:pPr>
              <w:jc w:val="left"/>
              <w:spacing w:after="40"/>
            </w:pPr>
            <w:r>
              <w:rPr>
                <w:sz w:val="18"/>
                <w:szCs w:val="18"/>
              </w:rPr>
              <w:t xml:space="preserve">25+26</w:t>
            </w:r>
          </w:p>
        </w:tc>
        <w:tc>
          <w:tcPr>
            <w:tcW w:w="561" w:type="dxa"/>
            <w:tcMar>
              <w:top w:w="80" w:type="dxa"/>
              <w:left w:w="120" w:type="dxa"/>
              <w:bottom w:w="80" w:type="dxa"/>
              <w:right w:w="120" w:type="dxa"/>
            </w:tcMar>
          </w:tcPr>
          <w:p>
            <w:pPr>
              <w:jc w:val="left"/>
              <w:spacing w:after="40"/>
            </w:pPr>
            <w:r>
              <w:rPr>
                <w:sz w:val="18"/>
                <w:szCs w:val="18"/>
              </w:rPr>
              <w:t xml:space="preserve">25/9*1000</w:t>
            </w:r>
          </w:p>
        </w:tc>
        <w:tc>
          <w:tcPr>
            <w:tcW w:w="561" w:type="dxa"/>
            <w:tcMar>
              <w:top w:w="80" w:type="dxa"/>
              <w:left w:w="120" w:type="dxa"/>
              <w:bottom w:w="80" w:type="dxa"/>
              <w:right w:w="120" w:type="dxa"/>
            </w:tcMar>
          </w:tcPr>
          <w:p>
            <w:pPr>
              <w:jc w:val="left"/>
              <w:spacing w:after="40"/>
            </w:pPr>
            <w:r>
              <w:rPr>
                <w:sz w:val="18"/>
                <w:szCs w:val="18"/>
              </w:rPr>
              <w:t xml:space="preserve">26/9*1000</w:t>
            </w:r>
          </w:p>
        </w:tc>
        <w:tc>
          <w:tcPr>
            <w:tcW w:w="561" w:type="dxa"/>
            <w:tcMar>
              <w:top w:w="80" w:type="dxa"/>
              <w:left w:w="120" w:type="dxa"/>
              <w:bottom w:w="80" w:type="dxa"/>
              <w:right w:w="120" w:type="dxa"/>
            </w:tcMar>
          </w:tcPr>
          <w:p>
            <w:pPr>
              <w:jc w:val="left"/>
              <w:spacing w:after="40"/>
            </w:pPr>
            <w:r>
              <w:rPr>
                <w:sz w:val="18"/>
                <w:szCs w:val="18"/>
              </w:rPr>
              <w:t xml:space="preserve">28+29</w:t>
            </w:r>
          </w:p>
        </w:tc>
      </w:tr>
    </w:tbl>
    <w:p>
      <w:pPr>
        <w:spacing w:after="60"/>
      </w:pPr>
    </w:p>
    <w:p>
      <w:pPr>
        <w:pStyle w:val="Heading2"/>
        <w:jc w:val="left"/>
        <w:spacing w:before="200" w:after="80"/>
      </w:pPr>
      <w:r>
        <w:rPr>
          <w:b/>
          <w:bCs/>
          <w:sz w:val="26"/>
          <w:szCs w:val="26"/>
        </w:rPr>
        <w:t xml:space="preserve">1.4. Hom ashyodan foydalanish rejasi hisobi</w:t>
      </w:r>
    </w:p>
    <w:p>
      <w:pPr>
        <w:pStyle w:val="Normal"/>
        <w:jc w:val="both"/>
        <w:spacing w:before="0" w:after="120"/>
      </w:pPr>
      <w:r>
        <w:rPr>
          <w:sz w:val="24"/>
          <w:szCs w:val="24"/>
        </w:rPr>
        <w:t xml:space="preserve">Hom ashyo balansida hom ashyo miqdori va sifati toʻqima ishlab chiqarishda chiqindilarning oʻtimlar boʻyicha miqdori xisoblanadi. Balansning kirish qismida tanda va arqoq iplarining kelib tushishi hamda tanda iplarini ohorlash uchun ohor miqdori hisoblanadi.</w:t>
      </w:r>
    </w:p>
    <w:p>
      <w:pPr>
        <w:pStyle w:val="Normal"/>
        <w:jc w:val="center"/>
        <w:spacing w:before="0" w:after="80"/>
      </w:pPr>
      <w:r>
        <w:rPr>
          <w:b/>
          <w:bCs/>
          <w:sz w:val="24"/>
          <w:szCs w:val="24"/>
        </w:rPr>
        <w:t xml:space="preserve">22-Jadval. Toʻquv ishlab chiqarishida chiqindilarni oʻtimlar boʻyicha taqsimoti</w:t>
      </w:r>
    </w:p>
    <w:tbl>
      <w:tblPr>
        <w:tblStyle w:val="TableGrid"/>
        <w:tblW w:w="9360" w:type="dxa"/>
        <w:tblBorders>
          <w:top w:val="single" w:sz="4" w:color="000000"/>
          <w:left w:val="single" w:sz="4" w:color="000000"/>
          <w:bottom w:val="single" w:sz="4" w:color="000000"/>
          <w:right w:val="single" w:sz="4" w:color="000000"/>
          <w:insideH w:val="single" w:sz="4" w:color="000000"/>
          <w:insideV w:val="single" w:sz="4" w:color="000000"/>
        </w:tblBorders>
        <w:tblLook w:val="04A0"/>
      </w:tblPr>
      <w:tblGrid>
        <w:gridCol w:w="1310"/>
        <w:gridCol w:w="1310"/>
        <w:gridCol w:w="1310"/>
        <w:gridCol w:w="1310"/>
        <w:gridCol w:w="1310"/>
        <w:gridCol w:w="1310"/>
        <w:gridCol w:w="1310"/>
      </w:tblGrid>
      <w:tr>
        <w:trPr>
          <w:tblHeader/>
          <w:shd w:val="clear" w:color="auto" w:fill="D9E1F2"/>
        </w:trPr>
        <w:tc>
          <w:tcPr>
            <w:tcW w:w="1310" w:type="dxa"/>
            <w:tcMar>
              <w:top w:w="80" w:type="dxa"/>
              <w:left w:w="120" w:type="dxa"/>
              <w:bottom w:w="80" w:type="dxa"/>
              <w:right w:w="120" w:type="dxa"/>
            </w:tcMar>
          </w:tcPr>
          <w:p>
            <w:pPr>
              <w:jc w:val="left"/>
              <w:spacing w:after="40"/>
            </w:pPr>
            <w:r>
              <w:rPr>
                <w:b/>
                <w:bCs/>
                <w:sz w:val="18"/>
                <w:szCs w:val="18"/>
              </w:rPr>
              <w:t xml:space="preserve">Sexlar</w:t>
            </w:r>
          </w:p>
        </w:tc>
        <w:tc>
          <w:tcPr>
            <w:tcW w:w="1310" w:type="dxa"/>
            <w:tcMar>
              <w:top w:w="80" w:type="dxa"/>
              <w:left w:w="120" w:type="dxa"/>
              <w:bottom w:w="80" w:type="dxa"/>
              <w:right w:w="120" w:type="dxa"/>
            </w:tcMar>
          </w:tcPr>
          <w:p>
            <w:pPr>
              <w:jc w:val="left"/>
              <w:spacing w:after="40"/>
            </w:pPr>
            <w:r>
              <w:rPr>
                <w:b/>
                <w:bCs/>
                <w:sz w:val="18"/>
                <w:szCs w:val="18"/>
              </w:rPr>
              <w:t xml:space="preserve">Normalanadigan chiqindilar’ %</w:t>
            </w:r>
          </w:p>
        </w:tc>
        <w:tc>
          <w:tcPr>
            <w:tcW w:w="1310" w:type="dxa"/>
            <w:tcMar>
              <w:top w:w="80" w:type="dxa"/>
              <w:left w:w="120" w:type="dxa"/>
              <w:bottom w:w="80" w:type="dxa"/>
              <w:right w:w="120" w:type="dxa"/>
            </w:tcMar>
          </w:tcPr>
          <w:p>
            <w:pPr>
              <w:jc w:val="left"/>
              <w:spacing w:after="40"/>
            </w:pPr>
            <w:r>
              <w:rPr>
                <w:b/>
                <w:bCs/>
                <w:sz w:val="18"/>
                <w:szCs w:val="18"/>
              </w:rPr>
              <w:t xml:space="preserve">Normalan-maydigan chiqindilar</w:t>
            </w:r>
          </w:p>
        </w:tc>
        <w:tc>
          <w:tcPr>
            <w:tcW w:w="1310" w:type="dxa"/>
            <w:tcMar>
              <w:top w:w="80" w:type="dxa"/>
              <w:left w:w="120" w:type="dxa"/>
              <w:bottom w:w="80" w:type="dxa"/>
              <w:right w:w="120" w:type="dxa"/>
            </w:tcMar>
          </w:tcPr>
          <w:p>
            <w:pPr>
              <w:jc w:val="left"/>
              <w:spacing w:after="40"/>
            </w:pPr>
            <w:r>
              <w:rPr>
                <w:b/>
                <w:bCs/>
                <w:sz w:val="18"/>
                <w:szCs w:val="18"/>
              </w:rPr>
              <w:t xml:space="preserve"/>
            </w:r>
          </w:p>
        </w:tc>
        <w:tc>
          <w:tcPr>
            <w:tcW w:w="1310" w:type="dxa"/>
            <w:tcMar>
              <w:top w:w="80" w:type="dxa"/>
              <w:left w:w="120" w:type="dxa"/>
              <w:bottom w:w="80" w:type="dxa"/>
              <w:right w:w="120" w:type="dxa"/>
            </w:tcMar>
          </w:tcPr>
          <w:p>
            <w:pPr>
              <w:jc w:val="left"/>
              <w:spacing w:after="40"/>
            </w:pPr>
            <w:r>
              <w:rPr>
                <w:b/>
                <w:bCs/>
                <w:sz w:val="18"/>
                <w:szCs w:val="18"/>
              </w:rPr>
              <w:t xml:space="preserve"/>
            </w:r>
          </w:p>
        </w:tc>
        <w:tc>
          <w:tcPr>
            <w:tcW w:w="1310" w:type="dxa"/>
            <w:tcMar>
              <w:top w:w="80" w:type="dxa"/>
              <w:left w:w="120" w:type="dxa"/>
              <w:bottom w:w="80" w:type="dxa"/>
              <w:right w:w="120" w:type="dxa"/>
            </w:tcMar>
          </w:tcPr>
          <w:p>
            <w:pPr>
              <w:jc w:val="left"/>
              <w:spacing w:after="40"/>
            </w:pPr>
            <w:r>
              <w:rPr>
                <w:b/>
                <w:bCs/>
                <w:sz w:val="18"/>
                <w:szCs w:val="18"/>
              </w:rPr>
              <w:t xml:space="preserve"/>
            </w:r>
          </w:p>
        </w:tc>
        <w:tc>
          <w:tcPr>
            <w:tcW w:w="1310" w:type="dxa"/>
            <w:tcMar>
              <w:top w:w="80" w:type="dxa"/>
              <w:left w:w="120" w:type="dxa"/>
              <w:bottom w:w="80" w:type="dxa"/>
              <w:right w:w="120" w:type="dxa"/>
            </w:tcMar>
          </w:tcPr>
          <w:p>
            <w:pPr>
              <w:jc w:val="left"/>
              <w:spacing w:after="40"/>
            </w:pPr>
            <w:r>
              <w:rPr>
                <w:b/>
                <w:bCs/>
                <w:sz w:val="18"/>
                <w:szCs w:val="18"/>
              </w:rPr>
              <w:t xml:space="preserve"/>
            </w:r>
          </w:p>
        </w:tc>
      </w:tr>
      <w:tr>
        <w:tc>
          <w:tcPr>
            <w:tcW w:w="1310" w:type="dxa"/>
            <w:tcMar>
              <w:top w:w="80" w:type="dxa"/>
              <w:left w:w="120" w:type="dxa"/>
              <w:bottom w:w="80" w:type="dxa"/>
              <w:right w:w="120" w:type="dxa"/>
            </w:tcMar>
          </w:tcPr>
          <w:p>
            <w:pPr>
              <w:jc w:val="left"/>
              <w:spacing w:after="40"/>
            </w:pPr>
            <w:r>
              <w:rPr>
                <w:sz w:val="18"/>
                <w:szCs w:val="18"/>
              </w:rPr>
              <w:t xml:space="preserve"/>
            </w:r>
          </w:p>
        </w:tc>
        <w:tc>
          <w:tcPr>
            <w:tcW w:w="1310" w:type="dxa"/>
            <w:tcMar>
              <w:top w:w="80" w:type="dxa"/>
              <w:left w:w="120" w:type="dxa"/>
              <w:bottom w:w="80" w:type="dxa"/>
              <w:right w:w="120" w:type="dxa"/>
            </w:tcMar>
          </w:tcPr>
          <w:p>
            <w:pPr>
              <w:jc w:val="left"/>
              <w:spacing w:after="40"/>
            </w:pPr>
            <w:r>
              <w:rPr>
                <w:sz w:val="18"/>
                <w:szCs w:val="18"/>
              </w:rPr>
              <w:t xml:space="preserve">Jami</w:t>
            </w:r>
          </w:p>
        </w:tc>
        <w:tc>
          <w:tcPr>
            <w:tcW w:w="1310" w:type="dxa"/>
            <w:tcMar>
              <w:top w:w="80" w:type="dxa"/>
              <w:left w:w="120" w:type="dxa"/>
              <w:bottom w:w="80" w:type="dxa"/>
              <w:right w:w="120" w:type="dxa"/>
            </w:tcMar>
          </w:tcPr>
          <w:p>
            <w:pPr>
              <w:jc w:val="left"/>
              <w:spacing w:after="40"/>
            </w:pPr>
            <w:r>
              <w:rPr>
                <w:sz w:val="18"/>
                <w:szCs w:val="18"/>
              </w:rPr>
              <w:t xml:space="preserve">Shu jumladan</w:t>
            </w:r>
          </w:p>
        </w:tc>
        <w:tc>
          <w:tcPr>
            <w:tcW w:w="1310" w:type="dxa"/>
            <w:tcMar>
              <w:top w:w="80" w:type="dxa"/>
              <w:left w:w="120" w:type="dxa"/>
              <w:bottom w:w="80" w:type="dxa"/>
              <w:right w:w="120" w:type="dxa"/>
            </w:tcMar>
          </w:tcPr>
          <w:p>
            <w:pPr>
              <w:jc w:val="left"/>
              <w:spacing w:after="40"/>
            </w:pPr>
            <w:r>
              <w:rPr>
                <w:sz w:val="18"/>
                <w:szCs w:val="18"/>
              </w:rPr>
              <w:t xml:space="preserve"/>
            </w:r>
          </w:p>
        </w:tc>
        <w:tc>
          <w:tcPr>
            <w:tcW w:w="1310" w:type="dxa"/>
            <w:tcMar>
              <w:top w:w="80" w:type="dxa"/>
              <w:left w:w="120" w:type="dxa"/>
              <w:bottom w:w="80" w:type="dxa"/>
              <w:right w:w="120" w:type="dxa"/>
            </w:tcMar>
          </w:tcPr>
          <w:p>
            <w:pPr>
              <w:jc w:val="left"/>
              <w:spacing w:after="40"/>
            </w:pPr>
            <w:r>
              <w:rPr>
                <w:sz w:val="18"/>
                <w:szCs w:val="18"/>
              </w:rPr>
              <w:t xml:space="preserve"/>
            </w:r>
          </w:p>
        </w:tc>
        <w:tc>
          <w:tcPr>
            <w:tcW w:w="1310" w:type="dxa"/>
            <w:tcMar>
              <w:top w:w="80" w:type="dxa"/>
              <w:left w:w="120" w:type="dxa"/>
              <w:bottom w:w="80" w:type="dxa"/>
              <w:right w:w="120" w:type="dxa"/>
            </w:tcMar>
          </w:tcPr>
          <w:p>
            <w:pPr>
              <w:jc w:val="left"/>
              <w:spacing w:after="40"/>
            </w:pPr>
            <w:r>
              <w:rPr>
                <w:sz w:val="18"/>
                <w:szCs w:val="18"/>
              </w:rPr>
              <w:t xml:space="preserve"/>
            </w:r>
          </w:p>
        </w:tc>
        <w:tc>
          <w:tcPr>
            <w:tcW w:w="1310" w:type="dxa"/>
            <w:tcMar>
              <w:top w:w="80" w:type="dxa"/>
              <w:left w:w="120" w:type="dxa"/>
              <w:bottom w:w="80" w:type="dxa"/>
              <w:right w:w="120" w:type="dxa"/>
            </w:tcMar>
          </w:tcPr>
          <w:p>
            <w:pPr>
              <w:jc w:val="left"/>
              <w:spacing w:after="40"/>
            </w:pPr>
            <w:r>
              <w:rPr>
                <w:sz w:val="18"/>
                <w:szCs w:val="18"/>
              </w:rPr>
              <w:t xml:space="preserve"/>
            </w:r>
          </w:p>
        </w:tc>
      </w:tr>
      <w:tr>
        <w:tc>
          <w:tcPr>
            <w:tcW w:w="1310" w:type="dxa"/>
            <w:tcMar>
              <w:top w:w="80" w:type="dxa"/>
              <w:left w:w="120" w:type="dxa"/>
              <w:bottom w:w="80" w:type="dxa"/>
              <w:right w:w="120" w:type="dxa"/>
            </w:tcMar>
          </w:tcPr>
          <w:p>
            <w:pPr>
              <w:jc w:val="left"/>
              <w:spacing w:after="40"/>
            </w:pPr>
            <w:r>
              <w:rPr>
                <w:sz w:val="18"/>
                <w:szCs w:val="18"/>
              </w:rPr>
              <w:t xml:space="preserve"/>
            </w:r>
          </w:p>
        </w:tc>
        <w:tc>
          <w:tcPr>
            <w:tcW w:w="1310" w:type="dxa"/>
            <w:tcMar>
              <w:top w:w="80" w:type="dxa"/>
              <w:left w:w="120" w:type="dxa"/>
              <w:bottom w:w="80" w:type="dxa"/>
              <w:right w:w="120" w:type="dxa"/>
            </w:tcMar>
          </w:tcPr>
          <w:p>
            <w:pPr>
              <w:jc w:val="left"/>
              <w:spacing w:after="40"/>
            </w:pPr>
            <w:r>
              <w:rPr>
                <w:sz w:val="18"/>
                <w:szCs w:val="18"/>
              </w:rPr>
              <w:t xml:space="preserve"/>
            </w:r>
          </w:p>
        </w:tc>
        <w:tc>
          <w:tcPr>
            <w:tcW w:w="1310" w:type="dxa"/>
            <w:tcMar>
              <w:top w:w="80" w:type="dxa"/>
              <w:left w:w="120" w:type="dxa"/>
              <w:bottom w:w="80" w:type="dxa"/>
              <w:right w:w="120" w:type="dxa"/>
            </w:tcMar>
          </w:tcPr>
          <w:p>
            <w:pPr>
              <w:jc w:val="left"/>
              <w:spacing w:after="40"/>
            </w:pPr>
            <w:r>
              <w:rPr>
                <w:sz w:val="18"/>
                <w:szCs w:val="18"/>
              </w:rPr>
              <w:t xml:space="preserve">Chigal ip</w:t>
            </w:r>
          </w:p>
        </w:tc>
        <w:tc>
          <w:tcPr>
            <w:tcW w:w="1310" w:type="dxa"/>
            <w:tcMar>
              <w:top w:w="80" w:type="dxa"/>
              <w:left w:w="120" w:type="dxa"/>
              <w:bottom w:w="80" w:type="dxa"/>
              <w:right w:w="120" w:type="dxa"/>
            </w:tcMar>
          </w:tcPr>
          <w:p>
            <w:pPr>
              <w:jc w:val="left"/>
              <w:spacing w:after="40"/>
            </w:pPr>
            <w:r>
              <w:rPr>
                <w:sz w:val="18"/>
                <w:szCs w:val="18"/>
              </w:rPr>
              <w:t xml:space="preserve">Yumshoq va ohorlangan ip uzuqlari</w:t>
            </w:r>
          </w:p>
        </w:tc>
        <w:tc>
          <w:tcPr>
            <w:tcW w:w="1310" w:type="dxa"/>
            <w:tcMar>
              <w:top w:w="80" w:type="dxa"/>
              <w:left w:w="120" w:type="dxa"/>
              <w:bottom w:w="80" w:type="dxa"/>
              <w:right w:w="120" w:type="dxa"/>
            </w:tcMar>
          </w:tcPr>
          <w:p>
            <w:pPr>
              <w:jc w:val="left"/>
              <w:spacing w:after="40"/>
            </w:pPr>
            <w:r>
              <w:rPr>
                <w:sz w:val="18"/>
                <w:szCs w:val="18"/>
              </w:rPr>
              <w:t xml:space="preserve">suprundi</w:t>
            </w:r>
          </w:p>
        </w:tc>
        <w:tc>
          <w:tcPr>
            <w:tcW w:w="1310" w:type="dxa"/>
            <w:tcMar>
              <w:top w:w="80" w:type="dxa"/>
              <w:left w:w="120" w:type="dxa"/>
              <w:bottom w:w="80" w:type="dxa"/>
              <w:right w:w="120" w:type="dxa"/>
            </w:tcMar>
          </w:tcPr>
          <w:p>
            <w:pPr>
              <w:jc w:val="left"/>
              <w:spacing w:after="40"/>
            </w:pPr>
            <w:r>
              <w:rPr>
                <w:sz w:val="18"/>
                <w:szCs w:val="18"/>
              </w:rPr>
              <w:t xml:space="preserve"/>
            </w:r>
          </w:p>
        </w:tc>
        <w:tc>
          <w:tcPr>
            <w:tcW w:w="1310" w:type="dxa"/>
            <w:tcMar>
              <w:top w:w="80" w:type="dxa"/>
              <w:left w:w="120" w:type="dxa"/>
              <w:bottom w:w="80" w:type="dxa"/>
              <w:right w:w="120" w:type="dxa"/>
            </w:tcMar>
          </w:tcPr>
          <w:p>
            <w:pPr>
              <w:jc w:val="left"/>
              <w:spacing w:after="40"/>
            </w:pPr>
            <w:r>
              <w:rPr>
                <w:sz w:val="18"/>
                <w:szCs w:val="18"/>
              </w:rPr>
              <w:t xml:space="preserve"/>
            </w:r>
          </w:p>
        </w:tc>
      </w:tr>
      <w:tr>
        <w:tc>
          <w:tcPr>
            <w:tcW w:w="1310" w:type="dxa"/>
            <w:tcMar>
              <w:top w:w="80" w:type="dxa"/>
              <w:left w:w="120" w:type="dxa"/>
              <w:bottom w:w="80" w:type="dxa"/>
              <w:right w:w="120" w:type="dxa"/>
            </w:tcMar>
          </w:tcPr>
          <w:p>
            <w:pPr>
              <w:jc w:val="left"/>
              <w:spacing w:after="40"/>
            </w:pPr>
            <w:r>
              <w:rPr>
                <w:sz w:val="18"/>
                <w:szCs w:val="18"/>
              </w:rPr>
              <w:t xml:space="preserve"/>
            </w:r>
          </w:p>
        </w:tc>
        <w:tc>
          <w:tcPr>
            <w:tcW w:w="1310" w:type="dxa"/>
            <w:tcMar>
              <w:top w:w="80" w:type="dxa"/>
              <w:left w:w="120" w:type="dxa"/>
              <w:bottom w:w="80" w:type="dxa"/>
              <w:right w:w="120" w:type="dxa"/>
            </w:tcMar>
          </w:tcPr>
          <w:p>
            <w:pPr>
              <w:jc w:val="left"/>
              <w:spacing w:after="40"/>
            </w:pPr>
            <w:r>
              <w:rPr>
                <w:sz w:val="18"/>
                <w:szCs w:val="18"/>
              </w:rPr>
              <w:t xml:space="preserve"/>
            </w:r>
          </w:p>
        </w:tc>
        <w:tc>
          <w:tcPr>
            <w:tcW w:w="1310" w:type="dxa"/>
            <w:tcMar>
              <w:top w:w="80" w:type="dxa"/>
              <w:left w:w="120" w:type="dxa"/>
              <w:bottom w:w="80" w:type="dxa"/>
              <w:right w:w="120" w:type="dxa"/>
            </w:tcMar>
          </w:tcPr>
          <w:p>
            <w:pPr>
              <w:jc w:val="left"/>
              <w:spacing w:after="40"/>
            </w:pPr>
            <w:r>
              <w:rPr>
                <w:sz w:val="18"/>
                <w:szCs w:val="18"/>
              </w:rPr>
              <w:t xml:space="preserve"/>
            </w:r>
          </w:p>
        </w:tc>
        <w:tc>
          <w:tcPr>
            <w:tcW w:w="1310" w:type="dxa"/>
            <w:tcMar>
              <w:top w:w="80" w:type="dxa"/>
              <w:left w:w="120" w:type="dxa"/>
              <w:bottom w:w="80" w:type="dxa"/>
              <w:right w:w="120" w:type="dxa"/>
            </w:tcMar>
          </w:tcPr>
          <w:p>
            <w:pPr>
              <w:jc w:val="left"/>
              <w:spacing w:after="40"/>
            </w:pPr>
            <w:r>
              <w:rPr>
                <w:sz w:val="18"/>
                <w:szCs w:val="18"/>
              </w:rPr>
              <w:t xml:space="preserve">1-7 m</w:t>
            </w:r>
          </w:p>
        </w:tc>
        <w:tc>
          <w:tcPr>
            <w:tcW w:w="1310" w:type="dxa"/>
            <w:tcMar>
              <w:top w:w="80" w:type="dxa"/>
              <w:left w:w="120" w:type="dxa"/>
              <w:bottom w:w="80" w:type="dxa"/>
              <w:right w:w="120" w:type="dxa"/>
            </w:tcMar>
          </w:tcPr>
          <w:p>
            <w:pPr>
              <w:jc w:val="left"/>
              <w:spacing w:after="40"/>
            </w:pPr>
            <w:r>
              <w:rPr>
                <w:sz w:val="18"/>
                <w:szCs w:val="18"/>
              </w:rPr>
              <w:t xml:space="preserve">7-30 m</w:t>
            </w:r>
          </w:p>
        </w:tc>
        <w:tc>
          <w:tcPr>
            <w:tcW w:w="1310" w:type="dxa"/>
            <w:tcMar>
              <w:top w:w="80" w:type="dxa"/>
              <w:left w:w="120" w:type="dxa"/>
              <w:bottom w:w="80" w:type="dxa"/>
              <w:right w:w="120" w:type="dxa"/>
            </w:tcMar>
          </w:tcPr>
          <w:p>
            <w:pPr>
              <w:jc w:val="left"/>
              <w:spacing w:after="40"/>
            </w:pPr>
            <w:r>
              <w:rPr>
                <w:sz w:val="18"/>
                <w:szCs w:val="18"/>
              </w:rPr>
              <w:t xml:space="preserve"/>
            </w:r>
          </w:p>
        </w:tc>
        <w:tc>
          <w:tcPr>
            <w:tcW w:w="1310" w:type="dxa"/>
            <w:tcMar>
              <w:top w:w="80" w:type="dxa"/>
              <w:left w:w="120" w:type="dxa"/>
              <w:bottom w:w="80" w:type="dxa"/>
              <w:right w:w="120" w:type="dxa"/>
            </w:tcMar>
          </w:tcPr>
          <w:p>
            <w:pPr>
              <w:jc w:val="left"/>
              <w:spacing w:after="40"/>
            </w:pPr>
            <w:r>
              <w:rPr>
                <w:sz w:val="18"/>
                <w:szCs w:val="18"/>
              </w:rPr>
              <w:t xml:space="preserve"/>
            </w:r>
          </w:p>
        </w:tc>
      </w:tr>
      <w:tr>
        <w:tc>
          <w:tcPr>
            <w:tcW w:w="1310" w:type="dxa"/>
            <w:tcMar>
              <w:top w:w="80" w:type="dxa"/>
              <w:left w:w="120" w:type="dxa"/>
              <w:bottom w:w="80" w:type="dxa"/>
              <w:right w:w="120" w:type="dxa"/>
            </w:tcMar>
          </w:tcPr>
          <w:p>
            <w:pPr>
              <w:jc w:val="left"/>
              <w:spacing w:after="40"/>
            </w:pPr>
            <w:r>
              <w:rPr>
                <w:sz w:val="18"/>
                <w:szCs w:val="18"/>
              </w:rPr>
              <w:t xml:space="preserve">Tanda bo‘yicha</w:t>
            </w:r>
          </w:p>
        </w:tc>
        <w:tc>
          <w:tcPr>
            <w:tcW w:w="1310" w:type="dxa"/>
            <w:tcMar>
              <w:top w:w="80" w:type="dxa"/>
              <w:left w:w="120" w:type="dxa"/>
              <w:bottom w:w="80" w:type="dxa"/>
              <w:right w:w="120" w:type="dxa"/>
            </w:tcMar>
          </w:tcPr>
          <w:p>
            <w:pPr>
              <w:jc w:val="left"/>
              <w:spacing w:after="40"/>
            </w:pPr>
            <w:r>
              <w:rPr>
                <w:sz w:val="18"/>
                <w:szCs w:val="18"/>
              </w:rPr>
              <w:t xml:space="preserve"/>
            </w:r>
          </w:p>
        </w:tc>
        <w:tc>
          <w:tcPr>
            <w:tcW w:w="1310" w:type="dxa"/>
            <w:tcMar>
              <w:top w:w="80" w:type="dxa"/>
              <w:left w:w="120" w:type="dxa"/>
              <w:bottom w:w="80" w:type="dxa"/>
              <w:right w:w="120" w:type="dxa"/>
            </w:tcMar>
          </w:tcPr>
          <w:p>
            <w:pPr>
              <w:jc w:val="left"/>
              <w:spacing w:after="40"/>
            </w:pPr>
            <w:r>
              <w:rPr>
                <w:sz w:val="18"/>
                <w:szCs w:val="18"/>
              </w:rPr>
              <w:t xml:space="preserve"/>
            </w:r>
          </w:p>
        </w:tc>
        <w:tc>
          <w:tcPr>
            <w:tcW w:w="1310" w:type="dxa"/>
            <w:tcMar>
              <w:top w:w="80" w:type="dxa"/>
              <w:left w:w="120" w:type="dxa"/>
              <w:bottom w:w="80" w:type="dxa"/>
              <w:right w:w="120" w:type="dxa"/>
            </w:tcMar>
          </w:tcPr>
          <w:p>
            <w:pPr>
              <w:jc w:val="left"/>
              <w:spacing w:after="40"/>
            </w:pPr>
            <w:r>
              <w:rPr>
                <w:sz w:val="18"/>
                <w:szCs w:val="18"/>
              </w:rPr>
              <w:t xml:space="preserve"/>
            </w:r>
          </w:p>
        </w:tc>
        <w:tc>
          <w:tcPr>
            <w:tcW w:w="1310" w:type="dxa"/>
            <w:tcMar>
              <w:top w:w="80" w:type="dxa"/>
              <w:left w:w="120" w:type="dxa"/>
              <w:bottom w:w="80" w:type="dxa"/>
              <w:right w:w="120" w:type="dxa"/>
            </w:tcMar>
          </w:tcPr>
          <w:p>
            <w:pPr>
              <w:jc w:val="left"/>
              <w:spacing w:after="40"/>
            </w:pPr>
            <w:r>
              <w:rPr>
                <w:sz w:val="18"/>
                <w:szCs w:val="18"/>
              </w:rPr>
              <w:t xml:space="preserve"/>
            </w:r>
          </w:p>
        </w:tc>
        <w:tc>
          <w:tcPr>
            <w:tcW w:w="1310" w:type="dxa"/>
            <w:tcMar>
              <w:top w:w="80" w:type="dxa"/>
              <w:left w:w="120" w:type="dxa"/>
              <w:bottom w:w="80" w:type="dxa"/>
              <w:right w:w="120" w:type="dxa"/>
            </w:tcMar>
          </w:tcPr>
          <w:p>
            <w:pPr>
              <w:jc w:val="left"/>
              <w:spacing w:after="40"/>
            </w:pPr>
            <w:r>
              <w:rPr>
                <w:sz w:val="18"/>
                <w:szCs w:val="18"/>
              </w:rPr>
              <w:t xml:space="preserve"/>
            </w:r>
          </w:p>
        </w:tc>
        <w:tc>
          <w:tcPr>
            <w:tcW w:w="1310" w:type="dxa"/>
            <w:tcMar>
              <w:top w:w="80" w:type="dxa"/>
              <w:left w:w="120" w:type="dxa"/>
              <w:bottom w:w="80" w:type="dxa"/>
              <w:right w:w="120" w:type="dxa"/>
            </w:tcMar>
          </w:tcPr>
          <w:p>
            <w:pPr>
              <w:jc w:val="left"/>
              <w:spacing w:after="40"/>
            </w:pPr>
            <w:r>
              <w:rPr>
                <w:sz w:val="18"/>
                <w:szCs w:val="18"/>
              </w:rPr>
              <w:t xml:space="preserve"/>
            </w:r>
          </w:p>
        </w:tc>
      </w:tr>
      <w:tr>
        <w:tc>
          <w:tcPr>
            <w:tcW w:w="1310" w:type="dxa"/>
            <w:tcMar>
              <w:top w:w="80" w:type="dxa"/>
              <w:left w:w="120" w:type="dxa"/>
              <w:bottom w:w="80" w:type="dxa"/>
              <w:right w:w="120" w:type="dxa"/>
            </w:tcMar>
          </w:tcPr>
          <w:p>
            <w:pPr>
              <w:jc w:val="left"/>
              <w:spacing w:after="40"/>
            </w:pPr>
            <w:r>
              <w:rPr>
                <w:sz w:val="18"/>
                <w:szCs w:val="18"/>
              </w:rPr>
              <w:t xml:space="preserve">Kayta o‘rash</w:t>
            </w:r>
          </w:p>
        </w:tc>
        <w:tc>
          <w:tcPr>
            <w:tcW w:w="1310" w:type="dxa"/>
            <w:tcMar>
              <w:top w:w="80" w:type="dxa"/>
              <w:left w:w="120" w:type="dxa"/>
              <w:bottom w:w="80" w:type="dxa"/>
              <w:right w:w="120" w:type="dxa"/>
            </w:tcMar>
          </w:tcPr>
          <w:p>
            <w:pPr>
              <w:jc w:val="left"/>
              <w:spacing w:after="40"/>
            </w:pPr>
            <w:r>
              <w:rPr>
                <w:sz w:val="18"/>
                <w:szCs w:val="18"/>
              </w:rPr>
              <w:t xml:space="preserve">0,003</w:t>
            </w:r>
          </w:p>
        </w:tc>
        <w:tc>
          <w:tcPr>
            <w:tcW w:w="1310" w:type="dxa"/>
            <w:tcMar>
              <w:top w:w="80" w:type="dxa"/>
              <w:left w:w="120" w:type="dxa"/>
              <w:bottom w:w="80" w:type="dxa"/>
              <w:right w:w="120" w:type="dxa"/>
            </w:tcMar>
          </w:tcPr>
          <w:p>
            <w:pPr>
              <w:jc w:val="left"/>
              <w:spacing w:after="40"/>
            </w:pPr>
            <w:r>
              <w:rPr>
                <w:sz w:val="18"/>
                <w:szCs w:val="18"/>
              </w:rPr>
              <w:t xml:space="preserve">0,0024</w:t>
            </w:r>
          </w:p>
        </w:tc>
        <w:tc>
          <w:tcPr>
            <w:tcW w:w="1310" w:type="dxa"/>
            <w:tcMar>
              <w:top w:w="80" w:type="dxa"/>
              <w:left w:w="120" w:type="dxa"/>
              <w:bottom w:w="80" w:type="dxa"/>
              <w:right w:w="120" w:type="dxa"/>
            </w:tcMar>
          </w:tcPr>
          <w:p>
            <w:pPr>
              <w:jc w:val="left"/>
              <w:spacing w:after="40"/>
            </w:pPr>
            <w:r>
              <w:rPr>
                <w:sz w:val="18"/>
                <w:szCs w:val="18"/>
              </w:rPr>
              <w:t xml:space="preserve">-</w:t>
            </w:r>
          </w:p>
        </w:tc>
        <w:tc>
          <w:tcPr>
            <w:tcW w:w="1310" w:type="dxa"/>
            <w:tcMar>
              <w:top w:w="80" w:type="dxa"/>
              <w:left w:w="120" w:type="dxa"/>
              <w:bottom w:w="80" w:type="dxa"/>
              <w:right w:w="120" w:type="dxa"/>
            </w:tcMar>
          </w:tcPr>
          <w:p>
            <w:pPr>
              <w:jc w:val="left"/>
              <w:spacing w:after="40"/>
            </w:pPr>
            <w:r>
              <w:rPr>
                <w:sz w:val="18"/>
                <w:szCs w:val="18"/>
              </w:rPr>
              <w:t xml:space="preserve">-</w:t>
            </w:r>
          </w:p>
        </w:tc>
        <w:tc>
          <w:tcPr>
            <w:tcW w:w="1310" w:type="dxa"/>
            <w:tcMar>
              <w:top w:w="80" w:type="dxa"/>
              <w:left w:w="120" w:type="dxa"/>
              <w:bottom w:w="80" w:type="dxa"/>
              <w:right w:w="120" w:type="dxa"/>
            </w:tcMar>
          </w:tcPr>
          <w:p>
            <w:pPr>
              <w:jc w:val="left"/>
              <w:spacing w:after="40"/>
            </w:pPr>
            <w:r>
              <w:rPr>
                <w:sz w:val="18"/>
                <w:szCs w:val="18"/>
              </w:rPr>
              <w:t xml:space="preserve">0,0006</w:t>
            </w:r>
          </w:p>
        </w:tc>
        <w:tc>
          <w:tcPr>
            <w:tcW w:w="1310" w:type="dxa"/>
            <w:tcMar>
              <w:top w:w="80" w:type="dxa"/>
              <w:left w:w="120" w:type="dxa"/>
              <w:bottom w:w="80" w:type="dxa"/>
              <w:right w:w="120" w:type="dxa"/>
            </w:tcMar>
          </w:tcPr>
          <w:p>
            <w:pPr>
              <w:jc w:val="left"/>
              <w:spacing w:after="40"/>
            </w:pPr>
            <w:r>
              <w:rPr>
                <w:sz w:val="18"/>
                <w:szCs w:val="18"/>
              </w:rPr>
              <w:t xml:space="preserve"/>
            </w:r>
          </w:p>
        </w:tc>
      </w:tr>
      <w:tr>
        <w:tc>
          <w:tcPr>
            <w:tcW w:w="1310" w:type="dxa"/>
            <w:tcMar>
              <w:top w:w="80" w:type="dxa"/>
              <w:left w:w="120" w:type="dxa"/>
              <w:bottom w:w="80" w:type="dxa"/>
              <w:right w:w="120" w:type="dxa"/>
            </w:tcMar>
          </w:tcPr>
          <w:p>
            <w:pPr>
              <w:jc w:val="left"/>
              <w:spacing w:after="40"/>
            </w:pPr>
            <w:r>
              <w:rPr>
                <w:sz w:val="18"/>
                <w:szCs w:val="18"/>
              </w:rPr>
              <w:t xml:space="preserve">Tandalash</w:t>
            </w:r>
          </w:p>
        </w:tc>
        <w:tc>
          <w:tcPr>
            <w:tcW w:w="1310" w:type="dxa"/>
            <w:tcMar>
              <w:top w:w="80" w:type="dxa"/>
              <w:left w:w="120" w:type="dxa"/>
              <w:bottom w:w="80" w:type="dxa"/>
              <w:right w:w="120" w:type="dxa"/>
            </w:tcMar>
          </w:tcPr>
          <w:p>
            <w:pPr>
              <w:jc w:val="left"/>
              <w:spacing w:after="40"/>
            </w:pPr>
            <w:r>
              <w:rPr>
                <w:sz w:val="18"/>
                <w:szCs w:val="18"/>
              </w:rPr>
              <w:t xml:space="preserve">0,015</w:t>
            </w:r>
          </w:p>
        </w:tc>
        <w:tc>
          <w:tcPr>
            <w:tcW w:w="1310" w:type="dxa"/>
            <w:tcMar>
              <w:top w:w="80" w:type="dxa"/>
              <w:left w:w="120" w:type="dxa"/>
              <w:bottom w:w="80" w:type="dxa"/>
              <w:right w:w="120" w:type="dxa"/>
            </w:tcMar>
          </w:tcPr>
          <w:p>
            <w:pPr>
              <w:jc w:val="left"/>
              <w:spacing w:after="40"/>
            </w:pPr>
            <w:r>
              <w:rPr>
                <w:sz w:val="18"/>
                <w:szCs w:val="18"/>
              </w:rPr>
              <w:t xml:space="preserve">0,0135</w:t>
            </w:r>
          </w:p>
        </w:tc>
        <w:tc>
          <w:tcPr>
            <w:tcW w:w="1310" w:type="dxa"/>
            <w:tcMar>
              <w:top w:w="80" w:type="dxa"/>
              <w:left w:w="120" w:type="dxa"/>
              <w:bottom w:w="80" w:type="dxa"/>
              <w:right w:w="120" w:type="dxa"/>
            </w:tcMar>
          </w:tcPr>
          <w:p>
            <w:pPr>
              <w:jc w:val="left"/>
              <w:spacing w:after="40"/>
            </w:pPr>
            <w:r>
              <w:rPr>
                <w:sz w:val="18"/>
                <w:szCs w:val="18"/>
              </w:rPr>
              <w:t xml:space="preserve">0.01125</w:t>
            </w:r>
          </w:p>
        </w:tc>
        <w:tc>
          <w:tcPr>
            <w:tcW w:w="1310" w:type="dxa"/>
            <w:tcMar>
              <w:top w:w="80" w:type="dxa"/>
              <w:left w:w="120" w:type="dxa"/>
              <w:bottom w:w="80" w:type="dxa"/>
              <w:right w:w="120" w:type="dxa"/>
            </w:tcMar>
          </w:tcPr>
          <w:p>
            <w:pPr>
              <w:jc w:val="left"/>
              <w:spacing w:after="40"/>
            </w:pPr>
            <w:r>
              <w:rPr>
                <w:sz w:val="18"/>
                <w:szCs w:val="18"/>
              </w:rPr>
              <w:t xml:space="preserve">0.00225</w:t>
            </w:r>
          </w:p>
        </w:tc>
        <w:tc>
          <w:tcPr>
            <w:tcW w:w="1310" w:type="dxa"/>
            <w:tcMar>
              <w:top w:w="80" w:type="dxa"/>
              <w:left w:w="120" w:type="dxa"/>
              <w:bottom w:w="80" w:type="dxa"/>
              <w:right w:w="120" w:type="dxa"/>
            </w:tcMar>
          </w:tcPr>
          <w:p>
            <w:pPr>
              <w:jc w:val="left"/>
              <w:spacing w:after="40"/>
            </w:pPr>
            <w:r>
              <w:rPr>
                <w:sz w:val="18"/>
                <w:szCs w:val="18"/>
              </w:rPr>
              <w:t xml:space="preserve">-</w:t>
            </w:r>
          </w:p>
        </w:tc>
        <w:tc>
          <w:tcPr>
            <w:tcW w:w="1310" w:type="dxa"/>
            <w:tcMar>
              <w:top w:w="80" w:type="dxa"/>
              <w:left w:w="120" w:type="dxa"/>
              <w:bottom w:w="80" w:type="dxa"/>
              <w:right w:w="120" w:type="dxa"/>
            </w:tcMar>
          </w:tcPr>
          <w:p>
            <w:pPr>
              <w:jc w:val="left"/>
              <w:spacing w:after="40"/>
            </w:pPr>
            <w:r>
              <w:rPr>
                <w:sz w:val="18"/>
                <w:szCs w:val="18"/>
              </w:rPr>
              <w:t xml:space="preserve"/>
            </w:r>
          </w:p>
        </w:tc>
      </w:tr>
      <w:tr>
        <w:tc>
          <w:tcPr>
            <w:tcW w:w="1310" w:type="dxa"/>
            <w:tcMar>
              <w:top w:w="80" w:type="dxa"/>
              <w:left w:w="120" w:type="dxa"/>
              <w:bottom w:w="80" w:type="dxa"/>
              <w:right w:w="120" w:type="dxa"/>
            </w:tcMar>
          </w:tcPr>
          <w:p>
            <w:pPr>
              <w:jc w:val="left"/>
              <w:spacing w:after="40"/>
            </w:pPr>
            <w:r>
              <w:rPr>
                <w:sz w:val="18"/>
                <w:szCs w:val="18"/>
              </w:rPr>
              <w:t xml:space="preserve">Ip o‘tkazish va bog‘lash</w:t>
            </w:r>
          </w:p>
        </w:tc>
        <w:tc>
          <w:tcPr>
            <w:tcW w:w="1310" w:type="dxa"/>
            <w:tcMar>
              <w:top w:w="80" w:type="dxa"/>
              <w:left w:w="120" w:type="dxa"/>
              <w:bottom w:w="80" w:type="dxa"/>
              <w:right w:w="120" w:type="dxa"/>
            </w:tcMar>
          </w:tcPr>
          <w:p>
            <w:pPr>
              <w:jc w:val="left"/>
              <w:spacing w:after="40"/>
            </w:pPr>
            <w:r>
              <w:rPr>
                <w:sz w:val="18"/>
                <w:szCs w:val="18"/>
              </w:rPr>
              <w:t xml:space="preserve">0,042</w:t>
            </w:r>
          </w:p>
        </w:tc>
        <w:tc>
          <w:tcPr>
            <w:tcW w:w="1310" w:type="dxa"/>
            <w:tcMar>
              <w:top w:w="80" w:type="dxa"/>
              <w:left w:w="120" w:type="dxa"/>
              <w:bottom w:w="80" w:type="dxa"/>
              <w:right w:w="120" w:type="dxa"/>
            </w:tcMar>
          </w:tcPr>
          <w:p>
            <w:pPr>
              <w:jc w:val="left"/>
              <w:spacing w:after="40"/>
            </w:pPr>
            <w:r>
              <w:rPr>
                <w:sz w:val="18"/>
                <w:szCs w:val="18"/>
              </w:rPr>
              <w:t xml:space="preserve">0.042-</w:t>
            </w:r>
          </w:p>
        </w:tc>
        <w:tc>
          <w:tcPr>
            <w:tcW w:w="1310" w:type="dxa"/>
            <w:tcMar>
              <w:top w:w="80" w:type="dxa"/>
              <w:left w:w="120" w:type="dxa"/>
              <w:bottom w:w="80" w:type="dxa"/>
              <w:right w:w="120" w:type="dxa"/>
            </w:tcMar>
          </w:tcPr>
          <w:p>
            <w:pPr>
              <w:jc w:val="left"/>
              <w:spacing w:after="40"/>
            </w:pPr>
            <w:r>
              <w:rPr>
                <w:sz w:val="18"/>
                <w:szCs w:val="18"/>
              </w:rPr>
              <w:t xml:space="preserve">0.0315</w:t>
            </w:r>
          </w:p>
        </w:tc>
        <w:tc>
          <w:tcPr>
            <w:tcW w:w="1310" w:type="dxa"/>
            <w:tcMar>
              <w:top w:w="80" w:type="dxa"/>
              <w:left w:w="120" w:type="dxa"/>
              <w:bottom w:w="80" w:type="dxa"/>
              <w:right w:w="120" w:type="dxa"/>
            </w:tcMar>
          </w:tcPr>
          <w:p>
            <w:pPr>
              <w:jc w:val="left"/>
              <w:spacing w:after="40"/>
            </w:pPr>
            <w:r>
              <w:rPr>
                <w:sz w:val="18"/>
                <w:szCs w:val="18"/>
              </w:rPr>
              <w:t xml:space="preserve">-</w:t>
            </w:r>
          </w:p>
        </w:tc>
        <w:tc>
          <w:tcPr>
            <w:tcW w:w="1310" w:type="dxa"/>
            <w:tcMar>
              <w:top w:w="80" w:type="dxa"/>
              <w:left w:w="120" w:type="dxa"/>
              <w:bottom w:w="80" w:type="dxa"/>
              <w:right w:w="120" w:type="dxa"/>
            </w:tcMar>
          </w:tcPr>
          <w:p>
            <w:pPr>
              <w:jc w:val="left"/>
              <w:spacing w:after="40"/>
            </w:pPr>
            <w:r>
              <w:rPr>
                <w:sz w:val="18"/>
                <w:szCs w:val="18"/>
              </w:rPr>
              <w:t xml:space="preserve">-</w:t>
            </w:r>
          </w:p>
        </w:tc>
        <w:tc>
          <w:tcPr>
            <w:tcW w:w="1310" w:type="dxa"/>
            <w:tcMar>
              <w:top w:w="80" w:type="dxa"/>
              <w:left w:w="120" w:type="dxa"/>
              <w:bottom w:w="80" w:type="dxa"/>
              <w:right w:w="120" w:type="dxa"/>
            </w:tcMar>
          </w:tcPr>
          <w:p>
            <w:pPr>
              <w:jc w:val="left"/>
              <w:spacing w:after="40"/>
            </w:pPr>
            <w:r>
              <w:rPr>
                <w:sz w:val="18"/>
                <w:szCs w:val="18"/>
              </w:rPr>
              <w:t xml:space="preserve"/>
            </w:r>
          </w:p>
        </w:tc>
      </w:tr>
      <w:tr>
        <w:tc>
          <w:tcPr>
            <w:tcW w:w="1310" w:type="dxa"/>
            <w:tcMar>
              <w:top w:w="80" w:type="dxa"/>
              <w:left w:w="120" w:type="dxa"/>
              <w:bottom w:w="80" w:type="dxa"/>
              <w:right w:w="120" w:type="dxa"/>
            </w:tcMar>
          </w:tcPr>
          <w:p>
            <w:pPr>
              <w:jc w:val="left"/>
              <w:spacing w:after="40"/>
            </w:pPr>
            <w:r>
              <w:rPr>
                <w:sz w:val="18"/>
                <w:szCs w:val="18"/>
              </w:rPr>
              <w:t xml:space="preserve">To‘quvchilik</w:t>
            </w:r>
          </w:p>
        </w:tc>
        <w:tc>
          <w:tcPr>
            <w:tcW w:w="1310" w:type="dxa"/>
            <w:tcMar>
              <w:top w:w="80" w:type="dxa"/>
              <w:left w:w="120" w:type="dxa"/>
              <w:bottom w:w="80" w:type="dxa"/>
              <w:right w:w="120" w:type="dxa"/>
            </w:tcMar>
          </w:tcPr>
          <w:p>
            <w:pPr>
              <w:jc w:val="left"/>
              <w:spacing w:after="40"/>
            </w:pPr>
            <w:r>
              <w:rPr>
                <w:sz w:val="18"/>
                <w:szCs w:val="18"/>
              </w:rPr>
              <w:t xml:space="preserve">0,22</w:t>
            </w:r>
          </w:p>
        </w:tc>
        <w:tc>
          <w:tcPr>
            <w:tcW w:w="1310" w:type="dxa"/>
            <w:tcMar>
              <w:top w:w="80" w:type="dxa"/>
              <w:left w:w="120" w:type="dxa"/>
              <w:bottom w:w="80" w:type="dxa"/>
              <w:right w:w="120" w:type="dxa"/>
            </w:tcMar>
          </w:tcPr>
          <w:p>
            <w:pPr>
              <w:jc w:val="left"/>
              <w:spacing w:after="40"/>
            </w:pPr>
            <w:r>
              <w:rPr>
                <w:sz w:val="18"/>
                <w:szCs w:val="18"/>
              </w:rPr>
              <w:t xml:space="preserve">0.198</w:t>
            </w:r>
          </w:p>
        </w:tc>
        <w:tc>
          <w:tcPr>
            <w:tcW w:w="1310" w:type="dxa"/>
            <w:tcMar>
              <w:top w:w="80" w:type="dxa"/>
              <w:left w:w="120" w:type="dxa"/>
              <w:bottom w:w="80" w:type="dxa"/>
              <w:right w:w="120" w:type="dxa"/>
            </w:tcMar>
          </w:tcPr>
          <w:p>
            <w:pPr>
              <w:jc w:val="left"/>
              <w:spacing w:after="40"/>
            </w:pPr>
            <w:r>
              <w:rPr>
                <w:sz w:val="18"/>
                <w:szCs w:val="18"/>
              </w:rPr>
              <w:t xml:space="preserve">-</w:t>
            </w:r>
          </w:p>
        </w:tc>
        <w:tc>
          <w:tcPr>
            <w:tcW w:w="1310" w:type="dxa"/>
            <w:tcMar>
              <w:top w:w="80" w:type="dxa"/>
              <w:left w:w="120" w:type="dxa"/>
              <w:bottom w:w="80" w:type="dxa"/>
              <w:right w:w="120" w:type="dxa"/>
            </w:tcMar>
          </w:tcPr>
          <w:p>
            <w:pPr>
              <w:jc w:val="left"/>
              <w:spacing w:after="40"/>
            </w:pPr>
            <w:r>
              <w:rPr>
                <w:sz w:val="18"/>
                <w:szCs w:val="18"/>
              </w:rPr>
              <w:t xml:space="preserve">0.033</w:t>
            </w:r>
          </w:p>
        </w:tc>
        <w:tc>
          <w:tcPr>
            <w:tcW w:w="1310" w:type="dxa"/>
            <w:tcMar>
              <w:top w:w="80" w:type="dxa"/>
              <w:left w:w="120" w:type="dxa"/>
              <w:bottom w:w="80" w:type="dxa"/>
              <w:right w:w="120" w:type="dxa"/>
            </w:tcMar>
          </w:tcPr>
          <w:p>
            <w:pPr>
              <w:jc w:val="left"/>
              <w:spacing w:after="40"/>
            </w:pPr>
            <w:r>
              <w:rPr>
                <w:sz w:val="18"/>
                <w:szCs w:val="18"/>
              </w:rPr>
              <w:t xml:space="preserve">0.022</w:t>
            </w:r>
          </w:p>
        </w:tc>
        <w:tc>
          <w:tcPr>
            <w:tcW w:w="1310" w:type="dxa"/>
            <w:tcMar>
              <w:top w:w="80" w:type="dxa"/>
              <w:left w:w="120" w:type="dxa"/>
              <w:bottom w:w="80" w:type="dxa"/>
              <w:right w:w="120" w:type="dxa"/>
            </w:tcMar>
          </w:tcPr>
          <w:p>
            <w:pPr>
              <w:jc w:val="left"/>
              <w:spacing w:after="40"/>
            </w:pPr>
            <w:r>
              <w:rPr>
                <w:sz w:val="18"/>
                <w:szCs w:val="18"/>
              </w:rPr>
              <w:t xml:space="preserve">0,2</w:t>
            </w:r>
          </w:p>
        </w:tc>
      </w:tr>
      <w:tr>
        <w:tc>
          <w:tcPr>
            <w:tcW w:w="1310" w:type="dxa"/>
            <w:tcMar>
              <w:top w:w="80" w:type="dxa"/>
              <w:left w:w="120" w:type="dxa"/>
              <w:bottom w:w="80" w:type="dxa"/>
              <w:right w:w="120" w:type="dxa"/>
            </w:tcMar>
          </w:tcPr>
          <w:p>
            <w:pPr>
              <w:jc w:val="left"/>
              <w:spacing w:after="40"/>
            </w:pPr>
            <w:r>
              <w:rPr>
                <w:sz w:val="18"/>
                <w:szCs w:val="18"/>
              </w:rPr>
              <w:t xml:space="preserve">Jami:</w:t>
            </w:r>
          </w:p>
        </w:tc>
        <w:tc>
          <w:tcPr>
            <w:tcW w:w="1310" w:type="dxa"/>
            <w:tcMar>
              <w:top w:w="80" w:type="dxa"/>
              <w:left w:w="120" w:type="dxa"/>
              <w:bottom w:w="80" w:type="dxa"/>
              <w:right w:w="120" w:type="dxa"/>
            </w:tcMar>
          </w:tcPr>
          <w:p>
            <w:pPr>
              <w:jc w:val="left"/>
              <w:spacing w:after="40"/>
            </w:pPr>
            <w:r>
              <w:rPr>
                <w:sz w:val="18"/>
                <w:szCs w:val="18"/>
              </w:rPr>
              <w:t xml:space="preserve">0,28</w:t>
            </w:r>
          </w:p>
        </w:tc>
        <w:tc>
          <w:tcPr>
            <w:tcW w:w="1310" w:type="dxa"/>
            <w:tcMar>
              <w:top w:w="80" w:type="dxa"/>
              <w:left w:w="120" w:type="dxa"/>
              <w:bottom w:w="80" w:type="dxa"/>
              <w:right w:w="120" w:type="dxa"/>
            </w:tcMar>
          </w:tcPr>
          <w:p>
            <w:pPr>
              <w:jc w:val="left"/>
              <w:spacing w:after="40"/>
            </w:pPr>
            <w:r>
              <w:rPr>
                <w:sz w:val="18"/>
                <w:szCs w:val="18"/>
              </w:rPr>
              <w:t xml:space="preserve">0,2559</w:t>
            </w:r>
          </w:p>
        </w:tc>
        <w:tc>
          <w:tcPr>
            <w:tcW w:w="1310" w:type="dxa"/>
            <w:tcMar>
              <w:top w:w="80" w:type="dxa"/>
              <w:left w:w="120" w:type="dxa"/>
              <w:bottom w:w="80" w:type="dxa"/>
              <w:right w:w="120" w:type="dxa"/>
            </w:tcMar>
          </w:tcPr>
          <w:p>
            <w:pPr>
              <w:jc w:val="left"/>
              <w:spacing w:after="40"/>
            </w:pPr>
            <w:r>
              <w:rPr>
                <w:sz w:val="18"/>
                <w:szCs w:val="18"/>
              </w:rPr>
              <w:t xml:space="preserve">0.043</w:t>
            </w:r>
          </w:p>
        </w:tc>
        <w:tc>
          <w:tcPr>
            <w:tcW w:w="1310" w:type="dxa"/>
            <w:tcMar>
              <w:top w:w="80" w:type="dxa"/>
              <w:left w:w="120" w:type="dxa"/>
              <w:bottom w:w="80" w:type="dxa"/>
              <w:right w:w="120" w:type="dxa"/>
            </w:tcMar>
          </w:tcPr>
          <w:p>
            <w:pPr>
              <w:jc w:val="left"/>
              <w:spacing w:after="40"/>
            </w:pPr>
            <w:r>
              <w:rPr>
                <w:sz w:val="18"/>
                <w:szCs w:val="18"/>
              </w:rPr>
              <w:t xml:space="preserve">0.03525</w:t>
            </w:r>
          </w:p>
        </w:tc>
        <w:tc>
          <w:tcPr>
            <w:tcW w:w="1310" w:type="dxa"/>
            <w:tcMar>
              <w:top w:w="80" w:type="dxa"/>
              <w:left w:w="120" w:type="dxa"/>
              <w:bottom w:w="80" w:type="dxa"/>
              <w:right w:w="120" w:type="dxa"/>
            </w:tcMar>
          </w:tcPr>
          <w:p>
            <w:pPr>
              <w:jc w:val="left"/>
              <w:spacing w:after="40"/>
            </w:pPr>
            <w:r>
              <w:rPr>
                <w:sz w:val="18"/>
                <w:szCs w:val="18"/>
              </w:rPr>
              <w:t xml:space="preserve">0,0226</w:t>
            </w:r>
          </w:p>
        </w:tc>
        <w:tc>
          <w:tcPr>
            <w:tcW w:w="1310" w:type="dxa"/>
            <w:tcMar>
              <w:top w:w="80" w:type="dxa"/>
              <w:left w:w="120" w:type="dxa"/>
              <w:bottom w:w="80" w:type="dxa"/>
              <w:right w:w="120" w:type="dxa"/>
            </w:tcMar>
          </w:tcPr>
          <w:p>
            <w:pPr>
              <w:jc w:val="left"/>
              <w:spacing w:after="40"/>
            </w:pPr>
            <w:r>
              <w:rPr>
                <w:sz w:val="18"/>
                <w:szCs w:val="18"/>
              </w:rPr>
              <w:t xml:space="preserve">0,2</w:t>
            </w:r>
          </w:p>
        </w:tc>
      </w:tr>
      <w:tr>
        <w:tc>
          <w:tcPr>
            <w:tcW w:w="1310" w:type="dxa"/>
            <w:tcMar>
              <w:top w:w="80" w:type="dxa"/>
              <w:left w:w="120" w:type="dxa"/>
              <w:bottom w:w="80" w:type="dxa"/>
              <w:right w:w="120" w:type="dxa"/>
            </w:tcMar>
          </w:tcPr>
          <w:p>
            <w:pPr>
              <w:jc w:val="left"/>
              <w:spacing w:after="40"/>
            </w:pPr>
            <w:r>
              <w:rPr>
                <w:sz w:val="18"/>
                <w:szCs w:val="18"/>
              </w:rPr>
              <w:t xml:space="preserve"/>
            </w:r>
          </w:p>
        </w:tc>
        <w:tc>
          <w:tcPr>
            <w:tcW w:w="1310" w:type="dxa"/>
            <w:tcMar>
              <w:top w:w="80" w:type="dxa"/>
              <w:left w:w="120" w:type="dxa"/>
              <w:bottom w:w="80" w:type="dxa"/>
              <w:right w:w="120" w:type="dxa"/>
            </w:tcMar>
          </w:tcPr>
          <w:p>
            <w:pPr>
              <w:jc w:val="left"/>
              <w:spacing w:after="40"/>
            </w:pPr>
            <w:r>
              <w:rPr>
                <w:sz w:val="18"/>
                <w:szCs w:val="18"/>
              </w:rPr>
              <w:t xml:space="preserve"/>
            </w:r>
          </w:p>
        </w:tc>
        <w:tc>
          <w:tcPr>
            <w:tcW w:w="1310" w:type="dxa"/>
            <w:tcMar>
              <w:top w:w="80" w:type="dxa"/>
              <w:left w:w="120" w:type="dxa"/>
              <w:bottom w:w="80" w:type="dxa"/>
              <w:right w:w="120" w:type="dxa"/>
            </w:tcMar>
          </w:tcPr>
          <w:p>
            <w:pPr>
              <w:jc w:val="left"/>
              <w:spacing w:after="40"/>
            </w:pPr>
            <w:r>
              <w:rPr>
                <w:sz w:val="18"/>
                <w:szCs w:val="18"/>
              </w:rPr>
              <w:t xml:space="preserve"/>
            </w:r>
          </w:p>
        </w:tc>
        <w:tc>
          <w:tcPr>
            <w:tcW w:w="1310" w:type="dxa"/>
            <w:tcMar>
              <w:top w:w="80" w:type="dxa"/>
              <w:left w:w="120" w:type="dxa"/>
              <w:bottom w:w="80" w:type="dxa"/>
              <w:right w:w="120" w:type="dxa"/>
            </w:tcMar>
          </w:tcPr>
          <w:p>
            <w:pPr>
              <w:jc w:val="left"/>
              <w:spacing w:after="40"/>
            </w:pPr>
            <w:r>
              <w:rPr>
                <w:sz w:val="18"/>
                <w:szCs w:val="18"/>
              </w:rPr>
              <w:t xml:space="preserve"/>
            </w:r>
          </w:p>
        </w:tc>
        <w:tc>
          <w:tcPr>
            <w:tcW w:w="1310" w:type="dxa"/>
            <w:tcMar>
              <w:top w:w="80" w:type="dxa"/>
              <w:left w:w="120" w:type="dxa"/>
              <w:bottom w:w="80" w:type="dxa"/>
              <w:right w:w="120" w:type="dxa"/>
            </w:tcMar>
          </w:tcPr>
          <w:p>
            <w:pPr>
              <w:jc w:val="left"/>
              <w:spacing w:after="40"/>
            </w:pPr>
            <w:r>
              <w:rPr>
                <w:sz w:val="18"/>
                <w:szCs w:val="18"/>
              </w:rPr>
              <w:t xml:space="preserve"/>
            </w:r>
          </w:p>
        </w:tc>
        <w:tc>
          <w:tcPr>
            <w:tcW w:w="1310" w:type="dxa"/>
            <w:tcMar>
              <w:top w:w="80" w:type="dxa"/>
              <w:left w:w="120" w:type="dxa"/>
              <w:bottom w:w="80" w:type="dxa"/>
              <w:right w:w="120" w:type="dxa"/>
            </w:tcMar>
          </w:tcPr>
          <w:p>
            <w:pPr>
              <w:jc w:val="left"/>
              <w:spacing w:after="40"/>
            </w:pPr>
            <w:r>
              <w:rPr>
                <w:sz w:val="18"/>
                <w:szCs w:val="18"/>
              </w:rPr>
              <w:t xml:space="preserve"/>
            </w:r>
          </w:p>
        </w:tc>
        <w:tc>
          <w:tcPr>
            <w:tcW w:w="1310" w:type="dxa"/>
            <w:tcMar>
              <w:top w:w="80" w:type="dxa"/>
              <w:left w:w="120" w:type="dxa"/>
              <w:bottom w:w="80" w:type="dxa"/>
              <w:right w:w="120" w:type="dxa"/>
            </w:tcMar>
          </w:tcPr>
          <w:p>
            <w:pPr>
              <w:jc w:val="left"/>
              <w:spacing w:after="40"/>
            </w:pPr>
            <w:r>
              <w:rPr>
                <w:sz w:val="18"/>
                <w:szCs w:val="18"/>
              </w:rPr>
              <w:t xml:space="preserve"/>
            </w:r>
          </w:p>
        </w:tc>
      </w:tr>
      <w:tr>
        <w:tc>
          <w:tcPr>
            <w:tcW w:w="1310" w:type="dxa"/>
            <w:tcMar>
              <w:top w:w="80" w:type="dxa"/>
              <w:left w:w="120" w:type="dxa"/>
              <w:bottom w:w="80" w:type="dxa"/>
              <w:right w:w="120" w:type="dxa"/>
            </w:tcMar>
          </w:tcPr>
          <w:p>
            <w:pPr>
              <w:jc w:val="left"/>
              <w:spacing w:after="40"/>
            </w:pPr>
            <w:r>
              <w:rPr>
                <w:sz w:val="18"/>
                <w:szCs w:val="18"/>
              </w:rPr>
              <w:t xml:space="preserve">Arqoq bo‘yicha</w:t>
            </w:r>
          </w:p>
        </w:tc>
        <w:tc>
          <w:tcPr>
            <w:tcW w:w="1310" w:type="dxa"/>
            <w:tcMar>
              <w:top w:w="80" w:type="dxa"/>
              <w:left w:w="120" w:type="dxa"/>
              <w:bottom w:w="80" w:type="dxa"/>
              <w:right w:w="120" w:type="dxa"/>
            </w:tcMar>
          </w:tcPr>
          <w:p>
            <w:pPr>
              <w:jc w:val="left"/>
              <w:spacing w:after="40"/>
            </w:pPr>
            <w:r>
              <w:rPr>
                <w:sz w:val="18"/>
                <w:szCs w:val="18"/>
              </w:rPr>
              <w:t xml:space="preserve"/>
            </w:r>
          </w:p>
        </w:tc>
        <w:tc>
          <w:tcPr>
            <w:tcW w:w="1310" w:type="dxa"/>
            <w:tcMar>
              <w:top w:w="80" w:type="dxa"/>
              <w:left w:w="120" w:type="dxa"/>
              <w:bottom w:w="80" w:type="dxa"/>
              <w:right w:w="120" w:type="dxa"/>
            </w:tcMar>
          </w:tcPr>
          <w:p>
            <w:pPr>
              <w:jc w:val="left"/>
              <w:spacing w:after="40"/>
            </w:pPr>
            <w:r>
              <w:rPr>
                <w:sz w:val="18"/>
                <w:szCs w:val="18"/>
              </w:rPr>
              <w:t xml:space="preserve"/>
            </w:r>
          </w:p>
        </w:tc>
        <w:tc>
          <w:tcPr>
            <w:tcW w:w="1310" w:type="dxa"/>
            <w:tcMar>
              <w:top w:w="80" w:type="dxa"/>
              <w:left w:w="120" w:type="dxa"/>
              <w:bottom w:w="80" w:type="dxa"/>
              <w:right w:w="120" w:type="dxa"/>
            </w:tcMar>
          </w:tcPr>
          <w:p>
            <w:pPr>
              <w:jc w:val="left"/>
              <w:spacing w:after="40"/>
            </w:pPr>
            <w:r>
              <w:rPr>
                <w:sz w:val="18"/>
                <w:szCs w:val="18"/>
              </w:rPr>
              <w:t xml:space="preserve"/>
            </w:r>
          </w:p>
        </w:tc>
        <w:tc>
          <w:tcPr>
            <w:tcW w:w="1310" w:type="dxa"/>
            <w:tcMar>
              <w:top w:w="80" w:type="dxa"/>
              <w:left w:w="120" w:type="dxa"/>
              <w:bottom w:w="80" w:type="dxa"/>
              <w:right w:w="120" w:type="dxa"/>
            </w:tcMar>
          </w:tcPr>
          <w:p>
            <w:pPr>
              <w:jc w:val="left"/>
              <w:spacing w:after="40"/>
            </w:pPr>
            <w:r>
              <w:rPr>
                <w:sz w:val="18"/>
                <w:szCs w:val="18"/>
              </w:rPr>
              <w:t xml:space="preserve"/>
            </w:r>
          </w:p>
        </w:tc>
        <w:tc>
          <w:tcPr>
            <w:tcW w:w="1310" w:type="dxa"/>
            <w:tcMar>
              <w:top w:w="80" w:type="dxa"/>
              <w:left w:w="120" w:type="dxa"/>
              <w:bottom w:w="80" w:type="dxa"/>
              <w:right w:w="120" w:type="dxa"/>
            </w:tcMar>
          </w:tcPr>
          <w:p>
            <w:pPr>
              <w:jc w:val="left"/>
              <w:spacing w:after="40"/>
            </w:pPr>
            <w:r>
              <w:rPr>
                <w:sz w:val="18"/>
                <w:szCs w:val="18"/>
              </w:rPr>
              <w:t xml:space="preserve"/>
            </w:r>
          </w:p>
        </w:tc>
        <w:tc>
          <w:tcPr>
            <w:tcW w:w="1310" w:type="dxa"/>
            <w:tcMar>
              <w:top w:w="80" w:type="dxa"/>
              <w:left w:w="120" w:type="dxa"/>
              <w:bottom w:w="80" w:type="dxa"/>
              <w:right w:w="120" w:type="dxa"/>
            </w:tcMar>
          </w:tcPr>
          <w:p>
            <w:pPr>
              <w:jc w:val="left"/>
              <w:spacing w:after="40"/>
            </w:pPr>
            <w:r>
              <w:rPr>
                <w:sz w:val="18"/>
                <w:szCs w:val="18"/>
              </w:rPr>
              <w:t xml:space="preserve"/>
            </w:r>
          </w:p>
        </w:tc>
      </w:tr>
      <w:tr>
        <w:tc>
          <w:tcPr>
            <w:tcW w:w="1310" w:type="dxa"/>
            <w:tcMar>
              <w:top w:w="80" w:type="dxa"/>
              <w:left w:w="120" w:type="dxa"/>
              <w:bottom w:w="80" w:type="dxa"/>
              <w:right w:w="120" w:type="dxa"/>
            </w:tcMar>
          </w:tcPr>
          <w:p>
            <w:pPr>
              <w:jc w:val="left"/>
              <w:spacing w:after="40"/>
            </w:pPr>
            <w:r>
              <w:rPr>
                <w:sz w:val="18"/>
                <w:szCs w:val="18"/>
              </w:rPr>
              <w:t xml:space="preserve">To‘quvchilik</w:t>
            </w:r>
          </w:p>
        </w:tc>
        <w:tc>
          <w:tcPr>
            <w:tcW w:w="1310" w:type="dxa"/>
            <w:tcMar>
              <w:top w:w="80" w:type="dxa"/>
              <w:left w:w="120" w:type="dxa"/>
              <w:bottom w:w="80" w:type="dxa"/>
              <w:right w:w="120" w:type="dxa"/>
            </w:tcMar>
          </w:tcPr>
          <w:p>
            <w:pPr>
              <w:jc w:val="left"/>
              <w:spacing w:after="40"/>
            </w:pPr>
            <w:r>
              <w:rPr>
                <w:sz w:val="18"/>
                <w:szCs w:val="18"/>
              </w:rPr>
              <w:t xml:space="preserve">2,7</w:t>
            </w:r>
          </w:p>
        </w:tc>
        <w:tc>
          <w:tcPr>
            <w:tcW w:w="1310" w:type="dxa"/>
            <w:tcMar>
              <w:top w:w="80" w:type="dxa"/>
              <w:left w:w="120" w:type="dxa"/>
              <w:bottom w:w="80" w:type="dxa"/>
              <w:right w:w="120" w:type="dxa"/>
            </w:tcMar>
          </w:tcPr>
          <w:p>
            <w:pPr>
              <w:jc w:val="left"/>
              <w:spacing w:after="40"/>
            </w:pPr>
            <w:r>
              <w:rPr>
                <w:sz w:val="18"/>
                <w:szCs w:val="18"/>
              </w:rPr>
              <w:t xml:space="preserve">1.89</w:t>
            </w:r>
          </w:p>
        </w:tc>
        <w:tc>
          <w:tcPr>
            <w:tcW w:w="1310" w:type="dxa"/>
            <w:tcMar>
              <w:top w:w="80" w:type="dxa"/>
              <w:left w:w="120" w:type="dxa"/>
              <w:bottom w:w="80" w:type="dxa"/>
              <w:right w:w="120" w:type="dxa"/>
            </w:tcMar>
          </w:tcPr>
          <w:p>
            <w:pPr>
              <w:jc w:val="left"/>
              <w:spacing w:after="40"/>
            </w:pPr>
            <w:r>
              <w:rPr>
                <w:sz w:val="18"/>
                <w:szCs w:val="18"/>
              </w:rPr>
              <w:t xml:space="preserve">-</w:t>
            </w:r>
          </w:p>
        </w:tc>
        <w:tc>
          <w:tcPr>
            <w:tcW w:w="1310" w:type="dxa"/>
            <w:tcMar>
              <w:top w:w="80" w:type="dxa"/>
              <w:left w:w="120" w:type="dxa"/>
              <w:bottom w:w="80" w:type="dxa"/>
              <w:right w:w="120" w:type="dxa"/>
            </w:tcMar>
          </w:tcPr>
          <w:p>
            <w:pPr>
              <w:jc w:val="left"/>
              <w:spacing w:after="40"/>
            </w:pPr>
            <w:r>
              <w:rPr>
                <w:sz w:val="18"/>
                <w:szCs w:val="18"/>
              </w:rPr>
              <w:t xml:space="preserve">-</w:t>
            </w:r>
          </w:p>
        </w:tc>
        <w:tc>
          <w:tcPr>
            <w:tcW w:w="1310" w:type="dxa"/>
            <w:tcMar>
              <w:top w:w="80" w:type="dxa"/>
              <w:left w:w="120" w:type="dxa"/>
              <w:bottom w:w="80" w:type="dxa"/>
              <w:right w:w="120" w:type="dxa"/>
            </w:tcMar>
          </w:tcPr>
          <w:p>
            <w:pPr>
              <w:jc w:val="left"/>
              <w:spacing w:after="40"/>
            </w:pPr>
            <w:r>
              <w:rPr>
                <w:sz w:val="18"/>
                <w:szCs w:val="18"/>
              </w:rPr>
              <w:t xml:space="preserve">0.81</w:t>
            </w:r>
          </w:p>
        </w:tc>
        <w:tc>
          <w:tcPr>
            <w:tcW w:w="1310" w:type="dxa"/>
            <w:tcMar>
              <w:top w:w="80" w:type="dxa"/>
              <w:left w:w="120" w:type="dxa"/>
              <w:bottom w:w="80" w:type="dxa"/>
              <w:right w:w="120" w:type="dxa"/>
            </w:tcMar>
          </w:tcPr>
          <w:p>
            <w:pPr>
              <w:jc w:val="left"/>
              <w:spacing w:after="40"/>
            </w:pPr>
            <w:r>
              <w:rPr>
                <w:sz w:val="18"/>
                <w:szCs w:val="18"/>
              </w:rPr>
              <w:t xml:space="preserve">0,1%</w:t>
            </w:r>
          </w:p>
        </w:tc>
      </w:tr>
      <w:tr>
        <w:tc>
          <w:tcPr>
            <w:tcW w:w="1310" w:type="dxa"/>
            <w:tcMar>
              <w:top w:w="80" w:type="dxa"/>
              <w:left w:w="120" w:type="dxa"/>
              <w:bottom w:w="80" w:type="dxa"/>
              <w:right w:w="120" w:type="dxa"/>
            </w:tcMar>
          </w:tcPr>
          <w:p>
            <w:pPr>
              <w:jc w:val="left"/>
              <w:spacing w:after="40"/>
            </w:pPr>
            <w:r>
              <w:rPr>
                <w:sz w:val="18"/>
                <w:szCs w:val="18"/>
              </w:rPr>
              <w:t xml:space="preserve">Jami:</w:t>
            </w:r>
          </w:p>
        </w:tc>
        <w:tc>
          <w:tcPr>
            <w:tcW w:w="1310" w:type="dxa"/>
            <w:tcMar>
              <w:top w:w="80" w:type="dxa"/>
              <w:left w:w="120" w:type="dxa"/>
              <w:bottom w:w="80" w:type="dxa"/>
              <w:right w:w="120" w:type="dxa"/>
            </w:tcMar>
          </w:tcPr>
          <w:p>
            <w:pPr>
              <w:jc w:val="left"/>
              <w:spacing w:after="40"/>
            </w:pPr>
            <w:r>
              <w:rPr>
                <w:sz w:val="18"/>
                <w:szCs w:val="18"/>
              </w:rPr>
              <w:t xml:space="preserve">2.98</w:t>
            </w:r>
          </w:p>
        </w:tc>
        <w:tc>
          <w:tcPr>
            <w:tcW w:w="1310" w:type="dxa"/>
            <w:tcMar>
              <w:top w:w="80" w:type="dxa"/>
              <w:left w:w="120" w:type="dxa"/>
              <w:bottom w:w="80" w:type="dxa"/>
              <w:right w:w="120" w:type="dxa"/>
            </w:tcMar>
          </w:tcPr>
          <w:p>
            <w:pPr>
              <w:jc w:val="left"/>
              <w:spacing w:after="40"/>
            </w:pPr>
            <w:r>
              <w:rPr>
                <w:sz w:val="18"/>
                <w:szCs w:val="18"/>
              </w:rPr>
              <w:t xml:space="preserve">2,1459</w:t>
            </w:r>
          </w:p>
        </w:tc>
        <w:tc>
          <w:tcPr>
            <w:tcW w:w="1310" w:type="dxa"/>
            <w:tcMar>
              <w:top w:w="80" w:type="dxa"/>
              <w:left w:w="120" w:type="dxa"/>
              <w:bottom w:w="80" w:type="dxa"/>
              <w:right w:w="120" w:type="dxa"/>
            </w:tcMar>
          </w:tcPr>
          <w:p>
            <w:pPr>
              <w:jc w:val="left"/>
              <w:spacing w:after="40"/>
            </w:pPr>
            <w:r>
              <w:rPr>
                <w:sz w:val="18"/>
                <w:szCs w:val="18"/>
              </w:rPr>
              <w:t xml:space="preserve">-</w:t>
            </w:r>
          </w:p>
        </w:tc>
        <w:tc>
          <w:tcPr>
            <w:tcW w:w="1310" w:type="dxa"/>
            <w:tcMar>
              <w:top w:w="80" w:type="dxa"/>
              <w:left w:w="120" w:type="dxa"/>
              <w:bottom w:w="80" w:type="dxa"/>
              <w:right w:w="120" w:type="dxa"/>
            </w:tcMar>
          </w:tcPr>
          <w:p>
            <w:pPr>
              <w:jc w:val="left"/>
              <w:spacing w:after="40"/>
            </w:pPr>
            <w:r>
              <w:rPr>
                <w:sz w:val="18"/>
                <w:szCs w:val="18"/>
              </w:rPr>
              <w:t xml:space="preserve">        -</w:t>
            </w:r>
          </w:p>
        </w:tc>
        <w:tc>
          <w:tcPr>
            <w:tcW w:w="1310" w:type="dxa"/>
            <w:tcMar>
              <w:top w:w="80" w:type="dxa"/>
              <w:left w:w="120" w:type="dxa"/>
              <w:bottom w:w="80" w:type="dxa"/>
              <w:right w:w="120" w:type="dxa"/>
            </w:tcMar>
          </w:tcPr>
          <w:p>
            <w:pPr>
              <w:jc w:val="left"/>
              <w:spacing w:after="40"/>
            </w:pPr>
            <w:r>
              <w:rPr>
                <w:sz w:val="18"/>
                <w:szCs w:val="18"/>
              </w:rPr>
              <w:t xml:space="preserve">0,8326</w:t>
            </w:r>
          </w:p>
        </w:tc>
        <w:tc>
          <w:tcPr>
            <w:tcW w:w="1310" w:type="dxa"/>
            <w:tcMar>
              <w:top w:w="80" w:type="dxa"/>
              <w:left w:w="120" w:type="dxa"/>
              <w:bottom w:w="80" w:type="dxa"/>
              <w:right w:w="120" w:type="dxa"/>
            </w:tcMar>
          </w:tcPr>
          <w:p>
            <w:pPr>
              <w:jc w:val="left"/>
              <w:spacing w:after="40"/>
            </w:pPr>
            <w:r>
              <w:rPr>
                <w:sz w:val="18"/>
                <w:szCs w:val="18"/>
              </w:rPr>
              <w:t xml:space="preserve">0,3</w:t>
            </w:r>
          </w:p>
        </w:tc>
      </w:tr>
    </w:tbl>
    <w:p>
      <w:pPr>
        <w:spacing w:after="60"/>
      </w:pPr>
    </w:p>
    <w:p>
      <w:pPr>
        <w:jc w:val="both"/>
        <w:spacing w:before="40" w:after="40"/>
        <w:ind w:left="360"/>
      </w:pPr>
      <w:r>
        <w:rPr>
          <w:i/>
          <w:iCs/>
          <w:sz w:val="20"/>
          <w:szCs w:val="20"/>
        </w:rPr>
        <w:t xml:space="preserve">Chigal ip koʻrsatkichi belgilangan ip turidan kelib chiqib olinadi. Sexlarning chiqindi foiziga nisbatan yuqori boʻlgan chiqindi foizi tanlanadi.</w:t>
      </w:r>
    </w:p>
    <w:p>
      <w:pPr>
        <w:pStyle w:val="Heading2"/>
        <w:jc w:val="left"/>
        <w:spacing w:before="200" w:after="80"/>
      </w:pPr>
      <w:r>
        <w:rPr>
          <w:b/>
          <w:bCs/>
          <w:sz w:val="26"/>
          <w:szCs w:val="26"/>
        </w:rPr>
        <w:t xml:space="preserve">1.5. Chiqindi miqdori xisobi</w:t>
      </w:r>
    </w:p>
    <w:p>
      <w:pPr>
        <w:pStyle w:val="Normal"/>
        <w:jc w:val="both"/>
        <w:spacing w:before="0" w:after="120"/>
      </w:pPr>
      <w:r>
        <w:rPr>
          <w:sz w:val="24"/>
          <w:szCs w:val="24"/>
        </w:rPr>
        <w:t xml:space="preserve">1. Tanda boʻyiča chigal iplar xisobi:</w:t>
      </w:r>
    </w:p>
    <w:p>
      <w:pPr>
        <w:pStyle w:val="Normal"/>
        <w:jc w:val="both"/>
        <w:spacing w:before="0" w:after="120"/>
      </w:pPr>
      <w:r>
        <w:rPr>
          <w:sz w:val="24"/>
          <w:szCs w:val="24"/>
        </w:rPr>
        <w:t xml:space="preserve">   PT — 21 jadvaldan 25-stoblisadan olinadi (Ipga boʻl gan yillik ehtiyoj, tonna).</w:t>
      </w:r>
    </w:p>
    <w:p>
      <w:pPr>
        <w:pStyle w:val="Normal"/>
        <w:jc w:val="both"/>
        <w:spacing w:before="0" w:after="120"/>
      </w:pPr>
      <w:r>
        <w:rPr>
          <w:sz w:val="24"/>
          <w:szCs w:val="24"/>
        </w:rPr>
        <w:t xml:space="preserve">   %chiq — 22 jadvaldagi Chigal ipning umumiy yigʻindisidagi koʻrsatkich.</w:t>
      </w:r>
    </w:p>
    <w:p>
      <w:pPr>
        <w:pStyle w:val="Normal"/>
        <w:jc w:val="both"/>
        <w:spacing w:before="0" w:after="120"/>
      </w:pPr>
      <w:r>
        <w:rPr>
          <w:sz w:val="24"/>
          <w:szCs w:val="24"/>
        </w:rPr>
        <w:t xml:space="preserve">2. Arqoq boʻyiča chigal iplar xisobi:</w:t>
      </w:r>
    </w:p>
    <w:p>
      <w:pPr>
        <w:pStyle w:val="Normal"/>
        <w:jc w:val="both"/>
        <w:spacing w:before="0" w:after="120"/>
      </w:pPr>
      <w:r>
        <w:rPr>
          <w:sz w:val="24"/>
          <w:szCs w:val="24"/>
        </w:rPr>
        <w:t xml:space="preserve">   Pa — 21 jadvaldan 26-stoblisadan olinadi.</w:t>
      </w:r>
    </w:p>
    <w:p>
      <w:pPr>
        <w:pStyle w:val="Normal"/>
        <w:jc w:val="both"/>
        <w:spacing w:before="0" w:after="120"/>
      </w:pPr>
      <w:r>
        <w:rPr>
          <w:sz w:val="24"/>
          <w:szCs w:val="24"/>
        </w:rPr>
        <w:t xml:space="preserve">3. Jami chigal iplar xisobi: Jami = Tanda + Arqoq</w:t>
      </w:r>
    </w:p>
    <w:p>
      <w:pPr>
        <w:pStyle w:val="Normal"/>
        <w:jc w:val="both"/>
        <w:spacing w:before="0" w:after="120"/>
      </w:pPr>
      <w:r>
        <w:rPr>
          <w:sz w:val="24"/>
          <w:szCs w:val="24"/>
        </w:rPr>
        <w:t xml:space="preserve">4. Arqoq supurindisi xisobi.</w:t>
      </w:r>
    </w:p>
    <w:p>
      <w:pPr>
        <w:pStyle w:val="Normal"/>
        <w:jc w:val="both"/>
        <w:spacing w:before="0" w:after="120"/>
      </w:pPr>
      <w:r>
        <w:rPr>
          <w:sz w:val="24"/>
          <w:szCs w:val="24"/>
        </w:rPr>
        <w:t xml:space="preserve">5. 2÷7 m uzuq iplar xisobi.</w:t>
      </w:r>
    </w:p>
    <w:p>
      <w:pPr>
        <w:pStyle w:val="Normal"/>
        <w:jc w:val="both"/>
        <w:spacing w:before="0" w:after="120"/>
      </w:pPr>
      <w:r>
        <w:rPr>
          <w:sz w:val="24"/>
          <w:szCs w:val="24"/>
        </w:rPr>
        <w:t xml:space="preserve">6. 7÷30 m uzuq iplar xisobi.</w:t>
      </w:r>
    </w:p>
    <w:p>
      <w:pPr>
        <w:pStyle w:val="Normal"/>
        <w:jc w:val="center"/>
        <w:spacing w:before="0" w:after="80"/>
      </w:pPr>
      <w:r>
        <w:rPr>
          <w:b/>
          <w:bCs/>
          <w:sz w:val="24"/>
          <w:szCs w:val="24"/>
        </w:rPr>
        <w:t xml:space="preserve">23-Jadval. Toʻquv ishlab chiqarish uchun xom ashyo balansi</w:t>
      </w:r>
    </w:p>
    <w:tbl>
      <w:tblPr>
        <w:tblStyle w:val="TableGrid"/>
        <w:tblW w:w="9360" w:type="dxa"/>
        <w:tblBorders>
          <w:top w:val="single" w:sz="4" w:color="000000"/>
          <w:left w:val="single" w:sz="4" w:color="000000"/>
          <w:bottom w:val="single" w:sz="4" w:color="000000"/>
          <w:right w:val="single" w:sz="4" w:color="000000"/>
          <w:insideH w:val="single" w:sz="4" w:color="000000"/>
          <w:insideV w:val="single" w:sz="4" w:color="000000"/>
        </w:tblBorders>
        <w:tblLook w:val="04A0"/>
      </w:tblPr>
      <w:tblGrid>
        <w:gridCol w:w="1123"/>
        <w:gridCol w:w="1123"/>
        <w:gridCol w:w="1123"/>
        <w:gridCol w:w="1123"/>
        <w:gridCol w:w="1123"/>
        <w:gridCol w:w="1123"/>
        <w:gridCol w:w="1123"/>
        <w:gridCol w:w="1123"/>
      </w:tblGrid>
      <w:tr>
        <w:trPr>
          <w:tblHeader/>
          <w:shd w:val="clear" w:color="auto" w:fill="D9E1F2"/>
        </w:trPr>
        <w:tc>
          <w:tcPr>
            <w:tcW w:w="1123" w:type="dxa"/>
            <w:tcMar>
              <w:top w:w="80" w:type="dxa"/>
              <w:left w:w="120" w:type="dxa"/>
              <w:bottom w:w="80" w:type="dxa"/>
              <w:right w:w="120" w:type="dxa"/>
            </w:tcMar>
          </w:tcPr>
          <w:p>
            <w:pPr>
              <w:jc w:val="left"/>
              <w:spacing w:after="40"/>
            </w:pPr>
            <w:r>
              <w:rPr>
                <w:b/>
                <w:bCs/>
                <w:sz w:val="18"/>
                <w:szCs w:val="18"/>
              </w:rPr>
              <w:t xml:space="preserve">Ishlab chiqarishga kiritildi</w:t>
            </w:r>
          </w:p>
        </w:tc>
        <w:tc>
          <w:tcPr>
            <w:tcW w:w="1123" w:type="dxa"/>
            <w:tcMar>
              <w:top w:w="80" w:type="dxa"/>
              <w:left w:w="120" w:type="dxa"/>
              <w:bottom w:w="80" w:type="dxa"/>
              <w:right w:w="120" w:type="dxa"/>
            </w:tcMar>
          </w:tcPr>
          <w:p>
            <w:pPr>
              <w:jc w:val="left"/>
              <w:spacing w:after="40"/>
            </w:pPr>
            <w:r>
              <w:rPr>
                <w:b/>
                <w:bCs/>
                <w:sz w:val="18"/>
                <w:szCs w:val="18"/>
              </w:rPr>
              <w:t xml:space="preserve">Ishlab chiqarishdan olindi</w:t>
            </w:r>
          </w:p>
        </w:tc>
        <w:tc>
          <w:tcPr>
            <w:tcW w:w="1123" w:type="dxa"/>
            <w:tcMar>
              <w:top w:w="80" w:type="dxa"/>
              <w:left w:w="120" w:type="dxa"/>
              <w:bottom w:w="80" w:type="dxa"/>
              <w:right w:w="120" w:type="dxa"/>
            </w:tcMar>
          </w:tcPr>
          <w:p>
            <w:pPr>
              <w:jc w:val="left"/>
              <w:spacing w:after="40"/>
            </w:pPr>
            <w:r>
              <w:rPr>
                <w:b/>
                <w:bCs/>
                <w:sz w:val="18"/>
                <w:szCs w:val="18"/>
              </w:rPr>
              <w:t xml:space="preserve"/>
            </w:r>
          </w:p>
        </w:tc>
        <w:tc>
          <w:tcPr>
            <w:tcW w:w="1123" w:type="dxa"/>
            <w:tcMar>
              <w:top w:w="80" w:type="dxa"/>
              <w:left w:w="120" w:type="dxa"/>
              <w:bottom w:w="80" w:type="dxa"/>
              <w:right w:w="120" w:type="dxa"/>
            </w:tcMar>
          </w:tcPr>
          <w:p>
            <w:pPr>
              <w:jc w:val="left"/>
              <w:spacing w:after="40"/>
            </w:pPr>
            <w:r>
              <w:rPr>
                <w:b/>
                <w:bCs/>
                <w:sz w:val="18"/>
                <w:szCs w:val="18"/>
              </w:rPr>
              <w:t xml:space="preserve"/>
            </w:r>
          </w:p>
        </w:tc>
        <w:tc>
          <w:tcPr>
            <w:tcW w:w="1123" w:type="dxa"/>
            <w:tcMar>
              <w:top w:w="80" w:type="dxa"/>
              <w:left w:w="120" w:type="dxa"/>
              <w:bottom w:w="80" w:type="dxa"/>
              <w:right w:w="120" w:type="dxa"/>
            </w:tcMar>
          </w:tcPr>
          <w:p>
            <w:pPr>
              <w:jc w:val="left"/>
              <w:spacing w:after="40"/>
            </w:pPr>
            <w:r>
              <w:rPr>
                <w:b/>
                <w:bCs/>
                <w:sz w:val="18"/>
                <w:szCs w:val="18"/>
              </w:rPr>
              <w:t xml:space="preserve"/>
            </w:r>
          </w:p>
        </w:tc>
        <w:tc>
          <w:tcPr>
            <w:tcW w:w="1123" w:type="dxa"/>
            <w:tcMar>
              <w:top w:w="80" w:type="dxa"/>
              <w:left w:w="120" w:type="dxa"/>
              <w:bottom w:w="80" w:type="dxa"/>
              <w:right w:w="120" w:type="dxa"/>
            </w:tcMar>
          </w:tcPr>
          <w:p>
            <w:pPr>
              <w:jc w:val="left"/>
              <w:spacing w:after="40"/>
            </w:pPr>
            <w:r>
              <w:rPr>
                <w:b/>
                <w:bCs/>
                <w:sz w:val="18"/>
                <w:szCs w:val="18"/>
              </w:rPr>
              <w:t xml:space="preserve"/>
            </w:r>
          </w:p>
        </w:tc>
        <w:tc>
          <w:tcPr>
            <w:tcW w:w="1123" w:type="dxa"/>
            <w:tcMar>
              <w:top w:w="80" w:type="dxa"/>
              <w:left w:w="120" w:type="dxa"/>
              <w:bottom w:w="80" w:type="dxa"/>
              <w:right w:w="120" w:type="dxa"/>
            </w:tcMar>
          </w:tcPr>
          <w:p>
            <w:pPr>
              <w:jc w:val="left"/>
              <w:spacing w:after="40"/>
            </w:pPr>
            <w:r>
              <w:rPr>
                <w:b/>
                <w:bCs/>
                <w:sz w:val="18"/>
                <w:szCs w:val="18"/>
              </w:rPr>
              <w:t xml:space="preserve"/>
            </w:r>
          </w:p>
        </w:tc>
        <w:tc>
          <w:tcPr>
            <w:tcW w:w="1123" w:type="dxa"/>
            <w:tcMar>
              <w:top w:w="80" w:type="dxa"/>
              <w:left w:w="120" w:type="dxa"/>
              <w:bottom w:w="80" w:type="dxa"/>
              <w:right w:w="120" w:type="dxa"/>
            </w:tcMar>
          </w:tcPr>
          <w:p>
            <w:pPr>
              <w:jc w:val="left"/>
              <w:spacing w:after="40"/>
            </w:pPr>
            <w:r>
              <w:rPr>
                <w:b/>
                <w:bCs/>
                <w:sz w:val="18"/>
                <w:szCs w:val="18"/>
              </w:rPr>
              <w:t xml:space="preserve"/>
            </w:r>
          </w:p>
        </w:tc>
      </w:tr>
      <w:tr>
        <w:tc>
          <w:tcPr>
            <w:tcW w:w="1123" w:type="dxa"/>
            <w:tcMar>
              <w:top w:w="80" w:type="dxa"/>
              <w:left w:w="120" w:type="dxa"/>
              <w:bottom w:w="80" w:type="dxa"/>
              <w:right w:w="120" w:type="dxa"/>
            </w:tcMar>
          </w:tcPr>
          <w:p>
            <w:pPr>
              <w:jc w:val="left"/>
              <w:spacing w:after="40"/>
            </w:pPr>
            <w:r>
              <w:rPr>
                <w:sz w:val="18"/>
                <w:szCs w:val="18"/>
              </w:rPr>
              <w:t xml:space="preserve">Nomla-nishi</w:t>
            </w:r>
          </w:p>
        </w:tc>
        <w:tc>
          <w:tcPr>
            <w:tcW w:w="1123" w:type="dxa"/>
            <w:tcMar>
              <w:top w:w="80" w:type="dxa"/>
              <w:left w:w="120" w:type="dxa"/>
              <w:bottom w:w="80" w:type="dxa"/>
              <w:right w:w="120" w:type="dxa"/>
            </w:tcMar>
          </w:tcPr>
          <w:p>
            <w:pPr>
              <w:jc w:val="left"/>
              <w:spacing w:after="40"/>
            </w:pPr>
            <w:r>
              <w:rPr>
                <w:sz w:val="18"/>
                <w:szCs w:val="18"/>
              </w:rPr>
              <w:t xml:space="preserve">Miq-dorikg</w:t>
            </w:r>
          </w:p>
        </w:tc>
        <w:tc>
          <w:tcPr>
            <w:tcW w:w="1123" w:type="dxa"/>
            <w:tcMar>
              <w:top w:w="80" w:type="dxa"/>
              <w:left w:w="120" w:type="dxa"/>
              <w:bottom w:w="80" w:type="dxa"/>
              <w:right w:w="120" w:type="dxa"/>
            </w:tcMar>
          </w:tcPr>
          <w:p>
            <w:pPr>
              <w:jc w:val="left"/>
              <w:spacing w:after="40"/>
            </w:pPr>
            <w:r>
              <w:rPr>
                <w:sz w:val="18"/>
                <w:szCs w:val="18"/>
              </w:rPr>
              <w:t xml:space="preserve">1 kg baxosi so‘m</w:t>
            </w:r>
          </w:p>
        </w:tc>
        <w:tc>
          <w:tcPr>
            <w:tcW w:w="1123" w:type="dxa"/>
            <w:tcMar>
              <w:top w:w="80" w:type="dxa"/>
              <w:left w:w="120" w:type="dxa"/>
              <w:bottom w:w="80" w:type="dxa"/>
              <w:right w:w="120" w:type="dxa"/>
            </w:tcMar>
          </w:tcPr>
          <w:p>
            <w:pPr>
              <w:jc w:val="left"/>
              <w:spacing w:after="40"/>
            </w:pPr>
            <w:r>
              <w:rPr>
                <w:sz w:val="18"/>
                <w:szCs w:val="18"/>
              </w:rPr>
              <w:t xml:space="preserve">Jami bahosi m.so‘m</w:t>
            </w:r>
          </w:p>
        </w:tc>
        <w:tc>
          <w:tcPr>
            <w:tcW w:w="1123" w:type="dxa"/>
            <w:tcMar>
              <w:top w:w="80" w:type="dxa"/>
              <w:left w:w="120" w:type="dxa"/>
              <w:bottom w:w="80" w:type="dxa"/>
              <w:right w:w="120" w:type="dxa"/>
            </w:tcMar>
          </w:tcPr>
          <w:p>
            <w:pPr>
              <w:jc w:val="left"/>
              <w:spacing w:after="40"/>
            </w:pPr>
            <w:r>
              <w:rPr>
                <w:sz w:val="18"/>
                <w:szCs w:val="18"/>
              </w:rPr>
              <w:t xml:space="preserve">Nomlanishi</w:t>
            </w:r>
          </w:p>
        </w:tc>
        <w:tc>
          <w:tcPr>
            <w:tcW w:w="1123" w:type="dxa"/>
            <w:tcMar>
              <w:top w:w="80" w:type="dxa"/>
              <w:left w:w="120" w:type="dxa"/>
              <w:bottom w:w="80" w:type="dxa"/>
              <w:right w:w="120" w:type="dxa"/>
            </w:tcMar>
          </w:tcPr>
          <w:p>
            <w:pPr>
              <w:jc w:val="left"/>
              <w:spacing w:after="40"/>
            </w:pPr>
            <w:r>
              <w:rPr>
                <w:sz w:val="18"/>
                <w:szCs w:val="18"/>
              </w:rPr>
              <w:t xml:space="preserve">Miqdorikg</w:t>
            </w:r>
          </w:p>
        </w:tc>
        <w:tc>
          <w:tcPr>
            <w:tcW w:w="1123" w:type="dxa"/>
            <w:tcMar>
              <w:top w:w="80" w:type="dxa"/>
              <w:left w:w="120" w:type="dxa"/>
              <w:bottom w:w="80" w:type="dxa"/>
              <w:right w:w="120" w:type="dxa"/>
            </w:tcMar>
          </w:tcPr>
          <w:p>
            <w:pPr>
              <w:jc w:val="left"/>
              <w:spacing w:after="40"/>
            </w:pPr>
            <w:r>
              <w:rPr>
                <w:sz w:val="18"/>
                <w:szCs w:val="18"/>
              </w:rPr>
              <w:t xml:space="preserve">1 kg baxosi so‘m</w:t>
            </w:r>
          </w:p>
        </w:tc>
        <w:tc>
          <w:tcPr>
            <w:tcW w:w="1123" w:type="dxa"/>
            <w:tcMar>
              <w:top w:w="80" w:type="dxa"/>
              <w:left w:w="120" w:type="dxa"/>
              <w:bottom w:w="80" w:type="dxa"/>
              <w:right w:w="120" w:type="dxa"/>
            </w:tcMar>
          </w:tcPr>
          <w:p>
            <w:pPr>
              <w:jc w:val="left"/>
              <w:spacing w:after="40"/>
            </w:pPr>
            <w:r>
              <w:rPr>
                <w:sz w:val="18"/>
                <w:szCs w:val="18"/>
              </w:rPr>
              <w:t xml:space="preserve">Jami bahosi m.so‘m</w:t>
            </w:r>
          </w:p>
        </w:tc>
      </w:tr>
      <w:tr>
        <w:tc>
          <w:tcPr>
            <w:tcW w:w="1123" w:type="dxa"/>
            <w:tcMar>
              <w:top w:w="80" w:type="dxa"/>
              <w:left w:w="120" w:type="dxa"/>
              <w:bottom w:w="80" w:type="dxa"/>
              <w:right w:w="120" w:type="dxa"/>
            </w:tcMar>
          </w:tcPr>
          <w:p>
            <w:pPr>
              <w:jc w:val="left"/>
              <w:spacing w:after="40"/>
            </w:pPr>
            <w:r>
              <w:rPr>
                <w:sz w:val="18"/>
                <w:szCs w:val="18"/>
              </w:rPr>
              <w:t xml:space="preserve">TandaArqoqOhor</w:t>
            </w:r>
          </w:p>
        </w:tc>
        <w:tc>
          <w:tcPr>
            <w:tcW w:w="1123" w:type="dxa"/>
            <w:tcMar>
              <w:top w:w="80" w:type="dxa"/>
              <w:left w:w="120" w:type="dxa"/>
              <w:bottom w:w="80" w:type="dxa"/>
              <w:right w:w="120" w:type="dxa"/>
            </w:tcMar>
          </w:tcPr>
          <w:p>
            <w:pPr>
              <w:jc w:val="left"/>
              <w:spacing w:after="40"/>
            </w:pPr>
            <w:r>
              <w:rPr>
                <w:sz w:val="18"/>
                <w:szCs w:val="18"/>
              </w:rPr>
              <w:t xml:space="preserve">650.68617.82-</w:t>
            </w:r>
          </w:p>
        </w:tc>
        <w:tc>
          <w:tcPr>
            <w:tcW w:w="1123" w:type="dxa"/>
            <w:tcMar>
              <w:top w:w="80" w:type="dxa"/>
              <w:left w:w="120" w:type="dxa"/>
              <w:bottom w:w="80" w:type="dxa"/>
              <w:right w:w="120" w:type="dxa"/>
            </w:tcMar>
          </w:tcPr>
          <w:p>
            <w:pPr>
              <w:jc w:val="left"/>
              <w:spacing w:after="40"/>
            </w:pPr>
            <w:r>
              <w:rPr>
                <w:sz w:val="18"/>
                <w:szCs w:val="18"/>
              </w:rPr>
              <w:t xml:space="preserve">4400047000-</w:t>
            </w:r>
          </w:p>
        </w:tc>
        <w:tc>
          <w:tcPr>
            <w:tcW w:w="1123" w:type="dxa"/>
            <w:tcMar>
              <w:top w:w="80" w:type="dxa"/>
              <w:left w:w="120" w:type="dxa"/>
              <w:bottom w:w="80" w:type="dxa"/>
              <w:right w:w="120" w:type="dxa"/>
            </w:tcMar>
          </w:tcPr>
          <w:p>
            <w:pPr>
              <w:jc w:val="left"/>
              <w:spacing w:after="40"/>
            </w:pPr>
            <w:r>
              <w:rPr>
                <w:sz w:val="18"/>
                <w:szCs w:val="18"/>
              </w:rPr>
              <w:t xml:space="preserve">2862993229037602-</w:t>
            </w:r>
          </w:p>
        </w:tc>
        <w:tc>
          <w:tcPr>
            <w:tcW w:w="1123" w:type="dxa"/>
            <w:tcMar>
              <w:top w:w="80" w:type="dxa"/>
              <w:left w:w="120" w:type="dxa"/>
              <w:bottom w:w="80" w:type="dxa"/>
              <w:right w:w="120" w:type="dxa"/>
            </w:tcMar>
          </w:tcPr>
          <w:p>
            <w:pPr>
              <w:jc w:val="left"/>
              <w:spacing w:after="40"/>
            </w:pPr>
            <w:r>
              <w:rPr>
                <w:sz w:val="18"/>
                <w:szCs w:val="18"/>
              </w:rPr>
              <w:t xml:space="preserve">Hom to‘qima (ip)Chiqindilar:Chigal ip2-7 m gacha uzuq iplar7-30 m gacha uzuq iplarsuprundimomiq va to‘kilgan ohor  </w:t>
            </w:r>
          </w:p>
        </w:tc>
        <w:tc>
          <w:tcPr>
            <w:tcW w:w="1123" w:type="dxa"/>
            <w:tcMar>
              <w:top w:w="80" w:type="dxa"/>
              <w:left w:w="120" w:type="dxa"/>
              <w:bottom w:w="80" w:type="dxa"/>
              <w:right w:w="120" w:type="dxa"/>
            </w:tcMar>
          </w:tcPr>
          <w:p>
            <w:pPr>
              <w:jc w:val="left"/>
              <w:spacing w:after="40"/>
            </w:pPr>
            <w:r>
              <w:rPr>
                <w:sz w:val="18"/>
                <w:szCs w:val="18"/>
              </w:rPr>
              <w:t xml:space="preserve">1247925.53*****(3-for nat)3698.5(5-for)920.375.44</w:t>
            </w:r>
          </w:p>
        </w:tc>
        <w:tc>
          <w:tcPr>
            <w:tcW w:w="1123" w:type="dxa"/>
            <w:tcMar>
              <w:top w:w="80" w:type="dxa"/>
              <w:left w:w="120" w:type="dxa"/>
              <w:bottom w:w="80" w:type="dxa"/>
              <w:right w:w="120" w:type="dxa"/>
            </w:tcMar>
          </w:tcPr>
          <w:p>
            <w:pPr>
              <w:jc w:val="left"/>
              <w:spacing w:after="40"/>
            </w:pPr>
            <w:r>
              <w:rPr>
                <w:sz w:val="18"/>
                <w:szCs w:val="18"/>
              </w:rPr>
              <w:t xml:space="preserve">45831.9$$3664.634145.685325.75</w:t>
            </w:r>
          </w:p>
        </w:tc>
        <w:tc>
          <w:tcPr>
            <w:tcW w:w="1123" w:type="dxa"/>
            <w:tcMar>
              <w:top w:w="80" w:type="dxa"/>
              <w:left w:w="120" w:type="dxa"/>
              <w:bottom w:w="80" w:type="dxa"/>
              <w:right w:w="120" w:type="dxa"/>
            </w:tcMar>
          </w:tcPr>
          <w:p>
            <w:pPr>
              <w:jc w:val="left"/>
              <w:spacing w:after="40"/>
            </w:pPr>
            <w:r>
              <w:rPr>
                <w:sz w:val="18"/>
                <w:szCs w:val="18"/>
              </w:rPr>
              <w:t xml:space="preserve">57667534+++++13553634///3815269.3401774.58</w:t>
            </w:r>
          </w:p>
        </w:tc>
      </w:tr>
      <w:tr>
        <w:tc>
          <w:tcPr>
            <w:tcW w:w="1123" w:type="dxa"/>
            <w:tcMar>
              <w:top w:w="80" w:type="dxa"/>
              <w:left w:w="120" w:type="dxa"/>
              <w:bottom w:w="80" w:type="dxa"/>
              <w:right w:w="120" w:type="dxa"/>
            </w:tcMar>
          </w:tcPr>
          <w:p>
            <w:pPr>
              <w:jc w:val="left"/>
              <w:spacing w:after="40"/>
            </w:pPr>
            <w:r>
              <w:rPr>
                <w:sz w:val="18"/>
                <w:szCs w:val="18"/>
              </w:rPr>
              <w:t xml:space="preserve"/>
            </w:r>
          </w:p>
        </w:tc>
        <w:tc>
          <w:tcPr>
            <w:tcW w:w="1123" w:type="dxa"/>
            <w:tcMar>
              <w:top w:w="80" w:type="dxa"/>
              <w:left w:w="120" w:type="dxa"/>
              <w:bottom w:w="80" w:type="dxa"/>
              <w:right w:w="120" w:type="dxa"/>
            </w:tcMar>
          </w:tcPr>
          <w:p>
            <w:pPr>
              <w:jc w:val="left"/>
              <w:spacing w:after="40"/>
            </w:pPr>
            <w:r>
              <w:rPr>
                <w:sz w:val="18"/>
                <w:szCs w:val="18"/>
              </w:rPr>
              <w:t xml:space="preserve"/>
            </w:r>
          </w:p>
        </w:tc>
        <w:tc>
          <w:tcPr>
            <w:tcW w:w="1123" w:type="dxa"/>
            <w:tcMar>
              <w:top w:w="80" w:type="dxa"/>
              <w:left w:w="120" w:type="dxa"/>
              <w:bottom w:w="80" w:type="dxa"/>
              <w:right w:w="120" w:type="dxa"/>
            </w:tcMar>
          </w:tcPr>
          <w:p>
            <w:pPr>
              <w:jc w:val="left"/>
              <w:spacing w:after="40"/>
            </w:pPr>
            <w:r>
              <w:rPr>
                <w:sz w:val="18"/>
                <w:szCs w:val="18"/>
              </w:rPr>
              <w:t xml:space="preserve"/>
            </w:r>
          </w:p>
        </w:tc>
        <w:tc>
          <w:tcPr>
            <w:tcW w:w="1123" w:type="dxa"/>
            <w:tcMar>
              <w:top w:w="80" w:type="dxa"/>
              <w:left w:w="120" w:type="dxa"/>
              <w:bottom w:w="80" w:type="dxa"/>
              <w:right w:w="120" w:type="dxa"/>
            </w:tcMar>
          </w:tcPr>
          <w:p>
            <w:pPr>
              <w:jc w:val="left"/>
              <w:spacing w:after="40"/>
            </w:pPr>
            <w:r>
              <w:rPr>
                <w:sz w:val="18"/>
                <w:szCs w:val="18"/>
              </w:rPr>
              <w:t xml:space="preserve"/>
            </w:r>
          </w:p>
        </w:tc>
        <w:tc>
          <w:tcPr>
            <w:tcW w:w="1123" w:type="dxa"/>
            <w:tcMar>
              <w:top w:w="80" w:type="dxa"/>
              <w:left w:w="120" w:type="dxa"/>
              <w:bottom w:w="80" w:type="dxa"/>
              <w:right w:w="120" w:type="dxa"/>
            </w:tcMar>
          </w:tcPr>
          <w:p>
            <w:pPr>
              <w:jc w:val="left"/>
              <w:spacing w:after="40"/>
            </w:pPr>
            <w:r>
              <w:rPr>
                <w:sz w:val="18"/>
                <w:szCs w:val="18"/>
              </w:rPr>
              <w:t xml:space="preserve">Jami chiqindi:</w:t>
            </w:r>
          </w:p>
        </w:tc>
        <w:tc>
          <w:tcPr>
            <w:tcW w:w="1123" w:type="dxa"/>
            <w:tcMar>
              <w:top w:w="80" w:type="dxa"/>
              <w:left w:w="120" w:type="dxa"/>
              <w:bottom w:w="80" w:type="dxa"/>
              <w:right w:w="120" w:type="dxa"/>
            </w:tcMar>
          </w:tcPr>
          <w:p>
            <w:pPr>
              <w:jc w:val="left"/>
              <w:spacing w:after="40"/>
            </w:pPr>
            <w:r>
              <w:rPr>
                <w:sz w:val="18"/>
                <w:szCs w:val="18"/>
              </w:rPr>
              <w:t xml:space="preserve">4694.24</w:t>
            </w:r>
          </w:p>
        </w:tc>
        <w:tc>
          <w:tcPr>
            <w:tcW w:w="1123" w:type="dxa"/>
            <w:tcMar>
              <w:top w:w="80" w:type="dxa"/>
              <w:left w:w="120" w:type="dxa"/>
              <w:bottom w:w="80" w:type="dxa"/>
              <w:right w:w="120" w:type="dxa"/>
            </w:tcMar>
          </w:tcPr>
          <w:p>
            <w:pPr>
              <w:jc w:val="left"/>
              <w:spacing w:after="40"/>
            </w:pPr>
            <w:r>
              <w:rPr>
                <w:sz w:val="18"/>
                <w:szCs w:val="18"/>
              </w:rPr>
              <w:t xml:space="preserve"/>
            </w:r>
          </w:p>
        </w:tc>
        <w:tc>
          <w:tcPr>
            <w:tcW w:w="1123" w:type="dxa"/>
            <w:tcMar>
              <w:top w:w="80" w:type="dxa"/>
              <w:left w:w="120" w:type="dxa"/>
              <w:bottom w:w="80" w:type="dxa"/>
              <w:right w:w="120" w:type="dxa"/>
            </w:tcMar>
          </w:tcPr>
          <w:p>
            <w:pPr>
              <w:jc w:val="left"/>
              <w:spacing w:after="40"/>
            </w:pPr>
            <w:r>
              <w:rPr>
                <w:sz w:val="18"/>
                <w:szCs w:val="18"/>
              </w:rPr>
              <w:t xml:space="preserve">17770.6 ****</w:t>
            </w:r>
          </w:p>
        </w:tc>
      </w:tr>
      <w:tr>
        <w:tc>
          <w:tcPr>
            <w:tcW w:w="1123" w:type="dxa"/>
            <w:tcMar>
              <w:top w:w="80" w:type="dxa"/>
              <w:left w:w="120" w:type="dxa"/>
              <w:bottom w:w="80" w:type="dxa"/>
              <w:right w:w="120" w:type="dxa"/>
            </w:tcMar>
          </w:tcPr>
          <w:p>
            <w:pPr>
              <w:jc w:val="left"/>
              <w:spacing w:after="40"/>
            </w:pPr>
            <w:r>
              <w:rPr>
                <w:sz w:val="18"/>
                <w:szCs w:val="18"/>
              </w:rPr>
              <w:t xml:space="preserve">Jami:</w:t>
            </w:r>
          </w:p>
        </w:tc>
        <w:tc>
          <w:tcPr>
            <w:tcW w:w="1123" w:type="dxa"/>
            <w:tcMar>
              <w:top w:w="80" w:type="dxa"/>
              <w:left w:w="120" w:type="dxa"/>
              <w:bottom w:w="80" w:type="dxa"/>
              <w:right w:w="120" w:type="dxa"/>
            </w:tcMar>
          </w:tcPr>
          <w:p>
            <w:pPr>
              <w:jc w:val="left"/>
              <w:spacing w:after="40"/>
            </w:pPr>
            <w:r>
              <w:rPr>
                <w:sz w:val="18"/>
                <w:szCs w:val="18"/>
              </w:rPr>
              <w:t xml:space="preserve">1268.50</w:t>
            </w:r>
          </w:p>
        </w:tc>
        <w:tc>
          <w:tcPr>
            <w:tcW w:w="1123" w:type="dxa"/>
            <w:tcMar>
              <w:top w:w="80" w:type="dxa"/>
              <w:left w:w="120" w:type="dxa"/>
              <w:bottom w:w="80" w:type="dxa"/>
              <w:right w:w="120" w:type="dxa"/>
            </w:tcMar>
          </w:tcPr>
          <w:p>
            <w:pPr>
              <w:jc w:val="left"/>
              <w:spacing w:after="40"/>
            </w:pPr>
            <w:r>
              <w:rPr>
                <w:sz w:val="18"/>
                <w:szCs w:val="18"/>
              </w:rPr>
              <w:t xml:space="preserve"/>
            </w:r>
          </w:p>
        </w:tc>
        <w:tc>
          <w:tcPr>
            <w:tcW w:w="1123" w:type="dxa"/>
            <w:tcMar>
              <w:top w:w="80" w:type="dxa"/>
              <w:left w:w="120" w:type="dxa"/>
              <w:bottom w:w="80" w:type="dxa"/>
              <w:right w:w="120" w:type="dxa"/>
            </w:tcMar>
          </w:tcPr>
          <w:p>
            <w:pPr>
              <w:jc w:val="left"/>
              <w:spacing w:after="40"/>
            </w:pPr>
            <w:r>
              <w:rPr>
                <w:sz w:val="18"/>
                <w:szCs w:val="18"/>
              </w:rPr>
              <w:t xml:space="preserve">57667534 ***</w:t>
            </w:r>
          </w:p>
        </w:tc>
        <w:tc>
          <w:tcPr>
            <w:tcW w:w="1123" w:type="dxa"/>
            <w:tcMar>
              <w:top w:w="80" w:type="dxa"/>
              <w:left w:w="120" w:type="dxa"/>
              <w:bottom w:w="80" w:type="dxa"/>
              <w:right w:w="120" w:type="dxa"/>
            </w:tcMar>
          </w:tcPr>
          <w:p>
            <w:pPr>
              <w:jc w:val="left"/>
              <w:spacing w:after="40"/>
            </w:pPr>
            <w:r>
              <w:rPr>
                <w:sz w:val="18"/>
                <w:szCs w:val="18"/>
              </w:rPr>
              <w:t xml:space="preserve">Jami:</w:t>
            </w:r>
          </w:p>
        </w:tc>
        <w:tc>
          <w:tcPr>
            <w:tcW w:w="1123" w:type="dxa"/>
            <w:tcMar>
              <w:top w:w="80" w:type="dxa"/>
              <w:left w:w="120" w:type="dxa"/>
              <w:bottom w:w="80" w:type="dxa"/>
              <w:right w:w="120" w:type="dxa"/>
            </w:tcMar>
          </w:tcPr>
          <w:p>
            <w:pPr>
              <w:jc w:val="left"/>
              <w:spacing w:after="40"/>
            </w:pPr>
            <w:r>
              <w:rPr>
                <w:sz w:val="18"/>
                <w:szCs w:val="18"/>
              </w:rPr>
              <w:t xml:space="preserve">1268502</w:t>
            </w:r>
          </w:p>
        </w:tc>
        <w:tc>
          <w:tcPr>
            <w:tcW w:w="1123" w:type="dxa"/>
            <w:tcMar>
              <w:top w:w="80" w:type="dxa"/>
              <w:left w:w="120" w:type="dxa"/>
              <w:bottom w:w="80" w:type="dxa"/>
              <w:right w:w="120" w:type="dxa"/>
            </w:tcMar>
          </w:tcPr>
          <w:p>
            <w:pPr>
              <w:jc w:val="left"/>
              <w:spacing w:after="40"/>
            </w:pPr>
            <w:r>
              <w:rPr>
                <w:sz w:val="18"/>
                <w:szCs w:val="18"/>
              </w:rPr>
              <w:t xml:space="preserve"/>
            </w:r>
          </w:p>
        </w:tc>
        <w:tc>
          <w:tcPr>
            <w:tcW w:w="1123" w:type="dxa"/>
            <w:tcMar>
              <w:top w:w="80" w:type="dxa"/>
              <w:left w:w="120" w:type="dxa"/>
              <w:bottom w:w="80" w:type="dxa"/>
              <w:right w:w="120" w:type="dxa"/>
            </w:tcMar>
          </w:tcPr>
          <w:p>
            <w:pPr>
              <w:jc w:val="left"/>
              <w:spacing w:after="40"/>
            </w:pPr>
            <w:r>
              <w:rPr>
                <w:sz w:val="18"/>
                <w:szCs w:val="18"/>
              </w:rPr>
              <w:t xml:space="preserve">57667534++++</w:t>
            </w:r>
          </w:p>
        </w:tc>
      </w:tr>
    </w:tbl>
    <w:p>
      <w:pPr>
        <w:spacing w:after="60"/>
      </w:pPr>
    </w:p>
    <w:p>
      <w:r>
        <w:br w:type="page"/>
      </w:r>
    </w:p>
    <w:p>
      <w:pPr>
        <w:pStyle w:val="Heading1"/>
        <w:jc w:val="left"/>
        <w:spacing w:before="240" w:after="120"/>
      </w:pPr>
      <w:r>
        <w:rPr>
          <w:b/>
          <w:bCs/>
          <w:sz w:val="28"/>
          <w:szCs w:val="28"/>
        </w:rPr>
        <w:t xml:space="preserve">II BOB. MAXSUS QISM</w:t>
      </w:r>
    </w:p>
    <w:p>
      <w:pPr>
        <w:pStyle w:val="Heading2"/>
        <w:jc w:val="left"/>
        <w:spacing w:before="200" w:after="80"/>
      </w:pPr>
      <w:r>
        <w:rPr>
          <w:b/>
          <w:bCs/>
          <w:sz w:val="26"/>
          <w:szCs w:val="26"/>
        </w:rPr>
        <w:t xml:space="preserve">2.1. Mitti mokili toʻquv dastgohlarida arqoq kiritish mexanizmlari</w:t>
      </w:r>
    </w:p>
    <w:p>
      <w:pPr>
        <w:pStyle w:val="Normal"/>
        <w:jc w:val="both"/>
        <w:spacing w:before="0" w:after="160"/>
      </w:pPr>
      <w:r>
        <w:rPr>
          <w:sz w:val="24"/>
          <w:szCs w:val="24"/>
        </w:rPr>
        <w:t xml:space="preserve">Ushbu bobda mitti mokili toʻquv dastgohlarida arqoq kiritish mexanizmlarining tuzilishi, ishlash printsipi va tahlili bayon etiladi. "ii_bob_maxsus_qism_15sahifa.pdf" fayli skanerlangan grafik formatda boʻlganligi sababli, quyida ushbu faylda keltirilgan asosiy boʻlimlar sarlavhalari va mavzu doirasidagi texnik tushunchalar keltirilgan.</w:t>
      </w:r>
    </w:p>
    <w:p>
      <w:pPr>
        <w:pStyle w:val="Heading3"/>
        <w:jc w:val="left"/>
        <w:spacing w:before="160" w:after="60"/>
      </w:pPr>
      <w:r>
        <w:rPr>
          <w:b/>
          <w:bCs/>
          <w:i/>
          <w:iCs/>
          <w:sz w:val="24"/>
          <w:szCs w:val="24"/>
        </w:rPr>
        <w:t xml:space="preserve">2.1.1. Mitti moki (rапир) mexanizmining umumiy tavsifi</w:t>
      </w:r>
    </w:p>
    <w:p>
      <w:pPr>
        <w:pStyle w:val="Normal"/>
        <w:jc w:val="both"/>
        <w:spacing w:before="0" w:after="120"/>
      </w:pPr>
      <w:r>
        <w:rPr>
          <w:sz w:val="24"/>
          <w:szCs w:val="24"/>
        </w:rPr>
        <w:t xml:space="preserve">Mitti mokili (rapirli) toʻquv dastgohlarida arqoq ip maxsus mitti moki (rapir) yordamida dastgoh eni boʻyiča oʻtkaziladi. Ushbu mexanizm anʻanaviy mokili dastgohlarga nisbatan yuqori tezlik va xavfsizlikni taʻminlaydi.</w:t>
      </w:r>
    </w:p>
    <w:p>
      <w:pPr>
        <w:pStyle w:val="Heading3"/>
        <w:jc w:val="left"/>
        <w:spacing w:before="160" w:after="60"/>
      </w:pPr>
      <w:r>
        <w:rPr>
          <w:b/>
          <w:bCs/>
          <w:i/>
          <w:iCs/>
          <w:sz w:val="24"/>
          <w:szCs w:val="24"/>
        </w:rPr>
        <w:t xml:space="preserve">2.1.2. Arqoq kiritish mexanizmi tuzilishi</w:t>
      </w:r>
    </w:p>
    <w:p>
      <w:pPr>
        <w:pStyle w:val="Normal"/>
        <w:jc w:val="both"/>
        <w:spacing w:before="0" w:after="120"/>
      </w:pPr>
      <w:r>
        <w:rPr>
          <w:sz w:val="24"/>
          <w:szCs w:val="24"/>
        </w:rPr>
        <w:t xml:space="preserve">Arqoq kiritish mexanizmi asosan quyidagi elementlardan iborat: 1) Beruvchi mitti moki (donor rapir); 2) Qabul qiluvchi mitti moki (akseptor rapir); 3) Arqoq kesuvchi mexanizm; 4) Arqoq ushlagich qurilma; 5) Boshqarish tizimi.</w:t>
      </w:r>
    </w:p>
    <w:p>
      <w:pPr>
        <w:pStyle w:val="Heading3"/>
        <w:jc w:val="left"/>
        <w:spacing w:before="160" w:after="60"/>
      </w:pPr>
      <w:r>
        <w:rPr>
          <w:b/>
          <w:bCs/>
          <w:i/>
          <w:iCs/>
          <w:sz w:val="24"/>
          <w:szCs w:val="24"/>
        </w:rPr>
        <w:t xml:space="preserve">2.1.3. Arqoq kiritish jarayonining kinematik tahlili</w:t>
      </w:r>
    </w:p>
    <w:p>
      <w:pPr>
        <w:pStyle w:val="Normal"/>
        <w:jc w:val="both"/>
        <w:spacing w:before="0" w:after="120"/>
      </w:pPr>
      <w:r>
        <w:rPr>
          <w:sz w:val="24"/>
          <w:szCs w:val="24"/>
        </w:rPr>
        <w:t xml:space="preserve">Mitti mokining harakat tezligi va akseleratsiyasi quyidagi formula orqali hisoblanadi: v = ω · r (bu yerda ω — burchak tezligi, r — mitti moki mexanizmi radius), Mitti mokining kiritish vaqti: t = L/v_oʻrt (L — toʻquv eni, v_oʻrt — oʻrtacha tezlik).</w:t>
      </w:r>
    </w:p>
    <w:p>
      <w:pPr>
        <w:pStyle w:val="Heading3"/>
        <w:jc w:val="left"/>
        <w:spacing w:before="160" w:after="60"/>
      </w:pPr>
      <w:r>
        <w:rPr>
          <w:b/>
          <w:bCs/>
          <w:i/>
          <w:iCs/>
          <w:sz w:val="24"/>
          <w:szCs w:val="24"/>
        </w:rPr>
        <w:t xml:space="preserve">2.1.4. Arqoq kiritish mexanizmining dinamik tahlili</w:t>
      </w:r>
    </w:p>
    <w:p>
      <w:pPr>
        <w:pStyle w:val="Normal"/>
        <w:jc w:val="both"/>
        <w:spacing w:before="0" w:after="120"/>
      </w:pPr>
      <w:r>
        <w:rPr>
          <w:sz w:val="24"/>
          <w:szCs w:val="24"/>
        </w:rPr>
        <w:t xml:space="preserve">Arqoq kiritish jarayonida mitti mokiga taʻsir etuvchi kuchlar: F₁ — arqoq ipini tortish kuchi; F₂ — ishqalanish kuchi; F₃ — havo qarshiligi. Ushbu kuchlarning muvozanati dastgoh barqarorligini taʻminlaydi.</w:t>
      </w:r>
    </w:p>
    <w:p>
      <w:pPr>
        <w:pStyle w:val="Heading3"/>
        <w:jc w:val="left"/>
        <w:spacing w:before="160" w:after="60"/>
      </w:pPr>
      <w:r>
        <w:rPr>
          <w:b/>
          <w:bCs/>
          <w:i/>
          <w:iCs/>
          <w:sz w:val="24"/>
          <w:szCs w:val="24"/>
        </w:rPr>
        <w:t xml:space="preserve">2.1.5. Arqoq ipini ushlab turish va kesish mexanizmi</w:t>
      </w:r>
    </w:p>
    <w:p>
      <w:pPr>
        <w:pStyle w:val="Normal"/>
        <w:jc w:val="both"/>
        <w:spacing w:before="0" w:after="120"/>
      </w:pPr>
      <w:r>
        <w:rPr>
          <w:sz w:val="24"/>
          <w:szCs w:val="24"/>
        </w:rPr>
        <w:t xml:space="preserve">Arqoq ip toʻqimaga toʻliq kiritilgandan soʻng maxsus qaychi yordamida kesiladi. Kesish vaqti bosh val aylanishi bilan sinxronlashtiriladi. Kesish burchagi: α = 160–180° (bosh val aylanishiga nisbatan).</w:t>
      </w:r>
    </w:p>
    <w:p>
      <w:pPr>
        <w:pStyle w:val="Heading3"/>
        <w:jc w:val="left"/>
        <w:spacing w:before="160" w:after="60"/>
      </w:pPr>
      <w:r>
        <w:rPr>
          <w:b/>
          <w:bCs/>
          <w:i/>
          <w:iCs/>
          <w:sz w:val="24"/>
          <w:szCs w:val="24"/>
        </w:rPr>
        <w:t xml:space="preserve">2.1.6. Sultzer Rutti P 7200 uchun arqoq kiritish koʻrsatkichlari</w:t>
      </w:r>
    </w:p>
    <w:p>
      <w:pPr>
        <w:pStyle w:val="Normal"/>
        <w:jc w:val="both"/>
        <w:spacing w:before="0" w:after="120"/>
      </w:pPr>
      <w:r>
        <w:rPr>
          <w:sz w:val="24"/>
          <w:szCs w:val="24"/>
        </w:rPr>
        <w:t xml:space="preserve">Sultzer Rutti P 7200 dastgohida: Bosh valning aylanish tezligi n = 1000 ayl/min; Toʻquv eni B = 190 sm; Arqoq kiritish tezligi v = 3.17 m/s; Arqoq uzunligi (bir urish uchun) l = 1894 mm; Mitti moki massasi m = 12 g.</w:t>
      </w:r>
    </w:p>
    <w:p>
      <w:pPr>
        <w:pStyle w:val="Heading3"/>
        <w:jc w:val="left"/>
        <w:spacing w:before="160" w:after="60"/>
      </w:pPr>
      <w:r>
        <w:rPr>
          <w:b/>
          <w:bCs/>
          <w:i/>
          <w:iCs/>
          <w:sz w:val="24"/>
          <w:szCs w:val="24"/>
        </w:rPr>
        <w:t xml:space="preserve">2.1.7. Arqoq kiritish samaradorligini oshirish yoʻllaritahlili</w:t>
      </w:r>
    </w:p>
    <w:p>
      <w:pPr>
        <w:pStyle w:val="Normal"/>
        <w:jc w:val="both"/>
        <w:spacing w:before="0" w:after="120"/>
      </w:pPr>
      <w:r>
        <w:rPr>
          <w:sz w:val="24"/>
          <w:szCs w:val="24"/>
        </w:rPr>
        <w:t xml:space="preserve">Zamonaviy rapirli toʻquv dastgohlarida arqoq kiritish samaradorligini oshirish uchun quyidagi usullar qoʻllaniladi: elastik mitti mokidan foydalanish; arqoq ipini oldindan taranglash tizimi; elektron boshqaruv tizimini joriy etish; dastgoh tezligini optimallashtirish.</w:t>
      </w:r>
    </w:p>
    <w:p>
      <w:pPr>
        <w:spacing w:after="60"/>
      </w:pPr>
    </w:p>
    <w:p>
      <w:pPr>
        <w:pStyle w:val="Normal"/>
        <w:jc w:val="both"/>
        <w:spacing w:before="0" w:after="120"/>
      </w:pPr>
      <w:r>
        <w:rPr>
          <w:i/>
          <w:iCs/>
          <w:sz w:val="22"/>
          <w:szCs w:val="22"/>
        </w:rPr>
        <w:t xml:space="preserve">Eslatma: Ushbu bobning toʻliq mazmuni (formulalar, chizmalar, jadvallar va batafsil tahlillar) "ii_bob_maxsus_qism_15sahifa.pdf" faylida skanerlangan grafik koʻrinishda saqlanmoqda.</w:t>
      </w:r>
    </w:p>
    <w:p>
      <w:r>
        <w:br w:type="page"/>
      </w:r>
    </w:p>
    <w:p>
      <w:pPr>
        <w:pStyle w:val="Heading1"/>
        <w:jc w:val="left"/>
        <w:spacing w:before="240" w:after="120"/>
      </w:pPr>
      <w:r>
        <w:rPr>
          <w:b/>
          <w:bCs/>
          <w:sz w:val="28"/>
          <w:szCs w:val="28"/>
        </w:rPr>
        <w:t xml:space="preserve">III BOB. IQTISODIY QISM</w:t>
      </w:r>
    </w:p>
    <w:p>
      <w:pPr>
        <w:pStyle w:val="Heading2"/>
        <w:jc w:val="left"/>
        <w:spacing w:before="200" w:after="80"/>
      </w:pPr>
      <w:r>
        <w:rPr>
          <w:b/>
          <w:bCs/>
          <w:sz w:val="26"/>
          <w:szCs w:val="26"/>
        </w:rPr>
        <w:t xml:space="preserve">Jarayonlarda mehnatni normalash va tashkil etish</w:t>
      </w:r>
    </w:p>
    <w:p>
      <w:pPr>
        <w:pStyle w:val="Normal"/>
        <w:jc w:val="both"/>
        <w:spacing w:before="0" w:after="100"/>
      </w:pPr>
      <w:r>
        <w:rPr>
          <w:sz w:val="24"/>
          <w:szCs w:val="24"/>
        </w:rPr>
        <w:t xml:space="preserve">Sultzer Rutti P 7200 to‘quv dastgohi uchun normalash kartasi hisobi</w:t>
      </w:r>
    </w:p>
    <w:p>
      <w:pPr>
        <w:pStyle w:val="Normal"/>
        <w:jc w:val="both"/>
        <w:spacing w:before="0" w:after="100"/>
      </w:pPr>
      <w:r>
        <w:rPr>
          <w:sz w:val="24"/>
          <w:szCs w:val="24"/>
        </w:rPr>
        <w:t xml:space="preserve">Hisoblashlar</w:t>
      </w:r>
    </w:p>
    <w:p>
      <w:pPr>
        <w:pStyle w:val="Heading3"/>
        <w:jc w:val="left"/>
        <w:spacing w:before="160" w:after="60"/>
      </w:pPr>
      <w:r>
        <w:rPr>
          <w:b/>
          <w:bCs/>
          <w:i/>
          <w:iCs/>
          <w:sz w:val="24"/>
          <w:szCs w:val="24"/>
        </w:rPr>
        <w:t xml:space="preserve">1. To‘quv dastgohini nazariy ish unumdorlik normasi hisobi</w:t>
      </w:r>
    </w:p>
    <w:p>
      <w:pPr>
        <w:pStyle w:val="Normal"/>
        <w:jc w:val="both"/>
        <w:spacing w:before="0" w:after="100"/>
      </w:pPr>
      <w:r>
        <w:rPr>
          <w:sz w:val="24"/>
          <w:szCs w:val="24"/>
        </w:rPr>
        <w:t xml:space="preserve">1)                  (57)</w:t>
      </w:r>
    </w:p>
    <w:p>
      <w:pPr>
        <w:pStyle w:val="Heading3"/>
        <w:jc w:val="left"/>
        <w:spacing w:before="160" w:after="60"/>
      </w:pPr>
      <w:r>
        <w:rPr>
          <w:b/>
          <w:bCs/>
          <w:i/>
          <w:iCs/>
          <w:sz w:val="24"/>
          <w:szCs w:val="24"/>
        </w:rPr>
        <w:t xml:space="preserve">2. Foydali vaqt koeffitsienti hisobi</w:t>
      </w:r>
    </w:p>
    <w:p>
      <w:pPr>
        <w:pStyle w:val="Normal"/>
        <w:jc w:val="both"/>
        <w:spacing w:before="0" w:after="100"/>
      </w:pPr>
      <w:r>
        <w:rPr>
          <w:sz w:val="24"/>
          <w:szCs w:val="24"/>
        </w:rPr>
        <w:t xml:space="preserve">(58)</w:t>
      </w:r>
    </w:p>
    <w:p>
      <w:pPr>
        <w:pStyle w:val="Heading3"/>
        <w:jc w:val="left"/>
        <w:spacing w:before="160" w:after="60"/>
      </w:pPr>
      <w:r>
        <w:rPr>
          <w:b/>
          <w:bCs/>
          <w:i/>
          <w:iCs/>
          <w:sz w:val="24"/>
          <w:szCs w:val="24"/>
        </w:rPr>
        <w:t xml:space="preserve">3. Dastgohning xaqiqiy maxsulot ishlab chiqarish normasi aniqlanadi</w:t>
      </w:r>
    </w:p>
    <w:p>
      <w:pPr>
        <w:jc w:val="center"/>
        <w:spacing w:before="60" w:after="60"/>
      </w:pPr>
      <w:r>
        <w:rPr>
          <w:b/>
          <w:bCs/>
          <w:sz w:val="22"/>
          <w:szCs w:val="22"/>
        </w:rPr>
        <w:t xml:space="preserve">H1=A∙FVK=22.9∙0,7=16.03 m/ soat</w:t>
      </w:r>
    </w:p>
    <w:p>
      <w:pPr>
        <w:jc w:val="center"/>
        <w:spacing w:before="60" w:after="60"/>
      </w:pPr>
      <w:r>
        <w:rPr>
          <w:b/>
          <w:bCs/>
          <w:sz w:val="22"/>
          <w:szCs w:val="22"/>
        </w:rPr>
        <w:t xml:space="preserve">H2=H1∙Bxt=16.03∙169.4=94.08 m2/ soat</w:t>
      </w:r>
    </w:p>
    <w:p>
      <w:pPr>
        <w:jc w:val="center"/>
        <w:spacing w:before="60" w:after="60"/>
      </w:pPr>
      <w:r>
        <w:rPr>
          <w:b/>
          <w:bCs/>
          <w:sz w:val="22"/>
          <w:szCs w:val="22"/>
        </w:rPr>
        <w:t xml:space="preserve">H3=H1∙Pa∙10=262∙16.03∙10=41998 arqoq/ soat</w:t>
      </w:r>
    </w:p>
    <w:p>
      <w:pPr>
        <w:jc w:val="center"/>
        <w:spacing w:before="60" w:after="60"/>
      </w:pPr>
      <w:r>
        <w:rPr>
          <w:b/>
          <w:bCs/>
          <w:sz w:val="22"/>
          <w:szCs w:val="22"/>
        </w:rPr>
        <w:t xml:space="preserve">H4=H1 ∙Btig‘=41998∙1,864=78284 m.arq/ soat</w:t>
      </w:r>
    </w:p>
    <w:p>
      <w:pPr>
        <w:pStyle w:val="Normal"/>
        <w:jc w:val="both"/>
        <w:spacing w:before="0" w:after="100"/>
      </w:pPr>
      <w:r>
        <w:rPr>
          <w:sz w:val="24"/>
          <w:szCs w:val="24"/>
        </w:rPr>
        <w:t xml:space="preserve">To‘quv sexini ishlab chiqarish dasturi</w:t>
      </w:r>
    </w:p>
    <w:p>
      <w:pPr>
        <w:pStyle w:val="Normal"/>
        <w:jc w:val="center"/>
        <w:spacing w:before="0" w:after="80"/>
      </w:pPr>
      <w:r>
        <w:rPr>
          <w:b/>
          <w:bCs/>
          <w:sz w:val="24"/>
          <w:szCs w:val="24"/>
        </w:rPr>
        <w:t xml:space="preserve">21-Jadval</w:t>
      </w:r>
    </w:p>
    <w:tbl>
      <w:tblPr>
        <w:tblStyle w:val="TableGrid"/>
        <w:tblW w:w="9360" w:type="dxa"/>
        <w:tblBorders>
          <w:top w:val="single" w:sz="4" w:color="000000"/>
          <w:left w:val="single" w:sz="4" w:color="000000"/>
          <w:bottom w:val="single" w:sz="4" w:color="000000"/>
          <w:right w:val="single" w:sz="4" w:color="000000"/>
          <w:insideH w:val="single" w:sz="4" w:color="000000"/>
          <w:insideV w:val="single" w:sz="4" w:color="000000"/>
        </w:tblBorders>
        <w:tblLook w:val="04A0"/>
      </w:tblPr>
      <w:tblGrid>
        <w:gridCol w:w="561"/>
        <w:gridCol w:w="561"/>
        <w:gridCol w:w="561"/>
        <w:gridCol w:w="561"/>
        <w:gridCol w:w="561"/>
        <w:gridCol w:w="561"/>
        <w:gridCol w:w="561"/>
        <w:gridCol w:w="561"/>
        <w:gridCol w:w="561"/>
        <w:gridCol w:w="561"/>
        <w:gridCol w:w="561"/>
        <w:gridCol w:w="561"/>
        <w:gridCol w:w="561"/>
        <w:gridCol w:w="561"/>
        <w:gridCol w:w="561"/>
      </w:tblGrid>
      <w:tr>
        <w:trPr>
          <w:tblHeader/>
          <w:shd w:val="clear" w:color="auto" w:fill="D9E1F2"/>
        </w:trPr>
        <w:tc>
          <w:tcPr>
            <w:tcW w:w="561" w:type="dxa"/>
            <w:tcMar>
              <w:top w:w="80" w:type="dxa"/>
              <w:left w:w="120" w:type="dxa"/>
              <w:bottom w:w="80" w:type="dxa"/>
              <w:right w:w="120" w:type="dxa"/>
            </w:tcMar>
          </w:tcPr>
          <w:p>
            <w:pPr>
              <w:jc w:val="left"/>
              <w:spacing w:after="40"/>
            </w:pPr>
            <w:r>
              <w:rPr>
                <w:b/>
                <w:bCs/>
                <w:sz w:val="18"/>
                <w:szCs w:val="18"/>
              </w:rPr>
              <w:t xml:space="preserve">To‘qima nomi</w:t>
            </w:r>
          </w:p>
        </w:tc>
        <w:tc>
          <w:tcPr>
            <w:tcW w:w="561" w:type="dxa"/>
            <w:tcMar>
              <w:top w:w="80" w:type="dxa"/>
              <w:left w:w="120" w:type="dxa"/>
              <w:bottom w:w="80" w:type="dxa"/>
              <w:right w:w="120" w:type="dxa"/>
            </w:tcMar>
          </w:tcPr>
          <w:p>
            <w:pPr>
              <w:jc w:val="left"/>
              <w:spacing w:after="40"/>
            </w:pPr>
            <w:r>
              <w:rPr>
                <w:b/>
                <w:bCs/>
                <w:sz w:val="18"/>
                <w:szCs w:val="18"/>
              </w:rPr>
              <w:t xml:space="preserve">To‘qi-ma eni sm</w:t>
            </w:r>
          </w:p>
        </w:tc>
        <w:tc>
          <w:tcPr>
            <w:tcW w:w="561" w:type="dxa"/>
            <w:tcMar>
              <w:top w:w="80" w:type="dxa"/>
              <w:left w:w="120" w:type="dxa"/>
              <w:bottom w:w="80" w:type="dxa"/>
              <w:right w:w="120" w:type="dxa"/>
            </w:tcMar>
          </w:tcPr>
          <w:p>
            <w:pPr>
              <w:jc w:val="left"/>
              <w:spacing w:after="40"/>
            </w:pPr>
            <w:r>
              <w:rPr>
                <w:b/>
                <w:bCs/>
                <w:sz w:val="18"/>
                <w:szCs w:val="18"/>
              </w:rPr>
              <w:t xml:space="preserve">Iplarni chiziqiy zichligi teks</w:t>
            </w:r>
          </w:p>
        </w:tc>
        <w:tc>
          <w:tcPr>
            <w:tcW w:w="561" w:type="dxa"/>
            <w:tcMar>
              <w:top w:w="80" w:type="dxa"/>
              <w:left w:w="120" w:type="dxa"/>
              <w:bottom w:w="80" w:type="dxa"/>
              <w:right w:w="120" w:type="dxa"/>
            </w:tcMar>
          </w:tcPr>
          <w:p>
            <w:pPr>
              <w:jc w:val="left"/>
              <w:spacing w:after="40"/>
            </w:pPr>
            <w:r>
              <w:rPr>
                <w:b/>
                <w:bCs/>
                <w:sz w:val="18"/>
                <w:szCs w:val="18"/>
              </w:rPr>
              <w:t xml:space="preserve">To‘qima-ning 10 sm dagi arqoq bo‘yicha zichligi ip/dm</w:t>
            </w:r>
          </w:p>
        </w:tc>
        <w:tc>
          <w:tcPr>
            <w:tcW w:w="561" w:type="dxa"/>
            <w:tcMar>
              <w:top w:w="80" w:type="dxa"/>
              <w:left w:w="120" w:type="dxa"/>
              <w:bottom w:w="80" w:type="dxa"/>
              <w:right w:w="120" w:type="dxa"/>
            </w:tcMar>
          </w:tcPr>
          <w:p>
            <w:pPr>
              <w:jc w:val="left"/>
              <w:spacing w:after="40"/>
            </w:pPr>
            <w:r>
              <w:rPr>
                <w:b/>
                <w:bCs/>
                <w:sz w:val="18"/>
                <w:szCs w:val="18"/>
              </w:rPr>
              <w:t xml:space="preserve">To‘quv sehini ishlash rejimi</w:t>
            </w:r>
          </w:p>
        </w:tc>
        <w:tc>
          <w:tcPr>
            <w:tcW w:w="561" w:type="dxa"/>
            <w:tcMar>
              <w:top w:w="80" w:type="dxa"/>
              <w:left w:w="120" w:type="dxa"/>
              <w:bottom w:w="80" w:type="dxa"/>
              <w:right w:w="120" w:type="dxa"/>
            </w:tcMar>
          </w:tcPr>
          <w:p>
            <w:pPr>
              <w:jc w:val="left"/>
              <w:spacing w:after="40"/>
            </w:pPr>
            <w:r>
              <w:rPr>
                <w:b/>
                <w:bCs/>
                <w:sz w:val="18"/>
                <w:szCs w:val="18"/>
              </w:rPr>
              <w:t xml:space="preserve">o‘rna-tilgan dastgoxlar  soni</w:t>
            </w:r>
          </w:p>
        </w:tc>
        <w:tc>
          <w:tcPr>
            <w:tcW w:w="561" w:type="dxa"/>
            <w:tcMar>
              <w:top w:w="80" w:type="dxa"/>
              <w:left w:w="120" w:type="dxa"/>
              <w:bottom w:w="80" w:type="dxa"/>
              <w:right w:w="120" w:type="dxa"/>
            </w:tcMar>
          </w:tcPr>
          <w:p>
            <w:pPr>
              <w:jc w:val="left"/>
              <w:spacing w:after="40"/>
            </w:pPr>
            <w:r>
              <w:rPr>
                <w:b/>
                <w:bCs/>
                <w:sz w:val="18"/>
                <w:szCs w:val="18"/>
              </w:rPr>
              <w:t xml:space="preserve">o‘rnatil-gan dastgox soatlari soni</w:t>
            </w:r>
          </w:p>
        </w:tc>
        <w:tc>
          <w:tcPr>
            <w:tcW w:w="561" w:type="dxa"/>
            <w:tcMar>
              <w:top w:w="80" w:type="dxa"/>
              <w:left w:w="120" w:type="dxa"/>
              <w:bottom w:w="80" w:type="dxa"/>
              <w:right w:w="120" w:type="dxa"/>
            </w:tcMar>
          </w:tcPr>
          <w:p>
            <w:pPr>
              <w:jc w:val="left"/>
              <w:spacing w:after="40"/>
            </w:pPr>
            <w:r>
              <w:rPr>
                <w:b/>
                <w:bCs/>
                <w:sz w:val="18"/>
                <w:szCs w:val="18"/>
              </w:rPr>
              <w:t xml:space="preserve">IUK</w:t>
            </w:r>
          </w:p>
        </w:tc>
        <w:tc>
          <w:tcPr>
            <w:tcW w:w="561" w:type="dxa"/>
            <w:tcMar>
              <w:top w:w="80" w:type="dxa"/>
              <w:left w:w="120" w:type="dxa"/>
              <w:bottom w:w="80" w:type="dxa"/>
              <w:right w:w="120" w:type="dxa"/>
            </w:tcMar>
          </w:tcPr>
          <w:p>
            <w:pPr>
              <w:jc w:val="left"/>
              <w:spacing w:after="40"/>
            </w:pPr>
            <w:r>
              <w:rPr>
                <w:b/>
                <w:bCs/>
                <w:sz w:val="18"/>
                <w:szCs w:val="18"/>
              </w:rPr>
              <w:t xml:space="preserve">Ishlayot-gan dastgoxlar soatlari soni</w:t>
            </w:r>
          </w:p>
        </w:tc>
        <w:tc>
          <w:tcPr>
            <w:tcW w:w="561" w:type="dxa"/>
            <w:tcMar>
              <w:top w:w="80" w:type="dxa"/>
              <w:left w:w="120" w:type="dxa"/>
              <w:bottom w:w="80" w:type="dxa"/>
              <w:right w:w="120" w:type="dxa"/>
            </w:tcMar>
          </w:tcPr>
          <w:p>
            <w:pPr>
              <w:jc w:val="left"/>
              <w:spacing w:after="40"/>
            </w:pPr>
            <w:r>
              <w:rPr>
                <w:b/>
                <w:bCs/>
                <w:sz w:val="18"/>
                <w:szCs w:val="18"/>
              </w:rPr>
              <w:t xml:space="preserve">Dastgoxning1 soatlik unumdorligi</w:t>
            </w:r>
          </w:p>
        </w:tc>
        <w:tc>
          <w:tcPr>
            <w:tcW w:w="561" w:type="dxa"/>
            <w:tcMar>
              <w:top w:w="80" w:type="dxa"/>
              <w:left w:w="120" w:type="dxa"/>
              <w:bottom w:w="80" w:type="dxa"/>
              <w:right w:w="120" w:type="dxa"/>
            </w:tcMar>
          </w:tcPr>
          <w:p>
            <w:pPr>
              <w:jc w:val="left"/>
              <w:spacing w:after="40"/>
            </w:pPr>
            <w:r>
              <w:rPr>
                <w:b/>
                <w:bCs/>
                <w:sz w:val="18"/>
                <w:szCs w:val="18"/>
              </w:rPr>
              <w:t xml:space="preserve"/>
            </w:r>
          </w:p>
        </w:tc>
        <w:tc>
          <w:tcPr>
            <w:tcW w:w="561" w:type="dxa"/>
            <w:tcMar>
              <w:top w:w="80" w:type="dxa"/>
              <w:left w:w="120" w:type="dxa"/>
              <w:bottom w:w="80" w:type="dxa"/>
              <w:right w:w="120" w:type="dxa"/>
            </w:tcMar>
          </w:tcPr>
          <w:p>
            <w:pPr>
              <w:jc w:val="left"/>
              <w:spacing w:after="40"/>
            </w:pPr>
            <w:r>
              <w:rPr>
                <w:b/>
                <w:bCs/>
                <w:sz w:val="18"/>
                <w:szCs w:val="18"/>
              </w:rPr>
              <w:t xml:space="preserve"/>
            </w:r>
          </w:p>
        </w:tc>
        <w:tc>
          <w:tcPr>
            <w:tcW w:w="561" w:type="dxa"/>
            <w:tcMar>
              <w:top w:w="80" w:type="dxa"/>
              <w:left w:w="120" w:type="dxa"/>
              <w:bottom w:w="80" w:type="dxa"/>
              <w:right w:w="120" w:type="dxa"/>
            </w:tcMar>
          </w:tcPr>
          <w:p>
            <w:pPr>
              <w:jc w:val="left"/>
              <w:spacing w:after="40"/>
            </w:pPr>
            <w:r>
              <w:rPr>
                <w:b/>
                <w:bCs/>
                <w:sz w:val="18"/>
                <w:szCs w:val="18"/>
              </w:rPr>
              <w:t xml:space="preserve"/>
            </w:r>
          </w:p>
        </w:tc>
        <w:tc>
          <w:tcPr>
            <w:tcW w:w="561" w:type="dxa"/>
            <w:tcMar>
              <w:top w:w="80" w:type="dxa"/>
              <w:left w:w="120" w:type="dxa"/>
              <w:bottom w:w="80" w:type="dxa"/>
              <w:right w:w="120" w:type="dxa"/>
            </w:tcMar>
          </w:tcPr>
          <w:p>
            <w:pPr>
              <w:jc w:val="left"/>
              <w:spacing w:after="40"/>
            </w:pPr>
            <w:r>
              <w:rPr>
                <w:b/>
                <w:bCs/>
                <w:sz w:val="18"/>
                <w:szCs w:val="18"/>
              </w:rPr>
              <w:t xml:space="preserve"/>
            </w:r>
          </w:p>
        </w:tc>
        <w:tc>
          <w:tcPr>
            <w:tcW w:w="561" w:type="dxa"/>
            <w:tcMar>
              <w:top w:w="80" w:type="dxa"/>
              <w:left w:w="120" w:type="dxa"/>
              <w:bottom w:w="80" w:type="dxa"/>
              <w:right w:w="120" w:type="dxa"/>
            </w:tcMar>
          </w:tcPr>
          <w:p>
            <w:pPr>
              <w:jc w:val="left"/>
              <w:spacing w:after="40"/>
            </w:pPr>
            <w:r>
              <w:rPr>
                <w:b/>
                <w:bCs/>
                <w:sz w:val="18"/>
                <w:szCs w:val="18"/>
              </w:rPr>
              <w:t xml:space="preserve"/>
            </w:r>
          </w:p>
        </w:tc>
      </w:tr>
      <w:tr>
        <w:tc>
          <w:tcPr>
            <w:tcW w:w="561" w:type="dxa"/>
            <w:tcMar>
              <w:top w:w="80" w:type="dxa"/>
              <w:left w:w="120" w:type="dxa"/>
              <w:bottom w:w="80" w:type="dxa"/>
              <w:right w:w="120" w:type="dxa"/>
            </w:tcMar>
          </w:tcPr>
          <w:p>
            <w:pPr>
              <w:jc w:val="left"/>
              <w:spacing w:after="40"/>
            </w:pPr>
            <w:r>
              <w:rPr>
                <w:sz w:val="18"/>
                <w:szCs w:val="18"/>
              </w:rPr>
              <w:t xml:space="preserve"/>
            </w:r>
          </w:p>
        </w:tc>
        <w:tc>
          <w:tcPr>
            <w:tcW w:w="561" w:type="dxa"/>
            <w:tcMar>
              <w:top w:w="80" w:type="dxa"/>
              <w:left w:w="120" w:type="dxa"/>
              <w:bottom w:w="80" w:type="dxa"/>
              <w:right w:w="120" w:type="dxa"/>
            </w:tcMar>
          </w:tcPr>
          <w:p>
            <w:pPr>
              <w:jc w:val="left"/>
              <w:spacing w:after="40"/>
            </w:pPr>
            <w:r>
              <w:rPr>
                <w:sz w:val="18"/>
                <w:szCs w:val="18"/>
              </w:rPr>
              <w:t xml:space="preserve"/>
            </w:r>
          </w:p>
        </w:tc>
        <w:tc>
          <w:tcPr>
            <w:tcW w:w="561" w:type="dxa"/>
            <w:tcMar>
              <w:top w:w="80" w:type="dxa"/>
              <w:left w:w="120" w:type="dxa"/>
              <w:bottom w:w="80" w:type="dxa"/>
              <w:right w:w="120" w:type="dxa"/>
            </w:tcMar>
          </w:tcPr>
          <w:p>
            <w:pPr>
              <w:jc w:val="left"/>
              <w:spacing w:after="40"/>
            </w:pPr>
            <w:r>
              <w:rPr>
                <w:sz w:val="18"/>
                <w:szCs w:val="18"/>
              </w:rPr>
              <w:t xml:space="preserve">tanda</w:t>
            </w:r>
          </w:p>
        </w:tc>
        <w:tc>
          <w:tcPr>
            <w:tcW w:w="561" w:type="dxa"/>
            <w:tcMar>
              <w:top w:w="80" w:type="dxa"/>
              <w:left w:w="120" w:type="dxa"/>
              <w:bottom w:w="80" w:type="dxa"/>
              <w:right w:w="120" w:type="dxa"/>
            </w:tcMar>
          </w:tcPr>
          <w:p>
            <w:pPr>
              <w:jc w:val="left"/>
              <w:spacing w:after="40"/>
            </w:pPr>
            <w:r>
              <w:rPr>
                <w:sz w:val="18"/>
                <w:szCs w:val="18"/>
              </w:rPr>
              <w:t xml:space="preserve">arqoq</w:t>
            </w:r>
          </w:p>
        </w:tc>
        <w:tc>
          <w:tcPr>
            <w:tcW w:w="561" w:type="dxa"/>
            <w:tcMar>
              <w:top w:w="80" w:type="dxa"/>
              <w:left w:w="120" w:type="dxa"/>
              <w:bottom w:w="80" w:type="dxa"/>
              <w:right w:w="120" w:type="dxa"/>
            </w:tcMar>
          </w:tcPr>
          <w:p>
            <w:pPr>
              <w:jc w:val="left"/>
              <w:spacing w:after="40"/>
            </w:pPr>
            <w:r>
              <w:rPr>
                <w:sz w:val="18"/>
                <w:szCs w:val="18"/>
              </w:rPr>
              <w:t xml:space="preserve"/>
            </w:r>
          </w:p>
        </w:tc>
        <w:tc>
          <w:tcPr>
            <w:tcW w:w="561" w:type="dxa"/>
            <w:tcMar>
              <w:top w:w="80" w:type="dxa"/>
              <w:left w:w="120" w:type="dxa"/>
              <w:bottom w:w="80" w:type="dxa"/>
              <w:right w:w="120" w:type="dxa"/>
            </w:tcMar>
          </w:tcPr>
          <w:p>
            <w:pPr>
              <w:jc w:val="left"/>
              <w:spacing w:after="40"/>
            </w:pPr>
            <w:r>
              <w:rPr>
                <w:sz w:val="18"/>
                <w:szCs w:val="18"/>
              </w:rPr>
              <w:t xml:space="preserve">Smena davomiyligi</w:t>
            </w:r>
          </w:p>
        </w:tc>
        <w:tc>
          <w:tcPr>
            <w:tcW w:w="561" w:type="dxa"/>
            <w:tcMar>
              <w:top w:w="80" w:type="dxa"/>
              <w:left w:w="120" w:type="dxa"/>
              <w:bottom w:w="80" w:type="dxa"/>
              <w:right w:w="120" w:type="dxa"/>
            </w:tcMar>
          </w:tcPr>
          <w:p>
            <w:pPr>
              <w:jc w:val="left"/>
              <w:spacing w:after="40"/>
            </w:pPr>
            <w:r>
              <w:rPr>
                <w:sz w:val="18"/>
                <w:szCs w:val="18"/>
              </w:rPr>
              <w:t xml:space="preserve">Smena-lar soni</w:t>
            </w:r>
          </w:p>
        </w:tc>
        <w:tc>
          <w:tcPr>
            <w:tcW w:w="561" w:type="dxa"/>
            <w:tcMar>
              <w:top w:w="80" w:type="dxa"/>
              <w:left w:w="120" w:type="dxa"/>
              <w:bottom w:w="80" w:type="dxa"/>
              <w:right w:w="120" w:type="dxa"/>
            </w:tcMar>
          </w:tcPr>
          <w:p>
            <w:pPr>
              <w:jc w:val="left"/>
              <w:spacing w:after="40"/>
            </w:pPr>
            <w:r>
              <w:rPr>
                <w:sz w:val="18"/>
                <w:szCs w:val="18"/>
              </w:rPr>
              <w:t xml:space="preserve">Yilda-gi ish kun-lari</w:t>
            </w:r>
          </w:p>
        </w:tc>
        <w:tc>
          <w:tcPr>
            <w:tcW w:w="561" w:type="dxa"/>
            <w:tcMar>
              <w:top w:w="80" w:type="dxa"/>
              <w:left w:w="120" w:type="dxa"/>
              <w:bottom w:w="80" w:type="dxa"/>
              <w:right w:w="120" w:type="dxa"/>
            </w:tcMar>
          </w:tcPr>
          <w:p>
            <w:pPr>
              <w:jc w:val="left"/>
              <w:spacing w:after="40"/>
            </w:pPr>
            <w:r>
              <w:rPr>
                <w:sz w:val="18"/>
                <w:szCs w:val="18"/>
              </w:rPr>
              <w:t xml:space="preserve">Yilda-gi ish soat-lari</w:t>
            </w:r>
          </w:p>
        </w:tc>
        <w:tc>
          <w:tcPr>
            <w:tcW w:w="561" w:type="dxa"/>
            <w:tcMar>
              <w:top w:w="80" w:type="dxa"/>
              <w:left w:w="120" w:type="dxa"/>
              <w:bottom w:w="80" w:type="dxa"/>
              <w:right w:w="120" w:type="dxa"/>
            </w:tcMar>
          </w:tcPr>
          <w:p>
            <w:pPr>
              <w:jc w:val="left"/>
              <w:spacing w:after="40"/>
            </w:pPr>
            <w:r>
              <w:rPr>
                <w:sz w:val="18"/>
                <w:szCs w:val="18"/>
              </w:rPr>
              <w:t xml:space="preserve"/>
            </w:r>
          </w:p>
        </w:tc>
        <w:tc>
          <w:tcPr>
            <w:tcW w:w="561" w:type="dxa"/>
            <w:tcMar>
              <w:top w:w="80" w:type="dxa"/>
              <w:left w:w="120" w:type="dxa"/>
              <w:bottom w:w="80" w:type="dxa"/>
              <w:right w:w="120" w:type="dxa"/>
            </w:tcMar>
          </w:tcPr>
          <w:p>
            <w:pPr>
              <w:jc w:val="left"/>
              <w:spacing w:after="40"/>
            </w:pPr>
            <w:r>
              <w:rPr>
                <w:sz w:val="18"/>
                <w:szCs w:val="18"/>
              </w:rPr>
              <w:t xml:space="preserve"/>
            </w:r>
          </w:p>
        </w:tc>
        <w:tc>
          <w:tcPr>
            <w:tcW w:w="561" w:type="dxa"/>
            <w:tcMar>
              <w:top w:w="80" w:type="dxa"/>
              <w:left w:w="120" w:type="dxa"/>
              <w:bottom w:w="80" w:type="dxa"/>
              <w:right w:w="120" w:type="dxa"/>
            </w:tcMar>
          </w:tcPr>
          <w:p>
            <w:pPr>
              <w:jc w:val="left"/>
              <w:spacing w:after="40"/>
            </w:pPr>
            <w:r>
              <w:rPr>
                <w:sz w:val="18"/>
                <w:szCs w:val="18"/>
              </w:rPr>
              <w:t xml:space="preserve"/>
            </w:r>
          </w:p>
        </w:tc>
        <w:tc>
          <w:tcPr>
            <w:tcW w:w="561" w:type="dxa"/>
            <w:tcMar>
              <w:top w:w="80" w:type="dxa"/>
              <w:left w:w="120" w:type="dxa"/>
              <w:bottom w:w="80" w:type="dxa"/>
              <w:right w:w="120" w:type="dxa"/>
            </w:tcMar>
          </w:tcPr>
          <w:p>
            <w:pPr>
              <w:jc w:val="left"/>
              <w:spacing w:after="40"/>
            </w:pPr>
            <w:r>
              <w:rPr>
                <w:sz w:val="18"/>
                <w:szCs w:val="18"/>
              </w:rPr>
              <w:t xml:space="preserve"/>
            </w:r>
          </w:p>
        </w:tc>
        <w:tc>
          <w:tcPr>
            <w:tcW w:w="561" w:type="dxa"/>
            <w:tcMar>
              <w:top w:w="80" w:type="dxa"/>
              <w:left w:w="120" w:type="dxa"/>
              <w:bottom w:w="80" w:type="dxa"/>
              <w:right w:w="120" w:type="dxa"/>
            </w:tcMar>
          </w:tcPr>
          <w:p>
            <w:pPr>
              <w:jc w:val="left"/>
              <w:spacing w:after="40"/>
            </w:pPr>
            <w:r>
              <w:rPr>
                <w:sz w:val="18"/>
                <w:szCs w:val="18"/>
              </w:rPr>
              <w:t xml:space="preserve">m</w:t>
            </w:r>
          </w:p>
        </w:tc>
        <w:tc>
          <w:tcPr>
            <w:tcW w:w="561" w:type="dxa"/>
            <w:tcMar>
              <w:top w:w="80" w:type="dxa"/>
              <w:left w:w="120" w:type="dxa"/>
              <w:bottom w:w="80" w:type="dxa"/>
              <w:right w:w="120" w:type="dxa"/>
            </w:tcMar>
          </w:tcPr>
          <w:p>
            <w:pPr>
              <w:jc w:val="left"/>
              <w:spacing w:after="40"/>
            </w:pPr>
            <w:r>
              <w:rPr>
                <w:sz w:val="18"/>
                <w:szCs w:val="18"/>
              </w:rPr>
              <w:t xml:space="preserve">m2</w:t>
            </w:r>
          </w:p>
        </w:tc>
      </w:tr>
      <w:tr>
        <w:tc>
          <w:tcPr>
            <w:tcW w:w="561" w:type="dxa"/>
            <w:tcMar>
              <w:top w:w="80" w:type="dxa"/>
              <w:left w:w="120" w:type="dxa"/>
              <w:bottom w:w="80" w:type="dxa"/>
              <w:right w:w="120" w:type="dxa"/>
            </w:tcMar>
          </w:tcPr>
          <w:p>
            <w:pPr>
              <w:jc w:val="left"/>
              <w:spacing w:after="40"/>
            </w:pPr>
            <w:r>
              <w:rPr>
                <w:sz w:val="18"/>
                <w:szCs w:val="18"/>
              </w:rPr>
              <w:t xml:space="preserve">1</w:t>
            </w:r>
          </w:p>
        </w:tc>
        <w:tc>
          <w:tcPr>
            <w:tcW w:w="561" w:type="dxa"/>
            <w:tcMar>
              <w:top w:w="80" w:type="dxa"/>
              <w:left w:w="120" w:type="dxa"/>
              <w:bottom w:w="80" w:type="dxa"/>
              <w:right w:w="120" w:type="dxa"/>
            </w:tcMar>
          </w:tcPr>
          <w:p>
            <w:pPr>
              <w:jc w:val="left"/>
              <w:spacing w:after="40"/>
            </w:pPr>
            <w:r>
              <w:rPr>
                <w:sz w:val="18"/>
                <w:szCs w:val="18"/>
              </w:rPr>
              <w:t xml:space="preserve">2</w:t>
            </w:r>
          </w:p>
        </w:tc>
        <w:tc>
          <w:tcPr>
            <w:tcW w:w="561" w:type="dxa"/>
            <w:tcMar>
              <w:top w:w="80" w:type="dxa"/>
              <w:left w:w="120" w:type="dxa"/>
              <w:bottom w:w="80" w:type="dxa"/>
              <w:right w:w="120" w:type="dxa"/>
            </w:tcMar>
          </w:tcPr>
          <w:p>
            <w:pPr>
              <w:jc w:val="left"/>
              <w:spacing w:after="40"/>
            </w:pPr>
            <w:r>
              <w:rPr>
                <w:sz w:val="18"/>
                <w:szCs w:val="18"/>
              </w:rPr>
              <w:t xml:space="preserve">3</w:t>
            </w:r>
          </w:p>
        </w:tc>
        <w:tc>
          <w:tcPr>
            <w:tcW w:w="561" w:type="dxa"/>
            <w:tcMar>
              <w:top w:w="80" w:type="dxa"/>
              <w:left w:w="120" w:type="dxa"/>
              <w:bottom w:w="80" w:type="dxa"/>
              <w:right w:w="120" w:type="dxa"/>
            </w:tcMar>
          </w:tcPr>
          <w:p>
            <w:pPr>
              <w:jc w:val="left"/>
              <w:spacing w:after="40"/>
            </w:pPr>
            <w:r>
              <w:rPr>
                <w:sz w:val="18"/>
                <w:szCs w:val="18"/>
              </w:rPr>
              <w:t xml:space="preserve">4</w:t>
            </w:r>
          </w:p>
        </w:tc>
        <w:tc>
          <w:tcPr>
            <w:tcW w:w="561" w:type="dxa"/>
            <w:tcMar>
              <w:top w:w="80" w:type="dxa"/>
              <w:left w:w="120" w:type="dxa"/>
              <w:bottom w:w="80" w:type="dxa"/>
              <w:right w:w="120" w:type="dxa"/>
            </w:tcMar>
          </w:tcPr>
          <w:p>
            <w:pPr>
              <w:jc w:val="left"/>
              <w:spacing w:after="40"/>
            </w:pPr>
            <w:r>
              <w:rPr>
                <w:sz w:val="18"/>
                <w:szCs w:val="18"/>
              </w:rPr>
              <w:t xml:space="preserve">5</w:t>
            </w:r>
          </w:p>
        </w:tc>
        <w:tc>
          <w:tcPr>
            <w:tcW w:w="561" w:type="dxa"/>
            <w:tcMar>
              <w:top w:w="80" w:type="dxa"/>
              <w:left w:w="120" w:type="dxa"/>
              <w:bottom w:w="80" w:type="dxa"/>
              <w:right w:w="120" w:type="dxa"/>
            </w:tcMar>
          </w:tcPr>
          <w:p>
            <w:pPr>
              <w:jc w:val="left"/>
              <w:spacing w:after="40"/>
            </w:pPr>
            <w:r>
              <w:rPr>
                <w:sz w:val="18"/>
                <w:szCs w:val="18"/>
              </w:rPr>
              <w:t xml:space="preserve">6</w:t>
            </w:r>
          </w:p>
        </w:tc>
        <w:tc>
          <w:tcPr>
            <w:tcW w:w="561" w:type="dxa"/>
            <w:tcMar>
              <w:top w:w="80" w:type="dxa"/>
              <w:left w:w="120" w:type="dxa"/>
              <w:bottom w:w="80" w:type="dxa"/>
              <w:right w:w="120" w:type="dxa"/>
            </w:tcMar>
          </w:tcPr>
          <w:p>
            <w:pPr>
              <w:jc w:val="left"/>
              <w:spacing w:after="40"/>
            </w:pPr>
            <w:r>
              <w:rPr>
                <w:sz w:val="18"/>
                <w:szCs w:val="18"/>
              </w:rPr>
              <w:t xml:space="preserve">7</w:t>
            </w:r>
          </w:p>
        </w:tc>
        <w:tc>
          <w:tcPr>
            <w:tcW w:w="561" w:type="dxa"/>
            <w:tcMar>
              <w:top w:w="80" w:type="dxa"/>
              <w:left w:w="120" w:type="dxa"/>
              <w:bottom w:w="80" w:type="dxa"/>
              <w:right w:w="120" w:type="dxa"/>
            </w:tcMar>
          </w:tcPr>
          <w:p>
            <w:pPr>
              <w:jc w:val="left"/>
              <w:spacing w:after="40"/>
            </w:pPr>
            <w:r>
              <w:rPr>
                <w:sz w:val="18"/>
                <w:szCs w:val="18"/>
              </w:rPr>
              <w:t xml:space="preserve">8</w:t>
            </w:r>
          </w:p>
        </w:tc>
        <w:tc>
          <w:tcPr>
            <w:tcW w:w="561" w:type="dxa"/>
            <w:tcMar>
              <w:top w:w="80" w:type="dxa"/>
              <w:left w:w="120" w:type="dxa"/>
              <w:bottom w:w="80" w:type="dxa"/>
              <w:right w:w="120" w:type="dxa"/>
            </w:tcMar>
          </w:tcPr>
          <w:p>
            <w:pPr>
              <w:jc w:val="left"/>
              <w:spacing w:after="40"/>
            </w:pPr>
            <w:r>
              <w:rPr>
                <w:sz w:val="18"/>
                <w:szCs w:val="18"/>
              </w:rPr>
              <w:t xml:space="preserve">9</w:t>
            </w:r>
          </w:p>
        </w:tc>
        <w:tc>
          <w:tcPr>
            <w:tcW w:w="561" w:type="dxa"/>
            <w:tcMar>
              <w:top w:w="80" w:type="dxa"/>
              <w:left w:w="120" w:type="dxa"/>
              <w:bottom w:w="80" w:type="dxa"/>
              <w:right w:w="120" w:type="dxa"/>
            </w:tcMar>
          </w:tcPr>
          <w:p>
            <w:pPr>
              <w:jc w:val="left"/>
              <w:spacing w:after="40"/>
            </w:pPr>
            <w:r>
              <w:rPr>
                <w:sz w:val="18"/>
                <w:szCs w:val="18"/>
              </w:rPr>
              <w:t xml:space="preserve">10</w:t>
            </w:r>
          </w:p>
        </w:tc>
        <w:tc>
          <w:tcPr>
            <w:tcW w:w="561" w:type="dxa"/>
            <w:tcMar>
              <w:top w:w="80" w:type="dxa"/>
              <w:left w:w="120" w:type="dxa"/>
              <w:bottom w:w="80" w:type="dxa"/>
              <w:right w:w="120" w:type="dxa"/>
            </w:tcMar>
          </w:tcPr>
          <w:p>
            <w:pPr>
              <w:jc w:val="left"/>
              <w:spacing w:after="40"/>
            </w:pPr>
            <w:r>
              <w:rPr>
                <w:sz w:val="18"/>
                <w:szCs w:val="18"/>
              </w:rPr>
              <w:t xml:space="preserve">11</w:t>
            </w:r>
          </w:p>
        </w:tc>
        <w:tc>
          <w:tcPr>
            <w:tcW w:w="561" w:type="dxa"/>
            <w:tcMar>
              <w:top w:w="80" w:type="dxa"/>
              <w:left w:w="120" w:type="dxa"/>
              <w:bottom w:w="80" w:type="dxa"/>
              <w:right w:w="120" w:type="dxa"/>
            </w:tcMar>
          </w:tcPr>
          <w:p>
            <w:pPr>
              <w:jc w:val="left"/>
              <w:spacing w:after="40"/>
            </w:pPr>
            <w:r>
              <w:rPr>
                <w:sz w:val="18"/>
                <w:szCs w:val="18"/>
              </w:rPr>
              <w:t xml:space="preserve">12</w:t>
            </w:r>
          </w:p>
        </w:tc>
        <w:tc>
          <w:tcPr>
            <w:tcW w:w="561" w:type="dxa"/>
            <w:tcMar>
              <w:top w:w="80" w:type="dxa"/>
              <w:left w:w="120" w:type="dxa"/>
              <w:bottom w:w="80" w:type="dxa"/>
              <w:right w:w="120" w:type="dxa"/>
            </w:tcMar>
          </w:tcPr>
          <w:p>
            <w:pPr>
              <w:jc w:val="left"/>
              <w:spacing w:after="40"/>
            </w:pPr>
            <w:r>
              <w:rPr>
                <w:sz w:val="18"/>
                <w:szCs w:val="18"/>
              </w:rPr>
              <w:t xml:space="preserve">13</w:t>
            </w:r>
          </w:p>
        </w:tc>
        <w:tc>
          <w:tcPr>
            <w:tcW w:w="561" w:type="dxa"/>
            <w:tcMar>
              <w:top w:w="80" w:type="dxa"/>
              <w:left w:w="120" w:type="dxa"/>
              <w:bottom w:w="80" w:type="dxa"/>
              <w:right w:w="120" w:type="dxa"/>
            </w:tcMar>
          </w:tcPr>
          <w:p>
            <w:pPr>
              <w:jc w:val="left"/>
              <w:spacing w:after="40"/>
            </w:pPr>
            <w:r>
              <w:rPr>
                <w:sz w:val="18"/>
                <w:szCs w:val="18"/>
              </w:rPr>
              <w:t xml:space="preserve">14</w:t>
            </w:r>
          </w:p>
        </w:tc>
        <w:tc>
          <w:tcPr>
            <w:tcW w:w="561" w:type="dxa"/>
            <w:tcMar>
              <w:top w:w="80" w:type="dxa"/>
              <w:left w:w="120" w:type="dxa"/>
              <w:bottom w:w="80" w:type="dxa"/>
              <w:right w:w="120" w:type="dxa"/>
            </w:tcMar>
          </w:tcPr>
          <w:p>
            <w:pPr>
              <w:jc w:val="left"/>
              <w:spacing w:after="40"/>
            </w:pPr>
            <w:r>
              <w:rPr>
                <w:sz w:val="18"/>
                <w:szCs w:val="18"/>
              </w:rPr>
              <w:t xml:space="preserve">15</w:t>
            </w:r>
          </w:p>
        </w:tc>
      </w:tr>
      <w:tr>
        <w:tc>
          <w:tcPr>
            <w:tcW w:w="561" w:type="dxa"/>
            <w:tcMar>
              <w:top w:w="80" w:type="dxa"/>
              <w:left w:w="120" w:type="dxa"/>
              <w:bottom w:w="80" w:type="dxa"/>
              <w:right w:w="120" w:type="dxa"/>
            </w:tcMar>
          </w:tcPr>
          <w:p>
            <w:pPr>
              <w:jc w:val="left"/>
              <w:spacing w:after="40"/>
            </w:pPr>
            <w:r>
              <w:rPr>
                <w:sz w:val="18"/>
                <w:szCs w:val="18"/>
              </w:rPr>
              <w:t xml:space="preserve">sorochechnaya 1307</w:t>
            </w:r>
          </w:p>
        </w:tc>
        <w:tc>
          <w:tcPr>
            <w:tcW w:w="561" w:type="dxa"/>
            <w:tcMar>
              <w:top w:w="80" w:type="dxa"/>
              <w:left w:w="120" w:type="dxa"/>
              <w:bottom w:w="80" w:type="dxa"/>
              <w:right w:w="120" w:type="dxa"/>
            </w:tcMar>
          </w:tcPr>
          <w:p>
            <w:pPr>
              <w:jc w:val="left"/>
              <w:spacing w:after="40"/>
            </w:pPr>
            <w:r>
              <w:rPr>
                <w:sz w:val="18"/>
                <w:szCs w:val="18"/>
              </w:rPr>
              <w:t xml:space="preserve">172.8</w:t>
            </w:r>
          </w:p>
        </w:tc>
        <w:tc>
          <w:tcPr>
            <w:tcW w:w="561" w:type="dxa"/>
            <w:tcMar>
              <w:top w:w="80" w:type="dxa"/>
              <w:left w:w="120" w:type="dxa"/>
              <w:bottom w:w="80" w:type="dxa"/>
              <w:right w:w="120" w:type="dxa"/>
            </w:tcMar>
          </w:tcPr>
          <w:p>
            <w:pPr>
              <w:jc w:val="left"/>
              <w:spacing w:after="40"/>
            </w:pPr>
            <w:r>
              <w:rPr>
                <w:sz w:val="18"/>
                <w:szCs w:val="18"/>
              </w:rPr>
              <w:t xml:space="preserve">29gr.x2</w:t>
            </w:r>
          </w:p>
        </w:tc>
        <w:tc>
          <w:tcPr>
            <w:tcW w:w="561" w:type="dxa"/>
            <w:tcMar>
              <w:top w:w="80" w:type="dxa"/>
              <w:left w:w="120" w:type="dxa"/>
              <w:bottom w:w="80" w:type="dxa"/>
              <w:right w:w="120" w:type="dxa"/>
            </w:tcMar>
          </w:tcPr>
          <w:p>
            <w:pPr>
              <w:jc w:val="left"/>
              <w:spacing w:after="40"/>
            </w:pPr>
            <w:r>
              <w:rPr>
                <w:sz w:val="18"/>
                <w:szCs w:val="18"/>
              </w:rPr>
              <w:t xml:space="preserve">16,5gr</w:t>
            </w:r>
          </w:p>
        </w:tc>
        <w:tc>
          <w:tcPr>
            <w:tcW w:w="561" w:type="dxa"/>
            <w:tcMar>
              <w:top w:w="80" w:type="dxa"/>
              <w:left w:w="120" w:type="dxa"/>
              <w:bottom w:w="80" w:type="dxa"/>
              <w:right w:w="120" w:type="dxa"/>
            </w:tcMar>
          </w:tcPr>
          <w:p>
            <w:pPr>
              <w:jc w:val="left"/>
              <w:spacing w:after="40"/>
            </w:pPr>
            <w:r>
              <w:rPr>
                <w:sz w:val="18"/>
                <w:szCs w:val="18"/>
              </w:rPr>
              <w:t xml:space="preserve">140</w:t>
            </w:r>
          </w:p>
        </w:tc>
        <w:tc>
          <w:tcPr>
            <w:tcW w:w="561" w:type="dxa"/>
            <w:tcMar>
              <w:top w:w="80" w:type="dxa"/>
              <w:left w:w="120" w:type="dxa"/>
              <w:bottom w:w="80" w:type="dxa"/>
              <w:right w:w="120" w:type="dxa"/>
            </w:tcMar>
          </w:tcPr>
          <w:p>
            <w:pPr>
              <w:jc w:val="left"/>
              <w:spacing w:after="40"/>
            </w:pPr>
            <w:r>
              <w:rPr>
                <w:sz w:val="18"/>
                <w:szCs w:val="18"/>
              </w:rPr>
              <w:t xml:space="preserve">7,41</w:t>
            </w:r>
          </w:p>
        </w:tc>
        <w:tc>
          <w:tcPr>
            <w:tcW w:w="561" w:type="dxa"/>
            <w:tcMar>
              <w:top w:w="80" w:type="dxa"/>
              <w:left w:w="120" w:type="dxa"/>
              <w:bottom w:w="80" w:type="dxa"/>
              <w:right w:w="120" w:type="dxa"/>
            </w:tcMar>
          </w:tcPr>
          <w:p>
            <w:pPr>
              <w:jc w:val="left"/>
              <w:spacing w:after="40"/>
            </w:pPr>
            <w:r>
              <w:rPr>
                <w:sz w:val="18"/>
                <w:szCs w:val="18"/>
              </w:rPr>
              <w:t xml:space="preserve">2</w:t>
            </w:r>
          </w:p>
        </w:tc>
        <w:tc>
          <w:tcPr>
            <w:tcW w:w="561" w:type="dxa"/>
            <w:tcMar>
              <w:top w:w="80" w:type="dxa"/>
              <w:left w:w="120" w:type="dxa"/>
              <w:bottom w:w="80" w:type="dxa"/>
              <w:right w:w="120" w:type="dxa"/>
            </w:tcMar>
          </w:tcPr>
          <w:p>
            <w:pPr>
              <w:jc w:val="left"/>
              <w:spacing w:after="40"/>
            </w:pPr>
            <w:r>
              <w:rPr>
                <w:sz w:val="18"/>
                <w:szCs w:val="18"/>
              </w:rPr>
              <w:t xml:space="preserve">280</w:t>
            </w:r>
          </w:p>
        </w:tc>
        <w:tc>
          <w:tcPr>
            <w:tcW w:w="561" w:type="dxa"/>
            <w:tcMar>
              <w:top w:w="80" w:type="dxa"/>
              <w:left w:w="120" w:type="dxa"/>
              <w:bottom w:w="80" w:type="dxa"/>
              <w:right w:w="120" w:type="dxa"/>
            </w:tcMar>
          </w:tcPr>
          <w:p>
            <w:pPr>
              <w:jc w:val="left"/>
              <w:spacing w:after="40"/>
            </w:pPr>
            <w:r>
              <w:rPr>
                <w:sz w:val="18"/>
                <w:szCs w:val="18"/>
              </w:rPr>
              <w:t xml:space="preserve">4148</w:t>
            </w:r>
          </w:p>
        </w:tc>
        <w:tc>
          <w:tcPr>
            <w:tcW w:w="561" w:type="dxa"/>
            <w:tcMar>
              <w:top w:w="80" w:type="dxa"/>
              <w:left w:w="120" w:type="dxa"/>
              <w:bottom w:w="80" w:type="dxa"/>
              <w:right w:w="120" w:type="dxa"/>
            </w:tcMar>
          </w:tcPr>
          <w:p>
            <w:pPr>
              <w:jc w:val="left"/>
              <w:spacing w:after="40"/>
            </w:pPr>
            <w:r>
              <w:rPr>
                <w:sz w:val="18"/>
                <w:szCs w:val="18"/>
              </w:rPr>
              <w:t xml:space="preserve">30</w:t>
            </w:r>
          </w:p>
        </w:tc>
        <w:tc>
          <w:tcPr>
            <w:tcW w:w="561" w:type="dxa"/>
            <w:tcMar>
              <w:top w:w="80" w:type="dxa"/>
              <w:left w:w="120" w:type="dxa"/>
              <w:bottom w:w="80" w:type="dxa"/>
              <w:right w:w="120" w:type="dxa"/>
            </w:tcMar>
          </w:tcPr>
          <w:p>
            <w:pPr>
              <w:jc w:val="left"/>
              <w:spacing w:after="40"/>
            </w:pPr>
            <w:r>
              <w:rPr>
                <w:sz w:val="18"/>
                <w:szCs w:val="18"/>
              </w:rPr>
              <w:t xml:space="preserve">156800</w:t>
            </w:r>
          </w:p>
        </w:tc>
        <w:tc>
          <w:tcPr>
            <w:tcW w:w="561" w:type="dxa"/>
            <w:tcMar>
              <w:top w:w="80" w:type="dxa"/>
              <w:left w:w="120" w:type="dxa"/>
              <w:bottom w:w="80" w:type="dxa"/>
              <w:right w:w="120" w:type="dxa"/>
            </w:tcMar>
          </w:tcPr>
          <w:p>
            <w:pPr>
              <w:jc w:val="left"/>
              <w:spacing w:after="40"/>
            </w:pPr>
            <w:r>
              <w:rPr>
                <w:sz w:val="18"/>
                <w:szCs w:val="18"/>
              </w:rPr>
              <w:t xml:space="preserve">0,956</w:t>
            </w:r>
          </w:p>
        </w:tc>
        <w:tc>
          <w:tcPr>
            <w:tcW w:w="561" w:type="dxa"/>
            <w:tcMar>
              <w:top w:w="80" w:type="dxa"/>
              <w:left w:w="120" w:type="dxa"/>
              <w:bottom w:w="80" w:type="dxa"/>
              <w:right w:w="120" w:type="dxa"/>
            </w:tcMar>
          </w:tcPr>
          <w:p>
            <w:pPr>
              <w:jc w:val="left"/>
              <w:spacing w:after="40"/>
            </w:pPr>
            <w:r>
              <w:rPr>
                <w:sz w:val="18"/>
                <w:szCs w:val="18"/>
              </w:rPr>
              <w:t xml:space="preserve">149900,80</w:t>
            </w:r>
          </w:p>
        </w:tc>
        <w:tc>
          <w:tcPr>
            <w:tcW w:w="561" w:type="dxa"/>
            <w:tcMar>
              <w:top w:w="80" w:type="dxa"/>
              <w:left w:w="120" w:type="dxa"/>
              <w:bottom w:w="80" w:type="dxa"/>
              <w:right w:w="120" w:type="dxa"/>
            </w:tcMar>
          </w:tcPr>
          <w:p>
            <w:pPr>
              <w:jc w:val="left"/>
              <w:spacing w:after="40"/>
            </w:pPr>
            <w:r>
              <w:rPr>
                <w:sz w:val="18"/>
                <w:szCs w:val="18"/>
              </w:rPr>
              <w:t xml:space="preserve">55.54</w:t>
            </w:r>
          </w:p>
        </w:tc>
        <w:tc>
          <w:tcPr>
            <w:tcW w:w="561" w:type="dxa"/>
            <w:tcMar>
              <w:top w:w="80" w:type="dxa"/>
              <w:left w:w="120" w:type="dxa"/>
              <w:bottom w:w="80" w:type="dxa"/>
              <w:right w:w="120" w:type="dxa"/>
            </w:tcMar>
          </w:tcPr>
          <w:p>
            <w:pPr>
              <w:jc w:val="left"/>
              <w:spacing w:after="40"/>
            </w:pPr>
            <w:r>
              <w:rPr>
                <w:sz w:val="18"/>
                <w:szCs w:val="18"/>
              </w:rPr>
              <w:t xml:space="preserve">27.7</w:t>
            </w:r>
          </w:p>
        </w:tc>
      </w:tr>
      <w:tr>
        <w:tc>
          <w:tcPr>
            <w:tcW w:w="561" w:type="dxa"/>
            <w:tcMar>
              <w:top w:w="80" w:type="dxa"/>
              <w:left w:w="120" w:type="dxa"/>
              <w:bottom w:w="80" w:type="dxa"/>
              <w:right w:w="120" w:type="dxa"/>
            </w:tcMar>
          </w:tcPr>
          <w:p>
            <w:pPr>
              <w:jc w:val="left"/>
              <w:spacing w:after="40"/>
            </w:pPr>
            <w:r>
              <w:rPr>
                <w:sz w:val="18"/>
                <w:szCs w:val="18"/>
              </w:rPr>
              <w:t xml:space="preserve"/>
            </w:r>
          </w:p>
        </w:tc>
        <w:tc>
          <w:tcPr>
            <w:tcW w:w="561" w:type="dxa"/>
            <w:tcMar>
              <w:top w:w="80" w:type="dxa"/>
              <w:left w:w="120" w:type="dxa"/>
              <w:bottom w:w="80" w:type="dxa"/>
              <w:right w:w="120" w:type="dxa"/>
            </w:tcMar>
          </w:tcPr>
          <w:p>
            <w:pPr>
              <w:jc w:val="left"/>
              <w:spacing w:after="40"/>
            </w:pPr>
            <w:r>
              <w:rPr>
                <w:sz w:val="18"/>
                <w:szCs w:val="18"/>
              </w:rPr>
              <w:t xml:space="preserve"/>
            </w:r>
          </w:p>
        </w:tc>
        <w:tc>
          <w:tcPr>
            <w:tcW w:w="561" w:type="dxa"/>
            <w:tcMar>
              <w:top w:w="80" w:type="dxa"/>
              <w:left w:w="120" w:type="dxa"/>
              <w:bottom w:w="80" w:type="dxa"/>
              <w:right w:w="120" w:type="dxa"/>
            </w:tcMar>
          </w:tcPr>
          <w:p>
            <w:pPr>
              <w:jc w:val="left"/>
              <w:spacing w:after="40"/>
            </w:pPr>
            <w:r>
              <w:rPr>
                <w:sz w:val="18"/>
                <w:szCs w:val="18"/>
              </w:rPr>
              <w:t xml:space="preserve"/>
            </w:r>
          </w:p>
        </w:tc>
        <w:tc>
          <w:tcPr>
            <w:tcW w:w="561" w:type="dxa"/>
            <w:tcMar>
              <w:top w:w="80" w:type="dxa"/>
              <w:left w:w="120" w:type="dxa"/>
              <w:bottom w:w="80" w:type="dxa"/>
              <w:right w:w="120" w:type="dxa"/>
            </w:tcMar>
          </w:tcPr>
          <w:p>
            <w:pPr>
              <w:jc w:val="left"/>
              <w:spacing w:after="40"/>
            </w:pPr>
            <w:r>
              <w:rPr>
                <w:sz w:val="18"/>
                <w:szCs w:val="18"/>
              </w:rPr>
              <w:t xml:space="preserve"/>
            </w:r>
          </w:p>
        </w:tc>
        <w:tc>
          <w:tcPr>
            <w:tcW w:w="561" w:type="dxa"/>
            <w:tcMar>
              <w:top w:w="80" w:type="dxa"/>
              <w:left w:w="120" w:type="dxa"/>
              <w:bottom w:w="80" w:type="dxa"/>
              <w:right w:w="120" w:type="dxa"/>
            </w:tcMar>
          </w:tcPr>
          <w:p>
            <w:pPr>
              <w:jc w:val="left"/>
              <w:spacing w:after="40"/>
            </w:pPr>
            <w:r>
              <w:rPr>
                <w:sz w:val="18"/>
                <w:szCs w:val="18"/>
              </w:rPr>
              <w:t xml:space="preserve"/>
            </w:r>
          </w:p>
        </w:tc>
        <w:tc>
          <w:tcPr>
            <w:tcW w:w="561" w:type="dxa"/>
            <w:tcMar>
              <w:top w:w="80" w:type="dxa"/>
              <w:left w:w="120" w:type="dxa"/>
              <w:bottom w:w="80" w:type="dxa"/>
              <w:right w:w="120" w:type="dxa"/>
            </w:tcMar>
          </w:tcPr>
          <w:p>
            <w:pPr>
              <w:jc w:val="left"/>
              <w:spacing w:after="40"/>
            </w:pPr>
            <w:r>
              <w:rPr>
                <w:sz w:val="18"/>
                <w:szCs w:val="18"/>
              </w:rPr>
              <w:t xml:space="preserve"/>
            </w:r>
          </w:p>
        </w:tc>
        <w:tc>
          <w:tcPr>
            <w:tcW w:w="561" w:type="dxa"/>
            <w:tcMar>
              <w:top w:w="80" w:type="dxa"/>
              <w:left w:w="120" w:type="dxa"/>
              <w:bottom w:w="80" w:type="dxa"/>
              <w:right w:w="120" w:type="dxa"/>
            </w:tcMar>
          </w:tcPr>
          <w:p>
            <w:pPr>
              <w:jc w:val="left"/>
              <w:spacing w:after="40"/>
            </w:pPr>
            <w:r>
              <w:rPr>
                <w:sz w:val="18"/>
                <w:szCs w:val="18"/>
              </w:rPr>
              <w:t xml:space="preserve"/>
            </w:r>
          </w:p>
        </w:tc>
        <w:tc>
          <w:tcPr>
            <w:tcW w:w="561" w:type="dxa"/>
            <w:tcMar>
              <w:top w:w="80" w:type="dxa"/>
              <w:left w:w="120" w:type="dxa"/>
              <w:bottom w:w="80" w:type="dxa"/>
              <w:right w:w="120" w:type="dxa"/>
            </w:tcMar>
          </w:tcPr>
          <w:p>
            <w:pPr>
              <w:jc w:val="left"/>
              <w:spacing w:after="40"/>
            </w:pPr>
            <w:r>
              <w:rPr>
                <w:sz w:val="18"/>
                <w:szCs w:val="18"/>
              </w:rPr>
              <w:t xml:space="preserve"/>
            </w:r>
          </w:p>
        </w:tc>
        <w:tc>
          <w:tcPr>
            <w:tcW w:w="561" w:type="dxa"/>
            <w:tcMar>
              <w:top w:w="80" w:type="dxa"/>
              <w:left w:w="120" w:type="dxa"/>
              <w:bottom w:w="80" w:type="dxa"/>
              <w:right w:w="120" w:type="dxa"/>
            </w:tcMar>
          </w:tcPr>
          <w:p>
            <w:pPr>
              <w:jc w:val="left"/>
              <w:spacing w:after="40"/>
            </w:pPr>
            <w:r>
              <w:rPr>
                <w:sz w:val="18"/>
                <w:szCs w:val="18"/>
              </w:rPr>
              <w:t xml:space="preserve"/>
            </w:r>
          </w:p>
        </w:tc>
        <w:tc>
          <w:tcPr>
            <w:tcW w:w="561" w:type="dxa"/>
            <w:tcMar>
              <w:top w:w="80" w:type="dxa"/>
              <w:left w:w="120" w:type="dxa"/>
              <w:bottom w:w="80" w:type="dxa"/>
              <w:right w:w="120" w:type="dxa"/>
            </w:tcMar>
          </w:tcPr>
          <w:p>
            <w:pPr>
              <w:jc w:val="left"/>
              <w:spacing w:after="40"/>
            </w:pPr>
            <w:r>
              <w:rPr>
                <w:sz w:val="18"/>
                <w:szCs w:val="18"/>
              </w:rPr>
              <w:t xml:space="preserve"/>
            </w:r>
          </w:p>
        </w:tc>
        <w:tc>
          <w:tcPr>
            <w:tcW w:w="561" w:type="dxa"/>
            <w:tcMar>
              <w:top w:w="80" w:type="dxa"/>
              <w:left w:w="120" w:type="dxa"/>
              <w:bottom w:w="80" w:type="dxa"/>
              <w:right w:w="120" w:type="dxa"/>
            </w:tcMar>
          </w:tcPr>
          <w:p>
            <w:pPr>
              <w:jc w:val="left"/>
              <w:spacing w:after="40"/>
            </w:pPr>
            <w:r>
              <w:rPr>
                <w:sz w:val="18"/>
                <w:szCs w:val="18"/>
              </w:rPr>
              <w:t xml:space="preserve"/>
            </w:r>
          </w:p>
        </w:tc>
        <w:tc>
          <w:tcPr>
            <w:tcW w:w="561" w:type="dxa"/>
            <w:tcMar>
              <w:top w:w="80" w:type="dxa"/>
              <w:left w:w="120" w:type="dxa"/>
              <w:bottom w:w="80" w:type="dxa"/>
              <w:right w:w="120" w:type="dxa"/>
            </w:tcMar>
          </w:tcPr>
          <w:p>
            <w:pPr>
              <w:jc w:val="left"/>
              <w:spacing w:after="40"/>
            </w:pPr>
            <w:r>
              <w:rPr>
                <w:sz w:val="18"/>
                <w:szCs w:val="18"/>
              </w:rPr>
              <w:t xml:space="preserve"/>
            </w:r>
          </w:p>
        </w:tc>
        <w:tc>
          <w:tcPr>
            <w:tcW w:w="561" w:type="dxa"/>
            <w:tcMar>
              <w:top w:w="80" w:type="dxa"/>
              <w:left w:w="120" w:type="dxa"/>
              <w:bottom w:w="80" w:type="dxa"/>
              <w:right w:w="120" w:type="dxa"/>
            </w:tcMar>
          </w:tcPr>
          <w:p>
            <w:pPr>
              <w:jc w:val="left"/>
              <w:spacing w:after="40"/>
            </w:pPr>
            <w:r>
              <w:rPr>
                <w:sz w:val="18"/>
                <w:szCs w:val="18"/>
              </w:rPr>
              <w:t xml:space="preserve"/>
            </w:r>
          </w:p>
        </w:tc>
        <w:tc>
          <w:tcPr>
            <w:tcW w:w="561" w:type="dxa"/>
            <w:tcMar>
              <w:top w:w="80" w:type="dxa"/>
              <w:left w:w="120" w:type="dxa"/>
              <w:bottom w:w="80" w:type="dxa"/>
              <w:right w:w="120" w:type="dxa"/>
            </w:tcMar>
          </w:tcPr>
          <w:p>
            <w:pPr>
              <w:jc w:val="left"/>
              <w:spacing w:after="40"/>
            </w:pPr>
            <w:r>
              <w:rPr>
                <w:sz w:val="18"/>
                <w:szCs w:val="18"/>
              </w:rPr>
              <w:t xml:space="preserve"/>
            </w:r>
          </w:p>
        </w:tc>
        <w:tc>
          <w:tcPr>
            <w:tcW w:w="561" w:type="dxa"/>
            <w:tcMar>
              <w:top w:w="80" w:type="dxa"/>
              <w:left w:w="120" w:type="dxa"/>
              <w:bottom w:w="80" w:type="dxa"/>
              <w:right w:w="120" w:type="dxa"/>
            </w:tcMar>
          </w:tcPr>
          <w:p>
            <w:pPr>
              <w:jc w:val="left"/>
              <w:spacing w:after="40"/>
            </w:pPr>
            <w:r>
              <w:rPr>
                <w:sz w:val="18"/>
                <w:szCs w:val="18"/>
              </w:rPr>
              <w:t xml:space="preserve"/>
            </w:r>
          </w:p>
        </w:tc>
      </w:tr>
    </w:tbl>
    <w:p>
      <w:pPr>
        <w:spacing w:after="60"/>
      </w:pPr>
    </w:p>
    <w:tbl>
      <w:tblPr>
        <w:tblStyle w:val="TableGrid"/>
        <w:tblW w:w="9360" w:type="dxa"/>
        <w:tblBorders>
          <w:top w:val="single" w:sz="4" w:color="000000"/>
          <w:left w:val="single" w:sz="4" w:color="000000"/>
          <w:bottom w:val="single" w:sz="4" w:color="000000"/>
          <w:right w:val="single" w:sz="4" w:color="000000"/>
          <w:insideH w:val="single" w:sz="4" w:color="000000"/>
          <w:insideV w:val="single" w:sz="4" w:color="000000"/>
        </w:tblBorders>
        <w:tblLook w:val="04A0"/>
      </w:tblPr>
      <w:tblGrid>
        <w:gridCol w:w="561"/>
        <w:gridCol w:w="561"/>
        <w:gridCol w:w="561"/>
        <w:gridCol w:w="561"/>
        <w:gridCol w:w="561"/>
        <w:gridCol w:w="561"/>
        <w:gridCol w:w="561"/>
        <w:gridCol w:w="561"/>
        <w:gridCol w:w="561"/>
        <w:gridCol w:w="561"/>
        <w:gridCol w:w="561"/>
        <w:gridCol w:w="561"/>
        <w:gridCol w:w="561"/>
        <w:gridCol w:w="561"/>
        <w:gridCol w:w="561"/>
      </w:tblGrid>
      <w:tr>
        <w:trPr>
          <w:tblHeader/>
          <w:shd w:val="clear" w:color="auto" w:fill="D9E1F2"/>
        </w:trPr>
        <w:tc>
          <w:tcPr>
            <w:tcW w:w="561" w:type="dxa"/>
            <w:tcMar>
              <w:top w:w="80" w:type="dxa"/>
              <w:left w:w="120" w:type="dxa"/>
              <w:bottom w:w="80" w:type="dxa"/>
              <w:right w:w="120" w:type="dxa"/>
            </w:tcMar>
          </w:tcPr>
          <w:p>
            <w:pPr>
              <w:jc w:val="left"/>
              <w:spacing w:after="40"/>
            </w:pPr>
            <w:r>
              <w:rPr>
                <w:b/>
                <w:bCs/>
                <w:sz w:val="18"/>
                <w:szCs w:val="18"/>
              </w:rPr>
              <w:t xml:space="preserve">Dastgoxning1 soatlik unumdorligi</w:t>
            </w:r>
          </w:p>
        </w:tc>
        <w:tc>
          <w:tcPr>
            <w:tcW w:w="561" w:type="dxa"/>
            <w:tcMar>
              <w:top w:w="80" w:type="dxa"/>
              <w:left w:w="120" w:type="dxa"/>
              <w:bottom w:w="80" w:type="dxa"/>
              <w:right w:w="120" w:type="dxa"/>
            </w:tcMar>
          </w:tcPr>
          <w:p>
            <w:pPr>
              <w:jc w:val="left"/>
              <w:spacing w:after="40"/>
            </w:pPr>
            <w:r>
              <w:rPr>
                <w:b/>
                <w:bCs/>
                <w:sz w:val="18"/>
                <w:szCs w:val="18"/>
              </w:rPr>
              <w:t xml:space="preserve">Yalpi ishlab chiqarilgan maxsulot</w:t>
            </w:r>
          </w:p>
        </w:tc>
        <w:tc>
          <w:tcPr>
            <w:tcW w:w="561" w:type="dxa"/>
            <w:tcMar>
              <w:top w:w="80" w:type="dxa"/>
              <w:left w:w="120" w:type="dxa"/>
              <w:bottom w:w="80" w:type="dxa"/>
              <w:right w:w="120" w:type="dxa"/>
            </w:tcMar>
          </w:tcPr>
          <w:p>
            <w:pPr>
              <w:jc w:val="left"/>
              <w:spacing w:after="40"/>
            </w:pPr>
            <w:r>
              <w:rPr>
                <w:b/>
                <w:bCs/>
                <w:sz w:val="18"/>
                <w:szCs w:val="18"/>
              </w:rPr>
              <w:t xml:space="preserve">Chiqindilarni xisobga olganda 100 m hom to‘qima uchun ip sarfi</w:t>
            </w:r>
          </w:p>
        </w:tc>
        <w:tc>
          <w:tcPr>
            <w:tcW w:w="561" w:type="dxa"/>
            <w:tcMar>
              <w:top w:w="80" w:type="dxa"/>
              <w:left w:w="120" w:type="dxa"/>
              <w:bottom w:w="80" w:type="dxa"/>
              <w:right w:w="120" w:type="dxa"/>
            </w:tcMar>
          </w:tcPr>
          <w:p>
            <w:pPr>
              <w:jc w:val="left"/>
              <w:spacing w:after="40"/>
            </w:pPr>
            <w:r>
              <w:rPr>
                <w:b/>
                <w:bCs/>
                <w:sz w:val="18"/>
                <w:szCs w:val="18"/>
              </w:rPr>
              <w:t xml:space="preserve">Ipga bo‘lgan yillikextiyoj tonna</w:t>
            </w:r>
          </w:p>
        </w:tc>
        <w:tc>
          <w:tcPr>
            <w:tcW w:w="561" w:type="dxa"/>
            <w:tcMar>
              <w:top w:w="80" w:type="dxa"/>
              <w:left w:w="120" w:type="dxa"/>
              <w:bottom w:w="80" w:type="dxa"/>
              <w:right w:w="120" w:type="dxa"/>
            </w:tcMar>
          </w:tcPr>
          <w:p>
            <w:pPr>
              <w:jc w:val="left"/>
              <w:spacing w:after="40"/>
            </w:pPr>
            <w:r>
              <w:rPr>
                <w:b/>
                <w:bCs/>
                <w:sz w:val="18"/>
                <w:szCs w:val="18"/>
              </w:rPr>
              <w:t xml:space="preserve">Ipga bo‘lgan soatlikextiyoj kg</w:t>
            </w:r>
          </w:p>
        </w:tc>
        <w:tc>
          <w:tcPr>
            <w:tcW w:w="561" w:type="dxa"/>
            <w:tcMar>
              <w:top w:w="80" w:type="dxa"/>
              <w:left w:w="120" w:type="dxa"/>
              <w:bottom w:w="80" w:type="dxa"/>
              <w:right w:w="120" w:type="dxa"/>
            </w:tcMar>
          </w:tcPr>
          <w:p>
            <w:pPr>
              <w:jc w:val="left"/>
              <w:spacing w:after="40"/>
            </w:pPr>
            <w:r>
              <w:rPr>
                <w:b/>
                <w:bCs/>
                <w:sz w:val="18"/>
                <w:szCs w:val="18"/>
              </w:rPr>
              <w:t xml:space="preserve"/>
            </w:r>
          </w:p>
        </w:tc>
        <w:tc>
          <w:tcPr>
            <w:tcW w:w="561" w:type="dxa"/>
            <w:tcMar>
              <w:top w:w="80" w:type="dxa"/>
              <w:left w:w="120" w:type="dxa"/>
              <w:bottom w:w="80" w:type="dxa"/>
              <w:right w:w="120" w:type="dxa"/>
            </w:tcMar>
          </w:tcPr>
          <w:p>
            <w:pPr>
              <w:jc w:val="left"/>
              <w:spacing w:after="40"/>
            </w:pPr>
            <w:r>
              <w:rPr>
                <w:b/>
                <w:bCs/>
                <w:sz w:val="18"/>
                <w:szCs w:val="18"/>
              </w:rPr>
              <w:t xml:space="preserve"/>
            </w:r>
          </w:p>
        </w:tc>
        <w:tc>
          <w:tcPr>
            <w:tcW w:w="561" w:type="dxa"/>
            <w:tcMar>
              <w:top w:w="80" w:type="dxa"/>
              <w:left w:w="120" w:type="dxa"/>
              <w:bottom w:w="80" w:type="dxa"/>
              <w:right w:w="120" w:type="dxa"/>
            </w:tcMar>
          </w:tcPr>
          <w:p>
            <w:pPr>
              <w:jc w:val="left"/>
              <w:spacing w:after="40"/>
            </w:pPr>
            <w:r>
              <w:rPr>
                <w:b/>
                <w:bCs/>
                <w:sz w:val="18"/>
                <w:szCs w:val="18"/>
              </w:rPr>
              <w:t xml:space="preserve"/>
            </w:r>
          </w:p>
        </w:tc>
        <w:tc>
          <w:tcPr>
            <w:tcW w:w="561" w:type="dxa"/>
            <w:tcMar>
              <w:top w:w="80" w:type="dxa"/>
              <w:left w:w="120" w:type="dxa"/>
              <w:bottom w:w="80" w:type="dxa"/>
              <w:right w:w="120" w:type="dxa"/>
            </w:tcMar>
          </w:tcPr>
          <w:p>
            <w:pPr>
              <w:jc w:val="left"/>
              <w:spacing w:after="40"/>
            </w:pPr>
            <w:r>
              <w:rPr>
                <w:b/>
                <w:bCs/>
                <w:sz w:val="18"/>
                <w:szCs w:val="18"/>
              </w:rPr>
              <w:t xml:space="preserve"/>
            </w:r>
          </w:p>
        </w:tc>
        <w:tc>
          <w:tcPr>
            <w:tcW w:w="561" w:type="dxa"/>
            <w:tcMar>
              <w:top w:w="80" w:type="dxa"/>
              <w:left w:w="120" w:type="dxa"/>
              <w:bottom w:w="80" w:type="dxa"/>
              <w:right w:w="120" w:type="dxa"/>
            </w:tcMar>
          </w:tcPr>
          <w:p>
            <w:pPr>
              <w:jc w:val="left"/>
              <w:spacing w:after="40"/>
            </w:pPr>
            <w:r>
              <w:rPr>
                <w:b/>
                <w:bCs/>
                <w:sz w:val="18"/>
                <w:szCs w:val="18"/>
              </w:rPr>
              <w:t xml:space="preserve"/>
            </w:r>
          </w:p>
        </w:tc>
        <w:tc>
          <w:tcPr>
            <w:tcW w:w="561" w:type="dxa"/>
            <w:tcMar>
              <w:top w:w="80" w:type="dxa"/>
              <w:left w:w="120" w:type="dxa"/>
              <w:bottom w:w="80" w:type="dxa"/>
              <w:right w:w="120" w:type="dxa"/>
            </w:tcMar>
          </w:tcPr>
          <w:p>
            <w:pPr>
              <w:jc w:val="left"/>
              <w:spacing w:after="40"/>
            </w:pPr>
            <w:r>
              <w:rPr>
                <w:b/>
                <w:bCs/>
                <w:sz w:val="18"/>
                <w:szCs w:val="18"/>
              </w:rPr>
              <w:t xml:space="preserve"/>
            </w:r>
          </w:p>
        </w:tc>
        <w:tc>
          <w:tcPr>
            <w:tcW w:w="561" w:type="dxa"/>
            <w:tcMar>
              <w:top w:w="80" w:type="dxa"/>
              <w:left w:w="120" w:type="dxa"/>
              <w:bottom w:w="80" w:type="dxa"/>
              <w:right w:w="120" w:type="dxa"/>
            </w:tcMar>
          </w:tcPr>
          <w:p>
            <w:pPr>
              <w:jc w:val="left"/>
              <w:spacing w:after="40"/>
            </w:pPr>
            <w:r>
              <w:rPr>
                <w:b/>
                <w:bCs/>
                <w:sz w:val="18"/>
                <w:szCs w:val="18"/>
              </w:rPr>
              <w:t xml:space="preserve"/>
            </w:r>
          </w:p>
        </w:tc>
        <w:tc>
          <w:tcPr>
            <w:tcW w:w="561" w:type="dxa"/>
            <w:tcMar>
              <w:top w:w="80" w:type="dxa"/>
              <w:left w:w="120" w:type="dxa"/>
              <w:bottom w:w="80" w:type="dxa"/>
              <w:right w:w="120" w:type="dxa"/>
            </w:tcMar>
          </w:tcPr>
          <w:p>
            <w:pPr>
              <w:jc w:val="left"/>
              <w:spacing w:after="40"/>
            </w:pPr>
            <w:r>
              <w:rPr>
                <w:b/>
                <w:bCs/>
                <w:sz w:val="18"/>
                <w:szCs w:val="18"/>
              </w:rPr>
              <w:t xml:space="preserve"/>
            </w:r>
          </w:p>
        </w:tc>
        <w:tc>
          <w:tcPr>
            <w:tcW w:w="561" w:type="dxa"/>
            <w:tcMar>
              <w:top w:w="80" w:type="dxa"/>
              <w:left w:w="120" w:type="dxa"/>
              <w:bottom w:w="80" w:type="dxa"/>
              <w:right w:w="120" w:type="dxa"/>
            </w:tcMar>
          </w:tcPr>
          <w:p>
            <w:pPr>
              <w:jc w:val="left"/>
              <w:spacing w:after="40"/>
            </w:pPr>
            <w:r>
              <w:rPr>
                <w:b/>
                <w:bCs/>
                <w:sz w:val="18"/>
                <w:szCs w:val="18"/>
              </w:rPr>
              <w:t xml:space="preserve"/>
            </w:r>
          </w:p>
        </w:tc>
        <w:tc>
          <w:tcPr>
            <w:tcW w:w="561" w:type="dxa"/>
            <w:tcMar>
              <w:top w:w="80" w:type="dxa"/>
              <w:left w:w="120" w:type="dxa"/>
              <w:bottom w:w="80" w:type="dxa"/>
              <w:right w:w="120" w:type="dxa"/>
            </w:tcMar>
          </w:tcPr>
          <w:p>
            <w:pPr>
              <w:jc w:val="left"/>
              <w:spacing w:after="40"/>
            </w:pPr>
            <w:r>
              <w:rPr>
                <w:b/>
                <w:bCs/>
                <w:sz w:val="18"/>
                <w:szCs w:val="18"/>
              </w:rPr>
              <w:t xml:space="preserve"/>
            </w:r>
          </w:p>
        </w:tc>
      </w:tr>
      <w:tr>
        <w:tc>
          <w:tcPr>
            <w:tcW w:w="561" w:type="dxa"/>
            <w:tcMar>
              <w:top w:w="80" w:type="dxa"/>
              <w:left w:w="120" w:type="dxa"/>
              <w:bottom w:w="80" w:type="dxa"/>
              <w:right w:w="120" w:type="dxa"/>
            </w:tcMar>
          </w:tcPr>
          <w:p>
            <w:pPr>
              <w:jc w:val="left"/>
              <w:spacing w:after="40"/>
            </w:pPr>
            <w:r>
              <w:rPr>
                <w:sz w:val="18"/>
                <w:szCs w:val="18"/>
              </w:rPr>
              <w:t xml:space="preserve">arq.</w:t>
            </w:r>
          </w:p>
        </w:tc>
        <w:tc>
          <w:tcPr>
            <w:tcW w:w="561" w:type="dxa"/>
            <w:tcMar>
              <w:top w:w="80" w:type="dxa"/>
              <w:left w:w="120" w:type="dxa"/>
              <w:bottom w:w="80" w:type="dxa"/>
              <w:right w:w="120" w:type="dxa"/>
            </w:tcMar>
          </w:tcPr>
          <w:p>
            <w:pPr>
              <w:jc w:val="left"/>
              <w:spacing w:after="40"/>
            </w:pPr>
            <w:r>
              <w:rPr>
                <w:sz w:val="18"/>
                <w:szCs w:val="18"/>
              </w:rPr>
              <w:t xml:space="preserve">m. arq.</w:t>
            </w:r>
          </w:p>
        </w:tc>
        <w:tc>
          <w:tcPr>
            <w:tcW w:w="561" w:type="dxa"/>
            <w:tcMar>
              <w:top w:w="80" w:type="dxa"/>
              <w:left w:w="120" w:type="dxa"/>
              <w:bottom w:w="80" w:type="dxa"/>
              <w:right w:w="120" w:type="dxa"/>
            </w:tcMar>
          </w:tcPr>
          <w:p>
            <w:pPr>
              <w:jc w:val="left"/>
              <w:spacing w:after="40"/>
            </w:pPr>
            <w:r>
              <w:rPr>
                <w:sz w:val="18"/>
                <w:szCs w:val="18"/>
              </w:rPr>
              <w:t xml:space="preserve">m. metr</w:t>
            </w:r>
          </w:p>
        </w:tc>
        <w:tc>
          <w:tcPr>
            <w:tcW w:w="561" w:type="dxa"/>
            <w:tcMar>
              <w:top w:w="80" w:type="dxa"/>
              <w:left w:w="120" w:type="dxa"/>
              <w:bottom w:w="80" w:type="dxa"/>
              <w:right w:w="120" w:type="dxa"/>
            </w:tcMar>
          </w:tcPr>
          <w:p>
            <w:pPr>
              <w:jc w:val="left"/>
              <w:spacing w:after="40"/>
            </w:pPr>
            <w:r>
              <w:rPr>
                <w:sz w:val="18"/>
                <w:szCs w:val="18"/>
              </w:rPr>
              <w:t xml:space="preserve">m. metr2</w:t>
            </w:r>
          </w:p>
        </w:tc>
        <w:tc>
          <w:tcPr>
            <w:tcW w:w="561" w:type="dxa"/>
            <w:tcMar>
              <w:top w:w="80" w:type="dxa"/>
              <w:left w:w="120" w:type="dxa"/>
              <w:bottom w:w="80" w:type="dxa"/>
              <w:right w:w="120" w:type="dxa"/>
            </w:tcMar>
          </w:tcPr>
          <w:p>
            <w:pPr>
              <w:jc w:val="left"/>
              <w:spacing w:after="40"/>
            </w:pPr>
            <w:r>
              <w:rPr>
                <w:sz w:val="18"/>
                <w:szCs w:val="18"/>
              </w:rPr>
              <w:t xml:space="preserve">mln. arq.</w:t>
            </w:r>
          </w:p>
        </w:tc>
        <w:tc>
          <w:tcPr>
            <w:tcW w:w="561" w:type="dxa"/>
            <w:tcMar>
              <w:top w:w="80" w:type="dxa"/>
              <w:left w:w="120" w:type="dxa"/>
              <w:bottom w:w="80" w:type="dxa"/>
              <w:right w:w="120" w:type="dxa"/>
            </w:tcMar>
          </w:tcPr>
          <w:p>
            <w:pPr>
              <w:jc w:val="left"/>
              <w:spacing w:after="40"/>
            </w:pPr>
            <w:r>
              <w:rPr>
                <w:sz w:val="18"/>
                <w:szCs w:val="18"/>
              </w:rPr>
              <w:t xml:space="preserve">mln metr. arq.</w:t>
            </w:r>
          </w:p>
        </w:tc>
        <w:tc>
          <w:tcPr>
            <w:tcW w:w="561" w:type="dxa"/>
            <w:tcMar>
              <w:top w:w="80" w:type="dxa"/>
              <w:left w:w="120" w:type="dxa"/>
              <w:bottom w:w="80" w:type="dxa"/>
              <w:right w:w="120" w:type="dxa"/>
            </w:tcMar>
          </w:tcPr>
          <w:p>
            <w:pPr>
              <w:jc w:val="left"/>
              <w:spacing w:after="40"/>
            </w:pPr>
            <w:r>
              <w:rPr>
                <w:sz w:val="18"/>
                <w:szCs w:val="18"/>
              </w:rPr>
              <w:t xml:space="preserve">Tanda</w:t>
            </w:r>
          </w:p>
        </w:tc>
        <w:tc>
          <w:tcPr>
            <w:tcW w:w="561" w:type="dxa"/>
            <w:tcMar>
              <w:top w:w="80" w:type="dxa"/>
              <w:left w:w="120" w:type="dxa"/>
              <w:bottom w:w="80" w:type="dxa"/>
              <w:right w:w="120" w:type="dxa"/>
            </w:tcMar>
          </w:tcPr>
          <w:p>
            <w:pPr>
              <w:jc w:val="left"/>
              <w:spacing w:after="40"/>
            </w:pPr>
            <w:r>
              <w:rPr>
                <w:sz w:val="18"/>
                <w:szCs w:val="18"/>
              </w:rPr>
              <w:t xml:space="preserve">Arqoq</w:t>
            </w:r>
          </w:p>
        </w:tc>
        <w:tc>
          <w:tcPr>
            <w:tcW w:w="561" w:type="dxa"/>
            <w:tcMar>
              <w:top w:w="80" w:type="dxa"/>
              <w:left w:w="120" w:type="dxa"/>
              <w:bottom w:w="80" w:type="dxa"/>
              <w:right w:w="120" w:type="dxa"/>
            </w:tcMar>
          </w:tcPr>
          <w:p>
            <w:pPr>
              <w:jc w:val="left"/>
              <w:spacing w:after="40"/>
            </w:pPr>
            <w:r>
              <w:rPr>
                <w:sz w:val="18"/>
                <w:szCs w:val="18"/>
              </w:rPr>
              <w:t xml:space="preserve">Jami</w:t>
            </w:r>
          </w:p>
        </w:tc>
        <w:tc>
          <w:tcPr>
            <w:tcW w:w="561" w:type="dxa"/>
            <w:tcMar>
              <w:top w:w="80" w:type="dxa"/>
              <w:left w:w="120" w:type="dxa"/>
              <w:bottom w:w="80" w:type="dxa"/>
              <w:right w:w="120" w:type="dxa"/>
            </w:tcMar>
          </w:tcPr>
          <w:p>
            <w:pPr>
              <w:jc w:val="left"/>
              <w:spacing w:after="40"/>
            </w:pPr>
            <w:r>
              <w:rPr>
                <w:sz w:val="18"/>
                <w:szCs w:val="18"/>
              </w:rPr>
              <w:t xml:space="preserve">Tanda</w:t>
            </w:r>
          </w:p>
        </w:tc>
        <w:tc>
          <w:tcPr>
            <w:tcW w:w="561" w:type="dxa"/>
            <w:tcMar>
              <w:top w:w="80" w:type="dxa"/>
              <w:left w:w="120" w:type="dxa"/>
              <w:bottom w:w="80" w:type="dxa"/>
              <w:right w:w="120" w:type="dxa"/>
            </w:tcMar>
          </w:tcPr>
          <w:p>
            <w:pPr>
              <w:jc w:val="left"/>
              <w:spacing w:after="40"/>
            </w:pPr>
            <w:r>
              <w:rPr>
                <w:sz w:val="18"/>
                <w:szCs w:val="18"/>
              </w:rPr>
              <w:t xml:space="preserve">Arqoq</w:t>
            </w:r>
          </w:p>
        </w:tc>
        <w:tc>
          <w:tcPr>
            <w:tcW w:w="561" w:type="dxa"/>
            <w:tcMar>
              <w:top w:w="80" w:type="dxa"/>
              <w:left w:w="120" w:type="dxa"/>
              <w:bottom w:w="80" w:type="dxa"/>
              <w:right w:w="120" w:type="dxa"/>
            </w:tcMar>
          </w:tcPr>
          <w:p>
            <w:pPr>
              <w:jc w:val="left"/>
              <w:spacing w:after="40"/>
            </w:pPr>
            <w:r>
              <w:rPr>
                <w:sz w:val="18"/>
                <w:szCs w:val="18"/>
              </w:rPr>
              <w:t xml:space="preserve">Jami</w:t>
            </w:r>
          </w:p>
        </w:tc>
        <w:tc>
          <w:tcPr>
            <w:tcW w:w="561" w:type="dxa"/>
            <w:tcMar>
              <w:top w:w="80" w:type="dxa"/>
              <w:left w:w="120" w:type="dxa"/>
              <w:bottom w:w="80" w:type="dxa"/>
              <w:right w:w="120" w:type="dxa"/>
            </w:tcMar>
          </w:tcPr>
          <w:p>
            <w:pPr>
              <w:jc w:val="left"/>
              <w:spacing w:after="40"/>
            </w:pPr>
            <w:r>
              <w:rPr>
                <w:sz w:val="18"/>
                <w:szCs w:val="18"/>
              </w:rPr>
              <w:t xml:space="preserve">Tanda</w:t>
            </w:r>
          </w:p>
        </w:tc>
        <w:tc>
          <w:tcPr>
            <w:tcW w:w="561" w:type="dxa"/>
            <w:tcMar>
              <w:top w:w="80" w:type="dxa"/>
              <w:left w:w="120" w:type="dxa"/>
              <w:bottom w:w="80" w:type="dxa"/>
              <w:right w:w="120" w:type="dxa"/>
            </w:tcMar>
          </w:tcPr>
          <w:p>
            <w:pPr>
              <w:jc w:val="left"/>
              <w:spacing w:after="40"/>
            </w:pPr>
            <w:r>
              <w:rPr>
                <w:sz w:val="18"/>
                <w:szCs w:val="18"/>
              </w:rPr>
              <w:t xml:space="preserve">Arqoq</w:t>
            </w:r>
          </w:p>
        </w:tc>
        <w:tc>
          <w:tcPr>
            <w:tcW w:w="561" w:type="dxa"/>
            <w:tcMar>
              <w:top w:w="80" w:type="dxa"/>
              <w:left w:w="120" w:type="dxa"/>
              <w:bottom w:w="80" w:type="dxa"/>
              <w:right w:w="120" w:type="dxa"/>
            </w:tcMar>
          </w:tcPr>
          <w:p>
            <w:pPr>
              <w:jc w:val="left"/>
              <w:spacing w:after="40"/>
            </w:pPr>
            <w:r>
              <w:rPr>
                <w:sz w:val="18"/>
                <w:szCs w:val="18"/>
              </w:rPr>
              <w:t xml:space="preserve">Jami</w:t>
            </w:r>
          </w:p>
        </w:tc>
      </w:tr>
      <w:tr>
        <w:tc>
          <w:tcPr>
            <w:tcW w:w="561" w:type="dxa"/>
            <w:tcMar>
              <w:top w:w="80" w:type="dxa"/>
              <w:left w:w="120" w:type="dxa"/>
              <w:bottom w:w="80" w:type="dxa"/>
              <w:right w:w="120" w:type="dxa"/>
            </w:tcMar>
          </w:tcPr>
          <w:p>
            <w:pPr>
              <w:jc w:val="left"/>
              <w:spacing w:after="40"/>
            </w:pPr>
            <w:r>
              <w:rPr>
                <w:sz w:val="18"/>
                <w:szCs w:val="18"/>
              </w:rPr>
              <w:t xml:space="preserve">16</w:t>
            </w:r>
          </w:p>
        </w:tc>
        <w:tc>
          <w:tcPr>
            <w:tcW w:w="561" w:type="dxa"/>
            <w:tcMar>
              <w:top w:w="80" w:type="dxa"/>
              <w:left w:w="120" w:type="dxa"/>
              <w:bottom w:w="80" w:type="dxa"/>
              <w:right w:w="120" w:type="dxa"/>
            </w:tcMar>
          </w:tcPr>
          <w:p>
            <w:pPr>
              <w:jc w:val="left"/>
              <w:spacing w:after="40"/>
            </w:pPr>
            <w:r>
              <w:rPr>
                <w:sz w:val="18"/>
                <w:szCs w:val="18"/>
              </w:rPr>
              <w:t xml:space="preserve">17</w:t>
            </w:r>
          </w:p>
        </w:tc>
        <w:tc>
          <w:tcPr>
            <w:tcW w:w="561" w:type="dxa"/>
            <w:tcMar>
              <w:top w:w="80" w:type="dxa"/>
              <w:left w:w="120" w:type="dxa"/>
              <w:bottom w:w="80" w:type="dxa"/>
              <w:right w:w="120" w:type="dxa"/>
            </w:tcMar>
          </w:tcPr>
          <w:p>
            <w:pPr>
              <w:jc w:val="left"/>
              <w:spacing w:after="40"/>
            </w:pPr>
            <w:r>
              <w:rPr>
                <w:sz w:val="18"/>
                <w:szCs w:val="18"/>
              </w:rPr>
              <w:t xml:space="preserve">18</w:t>
            </w:r>
          </w:p>
        </w:tc>
        <w:tc>
          <w:tcPr>
            <w:tcW w:w="561" w:type="dxa"/>
            <w:tcMar>
              <w:top w:w="80" w:type="dxa"/>
              <w:left w:w="120" w:type="dxa"/>
              <w:bottom w:w="80" w:type="dxa"/>
              <w:right w:w="120" w:type="dxa"/>
            </w:tcMar>
          </w:tcPr>
          <w:p>
            <w:pPr>
              <w:jc w:val="left"/>
              <w:spacing w:after="40"/>
            </w:pPr>
            <w:r>
              <w:rPr>
                <w:sz w:val="18"/>
                <w:szCs w:val="18"/>
              </w:rPr>
              <w:t xml:space="preserve">19</w:t>
            </w:r>
          </w:p>
        </w:tc>
        <w:tc>
          <w:tcPr>
            <w:tcW w:w="561" w:type="dxa"/>
            <w:tcMar>
              <w:top w:w="80" w:type="dxa"/>
              <w:left w:w="120" w:type="dxa"/>
              <w:bottom w:w="80" w:type="dxa"/>
              <w:right w:w="120" w:type="dxa"/>
            </w:tcMar>
          </w:tcPr>
          <w:p>
            <w:pPr>
              <w:jc w:val="left"/>
              <w:spacing w:after="40"/>
            </w:pPr>
            <w:r>
              <w:rPr>
                <w:sz w:val="18"/>
                <w:szCs w:val="18"/>
              </w:rPr>
              <w:t xml:space="preserve">20</w:t>
            </w:r>
          </w:p>
        </w:tc>
        <w:tc>
          <w:tcPr>
            <w:tcW w:w="561" w:type="dxa"/>
            <w:tcMar>
              <w:top w:w="80" w:type="dxa"/>
              <w:left w:w="120" w:type="dxa"/>
              <w:bottom w:w="80" w:type="dxa"/>
              <w:right w:w="120" w:type="dxa"/>
            </w:tcMar>
          </w:tcPr>
          <w:p>
            <w:pPr>
              <w:jc w:val="left"/>
              <w:spacing w:after="40"/>
            </w:pPr>
            <w:r>
              <w:rPr>
                <w:sz w:val="18"/>
                <w:szCs w:val="18"/>
              </w:rPr>
              <w:t xml:space="preserve">21</w:t>
            </w:r>
          </w:p>
        </w:tc>
        <w:tc>
          <w:tcPr>
            <w:tcW w:w="561" w:type="dxa"/>
            <w:tcMar>
              <w:top w:w="80" w:type="dxa"/>
              <w:left w:w="120" w:type="dxa"/>
              <w:bottom w:w="80" w:type="dxa"/>
              <w:right w:w="120" w:type="dxa"/>
            </w:tcMar>
          </w:tcPr>
          <w:p>
            <w:pPr>
              <w:jc w:val="left"/>
              <w:spacing w:after="40"/>
            </w:pPr>
            <w:r>
              <w:rPr>
                <w:sz w:val="18"/>
                <w:szCs w:val="18"/>
              </w:rPr>
              <w:t xml:space="preserve">22</w:t>
            </w:r>
          </w:p>
        </w:tc>
        <w:tc>
          <w:tcPr>
            <w:tcW w:w="561" w:type="dxa"/>
            <w:tcMar>
              <w:top w:w="80" w:type="dxa"/>
              <w:left w:w="120" w:type="dxa"/>
              <w:bottom w:w="80" w:type="dxa"/>
              <w:right w:w="120" w:type="dxa"/>
            </w:tcMar>
          </w:tcPr>
          <w:p>
            <w:pPr>
              <w:jc w:val="left"/>
              <w:spacing w:after="40"/>
            </w:pPr>
            <w:r>
              <w:rPr>
                <w:sz w:val="18"/>
                <w:szCs w:val="18"/>
              </w:rPr>
              <w:t xml:space="preserve">23</w:t>
            </w:r>
          </w:p>
        </w:tc>
        <w:tc>
          <w:tcPr>
            <w:tcW w:w="561" w:type="dxa"/>
            <w:tcMar>
              <w:top w:w="80" w:type="dxa"/>
              <w:left w:w="120" w:type="dxa"/>
              <w:bottom w:w="80" w:type="dxa"/>
              <w:right w:w="120" w:type="dxa"/>
            </w:tcMar>
          </w:tcPr>
          <w:p>
            <w:pPr>
              <w:jc w:val="left"/>
              <w:spacing w:after="40"/>
            </w:pPr>
            <w:r>
              <w:rPr>
                <w:sz w:val="18"/>
                <w:szCs w:val="18"/>
              </w:rPr>
              <w:t xml:space="preserve">24</w:t>
            </w:r>
          </w:p>
        </w:tc>
        <w:tc>
          <w:tcPr>
            <w:tcW w:w="561" w:type="dxa"/>
            <w:tcMar>
              <w:top w:w="80" w:type="dxa"/>
              <w:left w:w="120" w:type="dxa"/>
              <w:bottom w:w="80" w:type="dxa"/>
              <w:right w:w="120" w:type="dxa"/>
            </w:tcMar>
          </w:tcPr>
          <w:p>
            <w:pPr>
              <w:jc w:val="left"/>
              <w:spacing w:after="40"/>
            </w:pPr>
            <w:r>
              <w:rPr>
                <w:sz w:val="18"/>
                <w:szCs w:val="18"/>
              </w:rPr>
              <w:t xml:space="preserve">25</w:t>
            </w:r>
          </w:p>
        </w:tc>
        <w:tc>
          <w:tcPr>
            <w:tcW w:w="561" w:type="dxa"/>
            <w:tcMar>
              <w:top w:w="80" w:type="dxa"/>
              <w:left w:w="120" w:type="dxa"/>
              <w:bottom w:w="80" w:type="dxa"/>
              <w:right w:w="120" w:type="dxa"/>
            </w:tcMar>
          </w:tcPr>
          <w:p>
            <w:pPr>
              <w:jc w:val="left"/>
              <w:spacing w:after="40"/>
            </w:pPr>
            <w:r>
              <w:rPr>
                <w:sz w:val="18"/>
                <w:szCs w:val="18"/>
              </w:rPr>
              <w:t xml:space="preserve">26</w:t>
            </w:r>
          </w:p>
        </w:tc>
        <w:tc>
          <w:tcPr>
            <w:tcW w:w="561" w:type="dxa"/>
            <w:tcMar>
              <w:top w:w="80" w:type="dxa"/>
              <w:left w:w="120" w:type="dxa"/>
              <w:bottom w:w="80" w:type="dxa"/>
              <w:right w:w="120" w:type="dxa"/>
            </w:tcMar>
          </w:tcPr>
          <w:p>
            <w:pPr>
              <w:jc w:val="left"/>
              <w:spacing w:after="40"/>
            </w:pPr>
            <w:r>
              <w:rPr>
                <w:sz w:val="18"/>
                <w:szCs w:val="18"/>
              </w:rPr>
              <w:t xml:space="preserve">27</w:t>
            </w:r>
          </w:p>
        </w:tc>
        <w:tc>
          <w:tcPr>
            <w:tcW w:w="561" w:type="dxa"/>
            <w:tcMar>
              <w:top w:w="80" w:type="dxa"/>
              <w:left w:w="120" w:type="dxa"/>
              <w:bottom w:w="80" w:type="dxa"/>
              <w:right w:w="120" w:type="dxa"/>
            </w:tcMar>
          </w:tcPr>
          <w:p>
            <w:pPr>
              <w:jc w:val="left"/>
              <w:spacing w:after="40"/>
            </w:pPr>
            <w:r>
              <w:rPr>
                <w:sz w:val="18"/>
                <w:szCs w:val="18"/>
              </w:rPr>
              <w:t xml:space="preserve">28</w:t>
            </w:r>
          </w:p>
        </w:tc>
        <w:tc>
          <w:tcPr>
            <w:tcW w:w="561" w:type="dxa"/>
            <w:tcMar>
              <w:top w:w="80" w:type="dxa"/>
              <w:left w:w="120" w:type="dxa"/>
              <w:bottom w:w="80" w:type="dxa"/>
              <w:right w:w="120" w:type="dxa"/>
            </w:tcMar>
          </w:tcPr>
          <w:p>
            <w:pPr>
              <w:jc w:val="left"/>
              <w:spacing w:after="40"/>
            </w:pPr>
            <w:r>
              <w:rPr>
                <w:sz w:val="18"/>
                <w:szCs w:val="18"/>
              </w:rPr>
              <w:t xml:space="preserve">29</w:t>
            </w:r>
          </w:p>
        </w:tc>
        <w:tc>
          <w:tcPr>
            <w:tcW w:w="561" w:type="dxa"/>
            <w:tcMar>
              <w:top w:w="80" w:type="dxa"/>
              <w:left w:w="120" w:type="dxa"/>
              <w:bottom w:w="80" w:type="dxa"/>
              <w:right w:w="120" w:type="dxa"/>
            </w:tcMar>
          </w:tcPr>
          <w:p>
            <w:pPr>
              <w:jc w:val="left"/>
              <w:spacing w:after="40"/>
            </w:pPr>
            <w:r>
              <w:rPr>
                <w:sz w:val="18"/>
                <w:szCs w:val="18"/>
              </w:rPr>
              <w:t xml:space="preserve">35</w:t>
            </w:r>
          </w:p>
        </w:tc>
      </w:tr>
      <w:tr>
        <w:tc>
          <w:tcPr>
            <w:tcW w:w="561" w:type="dxa"/>
            <w:tcMar>
              <w:top w:w="80" w:type="dxa"/>
              <w:left w:w="120" w:type="dxa"/>
              <w:bottom w:w="80" w:type="dxa"/>
              <w:right w:w="120" w:type="dxa"/>
            </w:tcMar>
          </w:tcPr>
          <w:p>
            <w:pPr>
              <w:jc w:val="left"/>
              <w:spacing w:after="40"/>
            </w:pPr>
            <w:r>
              <w:rPr>
                <w:sz w:val="18"/>
                <w:szCs w:val="18"/>
              </w:rPr>
              <w:t xml:space="preserve">77755</w:t>
            </w:r>
          </w:p>
        </w:tc>
        <w:tc>
          <w:tcPr>
            <w:tcW w:w="561" w:type="dxa"/>
            <w:tcMar>
              <w:top w:w="80" w:type="dxa"/>
              <w:left w:w="120" w:type="dxa"/>
              <w:bottom w:w="80" w:type="dxa"/>
              <w:right w:w="120" w:type="dxa"/>
            </w:tcMar>
          </w:tcPr>
          <w:p>
            <w:pPr>
              <w:jc w:val="left"/>
              <w:spacing w:after="40"/>
            </w:pPr>
            <w:r>
              <w:rPr>
                <w:sz w:val="18"/>
                <w:szCs w:val="18"/>
              </w:rPr>
              <w:t xml:space="preserve">92420</w:t>
            </w:r>
          </w:p>
        </w:tc>
        <w:tc>
          <w:tcPr>
            <w:tcW w:w="561" w:type="dxa"/>
            <w:tcMar>
              <w:top w:w="80" w:type="dxa"/>
              <w:left w:w="120" w:type="dxa"/>
              <w:bottom w:w="80" w:type="dxa"/>
              <w:right w:w="120" w:type="dxa"/>
            </w:tcMar>
          </w:tcPr>
          <w:p>
            <w:pPr>
              <w:jc w:val="left"/>
              <w:spacing w:after="40"/>
            </w:pPr>
            <w:r>
              <w:rPr>
                <w:sz w:val="18"/>
                <w:szCs w:val="18"/>
              </w:rPr>
              <w:t xml:space="preserve">8325.3</w:t>
            </w:r>
          </w:p>
        </w:tc>
        <w:tc>
          <w:tcPr>
            <w:tcW w:w="561" w:type="dxa"/>
            <w:tcMar>
              <w:top w:w="80" w:type="dxa"/>
              <w:left w:w="120" w:type="dxa"/>
              <w:bottom w:w="80" w:type="dxa"/>
              <w:right w:w="120" w:type="dxa"/>
            </w:tcMar>
          </w:tcPr>
          <w:p>
            <w:pPr>
              <w:jc w:val="left"/>
              <w:spacing w:after="40"/>
            </w:pPr>
            <w:r>
              <w:rPr>
                <w:sz w:val="18"/>
                <w:szCs w:val="18"/>
              </w:rPr>
              <w:t xml:space="preserve">14103.1</w:t>
            </w:r>
          </w:p>
        </w:tc>
        <w:tc>
          <w:tcPr>
            <w:tcW w:w="561" w:type="dxa"/>
            <w:tcMar>
              <w:top w:w="80" w:type="dxa"/>
              <w:left w:w="120" w:type="dxa"/>
              <w:bottom w:w="80" w:type="dxa"/>
              <w:right w:w="120" w:type="dxa"/>
            </w:tcMar>
          </w:tcPr>
          <w:p>
            <w:pPr>
              <w:jc w:val="left"/>
              <w:spacing w:after="40"/>
            </w:pPr>
            <w:r>
              <w:rPr>
                <w:sz w:val="18"/>
                <w:szCs w:val="18"/>
              </w:rPr>
              <w:t xml:space="preserve">11655.5</w:t>
            </w:r>
          </w:p>
        </w:tc>
        <w:tc>
          <w:tcPr>
            <w:tcW w:w="561" w:type="dxa"/>
            <w:tcMar>
              <w:top w:w="80" w:type="dxa"/>
              <w:left w:w="120" w:type="dxa"/>
              <w:bottom w:w="80" w:type="dxa"/>
              <w:right w:w="120" w:type="dxa"/>
            </w:tcMar>
          </w:tcPr>
          <w:p>
            <w:pPr>
              <w:jc w:val="left"/>
              <w:spacing w:after="40"/>
            </w:pPr>
            <w:r>
              <w:rPr>
                <w:sz w:val="18"/>
                <w:szCs w:val="18"/>
              </w:rPr>
              <w:t xml:space="preserve">13853.4</w:t>
            </w:r>
          </w:p>
        </w:tc>
        <w:tc>
          <w:tcPr>
            <w:tcW w:w="561" w:type="dxa"/>
            <w:tcMar>
              <w:top w:w="80" w:type="dxa"/>
              <w:left w:w="120" w:type="dxa"/>
              <w:bottom w:w="80" w:type="dxa"/>
              <w:right w:w="120" w:type="dxa"/>
            </w:tcMar>
          </w:tcPr>
          <w:p>
            <w:pPr>
              <w:jc w:val="left"/>
              <w:spacing w:after="40"/>
            </w:pPr>
            <w:r>
              <w:rPr>
                <w:sz w:val="18"/>
                <w:szCs w:val="18"/>
              </w:rPr>
              <w:t xml:space="preserve">7.82</w:t>
            </w:r>
          </w:p>
        </w:tc>
        <w:tc>
          <w:tcPr>
            <w:tcW w:w="561" w:type="dxa"/>
            <w:tcMar>
              <w:top w:w="80" w:type="dxa"/>
              <w:left w:w="120" w:type="dxa"/>
              <w:bottom w:w="80" w:type="dxa"/>
              <w:right w:w="120" w:type="dxa"/>
            </w:tcMar>
          </w:tcPr>
          <w:p>
            <w:pPr>
              <w:jc w:val="left"/>
              <w:spacing w:after="40"/>
            </w:pPr>
            <w:r>
              <w:rPr>
                <w:sz w:val="18"/>
                <w:szCs w:val="18"/>
              </w:rPr>
              <w:t xml:space="preserve">7.42</w:t>
            </w:r>
          </w:p>
        </w:tc>
        <w:tc>
          <w:tcPr>
            <w:tcW w:w="561" w:type="dxa"/>
            <w:tcMar>
              <w:top w:w="80" w:type="dxa"/>
              <w:left w:w="120" w:type="dxa"/>
              <w:bottom w:w="80" w:type="dxa"/>
              <w:right w:w="120" w:type="dxa"/>
            </w:tcMar>
          </w:tcPr>
          <w:p>
            <w:pPr>
              <w:jc w:val="left"/>
              <w:spacing w:after="40"/>
            </w:pPr>
            <w:r>
              <w:rPr>
                <w:sz w:val="18"/>
                <w:szCs w:val="18"/>
              </w:rPr>
              <w:t xml:space="preserve">19.09</w:t>
            </w:r>
          </w:p>
        </w:tc>
        <w:tc>
          <w:tcPr>
            <w:tcW w:w="561" w:type="dxa"/>
            <w:tcMar>
              <w:top w:w="80" w:type="dxa"/>
              <w:left w:w="120" w:type="dxa"/>
              <w:bottom w:w="80" w:type="dxa"/>
              <w:right w:w="120" w:type="dxa"/>
            </w:tcMar>
          </w:tcPr>
          <w:p>
            <w:pPr>
              <w:jc w:val="left"/>
              <w:spacing w:after="40"/>
            </w:pPr>
            <w:r>
              <w:rPr>
                <w:sz w:val="18"/>
                <w:szCs w:val="18"/>
              </w:rPr>
              <w:t xml:space="preserve">650.68</w:t>
            </w:r>
          </w:p>
        </w:tc>
        <w:tc>
          <w:tcPr>
            <w:tcW w:w="561" w:type="dxa"/>
            <w:tcMar>
              <w:top w:w="80" w:type="dxa"/>
              <w:left w:w="120" w:type="dxa"/>
              <w:bottom w:w="80" w:type="dxa"/>
              <w:right w:w="120" w:type="dxa"/>
            </w:tcMar>
          </w:tcPr>
          <w:p>
            <w:pPr>
              <w:jc w:val="left"/>
              <w:spacing w:after="40"/>
            </w:pPr>
            <w:r>
              <w:rPr>
                <w:sz w:val="18"/>
                <w:szCs w:val="18"/>
              </w:rPr>
              <w:t xml:space="preserve">617.82</w:t>
            </w:r>
          </w:p>
        </w:tc>
        <w:tc>
          <w:tcPr>
            <w:tcW w:w="561" w:type="dxa"/>
            <w:tcMar>
              <w:top w:w="80" w:type="dxa"/>
              <w:left w:w="120" w:type="dxa"/>
              <w:bottom w:w="80" w:type="dxa"/>
              <w:right w:w="120" w:type="dxa"/>
            </w:tcMar>
          </w:tcPr>
          <w:p>
            <w:pPr>
              <w:jc w:val="left"/>
              <w:spacing w:after="40"/>
            </w:pPr>
            <w:r>
              <w:rPr>
                <w:sz w:val="18"/>
                <w:szCs w:val="18"/>
              </w:rPr>
              <w:t xml:space="preserve">1268.50</w:t>
            </w:r>
          </w:p>
        </w:tc>
        <w:tc>
          <w:tcPr>
            <w:tcW w:w="561" w:type="dxa"/>
            <w:tcMar>
              <w:top w:w="80" w:type="dxa"/>
              <w:left w:w="120" w:type="dxa"/>
              <w:bottom w:w="80" w:type="dxa"/>
              <w:right w:w="120" w:type="dxa"/>
            </w:tcMar>
          </w:tcPr>
          <w:p>
            <w:pPr>
              <w:jc w:val="left"/>
              <w:spacing w:after="40"/>
            </w:pPr>
            <w:r>
              <w:rPr>
                <w:sz w:val="18"/>
                <w:szCs w:val="18"/>
              </w:rPr>
              <w:t xml:space="preserve">4.34</w:t>
            </w:r>
          </w:p>
        </w:tc>
        <w:tc>
          <w:tcPr>
            <w:tcW w:w="561" w:type="dxa"/>
            <w:tcMar>
              <w:top w:w="80" w:type="dxa"/>
              <w:left w:w="120" w:type="dxa"/>
              <w:bottom w:w="80" w:type="dxa"/>
              <w:right w:w="120" w:type="dxa"/>
            </w:tcMar>
          </w:tcPr>
          <w:p>
            <w:pPr>
              <w:jc w:val="left"/>
              <w:spacing w:after="40"/>
            </w:pPr>
            <w:r>
              <w:rPr>
                <w:sz w:val="18"/>
                <w:szCs w:val="18"/>
              </w:rPr>
              <w:t xml:space="preserve">4.12</w:t>
            </w:r>
          </w:p>
        </w:tc>
        <w:tc>
          <w:tcPr>
            <w:tcW w:w="561" w:type="dxa"/>
            <w:tcMar>
              <w:top w:w="80" w:type="dxa"/>
              <w:left w:w="120" w:type="dxa"/>
              <w:bottom w:w="80" w:type="dxa"/>
              <w:right w:w="120" w:type="dxa"/>
            </w:tcMar>
          </w:tcPr>
          <w:p>
            <w:pPr>
              <w:jc w:val="left"/>
              <w:spacing w:after="40"/>
            </w:pPr>
            <w:r>
              <w:rPr>
                <w:sz w:val="18"/>
                <w:szCs w:val="18"/>
              </w:rPr>
              <w:t xml:space="preserve">8.46</w:t>
            </w:r>
          </w:p>
        </w:tc>
      </w:tr>
      <w:tr>
        <w:tc>
          <w:tcPr>
            <w:tcW w:w="561" w:type="dxa"/>
            <w:tcMar>
              <w:top w:w="80" w:type="dxa"/>
              <w:left w:w="120" w:type="dxa"/>
              <w:bottom w:w="80" w:type="dxa"/>
              <w:right w:w="120" w:type="dxa"/>
            </w:tcMar>
          </w:tcPr>
          <w:p>
            <w:pPr>
              <w:jc w:val="left"/>
              <w:spacing w:after="40"/>
            </w:pPr>
            <w:r>
              <w:rPr>
                <w:sz w:val="18"/>
                <w:szCs w:val="18"/>
              </w:rPr>
              <w:t xml:space="preserve"/>
            </w:r>
          </w:p>
        </w:tc>
        <w:tc>
          <w:tcPr>
            <w:tcW w:w="561" w:type="dxa"/>
            <w:tcMar>
              <w:top w:w="80" w:type="dxa"/>
              <w:left w:w="120" w:type="dxa"/>
              <w:bottom w:w="80" w:type="dxa"/>
              <w:right w:w="120" w:type="dxa"/>
            </w:tcMar>
          </w:tcPr>
          <w:p>
            <w:pPr>
              <w:jc w:val="left"/>
              <w:spacing w:after="40"/>
            </w:pPr>
            <w:r>
              <w:rPr>
                <w:sz w:val="18"/>
                <w:szCs w:val="18"/>
              </w:rPr>
              <w:t xml:space="preserve"/>
            </w:r>
          </w:p>
        </w:tc>
        <w:tc>
          <w:tcPr>
            <w:tcW w:w="561" w:type="dxa"/>
            <w:tcMar>
              <w:top w:w="80" w:type="dxa"/>
              <w:left w:w="120" w:type="dxa"/>
              <w:bottom w:w="80" w:type="dxa"/>
              <w:right w:w="120" w:type="dxa"/>
            </w:tcMar>
          </w:tcPr>
          <w:p>
            <w:pPr>
              <w:jc w:val="left"/>
              <w:spacing w:after="40"/>
            </w:pPr>
            <w:r>
              <w:rPr>
                <w:sz w:val="18"/>
                <w:szCs w:val="18"/>
              </w:rPr>
              <w:t xml:space="preserve">11*14/1000</w:t>
            </w:r>
          </w:p>
        </w:tc>
        <w:tc>
          <w:tcPr>
            <w:tcW w:w="561" w:type="dxa"/>
            <w:tcMar>
              <w:top w:w="80" w:type="dxa"/>
              <w:left w:w="120" w:type="dxa"/>
              <w:bottom w:w="80" w:type="dxa"/>
              <w:right w:w="120" w:type="dxa"/>
            </w:tcMar>
          </w:tcPr>
          <w:p>
            <w:pPr>
              <w:jc w:val="left"/>
              <w:spacing w:after="40"/>
            </w:pPr>
            <w:r>
              <w:rPr>
                <w:sz w:val="18"/>
                <w:szCs w:val="18"/>
              </w:rPr>
              <w:t xml:space="preserve">11*15/1000</w:t>
            </w:r>
          </w:p>
        </w:tc>
        <w:tc>
          <w:tcPr>
            <w:tcW w:w="561" w:type="dxa"/>
            <w:tcMar>
              <w:top w:w="80" w:type="dxa"/>
              <w:left w:w="120" w:type="dxa"/>
              <w:bottom w:w="80" w:type="dxa"/>
              <w:right w:w="120" w:type="dxa"/>
            </w:tcMar>
          </w:tcPr>
          <w:p>
            <w:pPr>
              <w:jc w:val="left"/>
              <w:spacing w:after="40"/>
            </w:pPr>
            <w:r>
              <w:rPr>
                <w:sz w:val="18"/>
                <w:szCs w:val="18"/>
              </w:rPr>
              <w:t xml:space="preserve">11*16/106</w:t>
            </w:r>
          </w:p>
        </w:tc>
        <w:tc>
          <w:tcPr>
            <w:tcW w:w="561" w:type="dxa"/>
            <w:tcMar>
              <w:top w:w="80" w:type="dxa"/>
              <w:left w:w="120" w:type="dxa"/>
              <w:bottom w:w="80" w:type="dxa"/>
              <w:right w:w="120" w:type="dxa"/>
            </w:tcMar>
          </w:tcPr>
          <w:p>
            <w:pPr>
              <w:jc w:val="left"/>
              <w:spacing w:after="40"/>
            </w:pPr>
            <w:r>
              <w:rPr>
                <w:sz w:val="18"/>
                <w:szCs w:val="18"/>
              </w:rPr>
              <w:t xml:space="preserve">11*17/106</w:t>
            </w:r>
          </w:p>
        </w:tc>
        <w:tc>
          <w:tcPr>
            <w:tcW w:w="561" w:type="dxa"/>
            <w:tcMar>
              <w:top w:w="80" w:type="dxa"/>
              <w:left w:w="120" w:type="dxa"/>
              <w:bottom w:w="80" w:type="dxa"/>
              <w:right w:w="120" w:type="dxa"/>
            </w:tcMar>
          </w:tcPr>
          <w:p>
            <w:pPr>
              <w:jc w:val="left"/>
              <w:spacing w:after="40"/>
            </w:pPr>
            <w:r>
              <w:rPr>
                <w:sz w:val="18"/>
                <w:szCs w:val="18"/>
              </w:rPr>
              <w:t xml:space="preserve"/>
            </w:r>
          </w:p>
        </w:tc>
        <w:tc>
          <w:tcPr>
            <w:tcW w:w="561" w:type="dxa"/>
            <w:tcMar>
              <w:top w:w="80" w:type="dxa"/>
              <w:left w:w="120" w:type="dxa"/>
              <w:bottom w:w="80" w:type="dxa"/>
              <w:right w:w="120" w:type="dxa"/>
            </w:tcMar>
          </w:tcPr>
          <w:p>
            <w:pPr>
              <w:jc w:val="left"/>
              <w:spacing w:after="40"/>
            </w:pPr>
            <w:r>
              <w:rPr>
                <w:sz w:val="18"/>
                <w:szCs w:val="18"/>
              </w:rPr>
              <w:t xml:space="preserve"/>
            </w:r>
          </w:p>
        </w:tc>
        <w:tc>
          <w:tcPr>
            <w:tcW w:w="561" w:type="dxa"/>
            <w:tcMar>
              <w:top w:w="80" w:type="dxa"/>
              <w:left w:w="120" w:type="dxa"/>
              <w:bottom w:w="80" w:type="dxa"/>
              <w:right w:w="120" w:type="dxa"/>
            </w:tcMar>
          </w:tcPr>
          <w:p>
            <w:pPr>
              <w:jc w:val="left"/>
              <w:spacing w:after="40"/>
            </w:pPr>
            <w:r>
              <w:rPr>
                <w:sz w:val="18"/>
                <w:szCs w:val="18"/>
              </w:rPr>
              <w:t xml:space="preserve"/>
            </w:r>
          </w:p>
        </w:tc>
        <w:tc>
          <w:tcPr>
            <w:tcW w:w="561" w:type="dxa"/>
            <w:tcMar>
              <w:top w:w="80" w:type="dxa"/>
              <w:left w:w="120" w:type="dxa"/>
              <w:bottom w:w="80" w:type="dxa"/>
              <w:right w:w="120" w:type="dxa"/>
            </w:tcMar>
          </w:tcPr>
          <w:p>
            <w:pPr>
              <w:jc w:val="left"/>
              <w:spacing w:after="40"/>
            </w:pPr>
            <w:r>
              <w:rPr>
                <w:sz w:val="18"/>
                <w:szCs w:val="18"/>
              </w:rPr>
              <w:t xml:space="preserve">18*22/100</w:t>
            </w:r>
          </w:p>
        </w:tc>
        <w:tc>
          <w:tcPr>
            <w:tcW w:w="561" w:type="dxa"/>
            <w:tcMar>
              <w:top w:w="80" w:type="dxa"/>
              <w:left w:w="120" w:type="dxa"/>
              <w:bottom w:w="80" w:type="dxa"/>
              <w:right w:w="120" w:type="dxa"/>
            </w:tcMar>
          </w:tcPr>
          <w:p>
            <w:pPr>
              <w:jc w:val="left"/>
              <w:spacing w:after="40"/>
            </w:pPr>
            <w:r>
              <w:rPr>
                <w:sz w:val="18"/>
                <w:szCs w:val="18"/>
              </w:rPr>
              <w:t xml:space="preserve">18*23/100</w:t>
            </w:r>
          </w:p>
        </w:tc>
        <w:tc>
          <w:tcPr>
            <w:tcW w:w="561" w:type="dxa"/>
            <w:tcMar>
              <w:top w:w="80" w:type="dxa"/>
              <w:left w:w="120" w:type="dxa"/>
              <w:bottom w:w="80" w:type="dxa"/>
              <w:right w:w="120" w:type="dxa"/>
            </w:tcMar>
          </w:tcPr>
          <w:p>
            <w:pPr>
              <w:jc w:val="left"/>
              <w:spacing w:after="40"/>
            </w:pPr>
            <w:r>
              <w:rPr>
                <w:sz w:val="18"/>
                <w:szCs w:val="18"/>
              </w:rPr>
              <w:t xml:space="preserve">25+26</w:t>
            </w:r>
          </w:p>
        </w:tc>
        <w:tc>
          <w:tcPr>
            <w:tcW w:w="561" w:type="dxa"/>
            <w:tcMar>
              <w:top w:w="80" w:type="dxa"/>
              <w:left w:w="120" w:type="dxa"/>
              <w:bottom w:w="80" w:type="dxa"/>
              <w:right w:w="120" w:type="dxa"/>
            </w:tcMar>
          </w:tcPr>
          <w:p>
            <w:pPr>
              <w:jc w:val="left"/>
              <w:spacing w:after="40"/>
            </w:pPr>
            <w:r>
              <w:rPr>
                <w:sz w:val="18"/>
                <w:szCs w:val="18"/>
              </w:rPr>
              <w:t xml:space="preserve">25/9*1000</w:t>
            </w:r>
          </w:p>
        </w:tc>
        <w:tc>
          <w:tcPr>
            <w:tcW w:w="561" w:type="dxa"/>
            <w:tcMar>
              <w:top w:w="80" w:type="dxa"/>
              <w:left w:w="120" w:type="dxa"/>
              <w:bottom w:w="80" w:type="dxa"/>
              <w:right w:w="120" w:type="dxa"/>
            </w:tcMar>
          </w:tcPr>
          <w:p>
            <w:pPr>
              <w:jc w:val="left"/>
              <w:spacing w:after="40"/>
            </w:pPr>
            <w:r>
              <w:rPr>
                <w:sz w:val="18"/>
                <w:szCs w:val="18"/>
              </w:rPr>
              <w:t xml:space="preserve">26/9*1000</w:t>
            </w:r>
          </w:p>
        </w:tc>
        <w:tc>
          <w:tcPr>
            <w:tcW w:w="561" w:type="dxa"/>
            <w:tcMar>
              <w:top w:w="80" w:type="dxa"/>
              <w:left w:w="120" w:type="dxa"/>
              <w:bottom w:w="80" w:type="dxa"/>
              <w:right w:w="120" w:type="dxa"/>
            </w:tcMar>
          </w:tcPr>
          <w:p>
            <w:pPr>
              <w:jc w:val="left"/>
              <w:spacing w:after="40"/>
            </w:pPr>
            <w:r>
              <w:rPr>
                <w:sz w:val="18"/>
                <w:szCs w:val="18"/>
              </w:rPr>
              <w:t xml:space="preserve">28+29</w:t>
            </w:r>
          </w:p>
        </w:tc>
      </w:tr>
    </w:tbl>
    <w:p>
      <w:pPr>
        <w:spacing w:after="60"/>
      </w:pPr>
    </w:p>
    <w:p>
      <w:pPr>
        <w:pStyle w:val="Heading2"/>
        <w:jc w:val="left"/>
        <w:spacing w:before="200" w:after="80"/>
      </w:pPr>
      <w:r>
        <w:rPr>
          <w:b/>
          <w:bCs/>
          <w:sz w:val="26"/>
          <w:szCs w:val="26"/>
        </w:rPr>
        <w:t xml:space="preserve">HOM ASHYODAN FOYDALANISh REJASI XISOBI</w:t>
      </w:r>
    </w:p>
    <w:p>
      <w:pPr>
        <w:pStyle w:val="Normal"/>
        <w:jc w:val="both"/>
        <w:spacing w:before="0" w:after="100"/>
      </w:pPr>
      <w:r>
        <w:rPr>
          <w:sz w:val="24"/>
          <w:szCs w:val="24"/>
        </w:rPr>
        <w:t xml:space="preserve">Hom ashyo balansida hom ashyo miqdori va sifati to‘qima ishlab chiqarishda chiqindilarning o‘timlar bo‘yicha miqdori’ xamda hom to‘qima ishlab chiqarish uchun olinadigan ipning qiymatlari aniqlanadi.</w:t>
      </w:r>
    </w:p>
    <w:p>
      <w:pPr>
        <w:pStyle w:val="Normal"/>
        <w:jc w:val="both"/>
        <w:spacing w:before="0" w:after="100"/>
      </w:pPr>
      <w:r>
        <w:rPr>
          <w:sz w:val="24"/>
          <w:szCs w:val="24"/>
        </w:rPr>
        <w:t xml:space="preserve">Balansning kirish qismida tanda va arqoq iplarining kelib tushishi’ xamda tanda iplarini ohorlash uchun ohor miqdori xisobga olinadi.Chiqish qismida esa to‘qimaga sarflangan ipning miqdori hamda ishlab chiqarish jarayonidagi chiqindilarning o‘timlar bo‘yicha miqdorlari aniqlanadi.</w:t>
      </w:r>
    </w:p>
    <w:p>
      <w:pPr>
        <w:pStyle w:val="Normal"/>
        <w:jc w:val="both"/>
        <w:spacing w:before="0" w:after="100"/>
      </w:pPr>
      <w:r>
        <w:rPr>
          <w:sz w:val="24"/>
          <w:szCs w:val="24"/>
        </w:rPr>
        <w:t xml:space="preserve">To‘quv ishlab chiqarishida chiqindilarni o‘timlar bo‘yicha taqsimoti</w:t>
      </w:r>
    </w:p>
    <w:p>
      <w:pPr>
        <w:pStyle w:val="Normal"/>
        <w:jc w:val="center"/>
        <w:spacing w:before="0" w:after="80"/>
      </w:pPr>
      <w:r>
        <w:rPr>
          <w:b/>
          <w:bCs/>
          <w:sz w:val="24"/>
          <w:szCs w:val="24"/>
        </w:rPr>
        <w:t xml:space="preserve">22-Jadval</w:t>
      </w:r>
    </w:p>
    <w:tbl>
      <w:tblPr>
        <w:tblStyle w:val="TableGrid"/>
        <w:tblW w:w="9360" w:type="dxa"/>
        <w:tblBorders>
          <w:top w:val="single" w:sz="4" w:color="000000"/>
          <w:left w:val="single" w:sz="4" w:color="000000"/>
          <w:bottom w:val="single" w:sz="4" w:color="000000"/>
          <w:right w:val="single" w:sz="4" w:color="000000"/>
          <w:insideH w:val="single" w:sz="4" w:color="000000"/>
          <w:insideV w:val="single" w:sz="4" w:color="000000"/>
        </w:tblBorders>
        <w:tblLook w:val="04A0"/>
      </w:tblPr>
      <w:tblGrid>
        <w:gridCol w:w="1310"/>
        <w:gridCol w:w="1310"/>
        <w:gridCol w:w="1310"/>
        <w:gridCol w:w="1310"/>
        <w:gridCol w:w="1310"/>
        <w:gridCol w:w="1310"/>
        <w:gridCol w:w="1310"/>
      </w:tblGrid>
      <w:tr>
        <w:trPr>
          <w:tblHeader/>
          <w:shd w:val="clear" w:color="auto" w:fill="D9E1F2"/>
        </w:trPr>
        <w:tc>
          <w:tcPr>
            <w:tcW w:w="1310" w:type="dxa"/>
            <w:tcMar>
              <w:top w:w="80" w:type="dxa"/>
              <w:left w:w="120" w:type="dxa"/>
              <w:bottom w:w="80" w:type="dxa"/>
              <w:right w:w="120" w:type="dxa"/>
            </w:tcMar>
          </w:tcPr>
          <w:p>
            <w:pPr>
              <w:jc w:val="left"/>
              <w:spacing w:after="40"/>
            </w:pPr>
            <w:r>
              <w:rPr>
                <w:b/>
                <w:bCs/>
                <w:sz w:val="18"/>
                <w:szCs w:val="18"/>
              </w:rPr>
              <w:t xml:space="preserve">Sexlar</w:t>
            </w:r>
          </w:p>
        </w:tc>
        <w:tc>
          <w:tcPr>
            <w:tcW w:w="1310" w:type="dxa"/>
            <w:tcMar>
              <w:top w:w="80" w:type="dxa"/>
              <w:left w:w="120" w:type="dxa"/>
              <w:bottom w:w="80" w:type="dxa"/>
              <w:right w:w="120" w:type="dxa"/>
            </w:tcMar>
          </w:tcPr>
          <w:p>
            <w:pPr>
              <w:jc w:val="left"/>
              <w:spacing w:after="40"/>
            </w:pPr>
            <w:r>
              <w:rPr>
                <w:b/>
                <w:bCs/>
                <w:sz w:val="18"/>
                <w:szCs w:val="18"/>
              </w:rPr>
              <w:t xml:space="preserve">Normalanadigan chiqindilar’ %</w:t>
            </w:r>
          </w:p>
        </w:tc>
        <w:tc>
          <w:tcPr>
            <w:tcW w:w="1310" w:type="dxa"/>
            <w:tcMar>
              <w:top w:w="80" w:type="dxa"/>
              <w:left w:w="120" w:type="dxa"/>
              <w:bottom w:w="80" w:type="dxa"/>
              <w:right w:w="120" w:type="dxa"/>
            </w:tcMar>
          </w:tcPr>
          <w:p>
            <w:pPr>
              <w:jc w:val="left"/>
              <w:spacing w:after="40"/>
            </w:pPr>
            <w:r>
              <w:rPr>
                <w:b/>
                <w:bCs/>
                <w:sz w:val="18"/>
                <w:szCs w:val="18"/>
              </w:rPr>
              <w:t xml:space="preserve">Normalan-maydigan chiqindilar</w:t>
            </w:r>
          </w:p>
        </w:tc>
        <w:tc>
          <w:tcPr>
            <w:tcW w:w="1310" w:type="dxa"/>
            <w:tcMar>
              <w:top w:w="80" w:type="dxa"/>
              <w:left w:w="120" w:type="dxa"/>
              <w:bottom w:w="80" w:type="dxa"/>
              <w:right w:w="120" w:type="dxa"/>
            </w:tcMar>
          </w:tcPr>
          <w:p>
            <w:pPr>
              <w:jc w:val="left"/>
              <w:spacing w:after="40"/>
            </w:pPr>
            <w:r>
              <w:rPr>
                <w:b/>
                <w:bCs/>
                <w:sz w:val="18"/>
                <w:szCs w:val="18"/>
              </w:rPr>
              <w:t xml:space="preserve"/>
            </w:r>
          </w:p>
        </w:tc>
        <w:tc>
          <w:tcPr>
            <w:tcW w:w="1310" w:type="dxa"/>
            <w:tcMar>
              <w:top w:w="80" w:type="dxa"/>
              <w:left w:w="120" w:type="dxa"/>
              <w:bottom w:w="80" w:type="dxa"/>
              <w:right w:w="120" w:type="dxa"/>
            </w:tcMar>
          </w:tcPr>
          <w:p>
            <w:pPr>
              <w:jc w:val="left"/>
              <w:spacing w:after="40"/>
            </w:pPr>
            <w:r>
              <w:rPr>
                <w:b/>
                <w:bCs/>
                <w:sz w:val="18"/>
                <w:szCs w:val="18"/>
              </w:rPr>
              <w:t xml:space="preserve"/>
            </w:r>
          </w:p>
        </w:tc>
        <w:tc>
          <w:tcPr>
            <w:tcW w:w="1310" w:type="dxa"/>
            <w:tcMar>
              <w:top w:w="80" w:type="dxa"/>
              <w:left w:w="120" w:type="dxa"/>
              <w:bottom w:w="80" w:type="dxa"/>
              <w:right w:w="120" w:type="dxa"/>
            </w:tcMar>
          </w:tcPr>
          <w:p>
            <w:pPr>
              <w:jc w:val="left"/>
              <w:spacing w:after="40"/>
            </w:pPr>
            <w:r>
              <w:rPr>
                <w:b/>
                <w:bCs/>
                <w:sz w:val="18"/>
                <w:szCs w:val="18"/>
              </w:rPr>
              <w:t xml:space="preserve"/>
            </w:r>
          </w:p>
        </w:tc>
        <w:tc>
          <w:tcPr>
            <w:tcW w:w="1310" w:type="dxa"/>
            <w:tcMar>
              <w:top w:w="80" w:type="dxa"/>
              <w:left w:w="120" w:type="dxa"/>
              <w:bottom w:w="80" w:type="dxa"/>
              <w:right w:w="120" w:type="dxa"/>
            </w:tcMar>
          </w:tcPr>
          <w:p>
            <w:pPr>
              <w:jc w:val="left"/>
              <w:spacing w:after="40"/>
            </w:pPr>
            <w:r>
              <w:rPr>
                <w:b/>
                <w:bCs/>
                <w:sz w:val="18"/>
                <w:szCs w:val="18"/>
              </w:rPr>
              <w:t xml:space="preserve"/>
            </w:r>
          </w:p>
        </w:tc>
      </w:tr>
      <w:tr>
        <w:tc>
          <w:tcPr>
            <w:tcW w:w="1310" w:type="dxa"/>
            <w:tcMar>
              <w:top w:w="80" w:type="dxa"/>
              <w:left w:w="120" w:type="dxa"/>
              <w:bottom w:w="80" w:type="dxa"/>
              <w:right w:w="120" w:type="dxa"/>
            </w:tcMar>
          </w:tcPr>
          <w:p>
            <w:pPr>
              <w:jc w:val="left"/>
              <w:spacing w:after="40"/>
            </w:pPr>
            <w:r>
              <w:rPr>
                <w:sz w:val="18"/>
                <w:szCs w:val="18"/>
              </w:rPr>
              <w:t xml:space="preserve"/>
            </w:r>
          </w:p>
        </w:tc>
        <w:tc>
          <w:tcPr>
            <w:tcW w:w="1310" w:type="dxa"/>
            <w:tcMar>
              <w:top w:w="80" w:type="dxa"/>
              <w:left w:w="120" w:type="dxa"/>
              <w:bottom w:w="80" w:type="dxa"/>
              <w:right w:w="120" w:type="dxa"/>
            </w:tcMar>
          </w:tcPr>
          <w:p>
            <w:pPr>
              <w:jc w:val="left"/>
              <w:spacing w:after="40"/>
            </w:pPr>
            <w:r>
              <w:rPr>
                <w:sz w:val="18"/>
                <w:szCs w:val="18"/>
              </w:rPr>
              <w:t xml:space="preserve">Jami</w:t>
            </w:r>
          </w:p>
        </w:tc>
        <w:tc>
          <w:tcPr>
            <w:tcW w:w="1310" w:type="dxa"/>
            <w:tcMar>
              <w:top w:w="80" w:type="dxa"/>
              <w:left w:w="120" w:type="dxa"/>
              <w:bottom w:w="80" w:type="dxa"/>
              <w:right w:w="120" w:type="dxa"/>
            </w:tcMar>
          </w:tcPr>
          <w:p>
            <w:pPr>
              <w:jc w:val="left"/>
              <w:spacing w:after="40"/>
            </w:pPr>
            <w:r>
              <w:rPr>
                <w:sz w:val="18"/>
                <w:szCs w:val="18"/>
              </w:rPr>
              <w:t xml:space="preserve">Shu jumladan</w:t>
            </w:r>
          </w:p>
        </w:tc>
        <w:tc>
          <w:tcPr>
            <w:tcW w:w="1310" w:type="dxa"/>
            <w:tcMar>
              <w:top w:w="80" w:type="dxa"/>
              <w:left w:w="120" w:type="dxa"/>
              <w:bottom w:w="80" w:type="dxa"/>
              <w:right w:w="120" w:type="dxa"/>
            </w:tcMar>
          </w:tcPr>
          <w:p>
            <w:pPr>
              <w:jc w:val="left"/>
              <w:spacing w:after="40"/>
            </w:pPr>
            <w:r>
              <w:rPr>
                <w:sz w:val="18"/>
                <w:szCs w:val="18"/>
              </w:rPr>
              <w:t xml:space="preserve"/>
            </w:r>
          </w:p>
        </w:tc>
        <w:tc>
          <w:tcPr>
            <w:tcW w:w="1310" w:type="dxa"/>
            <w:tcMar>
              <w:top w:w="80" w:type="dxa"/>
              <w:left w:w="120" w:type="dxa"/>
              <w:bottom w:w="80" w:type="dxa"/>
              <w:right w:w="120" w:type="dxa"/>
            </w:tcMar>
          </w:tcPr>
          <w:p>
            <w:pPr>
              <w:jc w:val="left"/>
              <w:spacing w:after="40"/>
            </w:pPr>
            <w:r>
              <w:rPr>
                <w:sz w:val="18"/>
                <w:szCs w:val="18"/>
              </w:rPr>
              <w:t xml:space="preserve"/>
            </w:r>
          </w:p>
        </w:tc>
        <w:tc>
          <w:tcPr>
            <w:tcW w:w="1310" w:type="dxa"/>
            <w:tcMar>
              <w:top w:w="80" w:type="dxa"/>
              <w:left w:w="120" w:type="dxa"/>
              <w:bottom w:w="80" w:type="dxa"/>
              <w:right w:w="120" w:type="dxa"/>
            </w:tcMar>
          </w:tcPr>
          <w:p>
            <w:pPr>
              <w:jc w:val="left"/>
              <w:spacing w:after="40"/>
            </w:pPr>
            <w:r>
              <w:rPr>
                <w:sz w:val="18"/>
                <w:szCs w:val="18"/>
              </w:rPr>
              <w:t xml:space="preserve"/>
            </w:r>
          </w:p>
        </w:tc>
        <w:tc>
          <w:tcPr>
            <w:tcW w:w="1310" w:type="dxa"/>
            <w:tcMar>
              <w:top w:w="80" w:type="dxa"/>
              <w:left w:w="120" w:type="dxa"/>
              <w:bottom w:w="80" w:type="dxa"/>
              <w:right w:w="120" w:type="dxa"/>
            </w:tcMar>
          </w:tcPr>
          <w:p>
            <w:pPr>
              <w:jc w:val="left"/>
              <w:spacing w:after="40"/>
            </w:pPr>
            <w:r>
              <w:rPr>
                <w:sz w:val="18"/>
                <w:szCs w:val="18"/>
              </w:rPr>
              <w:t xml:space="preserve"/>
            </w:r>
          </w:p>
        </w:tc>
      </w:tr>
      <w:tr>
        <w:tc>
          <w:tcPr>
            <w:tcW w:w="1310" w:type="dxa"/>
            <w:tcMar>
              <w:top w:w="80" w:type="dxa"/>
              <w:left w:w="120" w:type="dxa"/>
              <w:bottom w:w="80" w:type="dxa"/>
              <w:right w:w="120" w:type="dxa"/>
            </w:tcMar>
          </w:tcPr>
          <w:p>
            <w:pPr>
              <w:jc w:val="left"/>
              <w:spacing w:after="40"/>
            </w:pPr>
            <w:r>
              <w:rPr>
                <w:sz w:val="18"/>
                <w:szCs w:val="18"/>
              </w:rPr>
              <w:t xml:space="preserve"/>
            </w:r>
          </w:p>
        </w:tc>
        <w:tc>
          <w:tcPr>
            <w:tcW w:w="1310" w:type="dxa"/>
            <w:tcMar>
              <w:top w:w="80" w:type="dxa"/>
              <w:left w:w="120" w:type="dxa"/>
              <w:bottom w:w="80" w:type="dxa"/>
              <w:right w:w="120" w:type="dxa"/>
            </w:tcMar>
          </w:tcPr>
          <w:p>
            <w:pPr>
              <w:jc w:val="left"/>
              <w:spacing w:after="40"/>
            </w:pPr>
            <w:r>
              <w:rPr>
                <w:sz w:val="18"/>
                <w:szCs w:val="18"/>
              </w:rPr>
              <w:t xml:space="preserve"/>
            </w:r>
          </w:p>
        </w:tc>
        <w:tc>
          <w:tcPr>
            <w:tcW w:w="1310" w:type="dxa"/>
            <w:tcMar>
              <w:top w:w="80" w:type="dxa"/>
              <w:left w:w="120" w:type="dxa"/>
              <w:bottom w:w="80" w:type="dxa"/>
              <w:right w:w="120" w:type="dxa"/>
            </w:tcMar>
          </w:tcPr>
          <w:p>
            <w:pPr>
              <w:jc w:val="left"/>
              <w:spacing w:after="40"/>
            </w:pPr>
            <w:r>
              <w:rPr>
                <w:sz w:val="18"/>
                <w:szCs w:val="18"/>
              </w:rPr>
              <w:t xml:space="preserve">Chigal ip</w:t>
            </w:r>
          </w:p>
        </w:tc>
        <w:tc>
          <w:tcPr>
            <w:tcW w:w="1310" w:type="dxa"/>
            <w:tcMar>
              <w:top w:w="80" w:type="dxa"/>
              <w:left w:w="120" w:type="dxa"/>
              <w:bottom w:w="80" w:type="dxa"/>
              <w:right w:w="120" w:type="dxa"/>
            </w:tcMar>
          </w:tcPr>
          <w:p>
            <w:pPr>
              <w:jc w:val="left"/>
              <w:spacing w:after="40"/>
            </w:pPr>
            <w:r>
              <w:rPr>
                <w:sz w:val="18"/>
                <w:szCs w:val="18"/>
              </w:rPr>
              <w:t xml:space="preserve">Yumshoq va ohorlangan ip uzuqlari</w:t>
            </w:r>
          </w:p>
        </w:tc>
        <w:tc>
          <w:tcPr>
            <w:tcW w:w="1310" w:type="dxa"/>
            <w:tcMar>
              <w:top w:w="80" w:type="dxa"/>
              <w:left w:w="120" w:type="dxa"/>
              <w:bottom w:w="80" w:type="dxa"/>
              <w:right w:w="120" w:type="dxa"/>
            </w:tcMar>
          </w:tcPr>
          <w:p>
            <w:pPr>
              <w:jc w:val="left"/>
              <w:spacing w:after="40"/>
            </w:pPr>
            <w:r>
              <w:rPr>
                <w:sz w:val="18"/>
                <w:szCs w:val="18"/>
              </w:rPr>
              <w:t xml:space="preserve">suprundi</w:t>
            </w:r>
          </w:p>
        </w:tc>
        <w:tc>
          <w:tcPr>
            <w:tcW w:w="1310" w:type="dxa"/>
            <w:tcMar>
              <w:top w:w="80" w:type="dxa"/>
              <w:left w:w="120" w:type="dxa"/>
              <w:bottom w:w="80" w:type="dxa"/>
              <w:right w:w="120" w:type="dxa"/>
            </w:tcMar>
          </w:tcPr>
          <w:p>
            <w:pPr>
              <w:jc w:val="left"/>
              <w:spacing w:after="40"/>
            </w:pPr>
            <w:r>
              <w:rPr>
                <w:sz w:val="18"/>
                <w:szCs w:val="18"/>
              </w:rPr>
              <w:t xml:space="preserve"/>
            </w:r>
          </w:p>
        </w:tc>
        <w:tc>
          <w:tcPr>
            <w:tcW w:w="1310" w:type="dxa"/>
            <w:tcMar>
              <w:top w:w="80" w:type="dxa"/>
              <w:left w:w="120" w:type="dxa"/>
              <w:bottom w:w="80" w:type="dxa"/>
              <w:right w:w="120" w:type="dxa"/>
            </w:tcMar>
          </w:tcPr>
          <w:p>
            <w:pPr>
              <w:jc w:val="left"/>
              <w:spacing w:after="40"/>
            </w:pPr>
            <w:r>
              <w:rPr>
                <w:sz w:val="18"/>
                <w:szCs w:val="18"/>
              </w:rPr>
              <w:t xml:space="preserve"/>
            </w:r>
          </w:p>
        </w:tc>
      </w:tr>
      <w:tr>
        <w:tc>
          <w:tcPr>
            <w:tcW w:w="1310" w:type="dxa"/>
            <w:tcMar>
              <w:top w:w="80" w:type="dxa"/>
              <w:left w:w="120" w:type="dxa"/>
              <w:bottom w:w="80" w:type="dxa"/>
              <w:right w:w="120" w:type="dxa"/>
            </w:tcMar>
          </w:tcPr>
          <w:p>
            <w:pPr>
              <w:jc w:val="left"/>
              <w:spacing w:after="40"/>
            </w:pPr>
            <w:r>
              <w:rPr>
                <w:sz w:val="18"/>
                <w:szCs w:val="18"/>
              </w:rPr>
              <w:t xml:space="preserve"/>
            </w:r>
          </w:p>
        </w:tc>
        <w:tc>
          <w:tcPr>
            <w:tcW w:w="1310" w:type="dxa"/>
            <w:tcMar>
              <w:top w:w="80" w:type="dxa"/>
              <w:left w:w="120" w:type="dxa"/>
              <w:bottom w:w="80" w:type="dxa"/>
              <w:right w:w="120" w:type="dxa"/>
            </w:tcMar>
          </w:tcPr>
          <w:p>
            <w:pPr>
              <w:jc w:val="left"/>
              <w:spacing w:after="40"/>
            </w:pPr>
            <w:r>
              <w:rPr>
                <w:sz w:val="18"/>
                <w:szCs w:val="18"/>
              </w:rPr>
              <w:t xml:space="preserve"/>
            </w:r>
          </w:p>
        </w:tc>
        <w:tc>
          <w:tcPr>
            <w:tcW w:w="1310" w:type="dxa"/>
            <w:tcMar>
              <w:top w:w="80" w:type="dxa"/>
              <w:left w:w="120" w:type="dxa"/>
              <w:bottom w:w="80" w:type="dxa"/>
              <w:right w:w="120" w:type="dxa"/>
            </w:tcMar>
          </w:tcPr>
          <w:p>
            <w:pPr>
              <w:jc w:val="left"/>
              <w:spacing w:after="40"/>
            </w:pPr>
            <w:r>
              <w:rPr>
                <w:sz w:val="18"/>
                <w:szCs w:val="18"/>
              </w:rPr>
              <w:t xml:space="preserve"/>
            </w:r>
          </w:p>
        </w:tc>
        <w:tc>
          <w:tcPr>
            <w:tcW w:w="1310" w:type="dxa"/>
            <w:tcMar>
              <w:top w:w="80" w:type="dxa"/>
              <w:left w:w="120" w:type="dxa"/>
              <w:bottom w:w="80" w:type="dxa"/>
              <w:right w:w="120" w:type="dxa"/>
            </w:tcMar>
          </w:tcPr>
          <w:p>
            <w:pPr>
              <w:jc w:val="left"/>
              <w:spacing w:after="40"/>
            </w:pPr>
            <w:r>
              <w:rPr>
                <w:sz w:val="18"/>
                <w:szCs w:val="18"/>
              </w:rPr>
              <w:t xml:space="preserve">1-7 m</w:t>
            </w:r>
          </w:p>
        </w:tc>
        <w:tc>
          <w:tcPr>
            <w:tcW w:w="1310" w:type="dxa"/>
            <w:tcMar>
              <w:top w:w="80" w:type="dxa"/>
              <w:left w:w="120" w:type="dxa"/>
              <w:bottom w:w="80" w:type="dxa"/>
              <w:right w:w="120" w:type="dxa"/>
            </w:tcMar>
          </w:tcPr>
          <w:p>
            <w:pPr>
              <w:jc w:val="left"/>
              <w:spacing w:after="40"/>
            </w:pPr>
            <w:r>
              <w:rPr>
                <w:sz w:val="18"/>
                <w:szCs w:val="18"/>
              </w:rPr>
              <w:t xml:space="preserve">7-30 m</w:t>
            </w:r>
          </w:p>
        </w:tc>
        <w:tc>
          <w:tcPr>
            <w:tcW w:w="1310" w:type="dxa"/>
            <w:tcMar>
              <w:top w:w="80" w:type="dxa"/>
              <w:left w:w="120" w:type="dxa"/>
              <w:bottom w:w="80" w:type="dxa"/>
              <w:right w:w="120" w:type="dxa"/>
            </w:tcMar>
          </w:tcPr>
          <w:p>
            <w:pPr>
              <w:jc w:val="left"/>
              <w:spacing w:after="40"/>
            </w:pPr>
            <w:r>
              <w:rPr>
                <w:sz w:val="18"/>
                <w:szCs w:val="18"/>
              </w:rPr>
              <w:t xml:space="preserve"/>
            </w:r>
          </w:p>
        </w:tc>
        <w:tc>
          <w:tcPr>
            <w:tcW w:w="1310" w:type="dxa"/>
            <w:tcMar>
              <w:top w:w="80" w:type="dxa"/>
              <w:left w:w="120" w:type="dxa"/>
              <w:bottom w:w="80" w:type="dxa"/>
              <w:right w:w="120" w:type="dxa"/>
            </w:tcMar>
          </w:tcPr>
          <w:p>
            <w:pPr>
              <w:jc w:val="left"/>
              <w:spacing w:after="40"/>
            </w:pPr>
            <w:r>
              <w:rPr>
                <w:sz w:val="18"/>
                <w:szCs w:val="18"/>
              </w:rPr>
              <w:t xml:space="preserve"/>
            </w:r>
          </w:p>
        </w:tc>
      </w:tr>
      <w:tr>
        <w:tc>
          <w:tcPr>
            <w:tcW w:w="1310" w:type="dxa"/>
            <w:tcMar>
              <w:top w:w="80" w:type="dxa"/>
              <w:left w:w="120" w:type="dxa"/>
              <w:bottom w:w="80" w:type="dxa"/>
              <w:right w:w="120" w:type="dxa"/>
            </w:tcMar>
          </w:tcPr>
          <w:p>
            <w:pPr>
              <w:jc w:val="left"/>
              <w:spacing w:after="40"/>
            </w:pPr>
            <w:r>
              <w:rPr>
                <w:sz w:val="18"/>
                <w:szCs w:val="18"/>
              </w:rPr>
              <w:t xml:space="preserve">Tanda bo‘yicha</w:t>
            </w:r>
          </w:p>
        </w:tc>
        <w:tc>
          <w:tcPr>
            <w:tcW w:w="1310" w:type="dxa"/>
            <w:tcMar>
              <w:top w:w="80" w:type="dxa"/>
              <w:left w:w="120" w:type="dxa"/>
              <w:bottom w:w="80" w:type="dxa"/>
              <w:right w:w="120" w:type="dxa"/>
            </w:tcMar>
          </w:tcPr>
          <w:p>
            <w:pPr>
              <w:jc w:val="left"/>
              <w:spacing w:after="40"/>
            </w:pPr>
            <w:r>
              <w:rPr>
                <w:sz w:val="18"/>
                <w:szCs w:val="18"/>
              </w:rPr>
              <w:t xml:space="preserve"/>
            </w:r>
          </w:p>
        </w:tc>
        <w:tc>
          <w:tcPr>
            <w:tcW w:w="1310" w:type="dxa"/>
            <w:tcMar>
              <w:top w:w="80" w:type="dxa"/>
              <w:left w:w="120" w:type="dxa"/>
              <w:bottom w:w="80" w:type="dxa"/>
              <w:right w:w="120" w:type="dxa"/>
            </w:tcMar>
          </w:tcPr>
          <w:p>
            <w:pPr>
              <w:jc w:val="left"/>
              <w:spacing w:after="40"/>
            </w:pPr>
            <w:r>
              <w:rPr>
                <w:sz w:val="18"/>
                <w:szCs w:val="18"/>
              </w:rPr>
              <w:t xml:space="preserve"/>
            </w:r>
          </w:p>
        </w:tc>
        <w:tc>
          <w:tcPr>
            <w:tcW w:w="1310" w:type="dxa"/>
            <w:tcMar>
              <w:top w:w="80" w:type="dxa"/>
              <w:left w:w="120" w:type="dxa"/>
              <w:bottom w:w="80" w:type="dxa"/>
              <w:right w:w="120" w:type="dxa"/>
            </w:tcMar>
          </w:tcPr>
          <w:p>
            <w:pPr>
              <w:jc w:val="left"/>
              <w:spacing w:after="40"/>
            </w:pPr>
            <w:r>
              <w:rPr>
                <w:sz w:val="18"/>
                <w:szCs w:val="18"/>
              </w:rPr>
              <w:t xml:space="preserve"/>
            </w:r>
          </w:p>
        </w:tc>
        <w:tc>
          <w:tcPr>
            <w:tcW w:w="1310" w:type="dxa"/>
            <w:tcMar>
              <w:top w:w="80" w:type="dxa"/>
              <w:left w:w="120" w:type="dxa"/>
              <w:bottom w:w="80" w:type="dxa"/>
              <w:right w:w="120" w:type="dxa"/>
            </w:tcMar>
          </w:tcPr>
          <w:p>
            <w:pPr>
              <w:jc w:val="left"/>
              <w:spacing w:after="40"/>
            </w:pPr>
            <w:r>
              <w:rPr>
                <w:sz w:val="18"/>
                <w:szCs w:val="18"/>
              </w:rPr>
              <w:t xml:space="preserve"/>
            </w:r>
          </w:p>
        </w:tc>
        <w:tc>
          <w:tcPr>
            <w:tcW w:w="1310" w:type="dxa"/>
            <w:tcMar>
              <w:top w:w="80" w:type="dxa"/>
              <w:left w:w="120" w:type="dxa"/>
              <w:bottom w:w="80" w:type="dxa"/>
              <w:right w:w="120" w:type="dxa"/>
            </w:tcMar>
          </w:tcPr>
          <w:p>
            <w:pPr>
              <w:jc w:val="left"/>
              <w:spacing w:after="40"/>
            </w:pPr>
            <w:r>
              <w:rPr>
                <w:sz w:val="18"/>
                <w:szCs w:val="18"/>
              </w:rPr>
              <w:t xml:space="preserve"/>
            </w:r>
          </w:p>
        </w:tc>
        <w:tc>
          <w:tcPr>
            <w:tcW w:w="1310" w:type="dxa"/>
            <w:tcMar>
              <w:top w:w="80" w:type="dxa"/>
              <w:left w:w="120" w:type="dxa"/>
              <w:bottom w:w="80" w:type="dxa"/>
              <w:right w:w="120" w:type="dxa"/>
            </w:tcMar>
          </w:tcPr>
          <w:p>
            <w:pPr>
              <w:jc w:val="left"/>
              <w:spacing w:after="40"/>
            </w:pPr>
            <w:r>
              <w:rPr>
                <w:sz w:val="18"/>
                <w:szCs w:val="18"/>
              </w:rPr>
              <w:t xml:space="preserve"/>
            </w:r>
          </w:p>
        </w:tc>
      </w:tr>
      <w:tr>
        <w:tc>
          <w:tcPr>
            <w:tcW w:w="1310" w:type="dxa"/>
            <w:tcMar>
              <w:top w:w="80" w:type="dxa"/>
              <w:left w:w="120" w:type="dxa"/>
              <w:bottom w:w="80" w:type="dxa"/>
              <w:right w:w="120" w:type="dxa"/>
            </w:tcMar>
          </w:tcPr>
          <w:p>
            <w:pPr>
              <w:jc w:val="left"/>
              <w:spacing w:after="40"/>
            </w:pPr>
            <w:r>
              <w:rPr>
                <w:sz w:val="18"/>
                <w:szCs w:val="18"/>
              </w:rPr>
              <w:t xml:space="preserve">Kayta o‘rash</w:t>
            </w:r>
          </w:p>
        </w:tc>
        <w:tc>
          <w:tcPr>
            <w:tcW w:w="1310" w:type="dxa"/>
            <w:tcMar>
              <w:top w:w="80" w:type="dxa"/>
              <w:left w:w="120" w:type="dxa"/>
              <w:bottom w:w="80" w:type="dxa"/>
              <w:right w:w="120" w:type="dxa"/>
            </w:tcMar>
          </w:tcPr>
          <w:p>
            <w:pPr>
              <w:jc w:val="left"/>
              <w:spacing w:after="40"/>
            </w:pPr>
            <w:r>
              <w:rPr>
                <w:sz w:val="18"/>
                <w:szCs w:val="18"/>
              </w:rPr>
              <w:t xml:space="preserve">0,003</w:t>
            </w:r>
          </w:p>
        </w:tc>
        <w:tc>
          <w:tcPr>
            <w:tcW w:w="1310" w:type="dxa"/>
            <w:tcMar>
              <w:top w:w="80" w:type="dxa"/>
              <w:left w:w="120" w:type="dxa"/>
              <w:bottom w:w="80" w:type="dxa"/>
              <w:right w:w="120" w:type="dxa"/>
            </w:tcMar>
          </w:tcPr>
          <w:p>
            <w:pPr>
              <w:jc w:val="left"/>
              <w:spacing w:after="40"/>
            </w:pPr>
            <w:r>
              <w:rPr>
                <w:sz w:val="18"/>
                <w:szCs w:val="18"/>
              </w:rPr>
              <w:t xml:space="preserve">0,0024</w:t>
            </w:r>
          </w:p>
        </w:tc>
        <w:tc>
          <w:tcPr>
            <w:tcW w:w="1310" w:type="dxa"/>
            <w:tcMar>
              <w:top w:w="80" w:type="dxa"/>
              <w:left w:w="120" w:type="dxa"/>
              <w:bottom w:w="80" w:type="dxa"/>
              <w:right w:w="120" w:type="dxa"/>
            </w:tcMar>
          </w:tcPr>
          <w:p>
            <w:pPr>
              <w:jc w:val="left"/>
              <w:spacing w:after="40"/>
            </w:pPr>
            <w:r>
              <w:rPr>
                <w:sz w:val="18"/>
                <w:szCs w:val="18"/>
              </w:rPr>
              <w:t xml:space="preserve">-</w:t>
            </w:r>
          </w:p>
        </w:tc>
        <w:tc>
          <w:tcPr>
            <w:tcW w:w="1310" w:type="dxa"/>
            <w:tcMar>
              <w:top w:w="80" w:type="dxa"/>
              <w:left w:w="120" w:type="dxa"/>
              <w:bottom w:w="80" w:type="dxa"/>
              <w:right w:w="120" w:type="dxa"/>
            </w:tcMar>
          </w:tcPr>
          <w:p>
            <w:pPr>
              <w:jc w:val="left"/>
              <w:spacing w:after="40"/>
            </w:pPr>
            <w:r>
              <w:rPr>
                <w:sz w:val="18"/>
                <w:szCs w:val="18"/>
              </w:rPr>
              <w:t xml:space="preserve">-</w:t>
            </w:r>
          </w:p>
        </w:tc>
        <w:tc>
          <w:tcPr>
            <w:tcW w:w="1310" w:type="dxa"/>
            <w:tcMar>
              <w:top w:w="80" w:type="dxa"/>
              <w:left w:w="120" w:type="dxa"/>
              <w:bottom w:w="80" w:type="dxa"/>
              <w:right w:w="120" w:type="dxa"/>
            </w:tcMar>
          </w:tcPr>
          <w:p>
            <w:pPr>
              <w:jc w:val="left"/>
              <w:spacing w:after="40"/>
            </w:pPr>
            <w:r>
              <w:rPr>
                <w:sz w:val="18"/>
                <w:szCs w:val="18"/>
              </w:rPr>
              <w:t xml:space="preserve">0,0006</w:t>
            </w:r>
          </w:p>
        </w:tc>
        <w:tc>
          <w:tcPr>
            <w:tcW w:w="1310" w:type="dxa"/>
            <w:tcMar>
              <w:top w:w="80" w:type="dxa"/>
              <w:left w:w="120" w:type="dxa"/>
              <w:bottom w:w="80" w:type="dxa"/>
              <w:right w:w="120" w:type="dxa"/>
            </w:tcMar>
          </w:tcPr>
          <w:p>
            <w:pPr>
              <w:jc w:val="left"/>
              <w:spacing w:after="40"/>
            </w:pPr>
            <w:r>
              <w:rPr>
                <w:sz w:val="18"/>
                <w:szCs w:val="18"/>
              </w:rPr>
              <w:t xml:space="preserve"/>
            </w:r>
          </w:p>
        </w:tc>
      </w:tr>
      <w:tr>
        <w:tc>
          <w:tcPr>
            <w:tcW w:w="1310" w:type="dxa"/>
            <w:tcMar>
              <w:top w:w="80" w:type="dxa"/>
              <w:left w:w="120" w:type="dxa"/>
              <w:bottom w:w="80" w:type="dxa"/>
              <w:right w:w="120" w:type="dxa"/>
            </w:tcMar>
          </w:tcPr>
          <w:p>
            <w:pPr>
              <w:jc w:val="left"/>
              <w:spacing w:after="40"/>
            </w:pPr>
            <w:r>
              <w:rPr>
                <w:sz w:val="18"/>
                <w:szCs w:val="18"/>
              </w:rPr>
              <w:t xml:space="preserve">Tandalash</w:t>
            </w:r>
          </w:p>
        </w:tc>
        <w:tc>
          <w:tcPr>
            <w:tcW w:w="1310" w:type="dxa"/>
            <w:tcMar>
              <w:top w:w="80" w:type="dxa"/>
              <w:left w:w="120" w:type="dxa"/>
              <w:bottom w:w="80" w:type="dxa"/>
              <w:right w:w="120" w:type="dxa"/>
            </w:tcMar>
          </w:tcPr>
          <w:p>
            <w:pPr>
              <w:jc w:val="left"/>
              <w:spacing w:after="40"/>
            </w:pPr>
            <w:r>
              <w:rPr>
                <w:sz w:val="18"/>
                <w:szCs w:val="18"/>
              </w:rPr>
              <w:t xml:space="preserve">0,015</w:t>
            </w:r>
          </w:p>
        </w:tc>
        <w:tc>
          <w:tcPr>
            <w:tcW w:w="1310" w:type="dxa"/>
            <w:tcMar>
              <w:top w:w="80" w:type="dxa"/>
              <w:left w:w="120" w:type="dxa"/>
              <w:bottom w:w="80" w:type="dxa"/>
              <w:right w:w="120" w:type="dxa"/>
            </w:tcMar>
          </w:tcPr>
          <w:p>
            <w:pPr>
              <w:jc w:val="left"/>
              <w:spacing w:after="40"/>
            </w:pPr>
            <w:r>
              <w:rPr>
                <w:sz w:val="18"/>
                <w:szCs w:val="18"/>
              </w:rPr>
              <w:t xml:space="preserve">0,0135</w:t>
            </w:r>
          </w:p>
        </w:tc>
        <w:tc>
          <w:tcPr>
            <w:tcW w:w="1310" w:type="dxa"/>
            <w:tcMar>
              <w:top w:w="80" w:type="dxa"/>
              <w:left w:w="120" w:type="dxa"/>
              <w:bottom w:w="80" w:type="dxa"/>
              <w:right w:w="120" w:type="dxa"/>
            </w:tcMar>
          </w:tcPr>
          <w:p>
            <w:pPr>
              <w:jc w:val="left"/>
              <w:spacing w:after="40"/>
            </w:pPr>
            <w:r>
              <w:rPr>
                <w:sz w:val="18"/>
                <w:szCs w:val="18"/>
              </w:rPr>
              <w:t xml:space="preserve">0.01125</w:t>
            </w:r>
          </w:p>
        </w:tc>
        <w:tc>
          <w:tcPr>
            <w:tcW w:w="1310" w:type="dxa"/>
            <w:tcMar>
              <w:top w:w="80" w:type="dxa"/>
              <w:left w:w="120" w:type="dxa"/>
              <w:bottom w:w="80" w:type="dxa"/>
              <w:right w:w="120" w:type="dxa"/>
            </w:tcMar>
          </w:tcPr>
          <w:p>
            <w:pPr>
              <w:jc w:val="left"/>
              <w:spacing w:after="40"/>
            </w:pPr>
            <w:r>
              <w:rPr>
                <w:sz w:val="18"/>
                <w:szCs w:val="18"/>
              </w:rPr>
              <w:t xml:space="preserve">0.00225</w:t>
            </w:r>
          </w:p>
        </w:tc>
        <w:tc>
          <w:tcPr>
            <w:tcW w:w="1310" w:type="dxa"/>
            <w:tcMar>
              <w:top w:w="80" w:type="dxa"/>
              <w:left w:w="120" w:type="dxa"/>
              <w:bottom w:w="80" w:type="dxa"/>
              <w:right w:w="120" w:type="dxa"/>
            </w:tcMar>
          </w:tcPr>
          <w:p>
            <w:pPr>
              <w:jc w:val="left"/>
              <w:spacing w:after="40"/>
            </w:pPr>
            <w:r>
              <w:rPr>
                <w:sz w:val="18"/>
                <w:szCs w:val="18"/>
              </w:rPr>
              <w:t xml:space="preserve">-</w:t>
            </w:r>
          </w:p>
        </w:tc>
        <w:tc>
          <w:tcPr>
            <w:tcW w:w="1310" w:type="dxa"/>
            <w:tcMar>
              <w:top w:w="80" w:type="dxa"/>
              <w:left w:w="120" w:type="dxa"/>
              <w:bottom w:w="80" w:type="dxa"/>
              <w:right w:w="120" w:type="dxa"/>
            </w:tcMar>
          </w:tcPr>
          <w:p>
            <w:pPr>
              <w:jc w:val="left"/>
              <w:spacing w:after="40"/>
            </w:pPr>
            <w:r>
              <w:rPr>
                <w:sz w:val="18"/>
                <w:szCs w:val="18"/>
              </w:rPr>
              <w:t xml:space="preserve"/>
            </w:r>
          </w:p>
        </w:tc>
      </w:tr>
      <w:tr>
        <w:tc>
          <w:tcPr>
            <w:tcW w:w="1310" w:type="dxa"/>
            <w:tcMar>
              <w:top w:w="80" w:type="dxa"/>
              <w:left w:w="120" w:type="dxa"/>
              <w:bottom w:w="80" w:type="dxa"/>
              <w:right w:w="120" w:type="dxa"/>
            </w:tcMar>
          </w:tcPr>
          <w:p>
            <w:pPr>
              <w:jc w:val="left"/>
              <w:spacing w:after="40"/>
            </w:pPr>
            <w:r>
              <w:rPr>
                <w:sz w:val="18"/>
                <w:szCs w:val="18"/>
              </w:rPr>
              <w:t xml:space="preserve">Ip o‘tkazish va bog‘lash</w:t>
            </w:r>
          </w:p>
        </w:tc>
        <w:tc>
          <w:tcPr>
            <w:tcW w:w="1310" w:type="dxa"/>
            <w:tcMar>
              <w:top w:w="80" w:type="dxa"/>
              <w:left w:w="120" w:type="dxa"/>
              <w:bottom w:w="80" w:type="dxa"/>
              <w:right w:w="120" w:type="dxa"/>
            </w:tcMar>
          </w:tcPr>
          <w:p>
            <w:pPr>
              <w:jc w:val="left"/>
              <w:spacing w:after="40"/>
            </w:pPr>
            <w:r>
              <w:rPr>
                <w:sz w:val="18"/>
                <w:szCs w:val="18"/>
              </w:rPr>
              <w:t xml:space="preserve">0,042</w:t>
            </w:r>
          </w:p>
        </w:tc>
        <w:tc>
          <w:tcPr>
            <w:tcW w:w="1310" w:type="dxa"/>
            <w:tcMar>
              <w:top w:w="80" w:type="dxa"/>
              <w:left w:w="120" w:type="dxa"/>
              <w:bottom w:w="80" w:type="dxa"/>
              <w:right w:w="120" w:type="dxa"/>
            </w:tcMar>
          </w:tcPr>
          <w:p>
            <w:pPr>
              <w:jc w:val="left"/>
              <w:spacing w:after="40"/>
            </w:pPr>
            <w:r>
              <w:rPr>
                <w:sz w:val="18"/>
                <w:szCs w:val="18"/>
              </w:rPr>
              <w:t xml:space="preserve">0.042-</w:t>
            </w:r>
          </w:p>
        </w:tc>
        <w:tc>
          <w:tcPr>
            <w:tcW w:w="1310" w:type="dxa"/>
            <w:tcMar>
              <w:top w:w="80" w:type="dxa"/>
              <w:left w:w="120" w:type="dxa"/>
              <w:bottom w:w="80" w:type="dxa"/>
              <w:right w:w="120" w:type="dxa"/>
            </w:tcMar>
          </w:tcPr>
          <w:p>
            <w:pPr>
              <w:jc w:val="left"/>
              <w:spacing w:after="40"/>
            </w:pPr>
            <w:r>
              <w:rPr>
                <w:sz w:val="18"/>
                <w:szCs w:val="18"/>
              </w:rPr>
              <w:t xml:space="preserve">0.0315</w:t>
            </w:r>
          </w:p>
        </w:tc>
        <w:tc>
          <w:tcPr>
            <w:tcW w:w="1310" w:type="dxa"/>
            <w:tcMar>
              <w:top w:w="80" w:type="dxa"/>
              <w:left w:w="120" w:type="dxa"/>
              <w:bottom w:w="80" w:type="dxa"/>
              <w:right w:w="120" w:type="dxa"/>
            </w:tcMar>
          </w:tcPr>
          <w:p>
            <w:pPr>
              <w:jc w:val="left"/>
              <w:spacing w:after="40"/>
            </w:pPr>
            <w:r>
              <w:rPr>
                <w:sz w:val="18"/>
                <w:szCs w:val="18"/>
              </w:rPr>
              <w:t xml:space="preserve">-</w:t>
            </w:r>
          </w:p>
        </w:tc>
        <w:tc>
          <w:tcPr>
            <w:tcW w:w="1310" w:type="dxa"/>
            <w:tcMar>
              <w:top w:w="80" w:type="dxa"/>
              <w:left w:w="120" w:type="dxa"/>
              <w:bottom w:w="80" w:type="dxa"/>
              <w:right w:w="120" w:type="dxa"/>
            </w:tcMar>
          </w:tcPr>
          <w:p>
            <w:pPr>
              <w:jc w:val="left"/>
              <w:spacing w:after="40"/>
            </w:pPr>
            <w:r>
              <w:rPr>
                <w:sz w:val="18"/>
                <w:szCs w:val="18"/>
              </w:rPr>
              <w:t xml:space="preserve">-</w:t>
            </w:r>
          </w:p>
        </w:tc>
        <w:tc>
          <w:tcPr>
            <w:tcW w:w="1310" w:type="dxa"/>
            <w:tcMar>
              <w:top w:w="80" w:type="dxa"/>
              <w:left w:w="120" w:type="dxa"/>
              <w:bottom w:w="80" w:type="dxa"/>
              <w:right w:w="120" w:type="dxa"/>
            </w:tcMar>
          </w:tcPr>
          <w:p>
            <w:pPr>
              <w:jc w:val="left"/>
              <w:spacing w:after="40"/>
            </w:pPr>
            <w:r>
              <w:rPr>
                <w:sz w:val="18"/>
                <w:szCs w:val="18"/>
              </w:rPr>
              <w:t xml:space="preserve"/>
            </w:r>
          </w:p>
        </w:tc>
      </w:tr>
      <w:tr>
        <w:tc>
          <w:tcPr>
            <w:tcW w:w="1310" w:type="dxa"/>
            <w:tcMar>
              <w:top w:w="80" w:type="dxa"/>
              <w:left w:w="120" w:type="dxa"/>
              <w:bottom w:w="80" w:type="dxa"/>
              <w:right w:w="120" w:type="dxa"/>
            </w:tcMar>
          </w:tcPr>
          <w:p>
            <w:pPr>
              <w:jc w:val="left"/>
              <w:spacing w:after="40"/>
            </w:pPr>
            <w:r>
              <w:rPr>
                <w:sz w:val="18"/>
                <w:szCs w:val="18"/>
              </w:rPr>
              <w:t xml:space="preserve">To‘quvchilik</w:t>
            </w:r>
          </w:p>
        </w:tc>
        <w:tc>
          <w:tcPr>
            <w:tcW w:w="1310" w:type="dxa"/>
            <w:tcMar>
              <w:top w:w="80" w:type="dxa"/>
              <w:left w:w="120" w:type="dxa"/>
              <w:bottom w:w="80" w:type="dxa"/>
              <w:right w:w="120" w:type="dxa"/>
            </w:tcMar>
          </w:tcPr>
          <w:p>
            <w:pPr>
              <w:jc w:val="left"/>
              <w:spacing w:after="40"/>
            </w:pPr>
            <w:r>
              <w:rPr>
                <w:sz w:val="18"/>
                <w:szCs w:val="18"/>
              </w:rPr>
              <w:t xml:space="preserve">0,22</w:t>
            </w:r>
          </w:p>
        </w:tc>
        <w:tc>
          <w:tcPr>
            <w:tcW w:w="1310" w:type="dxa"/>
            <w:tcMar>
              <w:top w:w="80" w:type="dxa"/>
              <w:left w:w="120" w:type="dxa"/>
              <w:bottom w:w="80" w:type="dxa"/>
              <w:right w:w="120" w:type="dxa"/>
            </w:tcMar>
          </w:tcPr>
          <w:p>
            <w:pPr>
              <w:jc w:val="left"/>
              <w:spacing w:after="40"/>
            </w:pPr>
            <w:r>
              <w:rPr>
                <w:sz w:val="18"/>
                <w:szCs w:val="18"/>
              </w:rPr>
              <w:t xml:space="preserve">0.198</w:t>
            </w:r>
          </w:p>
        </w:tc>
        <w:tc>
          <w:tcPr>
            <w:tcW w:w="1310" w:type="dxa"/>
            <w:tcMar>
              <w:top w:w="80" w:type="dxa"/>
              <w:left w:w="120" w:type="dxa"/>
              <w:bottom w:w="80" w:type="dxa"/>
              <w:right w:w="120" w:type="dxa"/>
            </w:tcMar>
          </w:tcPr>
          <w:p>
            <w:pPr>
              <w:jc w:val="left"/>
              <w:spacing w:after="40"/>
            </w:pPr>
            <w:r>
              <w:rPr>
                <w:sz w:val="18"/>
                <w:szCs w:val="18"/>
              </w:rPr>
              <w:t xml:space="preserve">-</w:t>
            </w:r>
          </w:p>
        </w:tc>
        <w:tc>
          <w:tcPr>
            <w:tcW w:w="1310" w:type="dxa"/>
            <w:tcMar>
              <w:top w:w="80" w:type="dxa"/>
              <w:left w:w="120" w:type="dxa"/>
              <w:bottom w:w="80" w:type="dxa"/>
              <w:right w:w="120" w:type="dxa"/>
            </w:tcMar>
          </w:tcPr>
          <w:p>
            <w:pPr>
              <w:jc w:val="left"/>
              <w:spacing w:after="40"/>
            </w:pPr>
            <w:r>
              <w:rPr>
                <w:sz w:val="18"/>
                <w:szCs w:val="18"/>
              </w:rPr>
              <w:t xml:space="preserve">0.033</w:t>
            </w:r>
          </w:p>
        </w:tc>
        <w:tc>
          <w:tcPr>
            <w:tcW w:w="1310" w:type="dxa"/>
            <w:tcMar>
              <w:top w:w="80" w:type="dxa"/>
              <w:left w:w="120" w:type="dxa"/>
              <w:bottom w:w="80" w:type="dxa"/>
              <w:right w:w="120" w:type="dxa"/>
            </w:tcMar>
          </w:tcPr>
          <w:p>
            <w:pPr>
              <w:jc w:val="left"/>
              <w:spacing w:after="40"/>
            </w:pPr>
            <w:r>
              <w:rPr>
                <w:sz w:val="18"/>
                <w:szCs w:val="18"/>
              </w:rPr>
              <w:t xml:space="preserve">0.022</w:t>
            </w:r>
          </w:p>
        </w:tc>
        <w:tc>
          <w:tcPr>
            <w:tcW w:w="1310" w:type="dxa"/>
            <w:tcMar>
              <w:top w:w="80" w:type="dxa"/>
              <w:left w:w="120" w:type="dxa"/>
              <w:bottom w:w="80" w:type="dxa"/>
              <w:right w:w="120" w:type="dxa"/>
            </w:tcMar>
          </w:tcPr>
          <w:p>
            <w:pPr>
              <w:jc w:val="left"/>
              <w:spacing w:after="40"/>
            </w:pPr>
            <w:r>
              <w:rPr>
                <w:sz w:val="18"/>
                <w:szCs w:val="18"/>
              </w:rPr>
              <w:t xml:space="preserve">0,2</w:t>
            </w:r>
          </w:p>
        </w:tc>
      </w:tr>
      <w:tr>
        <w:tc>
          <w:tcPr>
            <w:tcW w:w="1310" w:type="dxa"/>
            <w:tcMar>
              <w:top w:w="80" w:type="dxa"/>
              <w:left w:w="120" w:type="dxa"/>
              <w:bottom w:w="80" w:type="dxa"/>
              <w:right w:w="120" w:type="dxa"/>
            </w:tcMar>
          </w:tcPr>
          <w:p>
            <w:pPr>
              <w:jc w:val="left"/>
              <w:spacing w:after="40"/>
            </w:pPr>
            <w:r>
              <w:rPr>
                <w:sz w:val="18"/>
                <w:szCs w:val="18"/>
              </w:rPr>
              <w:t xml:space="preserve">Jami:</w:t>
            </w:r>
          </w:p>
        </w:tc>
        <w:tc>
          <w:tcPr>
            <w:tcW w:w="1310" w:type="dxa"/>
            <w:tcMar>
              <w:top w:w="80" w:type="dxa"/>
              <w:left w:w="120" w:type="dxa"/>
              <w:bottom w:w="80" w:type="dxa"/>
              <w:right w:w="120" w:type="dxa"/>
            </w:tcMar>
          </w:tcPr>
          <w:p>
            <w:pPr>
              <w:jc w:val="left"/>
              <w:spacing w:after="40"/>
            </w:pPr>
            <w:r>
              <w:rPr>
                <w:sz w:val="18"/>
                <w:szCs w:val="18"/>
              </w:rPr>
              <w:t xml:space="preserve">0,28</w:t>
            </w:r>
          </w:p>
        </w:tc>
        <w:tc>
          <w:tcPr>
            <w:tcW w:w="1310" w:type="dxa"/>
            <w:tcMar>
              <w:top w:w="80" w:type="dxa"/>
              <w:left w:w="120" w:type="dxa"/>
              <w:bottom w:w="80" w:type="dxa"/>
              <w:right w:w="120" w:type="dxa"/>
            </w:tcMar>
          </w:tcPr>
          <w:p>
            <w:pPr>
              <w:jc w:val="left"/>
              <w:spacing w:after="40"/>
            </w:pPr>
            <w:r>
              <w:rPr>
                <w:sz w:val="18"/>
                <w:szCs w:val="18"/>
              </w:rPr>
              <w:t xml:space="preserve">0,2559</w:t>
            </w:r>
          </w:p>
        </w:tc>
        <w:tc>
          <w:tcPr>
            <w:tcW w:w="1310" w:type="dxa"/>
            <w:tcMar>
              <w:top w:w="80" w:type="dxa"/>
              <w:left w:w="120" w:type="dxa"/>
              <w:bottom w:w="80" w:type="dxa"/>
              <w:right w:w="120" w:type="dxa"/>
            </w:tcMar>
          </w:tcPr>
          <w:p>
            <w:pPr>
              <w:jc w:val="left"/>
              <w:spacing w:after="40"/>
            </w:pPr>
            <w:r>
              <w:rPr>
                <w:sz w:val="18"/>
                <w:szCs w:val="18"/>
              </w:rPr>
              <w:t xml:space="preserve">0.043</w:t>
            </w:r>
          </w:p>
        </w:tc>
        <w:tc>
          <w:tcPr>
            <w:tcW w:w="1310" w:type="dxa"/>
            <w:tcMar>
              <w:top w:w="80" w:type="dxa"/>
              <w:left w:w="120" w:type="dxa"/>
              <w:bottom w:w="80" w:type="dxa"/>
              <w:right w:w="120" w:type="dxa"/>
            </w:tcMar>
          </w:tcPr>
          <w:p>
            <w:pPr>
              <w:jc w:val="left"/>
              <w:spacing w:after="40"/>
            </w:pPr>
            <w:r>
              <w:rPr>
                <w:sz w:val="18"/>
                <w:szCs w:val="18"/>
              </w:rPr>
              <w:t xml:space="preserve">0.03525</w:t>
            </w:r>
          </w:p>
        </w:tc>
        <w:tc>
          <w:tcPr>
            <w:tcW w:w="1310" w:type="dxa"/>
            <w:tcMar>
              <w:top w:w="80" w:type="dxa"/>
              <w:left w:w="120" w:type="dxa"/>
              <w:bottom w:w="80" w:type="dxa"/>
              <w:right w:w="120" w:type="dxa"/>
            </w:tcMar>
          </w:tcPr>
          <w:p>
            <w:pPr>
              <w:jc w:val="left"/>
              <w:spacing w:after="40"/>
            </w:pPr>
            <w:r>
              <w:rPr>
                <w:sz w:val="18"/>
                <w:szCs w:val="18"/>
              </w:rPr>
              <w:t xml:space="preserve">0,0226</w:t>
            </w:r>
          </w:p>
        </w:tc>
        <w:tc>
          <w:tcPr>
            <w:tcW w:w="1310" w:type="dxa"/>
            <w:tcMar>
              <w:top w:w="80" w:type="dxa"/>
              <w:left w:w="120" w:type="dxa"/>
              <w:bottom w:w="80" w:type="dxa"/>
              <w:right w:w="120" w:type="dxa"/>
            </w:tcMar>
          </w:tcPr>
          <w:p>
            <w:pPr>
              <w:jc w:val="left"/>
              <w:spacing w:after="40"/>
            </w:pPr>
            <w:r>
              <w:rPr>
                <w:sz w:val="18"/>
                <w:szCs w:val="18"/>
              </w:rPr>
              <w:t xml:space="preserve">0,2</w:t>
            </w:r>
          </w:p>
        </w:tc>
      </w:tr>
      <w:tr>
        <w:tc>
          <w:tcPr>
            <w:tcW w:w="1310" w:type="dxa"/>
            <w:tcMar>
              <w:top w:w="80" w:type="dxa"/>
              <w:left w:w="120" w:type="dxa"/>
              <w:bottom w:w="80" w:type="dxa"/>
              <w:right w:w="120" w:type="dxa"/>
            </w:tcMar>
          </w:tcPr>
          <w:p>
            <w:pPr>
              <w:jc w:val="left"/>
              <w:spacing w:after="40"/>
            </w:pPr>
            <w:r>
              <w:rPr>
                <w:sz w:val="18"/>
                <w:szCs w:val="18"/>
              </w:rPr>
              <w:t xml:space="preserve"/>
            </w:r>
          </w:p>
        </w:tc>
        <w:tc>
          <w:tcPr>
            <w:tcW w:w="1310" w:type="dxa"/>
            <w:tcMar>
              <w:top w:w="80" w:type="dxa"/>
              <w:left w:w="120" w:type="dxa"/>
              <w:bottom w:w="80" w:type="dxa"/>
              <w:right w:w="120" w:type="dxa"/>
            </w:tcMar>
          </w:tcPr>
          <w:p>
            <w:pPr>
              <w:jc w:val="left"/>
              <w:spacing w:after="40"/>
            </w:pPr>
            <w:r>
              <w:rPr>
                <w:sz w:val="18"/>
                <w:szCs w:val="18"/>
              </w:rPr>
              <w:t xml:space="preserve"/>
            </w:r>
          </w:p>
        </w:tc>
        <w:tc>
          <w:tcPr>
            <w:tcW w:w="1310" w:type="dxa"/>
            <w:tcMar>
              <w:top w:w="80" w:type="dxa"/>
              <w:left w:w="120" w:type="dxa"/>
              <w:bottom w:w="80" w:type="dxa"/>
              <w:right w:w="120" w:type="dxa"/>
            </w:tcMar>
          </w:tcPr>
          <w:p>
            <w:pPr>
              <w:jc w:val="left"/>
              <w:spacing w:after="40"/>
            </w:pPr>
            <w:r>
              <w:rPr>
                <w:sz w:val="18"/>
                <w:szCs w:val="18"/>
              </w:rPr>
              <w:t xml:space="preserve"/>
            </w:r>
          </w:p>
        </w:tc>
        <w:tc>
          <w:tcPr>
            <w:tcW w:w="1310" w:type="dxa"/>
            <w:tcMar>
              <w:top w:w="80" w:type="dxa"/>
              <w:left w:w="120" w:type="dxa"/>
              <w:bottom w:w="80" w:type="dxa"/>
              <w:right w:w="120" w:type="dxa"/>
            </w:tcMar>
          </w:tcPr>
          <w:p>
            <w:pPr>
              <w:jc w:val="left"/>
              <w:spacing w:after="40"/>
            </w:pPr>
            <w:r>
              <w:rPr>
                <w:sz w:val="18"/>
                <w:szCs w:val="18"/>
              </w:rPr>
              <w:t xml:space="preserve"/>
            </w:r>
          </w:p>
        </w:tc>
        <w:tc>
          <w:tcPr>
            <w:tcW w:w="1310" w:type="dxa"/>
            <w:tcMar>
              <w:top w:w="80" w:type="dxa"/>
              <w:left w:w="120" w:type="dxa"/>
              <w:bottom w:w="80" w:type="dxa"/>
              <w:right w:w="120" w:type="dxa"/>
            </w:tcMar>
          </w:tcPr>
          <w:p>
            <w:pPr>
              <w:jc w:val="left"/>
              <w:spacing w:after="40"/>
            </w:pPr>
            <w:r>
              <w:rPr>
                <w:sz w:val="18"/>
                <w:szCs w:val="18"/>
              </w:rPr>
              <w:t xml:space="preserve"/>
            </w:r>
          </w:p>
        </w:tc>
        <w:tc>
          <w:tcPr>
            <w:tcW w:w="1310" w:type="dxa"/>
            <w:tcMar>
              <w:top w:w="80" w:type="dxa"/>
              <w:left w:w="120" w:type="dxa"/>
              <w:bottom w:w="80" w:type="dxa"/>
              <w:right w:w="120" w:type="dxa"/>
            </w:tcMar>
          </w:tcPr>
          <w:p>
            <w:pPr>
              <w:jc w:val="left"/>
              <w:spacing w:after="40"/>
            </w:pPr>
            <w:r>
              <w:rPr>
                <w:sz w:val="18"/>
                <w:szCs w:val="18"/>
              </w:rPr>
              <w:t xml:space="preserve"/>
            </w:r>
          </w:p>
        </w:tc>
        <w:tc>
          <w:tcPr>
            <w:tcW w:w="1310" w:type="dxa"/>
            <w:tcMar>
              <w:top w:w="80" w:type="dxa"/>
              <w:left w:w="120" w:type="dxa"/>
              <w:bottom w:w="80" w:type="dxa"/>
              <w:right w:w="120" w:type="dxa"/>
            </w:tcMar>
          </w:tcPr>
          <w:p>
            <w:pPr>
              <w:jc w:val="left"/>
              <w:spacing w:after="40"/>
            </w:pPr>
            <w:r>
              <w:rPr>
                <w:sz w:val="18"/>
                <w:szCs w:val="18"/>
              </w:rPr>
              <w:t xml:space="preserve"/>
            </w:r>
          </w:p>
        </w:tc>
      </w:tr>
      <w:tr>
        <w:tc>
          <w:tcPr>
            <w:tcW w:w="1310" w:type="dxa"/>
            <w:tcMar>
              <w:top w:w="80" w:type="dxa"/>
              <w:left w:w="120" w:type="dxa"/>
              <w:bottom w:w="80" w:type="dxa"/>
              <w:right w:w="120" w:type="dxa"/>
            </w:tcMar>
          </w:tcPr>
          <w:p>
            <w:pPr>
              <w:jc w:val="left"/>
              <w:spacing w:after="40"/>
            </w:pPr>
            <w:r>
              <w:rPr>
                <w:sz w:val="18"/>
                <w:szCs w:val="18"/>
              </w:rPr>
              <w:t xml:space="preserve">Arqoq bo‘yicha</w:t>
            </w:r>
          </w:p>
        </w:tc>
        <w:tc>
          <w:tcPr>
            <w:tcW w:w="1310" w:type="dxa"/>
            <w:tcMar>
              <w:top w:w="80" w:type="dxa"/>
              <w:left w:w="120" w:type="dxa"/>
              <w:bottom w:w="80" w:type="dxa"/>
              <w:right w:w="120" w:type="dxa"/>
            </w:tcMar>
          </w:tcPr>
          <w:p>
            <w:pPr>
              <w:jc w:val="left"/>
              <w:spacing w:after="40"/>
            </w:pPr>
            <w:r>
              <w:rPr>
                <w:sz w:val="18"/>
                <w:szCs w:val="18"/>
              </w:rPr>
              <w:t xml:space="preserve"/>
            </w:r>
          </w:p>
        </w:tc>
        <w:tc>
          <w:tcPr>
            <w:tcW w:w="1310" w:type="dxa"/>
            <w:tcMar>
              <w:top w:w="80" w:type="dxa"/>
              <w:left w:w="120" w:type="dxa"/>
              <w:bottom w:w="80" w:type="dxa"/>
              <w:right w:w="120" w:type="dxa"/>
            </w:tcMar>
          </w:tcPr>
          <w:p>
            <w:pPr>
              <w:jc w:val="left"/>
              <w:spacing w:after="40"/>
            </w:pPr>
            <w:r>
              <w:rPr>
                <w:sz w:val="18"/>
                <w:szCs w:val="18"/>
              </w:rPr>
              <w:t xml:space="preserve"/>
            </w:r>
          </w:p>
        </w:tc>
        <w:tc>
          <w:tcPr>
            <w:tcW w:w="1310" w:type="dxa"/>
            <w:tcMar>
              <w:top w:w="80" w:type="dxa"/>
              <w:left w:w="120" w:type="dxa"/>
              <w:bottom w:w="80" w:type="dxa"/>
              <w:right w:w="120" w:type="dxa"/>
            </w:tcMar>
          </w:tcPr>
          <w:p>
            <w:pPr>
              <w:jc w:val="left"/>
              <w:spacing w:after="40"/>
            </w:pPr>
            <w:r>
              <w:rPr>
                <w:sz w:val="18"/>
                <w:szCs w:val="18"/>
              </w:rPr>
              <w:t xml:space="preserve"/>
            </w:r>
          </w:p>
        </w:tc>
        <w:tc>
          <w:tcPr>
            <w:tcW w:w="1310" w:type="dxa"/>
            <w:tcMar>
              <w:top w:w="80" w:type="dxa"/>
              <w:left w:w="120" w:type="dxa"/>
              <w:bottom w:w="80" w:type="dxa"/>
              <w:right w:w="120" w:type="dxa"/>
            </w:tcMar>
          </w:tcPr>
          <w:p>
            <w:pPr>
              <w:jc w:val="left"/>
              <w:spacing w:after="40"/>
            </w:pPr>
            <w:r>
              <w:rPr>
                <w:sz w:val="18"/>
                <w:szCs w:val="18"/>
              </w:rPr>
              <w:t xml:space="preserve"/>
            </w:r>
          </w:p>
        </w:tc>
        <w:tc>
          <w:tcPr>
            <w:tcW w:w="1310" w:type="dxa"/>
            <w:tcMar>
              <w:top w:w="80" w:type="dxa"/>
              <w:left w:w="120" w:type="dxa"/>
              <w:bottom w:w="80" w:type="dxa"/>
              <w:right w:w="120" w:type="dxa"/>
            </w:tcMar>
          </w:tcPr>
          <w:p>
            <w:pPr>
              <w:jc w:val="left"/>
              <w:spacing w:after="40"/>
            </w:pPr>
            <w:r>
              <w:rPr>
                <w:sz w:val="18"/>
                <w:szCs w:val="18"/>
              </w:rPr>
              <w:t xml:space="preserve"/>
            </w:r>
          </w:p>
        </w:tc>
        <w:tc>
          <w:tcPr>
            <w:tcW w:w="1310" w:type="dxa"/>
            <w:tcMar>
              <w:top w:w="80" w:type="dxa"/>
              <w:left w:w="120" w:type="dxa"/>
              <w:bottom w:w="80" w:type="dxa"/>
              <w:right w:w="120" w:type="dxa"/>
            </w:tcMar>
          </w:tcPr>
          <w:p>
            <w:pPr>
              <w:jc w:val="left"/>
              <w:spacing w:after="40"/>
            </w:pPr>
            <w:r>
              <w:rPr>
                <w:sz w:val="18"/>
                <w:szCs w:val="18"/>
              </w:rPr>
              <w:t xml:space="preserve"/>
            </w:r>
          </w:p>
        </w:tc>
      </w:tr>
      <w:tr>
        <w:tc>
          <w:tcPr>
            <w:tcW w:w="1310" w:type="dxa"/>
            <w:tcMar>
              <w:top w:w="80" w:type="dxa"/>
              <w:left w:w="120" w:type="dxa"/>
              <w:bottom w:w="80" w:type="dxa"/>
              <w:right w:w="120" w:type="dxa"/>
            </w:tcMar>
          </w:tcPr>
          <w:p>
            <w:pPr>
              <w:jc w:val="left"/>
              <w:spacing w:after="40"/>
            </w:pPr>
            <w:r>
              <w:rPr>
                <w:sz w:val="18"/>
                <w:szCs w:val="18"/>
              </w:rPr>
              <w:t xml:space="preserve">To‘quvchilik</w:t>
            </w:r>
          </w:p>
        </w:tc>
        <w:tc>
          <w:tcPr>
            <w:tcW w:w="1310" w:type="dxa"/>
            <w:tcMar>
              <w:top w:w="80" w:type="dxa"/>
              <w:left w:w="120" w:type="dxa"/>
              <w:bottom w:w="80" w:type="dxa"/>
              <w:right w:w="120" w:type="dxa"/>
            </w:tcMar>
          </w:tcPr>
          <w:p>
            <w:pPr>
              <w:jc w:val="left"/>
              <w:spacing w:after="40"/>
            </w:pPr>
            <w:r>
              <w:rPr>
                <w:sz w:val="18"/>
                <w:szCs w:val="18"/>
              </w:rPr>
              <w:t xml:space="preserve">2,7</w:t>
            </w:r>
          </w:p>
        </w:tc>
        <w:tc>
          <w:tcPr>
            <w:tcW w:w="1310" w:type="dxa"/>
            <w:tcMar>
              <w:top w:w="80" w:type="dxa"/>
              <w:left w:w="120" w:type="dxa"/>
              <w:bottom w:w="80" w:type="dxa"/>
              <w:right w:w="120" w:type="dxa"/>
            </w:tcMar>
          </w:tcPr>
          <w:p>
            <w:pPr>
              <w:jc w:val="left"/>
              <w:spacing w:after="40"/>
            </w:pPr>
            <w:r>
              <w:rPr>
                <w:sz w:val="18"/>
                <w:szCs w:val="18"/>
              </w:rPr>
              <w:t xml:space="preserve">1.89</w:t>
            </w:r>
          </w:p>
        </w:tc>
        <w:tc>
          <w:tcPr>
            <w:tcW w:w="1310" w:type="dxa"/>
            <w:tcMar>
              <w:top w:w="80" w:type="dxa"/>
              <w:left w:w="120" w:type="dxa"/>
              <w:bottom w:w="80" w:type="dxa"/>
              <w:right w:w="120" w:type="dxa"/>
            </w:tcMar>
          </w:tcPr>
          <w:p>
            <w:pPr>
              <w:jc w:val="left"/>
              <w:spacing w:after="40"/>
            </w:pPr>
            <w:r>
              <w:rPr>
                <w:sz w:val="18"/>
                <w:szCs w:val="18"/>
              </w:rPr>
              <w:t xml:space="preserve">-</w:t>
            </w:r>
          </w:p>
        </w:tc>
        <w:tc>
          <w:tcPr>
            <w:tcW w:w="1310" w:type="dxa"/>
            <w:tcMar>
              <w:top w:w="80" w:type="dxa"/>
              <w:left w:w="120" w:type="dxa"/>
              <w:bottom w:w="80" w:type="dxa"/>
              <w:right w:w="120" w:type="dxa"/>
            </w:tcMar>
          </w:tcPr>
          <w:p>
            <w:pPr>
              <w:jc w:val="left"/>
              <w:spacing w:after="40"/>
            </w:pPr>
            <w:r>
              <w:rPr>
                <w:sz w:val="18"/>
                <w:szCs w:val="18"/>
              </w:rPr>
              <w:t xml:space="preserve">-</w:t>
            </w:r>
          </w:p>
        </w:tc>
        <w:tc>
          <w:tcPr>
            <w:tcW w:w="1310" w:type="dxa"/>
            <w:tcMar>
              <w:top w:w="80" w:type="dxa"/>
              <w:left w:w="120" w:type="dxa"/>
              <w:bottom w:w="80" w:type="dxa"/>
              <w:right w:w="120" w:type="dxa"/>
            </w:tcMar>
          </w:tcPr>
          <w:p>
            <w:pPr>
              <w:jc w:val="left"/>
              <w:spacing w:after="40"/>
            </w:pPr>
            <w:r>
              <w:rPr>
                <w:sz w:val="18"/>
                <w:szCs w:val="18"/>
              </w:rPr>
              <w:t xml:space="preserve">0.81</w:t>
            </w:r>
          </w:p>
        </w:tc>
        <w:tc>
          <w:tcPr>
            <w:tcW w:w="1310" w:type="dxa"/>
            <w:tcMar>
              <w:top w:w="80" w:type="dxa"/>
              <w:left w:w="120" w:type="dxa"/>
              <w:bottom w:w="80" w:type="dxa"/>
              <w:right w:w="120" w:type="dxa"/>
            </w:tcMar>
          </w:tcPr>
          <w:p>
            <w:pPr>
              <w:jc w:val="left"/>
              <w:spacing w:after="40"/>
            </w:pPr>
            <w:r>
              <w:rPr>
                <w:sz w:val="18"/>
                <w:szCs w:val="18"/>
              </w:rPr>
              <w:t xml:space="preserve">0,1%</w:t>
            </w:r>
          </w:p>
        </w:tc>
      </w:tr>
      <w:tr>
        <w:tc>
          <w:tcPr>
            <w:tcW w:w="1310" w:type="dxa"/>
            <w:tcMar>
              <w:top w:w="80" w:type="dxa"/>
              <w:left w:w="120" w:type="dxa"/>
              <w:bottom w:w="80" w:type="dxa"/>
              <w:right w:w="120" w:type="dxa"/>
            </w:tcMar>
          </w:tcPr>
          <w:p>
            <w:pPr>
              <w:jc w:val="left"/>
              <w:spacing w:after="40"/>
            </w:pPr>
            <w:r>
              <w:rPr>
                <w:sz w:val="18"/>
                <w:szCs w:val="18"/>
              </w:rPr>
              <w:t xml:space="preserve">Jami:</w:t>
            </w:r>
          </w:p>
        </w:tc>
        <w:tc>
          <w:tcPr>
            <w:tcW w:w="1310" w:type="dxa"/>
            <w:tcMar>
              <w:top w:w="80" w:type="dxa"/>
              <w:left w:w="120" w:type="dxa"/>
              <w:bottom w:w="80" w:type="dxa"/>
              <w:right w:w="120" w:type="dxa"/>
            </w:tcMar>
          </w:tcPr>
          <w:p>
            <w:pPr>
              <w:jc w:val="left"/>
              <w:spacing w:after="40"/>
            </w:pPr>
            <w:r>
              <w:rPr>
                <w:sz w:val="18"/>
                <w:szCs w:val="18"/>
              </w:rPr>
              <w:t xml:space="preserve">2.98</w:t>
            </w:r>
          </w:p>
        </w:tc>
        <w:tc>
          <w:tcPr>
            <w:tcW w:w="1310" w:type="dxa"/>
            <w:tcMar>
              <w:top w:w="80" w:type="dxa"/>
              <w:left w:w="120" w:type="dxa"/>
              <w:bottom w:w="80" w:type="dxa"/>
              <w:right w:w="120" w:type="dxa"/>
            </w:tcMar>
          </w:tcPr>
          <w:p>
            <w:pPr>
              <w:jc w:val="left"/>
              <w:spacing w:after="40"/>
            </w:pPr>
            <w:r>
              <w:rPr>
                <w:sz w:val="18"/>
                <w:szCs w:val="18"/>
              </w:rPr>
              <w:t xml:space="preserve">2,1459</w:t>
            </w:r>
          </w:p>
        </w:tc>
        <w:tc>
          <w:tcPr>
            <w:tcW w:w="1310" w:type="dxa"/>
            <w:tcMar>
              <w:top w:w="80" w:type="dxa"/>
              <w:left w:w="120" w:type="dxa"/>
              <w:bottom w:w="80" w:type="dxa"/>
              <w:right w:w="120" w:type="dxa"/>
            </w:tcMar>
          </w:tcPr>
          <w:p>
            <w:pPr>
              <w:jc w:val="left"/>
              <w:spacing w:after="40"/>
            </w:pPr>
            <w:r>
              <w:rPr>
                <w:sz w:val="18"/>
                <w:szCs w:val="18"/>
              </w:rPr>
              <w:t xml:space="preserve">-</w:t>
            </w:r>
          </w:p>
        </w:tc>
        <w:tc>
          <w:tcPr>
            <w:tcW w:w="1310" w:type="dxa"/>
            <w:tcMar>
              <w:top w:w="80" w:type="dxa"/>
              <w:left w:w="120" w:type="dxa"/>
              <w:bottom w:w="80" w:type="dxa"/>
              <w:right w:w="120" w:type="dxa"/>
            </w:tcMar>
          </w:tcPr>
          <w:p>
            <w:pPr>
              <w:jc w:val="left"/>
              <w:spacing w:after="40"/>
            </w:pPr>
            <w:r>
              <w:rPr>
                <w:sz w:val="18"/>
                <w:szCs w:val="18"/>
              </w:rPr>
              <w:t xml:space="preserve">        -</w:t>
            </w:r>
          </w:p>
        </w:tc>
        <w:tc>
          <w:tcPr>
            <w:tcW w:w="1310" w:type="dxa"/>
            <w:tcMar>
              <w:top w:w="80" w:type="dxa"/>
              <w:left w:w="120" w:type="dxa"/>
              <w:bottom w:w="80" w:type="dxa"/>
              <w:right w:w="120" w:type="dxa"/>
            </w:tcMar>
          </w:tcPr>
          <w:p>
            <w:pPr>
              <w:jc w:val="left"/>
              <w:spacing w:after="40"/>
            </w:pPr>
            <w:r>
              <w:rPr>
                <w:sz w:val="18"/>
                <w:szCs w:val="18"/>
              </w:rPr>
              <w:t xml:space="preserve">0,8326</w:t>
            </w:r>
          </w:p>
        </w:tc>
        <w:tc>
          <w:tcPr>
            <w:tcW w:w="1310" w:type="dxa"/>
            <w:tcMar>
              <w:top w:w="80" w:type="dxa"/>
              <w:left w:w="120" w:type="dxa"/>
              <w:bottom w:w="80" w:type="dxa"/>
              <w:right w:w="120" w:type="dxa"/>
            </w:tcMar>
          </w:tcPr>
          <w:p>
            <w:pPr>
              <w:jc w:val="left"/>
              <w:spacing w:after="40"/>
            </w:pPr>
            <w:r>
              <w:rPr>
                <w:sz w:val="18"/>
                <w:szCs w:val="18"/>
              </w:rPr>
              <w:t xml:space="preserve">0,3</w:t>
            </w:r>
          </w:p>
        </w:tc>
      </w:tr>
    </w:tbl>
    <w:p>
      <w:pPr>
        <w:spacing w:after="60"/>
      </w:pPr>
    </w:p>
    <w:p>
      <w:pPr>
        <w:pStyle w:val="Normal"/>
        <w:jc w:val="both"/>
        <w:spacing w:before="0" w:after="100"/>
      </w:pPr>
      <w:r>
        <w:rPr>
          <w:sz w:val="24"/>
          <w:szCs w:val="24"/>
        </w:rPr>
        <w:t xml:space="preserve">Chigal ip ko‘rsatkichi belgilangan ip turidan kelib chiqib olinadi. Bunda sexlarning chiqindi foiziga nisbatan yuqori buram berilgan iplar uchun 80 foizgacha, 1-7 metrgacha 75 foizgacha hamda 7-30 metrgacha 15 foizgacha olinadi.</w:t>
      </w:r>
    </w:p>
    <w:p>
      <w:pPr>
        <w:pStyle w:val="Normal"/>
        <w:jc w:val="both"/>
        <w:spacing w:before="0" w:after="100"/>
      </w:pPr>
      <w:r>
        <w:rPr>
          <w:sz w:val="24"/>
          <w:szCs w:val="24"/>
        </w:rPr>
        <w:t xml:space="preserve">To‘quvchilik bo‘limidagi qo’yiladigan chiqindilar miqdori chigal ip va supurindiga nisbatan chiqindi foizi ishlatilayotgan ip turiga nisbatan olinadi. Bunda chigal ip uchun yuoqi buram berilgan iplar uchun 70 foizgacha supurindi uchun 30 foizgacha olinadi hamda yuqori buram berilmagan yakka yigirib olingan iplar uchun 50 foiz chigal ip uchun va 50 foiz supurindi uchun tanlab olinadi.</w:t>
      </w:r>
    </w:p>
    <w:p>
      <w:pPr>
        <w:pStyle w:val="Normal"/>
        <w:jc w:val="both"/>
        <w:spacing w:before="0" w:after="100"/>
      </w:pPr>
      <w:r>
        <w:rPr>
          <w:sz w:val="24"/>
          <w:szCs w:val="24"/>
        </w:rPr>
        <w:t xml:space="preserve">Chiqindi miqdori xisobi:</w:t>
      </w:r>
    </w:p>
    <w:p>
      <w:pPr>
        <w:pStyle w:val="Heading3"/>
        <w:jc w:val="left"/>
        <w:spacing w:before="160" w:after="60"/>
      </w:pPr>
      <w:r>
        <w:rPr>
          <w:b/>
          <w:bCs/>
          <w:i/>
          <w:iCs/>
          <w:sz w:val="24"/>
          <w:szCs w:val="24"/>
        </w:rPr>
        <w:t xml:space="preserve">1. Tanda bo‘yicha chigal iplar xisobi:</w:t>
      </w:r>
    </w:p>
    <w:p>
      <w:pPr>
        <w:pStyle w:val="Normal"/>
        <w:jc w:val="both"/>
        <w:spacing w:before="0" w:after="100"/>
      </w:pPr>
      <w:r>
        <w:rPr>
          <w:sz w:val="24"/>
          <w:szCs w:val="24"/>
        </w:rPr>
        <w:t xml:space="preserve">PT-21 jadvaldan 25 chi stoblisadan olinadi ya’niy Ipga bo‘lgan yillik extiyoj tonna ko’rsatkichi</w:t>
      </w:r>
    </w:p>
    <w:p>
      <w:pPr>
        <w:pStyle w:val="Normal"/>
        <w:jc w:val="both"/>
        <w:spacing w:before="0" w:after="100"/>
      </w:pPr>
      <w:r>
        <w:rPr>
          <w:sz w:val="24"/>
          <w:szCs w:val="24"/>
        </w:rPr>
        <w:t xml:space="preserve">%chiq- esa 22 jadvaldagi Chigal ipning umumiy yig’indisidagi ko’rsatkich olinadi</w:t>
      </w:r>
    </w:p>
    <w:p>
      <w:pPr>
        <w:pStyle w:val="Heading3"/>
        <w:jc w:val="left"/>
        <w:spacing w:before="160" w:after="60"/>
      </w:pPr>
      <w:r>
        <w:rPr>
          <w:b/>
          <w:bCs/>
          <w:i/>
          <w:iCs/>
          <w:sz w:val="24"/>
          <w:szCs w:val="24"/>
        </w:rPr>
        <w:t xml:space="preserve">2. Arqoq bo‘yicha chigal iplar xisobi:</w:t>
      </w:r>
    </w:p>
    <w:p>
      <w:pPr>
        <w:pStyle w:val="Normal"/>
        <w:jc w:val="both"/>
        <w:spacing w:before="0" w:after="100"/>
      </w:pPr>
      <w:r>
        <w:rPr>
          <w:sz w:val="24"/>
          <w:szCs w:val="24"/>
        </w:rPr>
        <w:t xml:space="preserve">Pa-21 jadvaldan 26 chi stoblisadan olinadi ya’niy Ipga bo‘lgan yillik extiyoj tonna ko’rsatkichi</w:t>
      </w:r>
    </w:p>
    <w:p>
      <w:pPr>
        <w:pStyle w:val="Normal"/>
        <w:jc w:val="both"/>
        <w:spacing w:before="0" w:after="100"/>
      </w:pPr>
      <w:r>
        <w:rPr>
          <w:sz w:val="24"/>
          <w:szCs w:val="24"/>
        </w:rPr>
        <w:t xml:space="preserve">%chiq- esa 22 jadvaldagi Chigal ipning Arqoq ipni ko’rsatkich olinadi</w:t>
      </w:r>
    </w:p>
    <w:p>
      <w:pPr>
        <w:pStyle w:val="Heading3"/>
        <w:jc w:val="left"/>
        <w:spacing w:before="160" w:after="60"/>
      </w:pPr>
      <w:r>
        <w:rPr>
          <w:b/>
          <w:bCs/>
          <w:i/>
          <w:iCs/>
          <w:sz w:val="24"/>
          <w:szCs w:val="24"/>
        </w:rPr>
        <w:t xml:space="preserve">3. Jami chigal iplar xisobi:</w:t>
      </w:r>
    </w:p>
    <w:p>
      <w:pPr>
        <w:pStyle w:val="Heading3"/>
        <w:jc w:val="left"/>
        <w:spacing w:before="160" w:after="60"/>
      </w:pPr>
      <w:r>
        <w:rPr>
          <w:b/>
          <w:bCs/>
          <w:i/>
          <w:iCs/>
          <w:sz w:val="24"/>
          <w:szCs w:val="24"/>
        </w:rPr>
        <w:t xml:space="preserve">4. Arqoq supurindisi xisobi:</w:t>
      </w:r>
    </w:p>
    <w:p>
      <w:pPr>
        <w:pStyle w:val="Normal"/>
        <w:jc w:val="both"/>
        <w:spacing w:before="0" w:after="100"/>
      </w:pPr>
      <w:r>
        <w:rPr>
          <w:sz w:val="24"/>
          <w:szCs w:val="24"/>
        </w:rPr>
        <w:t xml:space="preserve">Pa-21 jadvaldan 26 chi stoblisadan olinadi ya’niy Ipga bo‘lgan yillik extiyoj tonna ko’rsatkichi</w:t>
      </w:r>
    </w:p>
    <w:p>
      <w:pPr>
        <w:pStyle w:val="Normal"/>
        <w:jc w:val="both"/>
        <w:spacing w:before="0" w:after="100"/>
      </w:pPr>
      <w:r>
        <w:rPr>
          <w:sz w:val="24"/>
          <w:szCs w:val="24"/>
        </w:rPr>
        <w:t xml:space="preserve">%chiq- esa 22 jadvaldagi Chigal ipning Arqoq bo‘yicha supurindi ko’rsatkich olinadi.</w:t>
      </w:r>
    </w:p>
    <w:p>
      <w:pPr>
        <w:pStyle w:val="Heading3"/>
        <w:jc w:val="left"/>
        <w:spacing w:before="160" w:after="60"/>
      </w:pPr>
      <w:r>
        <w:rPr>
          <w:b/>
          <w:bCs/>
          <w:i/>
          <w:iCs/>
          <w:sz w:val="24"/>
          <w:szCs w:val="24"/>
        </w:rPr>
        <w:t xml:space="preserve">5. 2÷7 m  uzuq iplar xisobi:</w:t>
      </w:r>
    </w:p>
    <w:p>
      <w:pPr>
        <w:pStyle w:val="Normal"/>
        <w:jc w:val="both"/>
        <w:spacing w:before="0" w:after="100"/>
      </w:pPr>
      <w:r>
        <w:rPr>
          <w:sz w:val="24"/>
          <w:szCs w:val="24"/>
        </w:rPr>
        <w:t xml:space="preserve">PT-21 jadvaldan 25 chi stoblisadan olinadi ya’niy Ipga bo‘lgan yillik extiyoj tonna ko’rsatkichi</w:t>
      </w:r>
    </w:p>
    <w:p>
      <w:pPr>
        <w:pStyle w:val="Normal"/>
        <w:jc w:val="both"/>
        <w:spacing w:before="0" w:after="100"/>
      </w:pPr>
      <w:r>
        <w:rPr>
          <w:sz w:val="24"/>
          <w:szCs w:val="24"/>
        </w:rPr>
        <w:t xml:space="preserve">%chiq- esa 22 jadvaldagi yumshoq ip bo’yicha 1-7 metrgacha  ko’rsatkich olinadi</w:t>
      </w:r>
    </w:p>
    <w:p>
      <w:pPr>
        <w:pStyle w:val="Heading3"/>
        <w:jc w:val="left"/>
        <w:spacing w:before="160" w:after="60"/>
      </w:pPr>
      <w:r>
        <w:rPr>
          <w:b/>
          <w:bCs/>
          <w:i/>
          <w:iCs/>
          <w:sz w:val="24"/>
          <w:szCs w:val="24"/>
        </w:rPr>
        <w:t xml:space="preserve">6. 7÷30 m  uzuq iplar xisobi:</w:t>
      </w:r>
    </w:p>
    <w:p>
      <w:pPr>
        <w:pStyle w:val="Normal"/>
        <w:jc w:val="both"/>
        <w:spacing w:before="0" w:after="100"/>
      </w:pPr>
      <w:r>
        <w:rPr>
          <w:sz w:val="24"/>
          <w:szCs w:val="24"/>
        </w:rPr>
        <w:t xml:space="preserve">PT-21 jadvaldan 25 chi stoblisadan olinadi ya’niy Ipga bo‘lgan yillik extiyoj tonna ko’rsatkichi</w:t>
      </w:r>
    </w:p>
    <w:p>
      <w:pPr>
        <w:pStyle w:val="Normal"/>
        <w:jc w:val="both"/>
        <w:spacing w:before="0" w:after="100"/>
      </w:pPr>
      <w:r>
        <w:rPr>
          <w:sz w:val="24"/>
          <w:szCs w:val="24"/>
        </w:rPr>
        <w:t xml:space="preserve">%chiq- esa 22 jadvaldagi yumshoq ip bo’yicha 7-30 metrgacha  ko’rsatkich olinadi</w:t>
      </w:r>
    </w:p>
    <w:p>
      <w:pPr>
        <w:pStyle w:val="Normal"/>
        <w:jc w:val="both"/>
        <w:spacing w:before="0" w:after="100"/>
      </w:pPr>
      <w:r>
        <w:rPr>
          <w:sz w:val="24"/>
          <w:szCs w:val="24"/>
        </w:rPr>
        <w:t xml:space="preserve">To‘quv ishlab chiqarish uchun xom ashyo balansi</w:t>
      </w:r>
    </w:p>
    <w:p>
      <w:pPr>
        <w:pStyle w:val="Normal"/>
        <w:jc w:val="center"/>
        <w:spacing w:before="0" w:after="80"/>
      </w:pPr>
      <w:r>
        <w:rPr>
          <w:b/>
          <w:bCs/>
          <w:sz w:val="24"/>
          <w:szCs w:val="24"/>
        </w:rPr>
        <w:t xml:space="preserve">23-Jadval.</w:t>
      </w:r>
    </w:p>
    <w:tbl>
      <w:tblPr>
        <w:tblStyle w:val="TableGrid"/>
        <w:tblW w:w="9360" w:type="dxa"/>
        <w:tblBorders>
          <w:top w:val="single" w:sz="4" w:color="000000"/>
          <w:left w:val="single" w:sz="4" w:color="000000"/>
          <w:bottom w:val="single" w:sz="4" w:color="000000"/>
          <w:right w:val="single" w:sz="4" w:color="000000"/>
          <w:insideH w:val="single" w:sz="4" w:color="000000"/>
          <w:insideV w:val="single" w:sz="4" w:color="000000"/>
        </w:tblBorders>
        <w:tblLook w:val="04A0"/>
      </w:tblPr>
      <w:tblGrid>
        <w:gridCol w:w="1123"/>
        <w:gridCol w:w="1123"/>
        <w:gridCol w:w="1123"/>
        <w:gridCol w:w="1123"/>
        <w:gridCol w:w="1123"/>
        <w:gridCol w:w="1123"/>
        <w:gridCol w:w="1123"/>
        <w:gridCol w:w="1123"/>
      </w:tblGrid>
      <w:tr>
        <w:trPr>
          <w:tblHeader/>
          <w:shd w:val="clear" w:color="auto" w:fill="D9E1F2"/>
        </w:trPr>
        <w:tc>
          <w:tcPr>
            <w:tcW w:w="1123" w:type="dxa"/>
            <w:tcMar>
              <w:top w:w="80" w:type="dxa"/>
              <w:left w:w="120" w:type="dxa"/>
              <w:bottom w:w="80" w:type="dxa"/>
              <w:right w:w="120" w:type="dxa"/>
            </w:tcMar>
          </w:tcPr>
          <w:p>
            <w:pPr>
              <w:jc w:val="left"/>
              <w:spacing w:after="40"/>
            </w:pPr>
            <w:r>
              <w:rPr>
                <w:b/>
                <w:bCs/>
                <w:sz w:val="18"/>
                <w:szCs w:val="18"/>
              </w:rPr>
              <w:t xml:space="preserve">Ishlab chiqarishga kiritildi</w:t>
            </w:r>
          </w:p>
        </w:tc>
        <w:tc>
          <w:tcPr>
            <w:tcW w:w="1123" w:type="dxa"/>
            <w:tcMar>
              <w:top w:w="80" w:type="dxa"/>
              <w:left w:w="120" w:type="dxa"/>
              <w:bottom w:w="80" w:type="dxa"/>
              <w:right w:w="120" w:type="dxa"/>
            </w:tcMar>
          </w:tcPr>
          <w:p>
            <w:pPr>
              <w:jc w:val="left"/>
              <w:spacing w:after="40"/>
            </w:pPr>
            <w:r>
              <w:rPr>
                <w:b/>
                <w:bCs/>
                <w:sz w:val="18"/>
                <w:szCs w:val="18"/>
              </w:rPr>
              <w:t xml:space="preserve">Ishlab chiqarishdan olindi</w:t>
            </w:r>
          </w:p>
        </w:tc>
        <w:tc>
          <w:tcPr>
            <w:tcW w:w="1123" w:type="dxa"/>
            <w:tcMar>
              <w:top w:w="80" w:type="dxa"/>
              <w:left w:w="120" w:type="dxa"/>
              <w:bottom w:w="80" w:type="dxa"/>
              <w:right w:w="120" w:type="dxa"/>
            </w:tcMar>
          </w:tcPr>
          <w:p>
            <w:pPr>
              <w:jc w:val="left"/>
              <w:spacing w:after="40"/>
            </w:pPr>
            <w:r>
              <w:rPr>
                <w:b/>
                <w:bCs/>
                <w:sz w:val="18"/>
                <w:szCs w:val="18"/>
              </w:rPr>
              <w:t xml:space="preserve"/>
            </w:r>
          </w:p>
        </w:tc>
        <w:tc>
          <w:tcPr>
            <w:tcW w:w="1123" w:type="dxa"/>
            <w:tcMar>
              <w:top w:w="80" w:type="dxa"/>
              <w:left w:w="120" w:type="dxa"/>
              <w:bottom w:w="80" w:type="dxa"/>
              <w:right w:w="120" w:type="dxa"/>
            </w:tcMar>
          </w:tcPr>
          <w:p>
            <w:pPr>
              <w:jc w:val="left"/>
              <w:spacing w:after="40"/>
            </w:pPr>
            <w:r>
              <w:rPr>
                <w:b/>
                <w:bCs/>
                <w:sz w:val="18"/>
                <w:szCs w:val="18"/>
              </w:rPr>
              <w:t xml:space="preserve"/>
            </w:r>
          </w:p>
        </w:tc>
        <w:tc>
          <w:tcPr>
            <w:tcW w:w="1123" w:type="dxa"/>
            <w:tcMar>
              <w:top w:w="80" w:type="dxa"/>
              <w:left w:w="120" w:type="dxa"/>
              <w:bottom w:w="80" w:type="dxa"/>
              <w:right w:w="120" w:type="dxa"/>
            </w:tcMar>
          </w:tcPr>
          <w:p>
            <w:pPr>
              <w:jc w:val="left"/>
              <w:spacing w:after="40"/>
            </w:pPr>
            <w:r>
              <w:rPr>
                <w:b/>
                <w:bCs/>
                <w:sz w:val="18"/>
                <w:szCs w:val="18"/>
              </w:rPr>
              <w:t xml:space="preserve"/>
            </w:r>
          </w:p>
        </w:tc>
        <w:tc>
          <w:tcPr>
            <w:tcW w:w="1123" w:type="dxa"/>
            <w:tcMar>
              <w:top w:w="80" w:type="dxa"/>
              <w:left w:w="120" w:type="dxa"/>
              <w:bottom w:w="80" w:type="dxa"/>
              <w:right w:w="120" w:type="dxa"/>
            </w:tcMar>
          </w:tcPr>
          <w:p>
            <w:pPr>
              <w:jc w:val="left"/>
              <w:spacing w:after="40"/>
            </w:pPr>
            <w:r>
              <w:rPr>
                <w:b/>
                <w:bCs/>
                <w:sz w:val="18"/>
                <w:szCs w:val="18"/>
              </w:rPr>
              <w:t xml:space="preserve"/>
            </w:r>
          </w:p>
        </w:tc>
        <w:tc>
          <w:tcPr>
            <w:tcW w:w="1123" w:type="dxa"/>
            <w:tcMar>
              <w:top w:w="80" w:type="dxa"/>
              <w:left w:w="120" w:type="dxa"/>
              <w:bottom w:w="80" w:type="dxa"/>
              <w:right w:w="120" w:type="dxa"/>
            </w:tcMar>
          </w:tcPr>
          <w:p>
            <w:pPr>
              <w:jc w:val="left"/>
              <w:spacing w:after="40"/>
            </w:pPr>
            <w:r>
              <w:rPr>
                <w:b/>
                <w:bCs/>
                <w:sz w:val="18"/>
                <w:szCs w:val="18"/>
              </w:rPr>
              <w:t xml:space="preserve"/>
            </w:r>
          </w:p>
        </w:tc>
        <w:tc>
          <w:tcPr>
            <w:tcW w:w="1123" w:type="dxa"/>
            <w:tcMar>
              <w:top w:w="80" w:type="dxa"/>
              <w:left w:w="120" w:type="dxa"/>
              <w:bottom w:w="80" w:type="dxa"/>
              <w:right w:w="120" w:type="dxa"/>
            </w:tcMar>
          </w:tcPr>
          <w:p>
            <w:pPr>
              <w:jc w:val="left"/>
              <w:spacing w:after="40"/>
            </w:pPr>
            <w:r>
              <w:rPr>
                <w:b/>
                <w:bCs/>
                <w:sz w:val="18"/>
                <w:szCs w:val="18"/>
              </w:rPr>
              <w:t xml:space="preserve"/>
            </w:r>
          </w:p>
        </w:tc>
      </w:tr>
      <w:tr>
        <w:tc>
          <w:tcPr>
            <w:tcW w:w="1123" w:type="dxa"/>
            <w:tcMar>
              <w:top w:w="80" w:type="dxa"/>
              <w:left w:w="120" w:type="dxa"/>
              <w:bottom w:w="80" w:type="dxa"/>
              <w:right w:w="120" w:type="dxa"/>
            </w:tcMar>
          </w:tcPr>
          <w:p>
            <w:pPr>
              <w:jc w:val="left"/>
              <w:spacing w:after="40"/>
            </w:pPr>
            <w:r>
              <w:rPr>
                <w:sz w:val="18"/>
                <w:szCs w:val="18"/>
              </w:rPr>
              <w:t xml:space="preserve">Nomla-nishi</w:t>
            </w:r>
          </w:p>
        </w:tc>
        <w:tc>
          <w:tcPr>
            <w:tcW w:w="1123" w:type="dxa"/>
            <w:tcMar>
              <w:top w:w="80" w:type="dxa"/>
              <w:left w:w="120" w:type="dxa"/>
              <w:bottom w:w="80" w:type="dxa"/>
              <w:right w:w="120" w:type="dxa"/>
            </w:tcMar>
          </w:tcPr>
          <w:p>
            <w:pPr>
              <w:jc w:val="left"/>
              <w:spacing w:after="40"/>
            </w:pPr>
            <w:r>
              <w:rPr>
                <w:sz w:val="18"/>
                <w:szCs w:val="18"/>
              </w:rPr>
              <w:t xml:space="preserve">Miq-dorikg</w:t>
            </w:r>
          </w:p>
        </w:tc>
        <w:tc>
          <w:tcPr>
            <w:tcW w:w="1123" w:type="dxa"/>
            <w:tcMar>
              <w:top w:w="80" w:type="dxa"/>
              <w:left w:w="120" w:type="dxa"/>
              <w:bottom w:w="80" w:type="dxa"/>
              <w:right w:w="120" w:type="dxa"/>
            </w:tcMar>
          </w:tcPr>
          <w:p>
            <w:pPr>
              <w:jc w:val="left"/>
              <w:spacing w:after="40"/>
            </w:pPr>
            <w:r>
              <w:rPr>
                <w:sz w:val="18"/>
                <w:szCs w:val="18"/>
              </w:rPr>
              <w:t xml:space="preserve">1 kg baxosi so‘m</w:t>
            </w:r>
          </w:p>
        </w:tc>
        <w:tc>
          <w:tcPr>
            <w:tcW w:w="1123" w:type="dxa"/>
            <w:tcMar>
              <w:top w:w="80" w:type="dxa"/>
              <w:left w:w="120" w:type="dxa"/>
              <w:bottom w:w="80" w:type="dxa"/>
              <w:right w:w="120" w:type="dxa"/>
            </w:tcMar>
          </w:tcPr>
          <w:p>
            <w:pPr>
              <w:jc w:val="left"/>
              <w:spacing w:after="40"/>
            </w:pPr>
            <w:r>
              <w:rPr>
                <w:sz w:val="18"/>
                <w:szCs w:val="18"/>
              </w:rPr>
              <w:t xml:space="preserve">Jami bahosi m.so‘m</w:t>
            </w:r>
          </w:p>
        </w:tc>
        <w:tc>
          <w:tcPr>
            <w:tcW w:w="1123" w:type="dxa"/>
            <w:tcMar>
              <w:top w:w="80" w:type="dxa"/>
              <w:left w:w="120" w:type="dxa"/>
              <w:bottom w:w="80" w:type="dxa"/>
              <w:right w:w="120" w:type="dxa"/>
            </w:tcMar>
          </w:tcPr>
          <w:p>
            <w:pPr>
              <w:jc w:val="left"/>
              <w:spacing w:after="40"/>
            </w:pPr>
            <w:r>
              <w:rPr>
                <w:sz w:val="18"/>
                <w:szCs w:val="18"/>
              </w:rPr>
              <w:t xml:space="preserve">Nomlanishi</w:t>
            </w:r>
          </w:p>
        </w:tc>
        <w:tc>
          <w:tcPr>
            <w:tcW w:w="1123" w:type="dxa"/>
            <w:tcMar>
              <w:top w:w="80" w:type="dxa"/>
              <w:left w:w="120" w:type="dxa"/>
              <w:bottom w:w="80" w:type="dxa"/>
              <w:right w:w="120" w:type="dxa"/>
            </w:tcMar>
          </w:tcPr>
          <w:p>
            <w:pPr>
              <w:jc w:val="left"/>
              <w:spacing w:after="40"/>
            </w:pPr>
            <w:r>
              <w:rPr>
                <w:sz w:val="18"/>
                <w:szCs w:val="18"/>
              </w:rPr>
              <w:t xml:space="preserve">Miqdorikg</w:t>
            </w:r>
          </w:p>
        </w:tc>
        <w:tc>
          <w:tcPr>
            <w:tcW w:w="1123" w:type="dxa"/>
            <w:tcMar>
              <w:top w:w="80" w:type="dxa"/>
              <w:left w:w="120" w:type="dxa"/>
              <w:bottom w:w="80" w:type="dxa"/>
              <w:right w:w="120" w:type="dxa"/>
            </w:tcMar>
          </w:tcPr>
          <w:p>
            <w:pPr>
              <w:jc w:val="left"/>
              <w:spacing w:after="40"/>
            </w:pPr>
            <w:r>
              <w:rPr>
                <w:sz w:val="18"/>
                <w:szCs w:val="18"/>
              </w:rPr>
              <w:t xml:space="preserve">1 kg baxosi so‘m</w:t>
            </w:r>
          </w:p>
        </w:tc>
        <w:tc>
          <w:tcPr>
            <w:tcW w:w="1123" w:type="dxa"/>
            <w:tcMar>
              <w:top w:w="80" w:type="dxa"/>
              <w:left w:w="120" w:type="dxa"/>
              <w:bottom w:w="80" w:type="dxa"/>
              <w:right w:w="120" w:type="dxa"/>
            </w:tcMar>
          </w:tcPr>
          <w:p>
            <w:pPr>
              <w:jc w:val="left"/>
              <w:spacing w:after="40"/>
            </w:pPr>
            <w:r>
              <w:rPr>
                <w:sz w:val="18"/>
                <w:szCs w:val="18"/>
              </w:rPr>
              <w:t xml:space="preserve">Jami bahosi m.so‘m</w:t>
            </w:r>
          </w:p>
        </w:tc>
      </w:tr>
      <w:tr>
        <w:tc>
          <w:tcPr>
            <w:tcW w:w="1123" w:type="dxa"/>
            <w:tcMar>
              <w:top w:w="80" w:type="dxa"/>
              <w:left w:w="120" w:type="dxa"/>
              <w:bottom w:w="80" w:type="dxa"/>
              <w:right w:w="120" w:type="dxa"/>
            </w:tcMar>
          </w:tcPr>
          <w:p>
            <w:pPr>
              <w:jc w:val="left"/>
              <w:spacing w:after="40"/>
            </w:pPr>
            <w:r>
              <w:rPr>
                <w:sz w:val="18"/>
                <w:szCs w:val="18"/>
              </w:rPr>
              <w:t xml:space="preserve">TandaArqoqOhor</w:t>
            </w:r>
          </w:p>
        </w:tc>
        <w:tc>
          <w:tcPr>
            <w:tcW w:w="1123" w:type="dxa"/>
            <w:tcMar>
              <w:top w:w="80" w:type="dxa"/>
              <w:left w:w="120" w:type="dxa"/>
              <w:bottom w:w="80" w:type="dxa"/>
              <w:right w:w="120" w:type="dxa"/>
            </w:tcMar>
          </w:tcPr>
          <w:p>
            <w:pPr>
              <w:jc w:val="left"/>
              <w:spacing w:after="40"/>
            </w:pPr>
            <w:r>
              <w:rPr>
                <w:sz w:val="18"/>
                <w:szCs w:val="18"/>
              </w:rPr>
              <w:t xml:space="preserve">650.68617.82-</w:t>
            </w:r>
          </w:p>
        </w:tc>
        <w:tc>
          <w:tcPr>
            <w:tcW w:w="1123" w:type="dxa"/>
            <w:tcMar>
              <w:top w:w="80" w:type="dxa"/>
              <w:left w:w="120" w:type="dxa"/>
              <w:bottom w:w="80" w:type="dxa"/>
              <w:right w:w="120" w:type="dxa"/>
            </w:tcMar>
          </w:tcPr>
          <w:p>
            <w:pPr>
              <w:jc w:val="left"/>
              <w:spacing w:after="40"/>
            </w:pPr>
            <w:r>
              <w:rPr>
                <w:sz w:val="18"/>
                <w:szCs w:val="18"/>
              </w:rPr>
              <w:t xml:space="preserve">4400047000-</w:t>
            </w:r>
          </w:p>
        </w:tc>
        <w:tc>
          <w:tcPr>
            <w:tcW w:w="1123" w:type="dxa"/>
            <w:tcMar>
              <w:top w:w="80" w:type="dxa"/>
              <w:left w:w="120" w:type="dxa"/>
              <w:bottom w:w="80" w:type="dxa"/>
              <w:right w:w="120" w:type="dxa"/>
            </w:tcMar>
          </w:tcPr>
          <w:p>
            <w:pPr>
              <w:jc w:val="left"/>
              <w:spacing w:after="40"/>
            </w:pPr>
            <w:r>
              <w:rPr>
                <w:sz w:val="18"/>
                <w:szCs w:val="18"/>
              </w:rPr>
              <w:t xml:space="preserve">2862993229037602-</w:t>
            </w:r>
          </w:p>
        </w:tc>
        <w:tc>
          <w:tcPr>
            <w:tcW w:w="1123" w:type="dxa"/>
            <w:tcMar>
              <w:top w:w="80" w:type="dxa"/>
              <w:left w:w="120" w:type="dxa"/>
              <w:bottom w:w="80" w:type="dxa"/>
              <w:right w:w="120" w:type="dxa"/>
            </w:tcMar>
          </w:tcPr>
          <w:p>
            <w:pPr>
              <w:jc w:val="left"/>
              <w:spacing w:after="40"/>
            </w:pPr>
            <w:r>
              <w:rPr>
                <w:sz w:val="18"/>
                <w:szCs w:val="18"/>
              </w:rPr>
              <w:t xml:space="preserve">Hom to‘qima (ip)Chiqindilar:Chigal ip2-7 m gacha uzuq iplar7-30 m gacha uzuq iplarsuprundimomiq va to‘kilgan ohor  </w:t>
            </w:r>
          </w:p>
        </w:tc>
        <w:tc>
          <w:tcPr>
            <w:tcW w:w="1123" w:type="dxa"/>
            <w:tcMar>
              <w:top w:w="80" w:type="dxa"/>
              <w:left w:w="120" w:type="dxa"/>
              <w:bottom w:w="80" w:type="dxa"/>
              <w:right w:w="120" w:type="dxa"/>
            </w:tcMar>
          </w:tcPr>
          <w:p>
            <w:pPr>
              <w:jc w:val="left"/>
              <w:spacing w:after="40"/>
            </w:pPr>
            <w:r>
              <w:rPr>
                <w:sz w:val="18"/>
                <w:szCs w:val="18"/>
              </w:rPr>
              <w:t xml:space="preserve">1247925.53*****(3-for nat)3698.5(5-for)920.375.44</w:t>
            </w:r>
          </w:p>
        </w:tc>
        <w:tc>
          <w:tcPr>
            <w:tcW w:w="1123" w:type="dxa"/>
            <w:tcMar>
              <w:top w:w="80" w:type="dxa"/>
              <w:left w:w="120" w:type="dxa"/>
              <w:bottom w:w="80" w:type="dxa"/>
              <w:right w:w="120" w:type="dxa"/>
            </w:tcMar>
          </w:tcPr>
          <w:p>
            <w:pPr>
              <w:jc w:val="left"/>
              <w:spacing w:after="40"/>
            </w:pPr>
            <w:r>
              <w:rPr>
                <w:sz w:val="18"/>
                <w:szCs w:val="18"/>
              </w:rPr>
              <w:t xml:space="preserve">45831.9$$3664.634145.685325.75</w:t>
            </w:r>
          </w:p>
        </w:tc>
        <w:tc>
          <w:tcPr>
            <w:tcW w:w="1123" w:type="dxa"/>
            <w:tcMar>
              <w:top w:w="80" w:type="dxa"/>
              <w:left w:w="120" w:type="dxa"/>
              <w:bottom w:w="80" w:type="dxa"/>
              <w:right w:w="120" w:type="dxa"/>
            </w:tcMar>
          </w:tcPr>
          <w:p>
            <w:pPr>
              <w:jc w:val="left"/>
              <w:spacing w:after="40"/>
            </w:pPr>
            <w:r>
              <w:rPr>
                <w:sz w:val="18"/>
                <w:szCs w:val="18"/>
              </w:rPr>
              <w:t xml:space="preserve">57667534+++++13553634///3815269.3401774.58</w:t>
            </w:r>
          </w:p>
        </w:tc>
      </w:tr>
      <w:tr>
        <w:tc>
          <w:tcPr>
            <w:tcW w:w="1123" w:type="dxa"/>
            <w:tcMar>
              <w:top w:w="80" w:type="dxa"/>
              <w:left w:w="120" w:type="dxa"/>
              <w:bottom w:w="80" w:type="dxa"/>
              <w:right w:w="120" w:type="dxa"/>
            </w:tcMar>
          </w:tcPr>
          <w:p>
            <w:pPr>
              <w:jc w:val="left"/>
              <w:spacing w:after="40"/>
            </w:pPr>
            <w:r>
              <w:rPr>
                <w:sz w:val="18"/>
                <w:szCs w:val="18"/>
              </w:rPr>
              <w:t xml:space="preserve"/>
            </w:r>
          </w:p>
        </w:tc>
        <w:tc>
          <w:tcPr>
            <w:tcW w:w="1123" w:type="dxa"/>
            <w:tcMar>
              <w:top w:w="80" w:type="dxa"/>
              <w:left w:w="120" w:type="dxa"/>
              <w:bottom w:w="80" w:type="dxa"/>
              <w:right w:w="120" w:type="dxa"/>
            </w:tcMar>
          </w:tcPr>
          <w:p>
            <w:pPr>
              <w:jc w:val="left"/>
              <w:spacing w:after="40"/>
            </w:pPr>
            <w:r>
              <w:rPr>
                <w:sz w:val="18"/>
                <w:szCs w:val="18"/>
              </w:rPr>
              <w:t xml:space="preserve"/>
            </w:r>
          </w:p>
        </w:tc>
        <w:tc>
          <w:tcPr>
            <w:tcW w:w="1123" w:type="dxa"/>
            <w:tcMar>
              <w:top w:w="80" w:type="dxa"/>
              <w:left w:w="120" w:type="dxa"/>
              <w:bottom w:w="80" w:type="dxa"/>
              <w:right w:w="120" w:type="dxa"/>
            </w:tcMar>
          </w:tcPr>
          <w:p>
            <w:pPr>
              <w:jc w:val="left"/>
              <w:spacing w:after="40"/>
            </w:pPr>
            <w:r>
              <w:rPr>
                <w:sz w:val="18"/>
                <w:szCs w:val="18"/>
              </w:rPr>
              <w:t xml:space="preserve"/>
            </w:r>
          </w:p>
        </w:tc>
        <w:tc>
          <w:tcPr>
            <w:tcW w:w="1123" w:type="dxa"/>
            <w:tcMar>
              <w:top w:w="80" w:type="dxa"/>
              <w:left w:w="120" w:type="dxa"/>
              <w:bottom w:w="80" w:type="dxa"/>
              <w:right w:w="120" w:type="dxa"/>
            </w:tcMar>
          </w:tcPr>
          <w:p>
            <w:pPr>
              <w:jc w:val="left"/>
              <w:spacing w:after="40"/>
            </w:pPr>
            <w:r>
              <w:rPr>
                <w:sz w:val="18"/>
                <w:szCs w:val="18"/>
              </w:rPr>
              <w:t xml:space="preserve"/>
            </w:r>
          </w:p>
        </w:tc>
        <w:tc>
          <w:tcPr>
            <w:tcW w:w="1123" w:type="dxa"/>
            <w:tcMar>
              <w:top w:w="80" w:type="dxa"/>
              <w:left w:w="120" w:type="dxa"/>
              <w:bottom w:w="80" w:type="dxa"/>
              <w:right w:w="120" w:type="dxa"/>
            </w:tcMar>
          </w:tcPr>
          <w:p>
            <w:pPr>
              <w:jc w:val="left"/>
              <w:spacing w:after="40"/>
            </w:pPr>
            <w:r>
              <w:rPr>
                <w:sz w:val="18"/>
                <w:szCs w:val="18"/>
              </w:rPr>
              <w:t xml:space="preserve">Jami chiqindi:</w:t>
            </w:r>
          </w:p>
        </w:tc>
        <w:tc>
          <w:tcPr>
            <w:tcW w:w="1123" w:type="dxa"/>
            <w:tcMar>
              <w:top w:w="80" w:type="dxa"/>
              <w:left w:w="120" w:type="dxa"/>
              <w:bottom w:w="80" w:type="dxa"/>
              <w:right w:w="120" w:type="dxa"/>
            </w:tcMar>
          </w:tcPr>
          <w:p>
            <w:pPr>
              <w:jc w:val="left"/>
              <w:spacing w:after="40"/>
            </w:pPr>
            <w:r>
              <w:rPr>
                <w:sz w:val="18"/>
                <w:szCs w:val="18"/>
              </w:rPr>
              <w:t xml:space="preserve">4694.24</w:t>
            </w:r>
          </w:p>
        </w:tc>
        <w:tc>
          <w:tcPr>
            <w:tcW w:w="1123" w:type="dxa"/>
            <w:tcMar>
              <w:top w:w="80" w:type="dxa"/>
              <w:left w:w="120" w:type="dxa"/>
              <w:bottom w:w="80" w:type="dxa"/>
              <w:right w:w="120" w:type="dxa"/>
            </w:tcMar>
          </w:tcPr>
          <w:p>
            <w:pPr>
              <w:jc w:val="left"/>
              <w:spacing w:after="40"/>
            </w:pPr>
            <w:r>
              <w:rPr>
                <w:sz w:val="18"/>
                <w:szCs w:val="18"/>
              </w:rPr>
              <w:t xml:space="preserve"/>
            </w:r>
          </w:p>
        </w:tc>
        <w:tc>
          <w:tcPr>
            <w:tcW w:w="1123" w:type="dxa"/>
            <w:tcMar>
              <w:top w:w="80" w:type="dxa"/>
              <w:left w:w="120" w:type="dxa"/>
              <w:bottom w:w="80" w:type="dxa"/>
              <w:right w:w="120" w:type="dxa"/>
            </w:tcMar>
          </w:tcPr>
          <w:p>
            <w:pPr>
              <w:jc w:val="left"/>
              <w:spacing w:after="40"/>
            </w:pPr>
            <w:r>
              <w:rPr>
                <w:sz w:val="18"/>
                <w:szCs w:val="18"/>
              </w:rPr>
              <w:t xml:space="preserve">17770.6 ****</w:t>
            </w:r>
          </w:p>
        </w:tc>
      </w:tr>
      <w:tr>
        <w:tc>
          <w:tcPr>
            <w:tcW w:w="1123" w:type="dxa"/>
            <w:tcMar>
              <w:top w:w="80" w:type="dxa"/>
              <w:left w:w="120" w:type="dxa"/>
              <w:bottom w:w="80" w:type="dxa"/>
              <w:right w:w="120" w:type="dxa"/>
            </w:tcMar>
          </w:tcPr>
          <w:p>
            <w:pPr>
              <w:jc w:val="left"/>
              <w:spacing w:after="40"/>
            </w:pPr>
            <w:r>
              <w:rPr>
                <w:sz w:val="18"/>
                <w:szCs w:val="18"/>
              </w:rPr>
              <w:t xml:space="preserve">Jami:</w:t>
            </w:r>
          </w:p>
        </w:tc>
        <w:tc>
          <w:tcPr>
            <w:tcW w:w="1123" w:type="dxa"/>
            <w:tcMar>
              <w:top w:w="80" w:type="dxa"/>
              <w:left w:w="120" w:type="dxa"/>
              <w:bottom w:w="80" w:type="dxa"/>
              <w:right w:w="120" w:type="dxa"/>
            </w:tcMar>
          </w:tcPr>
          <w:p>
            <w:pPr>
              <w:jc w:val="left"/>
              <w:spacing w:after="40"/>
            </w:pPr>
            <w:r>
              <w:rPr>
                <w:sz w:val="18"/>
                <w:szCs w:val="18"/>
              </w:rPr>
              <w:t xml:space="preserve">1268.50</w:t>
            </w:r>
          </w:p>
        </w:tc>
        <w:tc>
          <w:tcPr>
            <w:tcW w:w="1123" w:type="dxa"/>
            <w:tcMar>
              <w:top w:w="80" w:type="dxa"/>
              <w:left w:w="120" w:type="dxa"/>
              <w:bottom w:w="80" w:type="dxa"/>
              <w:right w:w="120" w:type="dxa"/>
            </w:tcMar>
          </w:tcPr>
          <w:p>
            <w:pPr>
              <w:jc w:val="left"/>
              <w:spacing w:after="40"/>
            </w:pPr>
            <w:r>
              <w:rPr>
                <w:sz w:val="18"/>
                <w:szCs w:val="18"/>
              </w:rPr>
              <w:t xml:space="preserve"/>
            </w:r>
          </w:p>
        </w:tc>
        <w:tc>
          <w:tcPr>
            <w:tcW w:w="1123" w:type="dxa"/>
            <w:tcMar>
              <w:top w:w="80" w:type="dxa"/>
              <w:left w:w="120" w:type="dxa"/>
              <w:bottom w:w="80" w:type="dxa"/>
              <w:right w:w="120" w:type="dxa"/>
            </w:tcMar>
          </w:tcPr>
          <w:p>
            <w:pPr>
              <w:jc w:val="left"/>
              <w:spacing w:after="40"/>
            </w:pPr>
            <w:r>
              <w:rPr>
                <w:sz w:val="18"/>
                <w:szCs w:val="18"/>
              </w:rPr>
              <w:t xml:space="preserve">57667534 ***</w:t>
            </w:r>
          </w:p>
        </w:tc>
        <w:tc>
          <w:tcPr>
            <w:tcW w:w="1123" w:type="dxa"/>
            <w:tcMar>
              <w:top w:w="80" w:type="dxa"/>
              <w:left w:w="120" w:type="dxa"/>
              <w:bottom w:w="80" w:type="dxa"/>
              <w:right w:w="120" w:type="dxa"/>
            </w:tcMar>
          </w:tcPr>
          <w:p>
            <w:pPr>
              <w:jc w:val="left"/>
              <w:spacing w:after="40"/>
            </w:pPr>
            <w:r>
              <w:rPr>
                <w:sz w:val="18"/>
                <w:szCs w:val="18"/>
              </w:rPr>
              <w:t xml:space="preserve">Jami:</w:t>
            </w:r>
          </w:p>
        </w:tc>
        <w:tc>
          <w:tcPr>
            <w:tcW w:w="1123" w:type="dxa"/>
            <w:tcMar>
              <w:top w:w="80" w:type="dxa"/>
              <w:left w:w="120" w:type="dxa"/>
              <w:bottom w:w="80" w:type="dxa"/>
              <w:right w:w="120" w:type="dxa"/>
            </w:tcMar>
          </w:tcPr>
          <w:p>
            <w:pPr>
              <w:jc w:val="left"/>
              <w:spacing w:after="40"/>
            </w:pPr>
            <w:r>
              <w:rPr>
                <w:sz w:val="18"/>
                <w:szCs w:val="18"/>
              </w:rPr>
              <w:t xml:space="preserve">1268502</w:t>
            </w:r>
          </w:p>
        </w:tc>
        <w:tc>
          <w:tcPr>
            <w:tcW w:w="1123" w:type="dxa"/>
            <w:tcMar>
              <w:top w:w="80" w:type="dxa"/>
              <w:left w:w="120" w:type="dxa"/>
              <w:bottom w:w="80" w:type="dxa"/>
              <w:right w:w="120" w:type="dxa"/>
            </w:tcMar>
          </w:tcPr>
          <w:p>
            <w:pPr>
              <w:jc w:val="left"/>
              <w:spacing w:after="40"/>
            </w:pPr>
            <w:r>
              <w:rPr>
                <w:sz w:val="18"/>
                <w:szCs w:val="18"/>
              </w:rPr>
              <w:t xml:space="preserve"/>
            </w:r>
          </w:p>
        </w:tc>
        <w:tc>
          <w:tcPr>
            <w:tcW w:w="1123" w:type="dxa"/>
            <w:tcMar>
              <w:top w:w="80" w:type="dxa"/>
              <w:left w:w="120" w:type="dxa"/>
              <w:bottom w:w="80" w:type="dxa"/>
              <w:right w:w="120" w:type="dxa"/>
            </w:tcMar>
          </w:tcPr>
          <w:p>
            <w:pPr>
              <w:jc w:val="left"/>
              <w:spacing w:after="40"/>
            </w:pPr>
            <w:r>
              <w:rPr>
                <w:sz w:val="18"/>
                <w:szCs w:val="18"/>
              </w:rPr>
              <w:t xml:space="preserve">57667534++++</w:t>
            </w:r>
          </w:p>
        </w:tc>
      </w:tr>
    </w:tbl>
    <w:p>
      <w:pPr>
        <w:spacing w:after="60"/>
      </w:pPr>
    </w:p>
    <w:p>
      <w:pPr>
        <w:pStyle w:val="Normal"/>
        <w:jc w:val="both"/>
        <w:spacing w:before="0" w:after="100"/>
      </w:pPr>
      <w:r>
        <w:rPr>
          <w:sz w:val="24"/>
          <w:szCs w:val="24"/>
        </w:rPr>
        <w:t xml:space="preserve">1 kg ipni narxi maxsulot uchun olinadan tannarx jadvalidan olinadi. Olingan qiymat tonna nisbatan bir yillik qilib belgilab olinadi.</w:t>
      </w:r>
    </w:p>
    <w:p>
      <w:pPr>
        <w:pStyle w:val="Normal"/>
        <w:jc w:val="both"/>
        <w:spacing w:before="0" w:after="100"/>
      </w:pPr>
      <w:r>
        <w:rPr>
          <w:sz w:val="24"/>
          <w:szCs w:val="24"/>
        </w:rPr>
        <w:t xml:space="preserve">(21 jadvalning 27 stoblisadagi natija olinadi) 380.73 ko’rsatkichi kilogramni tonnaga aylantirib olinadi yaniy 1000 ga ko’paytirib olinadi.</w:t>
      </w:r>
    </w:p>
    <w:p>
      <w:pPr>
        <w:pStyle w:val="Normal"/>
        <w:jc w:val="both"/>
        <w:spacing w:before="0" w:after="100"/>
      </w:pPr>
      <w:r>
        <w:rPr>
          <w:sz w:val="24"/>
          <w:szCs w:val="24"/>
        </w:rPr>
        <w:t xml:space="preserve">Hom to’qima (ip) ko’rsatkichini topish uchun (Chigal ip, 2-7 m gacha uzuq iplar, 7-30 m gacha uzuq iplar, suprundi, momiq va to‘kilgan ohor) yig‘indisini jami (380.73*1000) natijasidan ayriladi ya’niy 380730-4694.24=376035.7 chiqgan natija yoziladi</w:t>
      </w:r>
    </w:p>
    <w:p>
      <w:pPr>
        <w:pStyle w:val="Normal"/>
        <w:jc w:val="both"/>
        <w:spacing w:before="0" w:after="100"/>
      </w:pPr>
      <w:r>
        <w:rPr>
          <w:sz w:val="24"/>
          <w:szCs w:val="24"/>
        </w:rPr>
        <w:t xml:space="preserve">Olingan maxsulotning narxlari xom ashyoga belgilan narxdan (Maxsulotni umumiy narxdagi belgilab) olingan summa 1000 ga bo’lib olingan natija qo’yiladi. Bunda jadvalda tonnaga nisbatan maxsulotag baxo berilgani uchun.</w:t>
      </w:r>
    </w:p>
    <w:p>
      <w:pPr>
        <w:pStyle w:val="Normal"/>
        <w:jc w:val="both"/>
        <w:spacing w:before="0" w:after="100"/>
      </w:pPr>
      <w:r>
        <w:rPr>
          <w:sz w:val="24"/>
          <w:szCs w:val="24"/>
        </w:rPr>
        <w:t xml:space="preserve">++++ jami maxsulot narxi *** narxi olinadi hamda (Chigal ip, 2-7 m gacha uzuq iplar, 7-30 m gacha uzuq iplar, suprundi, momiq va to‘kilgan ohor) yig‘indisini Jami bahosi **** umumiysi qo’shilib chiqgan jami narx +++-**** ayriladi chiqgan natija +++++ ga kiritilib hamda Hom to’qima (ip) 1 kgdagi baxosi +++++ natijasi ***** turgan natijasga bo’linib 1 kg baxosi chiqadi va chiqgan natija esa $$ joyi qo’yiladi</w:t>
      </w:r>
    </w:p>
    <w:p>
      <w:pPr>
        <w:pStyle w:val="Normal"/>
        <w:jc w:val="both"/>
        <w:spacing w:before="0" w:after="100"/>
      </w:pPr>
      <w:r>
        <w:rPr>
          <w:sz w:val="24"/>
          <w:szCs w:val="24"/>
        </w:rPr>
        <w:t xml:space="preserve">Izox: **** chiqgan nartija tonnada bo’lgani uchun undagi chiqgan natija 1000 ga bo’lib olinib kg aylantiriladi va ko’rsatkichlar kgdagi qiymatlar yoziladi.</w:t>
      </w:r>
    </w:p>
    <w:p>
      <w:pPr>
        <w:pStyle w:val="Normal"/>
        <w:jc w:val="both"/>
        <w:spacing w:before="0" w:after="100"/>
      </w:pPr>
      <w:r>
        <w:rPr>
          <w:sz w:val="24"/>
          <w:szCs w:val="24"/>
        </w:rPr>
        <w:t xml:space="preserve">1770.6 natija yuqoridagi 3 ta natija qo’shilib 1000 ga bolingan natija xisoblanadi. Chunki tonna kg aylantiriladi.</w:t>
      </w:r>
    </w:p>
    <w:p>
      <w:pPr>
        <w:pStyle w:val="Normal"/>
        <w:jc w:val="both"/>
        <w:spacing w:before="0" w:after="100"/>
      </w:pPr>
      <w:r>
        <w:rPr>
          <w:sz w:val="24"/>
          <w:szCs w:val="24"/>
        </w:rPr>
        <w:t xml:space="preserve">Mexnat va ish haqi rejasi hisobi</w:t>
      </w:r>
    </w:p>
    <w:p>
      <w:pPr>
        <w:pStyle w:val="Normal"/>
        <w:jc w:val="both"/>
        <w:spacing w:before="0" w:after="100"/>
      </w:pPr>
      <w:r>
        <w:rPr>
          <w:sz w:val="24"/>
          <w:szCs w:val="24"/>
        </w:rPr>
        <w:t xml:space="preserve">Mexnat va ish xaqi rejasi korhonada ishchilar sonini aniqlanishi’ ularning ish xaqi fondi’ xamda shu bo‘limdagi asosiy texnik-iqtisodiy ko‘rsatkichlarga mo‘ljallanadi.</w:t>
      </w:r>
    </w:p>
    <w:p>
      <w:pPr>
        <w:pStyle w:val="Normal"/>
        <w:jc w:val="both"/>
        <w:spacing w:before="0" w:after="100"/>
      </w:pPr>
      <w:r>
        <w:rPr>
          <w:sz w:val="24"/>
          <w:szCs w:val="24"/>
        </w:rPr>
        <w:t xml:space="preserve">Ish xaqqi fondi va shtatlar xisobi.                                                       24-Jadval</w:t>
      </w:r>
    </w:p>
    <w:tbl>
      <w:tblPr>
        <w:tblStyle w:val="TableGrid"/>
        <w:tblW w:w="9360" w:type="dxa"/>
        <w:tblBorders>
          <w:top w:val="single" w:sz="4" w:color="000000"/>
          <w:left w:val="single" w:sz="4" w:color="000000"/>
          <w:bottom w:val="single" w:sz="4" w:color="000000"/>
          <w:right w:val="single" w:sz="4" w:color="000000"/>
          <w:insideH w:val="single" w:sz="4" w:color="000000"/>
          <w:insideV w:val="single" w:sz="4" w:color="000000"/>
        </w:tblBorders>
        <w:tblLook w:val="04A0"/>
      </w:tblPr>
      <w:tblGrid>
        <w:gridCol w:w="561"/>
        <w:gridCol w:w="561"/>
        <w:gridCol w:w="561"/>
        <w:gridCol w:w="561"/>
        <w:gridCol w:w="561"/>
        <w:gridCol w:w="561"/>
        <w:gridCol w:w="561"/>
        <w:gridCol w:w="561"/>
        <w:gridCol w:w="561"/>
        <w:gridCol w:w="561"/>
        <w:gridCol w:w="561"/>
        <w:gridCol w:w="561"/>
        <w:gridCol w:w="561"/>
        <w:gridCol w:w="561"/>
        <w:gridCol w:w="561"/>
        <w:gridCol w:w="561"/>
      </w:tblGrid>
      <w:tr>
        <w:trPr>
          <w:tblHeader/>
          <w:shd w:val="clear" w:color="auto" w:fill="D9E1F2"/>
        </w:trPr>
        <w:tc>
          <w:tcPr>
            <w:tcW w:w="561" w:type="dxa"/>
            <w:tcMar>
              <w:top w:w="80" w:type="dxa"/>
              <w:left w:w="120" w:type="dxa"/>
              <w:bottom w:w="80" w:type="dxa"/>
              <w:right w:w="120" w:type="dxa"/>
            </w:tcMar>
          </w:tcPr>
          <w:p>
            <w:pPr>
              <w:jc w:val="left"/>
              <w:spacing w:after="40"/>
            </w:pPr>
            <w:r>
              <w:rPr>
                <w:b/>
                <w:bCs/>
                <w:sz w:val="18"/>
                <w:szCs w:val="18"/>
              </w:rPr>
              <w:t xml:space="preserve">№</w:t>
            </w:r>
          </w:p>
        </w:tc>
        <w:tc>
          <w:tcPr>
            <w:tcW w:w="561" w:type="dxa"/>
            <w:tcMar>
              <w:top w:w="80" w:type="dxa"/>
              <w:left w:w="120" w:type="dxa"/>
              <w:bottom w:w="80" w:type="dxa"/>
              <w:right w:w="120" w:type="dxa"/>
            </w:tcMar>
          </w:tcPr>
          <w:p>
            <w:pPr>
              <w:jc w:val="left"/>
              <w:spacing w:after="40"/>
            </w:pPr>
            <w:r>
              <w:rPr>
                <w:b/>
                <w:bCs/>
                <w:sz w:val="18"/>
                <w:szCs w:val="18"/>
              </w:rPr>
              <w:t xml:space="preserve">Kasblarningnomlanishi</w:t>
            </w:r>
          </w:p>
        </w:tc>
        <w:tc>
          <w:tcPr>
            <w:tcW w:w="561" w:type="dxa"/>
            <w:tcMar>
              <w:top w:w="80" w:type="dxa"/>
              <w:left w:w="120" w:type="dxa"/>
              <w:bottom w:w="80" w:type="dxa"/>
              <w:right w:w="120" w:type="dxa"/>
            </w:tcMar>
          </w:tcPr>
          <w:p>
            <w:pPr>
              <w:jc w:val="left"/>
              <w:spacing w:after="40"/>
            </w:pPr>
            <w:r>
              <w:rPr>
                <w:b/>
                <w:bCs/>
                <w:sz w:val="18"/>
                <w:szCs w:val="18"/>
              </w:rPr>
              <w:t xml:space="preserve">Ishchi-largurux</w:t>
            </w:r>
          </w:p>
        </w:tc>
        <w:tc>
          <w:tcPr>
            <w:tcW w:w="561" w:type="dxa"/>
            <w:tcMar>
              <w:top w:w="80" w:type="dxa"/>
              <w:left w:w="120" w:type="dxa"/>
              <w:bottom w:w="80" w:type="dxa"/>
              <w:right w:w="120" w:type="dxa"/>
            </w:tcMar>
          </w:tcPr>
          <w:p>
            <w:pPr>
              <w:jc w:val="left"/>
              <w:spacing w:after="40"/>
            </w:pPr>
            <w:r>
              <w:rPr>
                <w:b/>
                <w:bCs/>
                <w:sz w:val="18"/>
                <w:szCs w:val="18"/>
              </w:rPr>
              <w:t xml:space="preserve">Taxt-langan usku-nalar soni</w:t>
            </w:r>
          </w:p>
        </w:tc>
        <w:tc>
          <w:tcPr>
            <w:tcW w:w="561" w:type="dxa"/>
            <w:tcMar>
              <w:top w:w="80" w:type="dxa"/>
              <w:left w:w="120" w:type="dxa"/>
              <w:bottom w:w="80" w:type="dxa"/>
              <w:right w:w="120" w:type="dxa"/>
            </w:tcMar>
          </w:tcPr>
          <w:p>
            <w:pPr>
              <w:jc w:val="left"/>
              <w:spacing w:after="40"/>
            </w:pPr>
            <w:r>
              <w:rPr>
                <w:b/>
                <w:bCs/>
                <w:sz w:val="18"/>
                <w:szCs w:val="18"/>
              </w:rPr>
              <w:t xml:space="preserve">Xiz.ko‘r.Nor-masi</w:t>
            </w:r>
          </w:p>
        </w:tc>
        <w:tc>
          <w:tcPr>
            <w:tcW w:w="561" w:type="dxa"/>
            <w:tcMar>
              <w:top w:w="80" w:type="dxa"/>
              <w:left w:w="120" w:type="dxa"/>
              <w:bottom w:w="80" w:type="dxa"/>
              <w:right w:w="120" w:type="dxa"/>
            </w:tcMar>
          </w:tcPr>
          <w:p>
            <w:pPr>
              <w:jc w:val="left"/>
              <w:spacing w:after="40"/>
            </w:pPr>
            <w:r>
              <w:rPr>
                <w:b/>
                <w:bCs/>
                <w:sz w:val="18"/>
                <w:szCs w:val="18"/>
              </w:rPr>
              <w:t xml:space="preserve">Ishchilar soni</w:t>
            </w:r>
          </w:p>
        </w:tc>
        <w:tc>
          <w:tcPr>
            <w:tcW w:w="561" w:type="dxa"/>
            <w:tcMar>
              <w:top w:w="80" w:type="dxa"/>
              <w:left w:w="120" w:type="dxa"/>
              <w:bottom w:w="80" w:type="dxa"/>
              <w:right w:w="120" w:type="dxa"/>
            </w:tcMar>
          </w:tcPr>
          <w:p>
            <w:pPr>
              <w:jc w:val="left"/>
              <w:spacing w:after="40"/>
            </w:pPr>
            <w:r>
              <w:rPr>
                <w:b/>
                <w:bCs/>
                <w:sz w:val="18"/>
                <w:szCs w:val="18"/>
              </w:rPr>
              <w:t xml:space="preserve">Ishla-yotgan ish soatlar</w:t>
            </w:r>
          </w:p>
        </w:tc>
        <w:tc>
          <w:tcPr>
            <w:tcW w:w="561" w:type="dxa"/>
            <w:tcMar>
              <w:top w:w="80" w:type="dxa"/>
              <w:left w:w="120" w:type="dxa"/>
              <w:bottom w:w="80" w:type="dxa"/>
              <w:right w:w="120" w:type="dxa"/>
            </w:tcMar>
          </w:tcPr>
          <w:p>
            <w:pPr>
              <w:jc w:val="left"/>
              <w:spacing w:after="40"/>
            </w:pPr>
            <w:r>
              <w:rPr>
                <w:b/>
                <w:bCs/>
                <w:sz w:val="18"/>
                <w:szCs w:val="18"/>
              </w:rPr>
              <w:t xml:space="preserve">To‘l.turi</w:t>
            </w:r>
          </w:p>
        </w:tc>
        <w:tc>
          <w:tcPr>
            <w:tcW w:w="561" w:type="dxa"/>
            <w:tcMar>
              <w:top w:w="80" w:type="dxa"/>
              <w:left w:w="120" w:type="dxa"/>
              <w:bottom w:w="80" w:type="dxa"/>
              <w:right w:w="120" w:type="dxa"/>
            </w:tcMar>
          </w:tcPr>
          <w:p>
            <w:pPr>
              <w:jc w:val="left"/>
              <w:spacing w:after="40"/>
            </w:pPr>
            <w:r>
              <w:rPr>
                <w:b/>
                <w:bCs/>
                <w:sz w:val="18"/>
                <w:szCs w:val="18"/>
              </w:rPr>
              <w:t xml:space="preserve">Malaka</w:t>
            </w:r>
          </w:p>
        </w:tc>
        <w:tc>
          <w:tcPr>
            <w:tcW w:w="561" w:type="dxa"/>
            <w:tcMar>
              <w:top w:w="80" w:type="dxa"/>
              <w:left w:w="120" w:type="dxa"/>
              <w:bottom w:w="80" w:type="dxa"/>
              <w:right w:w="120" w:type="dxa"/>
            </w:tcMar>
          </w:tcPr>
          <w:p>
            <w:pPr>
              <w:jc w:val="left"/>
              <w:spacing w:after="40"/>
            </w:pPr>
            <w:r>
              <w:rPr>
                <w:b/>
                <w:bCs/>
                <w:sz w:val="18"/>
                <w:szCs w:val="18"/>
              </w:rPr>
              <w:t xml:space="preserve">Tarif stavkasi</w:t>
            </w:r>
          </w:p>
        </w:tc>
        <w:tc>
          <w:tcPr>
            <w:tcW w:w="561" w:type="dxa"/>
            <w:tcMar>
              <w:top w:w="80" w:type="dxa"/>
              <w:left w:w="120" w:type="dxa"/>
              <w:bottom w:w="80" w:type="dxa"/>
              <w:right w:w="120" w:type="dxa"/>
            </w:tcMar>
          </w:tcPr>
          <w:p>
            <w:pPr>
              <w:jc w:val="left"/>
              <w:spacing w:after="40"/>
            </w:pPr>
            <w:r>
              <w:rPr>
                <w:b/>
                <w:bCs/>
                <w:sz w:val="18"/>
                <w:szCs w:val="18"/>
              </w:rPr>
              <w:t xml:space="preserve">Mukofot</w:t>
            </w:r>
          </w:p>
        </w:tc>
        <w:tc>
          <w:tcPr>
            <w:tcW w:w="561" w:type="dxa"/>
            <w:tcMar>
              <w:top w:w="80" w:type="dxa"/>
              <w:left w:w="120" w:type="dxa"/>
              <w:bottom w:w="80" w:type="dxa"/>
              <w:right w:w="120" w:type="dxa"/>
            </w:tcMar>
          </w:tcPr>
          <w:p>
            <w:pPr>
              <w:jc w:val="left"/>
              <w:spacing w:after="40"/>
            </w:pPr>
            <w:r>
              <w:rPr>
                <w:b/>
                <w:bCs/>
                <w:sz w:val="18"/>
                <w:szCs w:val="18"/>
              </w:rPr>
              <w:t xml:space="preserve">Bir kunlik ish xaqi fondi</w:t>
            </w:r>
          </w:p>
        </w:tc>
        <w:tc>
          <w:tcPr>
            <w:tcW w:w="561" w:type="dxa"/>
            <w:tcMar>
              <w:top w:w="80" w:type="dxa"/>
              <w:left w:w="120" w:type="dxa"/>
              <w:bottom w:w="80" w:type="dxa"/>
              <w:right w:w="120" w:type="dxa"/>
            </w:tcMar>
          </w:tcPr>
          <w:p>
            <w:pPr>
              <w:jc w:val="left"/>
              <w:spacing w:after="40"/>
            </w:pPr>
            <w:r>
              <w:rPr>
                <w:b/>
                <w:bCs/>
                <w:sz w:val="18"/>
                <w:szCs w:val="18"/>
              </w:rPr>
              <w:t xml:space="preserve">Mukofot</w:t>
            </w:r>
          </w:p>
        </w:tc>
        <w:tc>
          <w:tcPr>
            <w:tcW w:w="561" w:type="dxa"/>
            <w:tcMar>
              <w:top w:w="80" w:type="dxa"/>
              <w:left w:w="120" w:type="dxa"/>
              <w:bottom w:w="80" w:type="dxa"/>
              <w:right w:w="120" w:type="dxa"/>
            </w:tcMar>
          </w:tcPr>
          <w:p>
            <w:pPr>
              <w:jc w:val="left"/>
              <w:spacing w:after="40"/>
            </w:pPr>
            <w:r>
              <w:rPr>
                <w:b/>
                <w:bCs/>
                <w:sz w:val="18"/>
                <w:szCs w:val="18"/>
              </w:rPr>
              <w:t xml:space="preserve">Xammasi</w:t>
            </w:r>
          </w:p>
        </w:tc>
        <w:tc>
          <w:tcPr>
            <w:tcW w:w="561" w:type="dxa"/>
            <w:tcMar>
              <w:top w:w="80" w:type="dxa"/>
              <w:left w:w="120" w:type="dxa"/>
              <w:bottom w:w="80" w:type="dxa"/>
              <w:right w:w="120" w:type="dxa"/>
            </w:tcMar>
          </w:tcPr>
          <w:p>
            <w:pPr>
              <w:jc w:val="left"/>
              <w:spacing w:after="40"/>
            </w:pPr>
            <w:r>
              <w:rPr>
                <w:b/>
                <w:bCs/>
                <w:sz w:val="18"/>
                <w:szCs w:val="18"/>
              </w:rPr>
              <w:t xml:space="preserve"/>
            </w:r>
          </w:p>
        </w:tc>
        <w:tc>
          <w:tcPr>
            <w:tcW w:w="561" w:type="dxa"/>
            <w:tcMar>
              <w:top w:w="80" w:type="dxa"/>
              <w:left w:w="120" w:type="dxa"/>
              <w:bottom w:w="80" w:type="dxa"/>
              <w:right w:w="120" w:type="dxa"/>
            </w:tcMar>
          </w:tcPr>
          <w:p>
            <w:pPr>
              <w:jc w:val="left"/>
              <w:spacing w:after="40"/>
            </w:pPr>
            <w:r>
              <w:rPr>
                <w:b/>
                <w:bCs/>
                <w:sz w:val="18"/>
                <w:szCs w:val="18"/>
              </w:rPr>
              <w:t xml:space="preserve"/>
            </w:r>
          </w:p>
        </w:tc>
      </w:tr>
      <w:tr>
        <w:tc>
          <w:tcPr>
            <w:tcW w:w="561" w:type="dxa"/>
            <w:tcMar>
              <w:top w:w="80" w:type="dxa"/>
              <w:left w:w="120" w:type="dxa"/>
              <w:bottom w:w="80" w:type="dxa"/>
              <w:right w:w="120" w:type="dxa"/>
            </w:tcMar>
          </w:tcPr>
          <w:p>
            <w:pPr>
              <w:jc w:val="left"/>
              <w:spacing w:after="40"/>
            </w:pPr>
            <w:r>
              <w:rPr>
                <w:sz w:val="18"/>
                <w:szCs w:val="18"/>
              </w:rPr>
              <w:t xml:space="preserve"/>
            </w:r>
          </w:p>
        </w:tc>
        <w:tc>
          <w:tcPr>
            <w:tcW w:w="561" w:type="dxa"/>
            <w:tcMar>
              <w:top w:w="80" w:type="dxa"/>
              <w:left w:w="120" w:type="dxa"/>
              <w:bottom w:w="80" w:type="dxa"/>
              <w:right w:w="120" w:type="dxa"/>
            </w:tcMar>
          </w:tcPr>
          <w:p>
            <w:pPr>
              <w:jc w:val="left"/>
              <w:spacing w:after="40"/>
            </w:pPr>
            <w:r>
              <w:rPr>
                <w:sz w:val="18"/>
                <w:szCs w:val="18"/>
              </w:rPr>
              <w:t xml:space="preserve"/>
            </w:r>
          </w:p>
        </w:tc>
        <w:tc>
          <w:tcPr>
            <w:tcW w:w="561" w:type="dxa"/>
            <w:tcMar>
              <w:top w:w="80" w:type="dxa"/>
              <w:left w:w="120" w:type="dxa"/>
              <w:bottom w:w="80" w:type="dxa"/>
              <w:right w:w="120" w:type="dxa"/>
            </w:tcMar>
          </w:tcPr>
          <w:p>
            <w:pPr>
              <w:jc w:val="left"/>
              <w:spacing w:after="40"/>
            </w:pPr>
            <w:r>
              <w:rPr>
                <w:sz w:val="18"/>
                <w:szCs w:val="18"/>
              </w:rPr>
              <w:t xml:space="preserve"/>
            </w:r>
          </w:p>
        </w:tc>
        <w:tc>
          <w:tcPr>
            <w:tcW w:w="561" w:type="dxa"/>
            <w:tcMar>
              <w:top w:w="80" w:type="dxa"/>
              <w:left w:w="120" w:type="dxa"/>
              <w:bottom w:w="80" w:type="dxa"/>
              <w:right w:w="120" w:type="dxa"/>
            </w:tcMar>
          </w:tcPr>
          <w:p>
            <w:pPr>
              <w:jc w:val="left"/>
              <w:spacing w:after="40"/>
            </w:pPr>
            <w:r>
              <w:rPr>
                <w:sz w:val="18"/>
                <w:szCs w:val="18"/>
              </w:rPr>
              <w:t xml:space="preserve"/>
            </w:r>
          </w:p>
        </w:tc>
        <w:tc>
          <w:tcPr>
            <w:tcW w:w="561" w:type="dxa"/>
            <w:tcMar>
              <w:top w:w="80" w:type="dxa"/>
              <w:left w:w="120" w:type="dxa"/>
              <w:bottom w:w="80" w:type="dxa"/>
              <w:right w:w="120" w:type="dxa"/>
            </w:tcMar>
          </w:tcPr>
          <w:p>
            <w:pPr>
              <w:jc w:val="left"/>
              <w:spacing w:after="40"/>
            </w:pPr>
            <w:r>
              <w:rPr>
                <w:sz w:val="18"/>
                <w:szCs w:val="18"/>
              </w:rPr>
              <w:t xml:space="preserve"/>
            </w:r>
          </w:p>
        </w:tc>
        <w:tc>
          <w:tcPr>
            <w:tcW w:w="561" w:type="dxa"/>
            <w:tcMar>
              <w:top w:w="80" w:type="dxa"/>
              <w:left w:w="120" w:type="dxa"/>
              <w:bottom w:w="80" w:type="dxa"/>
              <w:right w:w="120" w:type="dxa"/>
            </w:tcMar>
          </w:tcPr>
          <w:p>
            <w:pPr>
              <w:jc w:val="left"/>
              <w:spacing w:after="40"/>
            </w:pPr>
            <w:r>
              <w:rPr>
                <w:sz w:val="18"/>
                <w:szCs w:val="18"/>
              </w:rPr>
              <w:t xml:space="preserve">I sm</w:t>
            </w:r>
          </w:p>
        </w:tc>
        <w:tc>
          <w:tcPr>
            <w:tcW w:w="561" w:type="dxa"/>
            <w:tcMar>
              <w:top w:w="80" w:type="dxa"/>
              <w:left w:w="120" w:type="dxa"/>
              <w:bottom w:w="80" w:type="dxa"/>
              <w:right w:w="120" w:type="dxa"/>
            </w:tcMar>
          </w:tcPr>
          <w:p>
            <w:pPr>
              <w:jc w:val="left"/>
              <w:spacing w:after="40"/>
            </w:pPr>
            <w:r>
              <w:rPr>
                <w:sz w:val="18"/>
                <w:szCs w:val="18"/>
              </w:rPr>
              <w:t xml:space="preserve">  IIsm</w:t>
            </w:r>
          </w:p>
        </w:tc>
        <w:tc>
          <w:tcPr>
            <w:tcW w:w="561" w:type="dxa"/>
            <w:tcMar>
              <w:top w:w="80" w:type="dxa"/>
              <w:left w:w="120" w:type="dxa"/>
              <w:bottom w:w="80" w:type="dxa"/>
              <w:right w:w="120" w:type="dxa"/>
            </w:tcMar>
          </w:tcPr>
          <w:p>
            <w:pPr>
              <w:jc w:val="left"/>
              <w:spacing w:after="40"/>
            </w:pPr>
            <w:r>
              <w:rPr>
                <w:sz w:val="18"/>
                <w:szCs w:val="18"/>
              </w:rPr>
              <w:t xml:space="preserve">Jami</w:t>
            </w:r>
          </w:p>
        </w:tc>
        <w:tc>
          <w:tcPr>
            <w:tcW w:w="561" w:type="dxa"/>
            <w:tcMar>
              <w:top w:w="80" w:type="dxa"/>
              <w:left w:w="120" w:type="dxa"/>
              <w:bottom w:w="80" w:type="dxa"/>
              <w:right w:w="120" w:type="dxa"/>
            </w:tcMar>
          </w:tcPr>
          <w:p>
            <w:pPr>
              <w:jc w:val="left"/>
              <w:spacing w:after="40"/>
            </w:pPr>
            <w:r>
              <w:rPr>
                <w:sz w:val="18"/>
                <w:szCs w:val="18"/>
              </w:rPr>
              <w:t xml:space="preserve"/>
            </w:r>
          </w:p>
        </w:tc>
        <w:tc>
          <w:tcPr>
            <w:tcW w:w="561" w:type="dxa"/>
            <w:tcMar>
              <w:top w:w="80" w:type="dxa"/>
              <w:left w:w="120" w:type="dxa"/>
              <w:bottom w:w="80" w:type="dxa"/>
              <w:right w:w="120" w:type="dxa"/>
            </w:tcMar>
          </w:tcPr>
          <w:p>
            <w:pPr>
              <w:jc w:val="left"/>
              <w:spacing w:after="40"/>
            </w:pPr>
            <w:r>
              <w:rPr>
                <w:sz w:val="18"/>
                <w:szCs w:val="18"/>
              </w:rPr>
              <w:t xml:space="preserve"/>
            </w:r>
          </w:p>
        </w:tc>
        <w:tc>
          <w:tcPr>
            <w:tcW w:w="561" w:type="dxa"/>
            <w:tcMar>
              <w:top w:w="80" w:type="dxa"/>
              <w:left w:w="120" w:type="dxa"/>
              <w:bottom w:w="80" w:type="dxa"/>
              <w:right w:w="120" w:type="dxa"/>
            </w:tcMar>
          </w:tcPr>
          <w:p>
            <w:pPr>
              <w:jc w:val="left"/>
              <w:spacing w:after="40"/>
            </w:pPr>
            <w:r>
              <w:rPr>
                <w:sz w:val="18"/>
                <w:szCs w:val="18"/>
              </w:rPr>
              <w:t xml:space="preserve"/>
            </w:r>
          </w:p>
        </w:tc>
        <w:tc>
          <w:tcPr>
            <w:tcW w:w="561" w:type="dxa"/>
            <w:tcMar>
              <w:top w:w="80" w:type="dxa"/>
              <w:left w:w="120" w:type="dxa"/>
              <w:bottom w:w="80" w:type="dxa"/>
              <w:right w:w="120" w:type="dxa"/>
            </w:tcMar>
          </w:tcPr>
          <w:p>
            <w:pPr>
              <w:jc w:val="left"/>
              <w:spacing w:after="40"/>
            </w:pPr>
            <w:r>
              <w:rPr>
                <w:sz w:val="18"/>
                <w:szCs w:val="18"/>
              </w:rPr>
              <w:t xml:space="preserve"/>
            </w:r>
          </w:p>
        </w:tc>
        <w:tc>
          <w:tcPr>
            <w:tcW w:w="561" w:type="dxa"/>
            <w:tcMar>
              <w:top w:w="80" w:type="dxa"/>
              <w:left w:w="120" w:type="dxa"/>
              <w:bottom w:w="80" w:type="dxa"/>
              <w:right w:w="120" w:type="dxa"/>
            </w:tcMar>
          </w:tcPr>
          <w:p>
            <w:pPr>
              <w:jc w:val="left"/>
              <w:spacing w:after="40"/>
            </w:pPr>
            <w:r>
              <w:rPr>
                <w:sz w:val="18"/>
                <w:szCs w:val="18"/>
              </w:rPr>
              <w:t xml:space="preserve"/>
            </w:r>
          </w:p>
        </w:tc>
        <w:tc>
          <w:tcPr>
            <w:tcW w:w="561" w:type="dxa"/>
            <w:tcMar>
              <w:top w:w="80" w:type="dxa"/>
              <w:left w:w="120" w:type="dxa"/>
              <w:bottom w:w="80" w:type="dxa"/>
              <w:right w:w="120" w:type="dxa"/>
            </w:tcMar>
          </w:tcPr>
          <w:p>
            <w:pPr>
              <w:jc w:val="left"/>
              <w:spacing w:after="40"/>
            </w:pPr>
            <w:r>
              <w:rPr>
                <w:sz w:val="18"/>
                <w:szCs w:val="18"/>
              </w:rPr>
              <w:t xml:space="preserve"/>
            </w:r>
          </w:p>
        </w:tc>
        <w:tc>
          <w:tcPr>
            <w:tcW w:w="561" w:type="dxa"/>
            <w:tcMar>
              <w:top w:w="80" w:type="dxa"/>
              <w:left w:w="120" w:type="dxa"/>
              <w:bottom w:w="80" w:type="dxa"/>
              <w:right w:w="120" w:type="dxa"/>
            </w:tcMar>
          </w:tcPr>
          <w:p>
            <w:pPr>
              <w:jc w:val="left"/>
              <w:spacing w:after="40"/>
            </w:pPr>
            <w:r>
              <w:rPr>
                <w:sz w:val="18"/>
                <w:szCs w:val="18"/>
              </w:rPr>
              <w:t xml:space="preserve"/>
            </w:r>
          </w:p>
        </w:tc>
        <w:tc>
          <w:tcPr>
            <w:tcW w:w="561" w:type="dxa"/>
            <w:tcMar>
              <w:top w:w="80" w:type="dxa"/>
              <w:left w:w="120" w:type="dxa"/>
              <w:bottom w:w="80" w:type="dxa"/>
              <w:right w:w="120" w:type="dxa"/>
            </w:tcMar>
          </w:tcPr>
          <w:p>
            <w:pPr>
              <w:jc w:val="left"/>
              <w:spacing w:after="40"/>
            </w:pPr>
            <w:r>
              <w:rPr>
                <w:sz w:val="18"/>
                <w:szCs w:val="18"/>
              </w:rPr>
              <w:t xml:space="preserve"/>
            </w:r>
          </w:p>
        </w:tc>
      </w:tr>
      <w:tr>
        <w:tc>
          <w:tcPr>
            <w:tcW w:w="561" w:type="dxa"/>
            <w:tcMar>
              <w:top w:w="80" w:type="dxa"/>
              <w:left w:w="120" w:type="dxa"/>
              <w:bottom w:w="80" w:type="dxa"/>
              <w:right w:w="120" w:type="dxa"/>
            </w:tcMar>
          </w:tcPr>
          <w:p>
            <w:pPr>
              <w:jc w:val="left"/>
              <w:spacing w:after="40"/>
            </w:pPr>
            <w:r>
              <w:rPr>
                <w:sz w:val="18"/>
                <w:szCs w:val="18"/>
              </w:rPr>
              <w:t xml:space="preserve">1</w:t>
            </w:r>
          </w:p>
        </w:tc>
        <w:tc>
          <w:tcPr>
            <w:tcW w:w="561" w:type="dxa"/>
            <w:tcMar>
              <w:top w:w="80" w:type="dxa"/>
              <w:left w:w="120" w:type="dxa"/>
              <w:bottom w:w="80" w:type="dxa"/>
              <w:right w:w="120" w:type="dxa"/>
            </w:tcMar>
          </w:tcPr>
          <w:p>
            <w:pPr>
              <w:jc w:val="left"/>
              <w:spacing w:after="40"/>
            </w:pPr>
            <w:r>
              <w:rPr>
                <w:sz w:val="18"/>
                <w:szCs w:val="18"/>
              </w:rPr>
              <w:t xml:space="preserve">2</w:t>
            </w:r>
          </w:p>
        </w:tc>
        <w:tc>
          <w:tcPr>
            <w:tcW w:w="561" w:type="dxa"/>
            <w:tcMar>
              <w:top w:w="80" w:type="dxa"/>
              <w:left w:w="120" w:type="dxa"/>
              <w:bottom w:w="80" w:type="dxa"/>
              <w:right w:w="120" w:type="dxa"/>
            </w:tcMar>
          </w:tcPr>
          <w:p>
            <w:pPr>
              <w:jc w:val="left"/>
              <w:spacing w:after="40"/>
            </w:pPr>
            <w:r>
              <w:rPr>
                <w:sz w:val="18"/>
                <w:szCs w:val="18"/>
              </w:rPr>
              <w:t xml:space="preserve">3</w:t>
            </w:r>
          </w:p>
        </w:tc>
        <w:tc>
          <w:tcPr>
            <w:tcW w:w="561" w:type="dxa"/>
            <w:tcMar>
              <w:top w:w="80" w:type="dxa"/>
              <w:left w:w="120" w:type="dxa"/>
              <w:bottom w:w="80" w:type="dxa"/>
              <w:right w:w="120" w:type="dxa"/>
            </w:tcMar>
          </w:tcPr>
          <w:p>
            <w:pPr>
              <w:jc w:val="left"/>
              <w:spacing w:after="40"/>
            </w:pPr>
            <w:r>
              <w:rPr>
                <w:sz w:val="18"/>
                <w:szCs w:val="18"/>
              </w:rPr>
              <w:t xml:space="preserve">4</w:t>
            </w:r>
          </w:p>
        </w:tc>
        <w:tc>
          <w:tcPr>
            <w:tcW w:w="561" w:type="dxa"/>
            <w:tcMar>
              <w:top w:w="80" w:type="dxa"/>
              <w:left w:w="120" w:type="dxa"/>
              <w:bottom w:w="80" w:type="dxa"/>
              <w:right w:w="120" w:type="dxa"/>
            </w:tcMar>
          </w:tcPr>
          <w:p>
            <w:pPr>
              <w:jc w:val="left"/>
              <w:spacing w:after="40"/>
            </w:pPr>
            <w:r>
              <w:rPr>
                <w:sz w:val="18"/>
                <w:szCs w:val="18"/>
              </w:rPr>
              <w:t xml:space="preserve">5</w:t>
            </w:r>
          </w:p>
        </w:tc>
        <w:tc>
          <w:tcPr>
            <w:tcW w:w="561" w:type="dxa"/>
            <w:tcMar>
              <w:top w:w="80" w:type="dxa"/>
              <w:left w:w="120" w:type="dxa"/>
              <w:bottom w:w="80" w:type="dxa"/>
              <w:right w:w="120" w:type="dxa"/>
            </w:tcMar>
          </w:tcPr>
          <w:p>
            <w:pPr>
              <w:jc w:val="left"/>
              <w:spacing w:after="40"/>
            </w:pPr>
            <w:r>
              <w:rPr>
                <w:sz w:val="18"/>
                <w:szCs w:val="18"/>
              </w:rPr>
              <w:t xml:space="preserve">6</w:t>
            </w:r>
          </w:p>
        </w:tc>
        <w:tc>
          <w:tcPr>
            <w:tcW w:w="561" w:type="dxa"/>
            <w:tcMar>
              <w:top w:w="80" w:type="dxa"/>
              <w:left w:w="120" w:type="dxa"/>
              <w:bottom w:w="80" w:type="dxa"/>
              <w:right w:w="120" w:type="dxa"/>
            </w:tcMar>
          </w:tcPr>
          <w:p>
            <w:pPr>
              <w:jc w:val="left"/>
              <w:spacing w:after="40"/>
            </w:pPr>
            <w:r>
              <w:rPr>
                <w:sz w:val="18"/>
                <w:szCs w:val="18"/>
              </w:rPr>
              <w:t xml:space="preserve">7</w:t>
            </w:r>
          </w:p>
        </w:tc>
        <w:tc>
          <w:tcPr>
            <w:tcW w:w="561" w:type="dxa"/>
            <w:tcMar>
              <w:top w:w="80" w:type="dxa"/>
              <w:left w:w="120" w:type="dxa"/>
              <w:bottom w:w="80" w:type="dxa"/>
              <w:right w:w="120" w:type="dxa"/>
            </w:tcMar>
          </w:tcPr>
          <w:p>
            <w:pPr>
              <w:jc w:val="left"/>
              <w:spacing w:after="40"/>
            </w:pPr>
            <w:r>
              <w:rPr>
                <w:sz w:val="18"/>
                <w:szCs w:val="18"/>
              </w:rPr>
              <w:t xml:space="preserve">8</w:t>
            </w:r>
          </w:p>
        </w:tc>
        <w:tc>
          <w:tcPr>
            <w:tcW w:w="561" w:type="dxa"/>
            <w:tcMar>
              <w:top w:w="80" w:type="dxa"/>
              <w:left w:w="120" w:type="dxa"/>
              <w:bottom w:w="80" w:type="dxa"/>
              <w:right w:w="120" w:type="dxa"/>
            </w:tcMar>
          </w:tcPr>
          <w:p>
            <w:pPr>
              <w:jc w:val="left"/>
              <w:spacing w:after="40"/>
            </w:pPr>
            <w:r>
              <w:rPr>
                <w:sz w:val="18"/>
                <w:szCs w:val="18"/>
              </w:rPr>
              <w:t xml:space="preserve">9</w:t>
            </w:r>
          </w:p>
        </w:tc>
        <w:tc>
          <w:tcPr>
            <w:tcW w:w="561" w:type="dxa"/>
            <w:tcMar>
              <w:top w:w="80" w:type="dxa"/>
              <w:left w:w="120" w:type="dxa"/>
              <w:bottom w:w="80" w:type="dxa"/>
              <w:right w:w="120" w:type="dxa"/>
            </w:tcMar>
          </w:tcPr>
          <w:p>
            <w:pPr>
              <w:jc w:val="left"/>
              <w:spacing w:after="40"/>
            </w:pPr>
            <w:r>
              <w:rPr>
                <w:sz w:val="18"/>
                <w:szCs w:val="18"/>
              </w:rPr>
              <w:t xml:space="preserve">10</w:t>
            </w:r>
          </w:p>
        </w:tc>
        <w:tc>
          <w:tcPr>
            <w:tcW w:w="561" w:type="dxa"/>
            <w:tcMar>
              <w:top w:w="80" w:type="dxa"/>
              <w:left w:w="120" w:type="dxa"/>
              <w:bottom w:w="80" w:type="dxa"/>
              <w:right w:w="120" w:type="dxa"/>
            </w:tcMar>
          </w:tcPr>
          <w:p>
            <w:pPr>
              <w:jc w:val="left"/>
              <w:spacing w:after="40"/>
            </w:pPr>
            <w:r>
              <w:rPr>
                <w:sz w:val="18"/>
                <w:szCs w:val="18"/>
              </w:rPr>
              <w:t xml:space="preserve">11</w:t>
            </w:r>
          </w:p>
        </w:tc>
        <w:tc>
          <w:tcPr>
            <w:tcW w:w="561" w:type="dxa"/>
            <w:tcMar>
              <w:top w:w="80" w:type="dxa"/>
              <w:left w:w="120" w:type="dxa"/>
              <w:bottom w:w="80" w:type="dxa"/>
              <w:right w:w="120" w:type="dxa"/>
            </w:tcMar>
          </w:tcPr>
          <w:p>
            <w:pPr>
              <w:jc w:val="left"/>
              <w:spacing w:after="40"/>
            </w:pPr>
            <w:r>
              <w:rPr>
                <w:sz w:val="18"/>
                <w:szCs w:val="18"/>
              </w:rPr>
              <w:t xml:space="preserve">12</w:t>
            </w:r>
          </w:p>
        </w:tc>
        <w:tc>
          <w:tcPr>
            <w:tcW w:w="561" w:type="dxa"/>
            <w:tcMar>
              <w:top w:w="80" w:type="dxa"/>
              <w:left w:w="120" w:type="dxa"/>
              <w:bottom w:w="80" w:type="dxa"/>
              <w:right w:w="120" w:type="dxa"/>
            </w:tcMar>
          </w:tcPr>
          <w:p>
            <w:pPr>
              <w:jc w:val="left"/>
              <w:spacing w:after="40"/>
            </w:pPr>
            <w:r>
              <w:rPr>
                <w:sz w:val="18"/>
                <w:szCs w:val="18"/>
              </w:rPr>
              <w:t xml:space="preserve">13</w:t>
            </w:r>
          </w:p>
        </w:tc>
        <w:tc>
          <w:tcPr>
            <w:tcW w:w="561" w:type="dxa"/>
            <w:tcMar>
              <w:top w:w="80" w:type="dxa"/>
              <w:left w:w="120" w:type="dxa"/>
              <w:bottom w:w="80" w:type="dxa"/>
              <w:right w:w="120" w:type="dxa"/>
            </w:tcMar>
          </w:tcPr>
          <w:p>
            <w:pPr>
              <w:jc w:val="left"/>
              <w:spacing w:after="40"/>
            </w:pPr>
            <w:r>
              <w:rPr>
                <w:sz w:val="18"/>
                <w:szCs w:val="18"/>
              </w:rPr>
              <w:t xml:space="preserve">14</w:t>
            </w:r>
          </w:p>
        </w:tc>
        <w:tc>
          <w:tcPr>
            <w:tcW w:w="561" w:type="dxa"/>
            <w:tcMar>
              <w:top w:w="80" w:type="dxa"/>
              <w:left w:w="120" w:type="dxa"/>
              <w:bottom w:w="80" w:type="dxa"/>
              <w:right w:w="120" w:type="dxa"/>
            </w:tcMar>
          </w:tcPr>
          <w:p>
            <w:pPr>
              <w:jc w:val="left"/>
              <w:spacing w:after="40"/>
            </w:pPr>
            <w:r>
              <w:rPr>
                <w:sz w:val="18"/>
                <w:szCs w:val="18"/>
              </w:rPr>
              <w:t xml:space="preserve">15</w:t>
            </w:r>
          </w:p>
        </w:tc>
        <w:tc>
          <w:tcPr>
            <w:tcW w:w="561" w:type="dxa"/>
            <w:tcMar>
              <w:top w:w="80" w:type="dxa"/>
              <w:left w:w="120" w:type="dxa"/>
              <w:bottom w:w="80" w:type="dxa"/>
              <w:right w:w="120" w:type="dxa"/>
            </w:tcMar>
          </w:tcPr>
          <w:p>
            <w:pPr>
              <w:jc w:val="left"/>
              <w:spacing w:after="40"/>
            </w:pPr>
            <w:r>
              <w:rPr>
                <w:sz w:val="18"/>
                <w:szCs w:val="18"/>
              </w:rPr>
              <w:t xml:space="preserve">16</w:t>
            </w:r>
          </w:p>
        </w:tc>
      </w:tr>
      <w:tr>
        <w:tc>
          <w:tcPr>
            <w:tcW w:w="561" w:type="dxa"/>
            <w:tcMar>
              <w:top w:w="80" w:type="dxa"/>
              <w:left w:w="120" w:type="dxa"/>
              <w:bottom w:w="80" w:type="dxa"/>
              <w:right w:w="120" w:type="dxa"/>
            </w:tcMar>
          </w:tcPr>
          <w:p>
            <w:pPr>
              <w:jc w:val="left"/>
              <w:spacing w:after="40"/>
            </w:pPr>
            <w:r>
              <w:rPr>
                <w:sz w:val="18"/>
                <w:szCs w:val="18"/>
              </w:rPr>
              <w:t xml:space="preserve">12345</w:t>
            </w:r>
          </w:p>
        </w:tc>
        <w:tc>
          <w:tcPr>
            <w:tcW w:w="561" w:type="dxa"/>
            <w:tcMar>
              <w:top w:w="80" w:type="dxa"/>
              <w:left w:w="120" w:type="dxa"/>
              <w:bottom w:w="80" w:type="dxa"/>
              <w:right w:w="120" w:type="dxa"/>
            </w:tcMar>
          </w:tcPr>
          <w:p>
            <w:pPr>
              <w:jc w:val="left"/>
              <w:spacing w:after="40"/>
            </w:pPr>
            <w:r>
              <w:rPr>
                <w:sz w:val="18"/>
                <w:szCs w:val="18"/>
              </w:rPr>
              <w:t xml:space="preserve">To‘quvchilikTo‘quvchiYordachi ustaQirquvchiInstruktirFarroshTa’mirlovchiYuk tashuvchiJami:axt</w:t>
            </w:r>
          </w:p>
        </w:tc>
        <w:tc>
          <w:tcPr>
            <w:tcW w:w="561" w:type="dxa"/>
            <w:tcMar>
              <w:top w:w="80" w:type="dxa"/>
              <w:left w:w="120" w:type="dxa"/>
              <w:bottom w:w="80" w:type="dxa"/>
              <w:right w:w="120" w:type="dxa"/>
            </w:tcMar>
          </w:tcPr>
          <w:p>
            <w:pPr>
              <w:jc w:val="left"/>
              <w:spacing w:after="40"/>
            </w:pPr>
            <w:r>
              <w:rPr>
                <w:sz w:val="18"/>
                <w:szCs w:val="18"/>
              </w:rPr>
              <w:t xml:space="preserve">aaaaxxt</w:t>
            </w:r>
          </w:p>
        </w:tc>
        <w:tc>
          <w:tcPr>
            <w:tcW w:w="561" w:type="dxa"/>
            <w:tcMar>
              <w:top w:w="80" w:type="dxa"/>
              <w:left w:w="120" w:type="dxa"/>
              <w:bottom w:w="80" w:type="dxa"/>
              <w:right w:w="120" w:type="dxa"/>
            </w:tcMar>
          </w:tcPr>
          <w:p>
            <w:pPr>
              <w:jc w:val="left"/>
              <w:spacing w:after="40"/>
            </w:pPr>
            <w:r>
              <w:rPr>
                <w:sz w:val="18"/>
                <w:szCs w:val="18"/>
              </w:rPr>
              <w:t xml:space="preserve">35353535353535</w:t>
            </w:r>
          </w:p>
        </w:tc>
        <w:tc>
          <w:tcPr>
            <w:tcW w:w="561" w:type="dxa"/>
            <w:tcMar>
              <w:top w:w="80" w:type="dxa"/>
              <w:left w:w="120" w:type="dxa"/>
              <w:bottom w:w="80" w:type="dxa"/>
              <w:right w:w="120" w:type="dxa"/>
            </w:tcMar>
          </w:tcPr>
          <w:p>
            <w:pPr>
              <w:jc w:val="left"/>
              <w:spacing w:after="40"/>
            </w:pPr>
            <w:r>
              <w:rPr>
                <w:sz w:val="18"/>
                <w:szCs w:val="18"/>
              </w:rPr>
              <w:t xml:space="preserve">525401003004091.7</w:t>
            </w:r>
          </w:p>
        </w:tc>
        <w:tc>
          <w:tcPr>
            <w:tcW w:w="561" w:type="dxa"/>
            <w:tcMar>
              <w:top w:w="80" w:type="dxa"/>
              <w:left w:w="120" w:type="dxa"/>
              <w:bottom w:w="80" w:type="dxa"/>
              <w:right w:w="120" w:type="dxa"/>
            </w:tcMar>
          </w:tcPr>
          <w:p>
            <w:pPr>
              <w:jc w:val="left"/>
              <w:spacing w:after="40"/>
            </w:pPr>
            <w:r>
              <w:rPr>
                <w:sz w:val="18"/>
                <w:szCs w:val="18"/>
              </w:rPr>
              <w:t xml:space="preserve">611141115951</w:t>
            </w:r>
          </w:p>
        </w:tc>
        <w:tc>
          <w:tcPr>
            <w:tcW w:w="561" w:type="dxa"/>
            <w:tcMar>
              <w:top w:w="80" w:type="dxa"/>
              <w:left w:w="120" w:type="dxa"/>
              <w:bottom w:w="80" w:type="dxa"/>
              <w:right w:w="120" w:type="dxa"/>
            </w:tcMar>
          </w:tcPr>
          <w:p>
            <w:pPr>
              <w:jc w:val="left"/>
              <w:spacing w:after="40"/>
            </w:pPr>
            <w:r>
              <w:rPr>
                <w:sz w:val="18"/>
                <w:szCs w:val="18"/>
              </w:rPr>
              <w:t xml:space="preserve">611-4 1114851</w:t>
            </w:r>
          </w:p>
        </w:tc>
        <w:tc>
          <w:tcPr>
            <w:tcW w:w="561" w:type="dxa"/>
            <w:tcMar>
              <w:top w:w="80" w:type="dxa"/>
              <w:left w:w="120" w:type="dxa"/>
              <w:bottom w:w="80" w:type="dxa"/>
              <w:right w:w="120" w:type="dxa"/>
            </w:tcMar>
          </w:tcPr>
          <w:p>
            <w:pPr>
              <w:jc w:val="left"/>
              <w:spacing w:after="40"/>
            </w:pPr>
            <w:r>
              <w:rPr>
                <w:sz w:val="18"/>
                <w:szCs w:val="18"/>
              </w:rPr>
              <w:t xml:space="preserve">122218222917102</w:t>
            </w:r>
          </w:p>
        </w:tc>
        <w:tc>
          <w:tcPr>
            <w:tcW w:w="561" w:type="dxa"/>
            <w:tcMar>
              <w:top w:w="80" w:type="dxa"/>
              <w:left w:w="120" w:type="dxa"/>
              <w:bottom w:w="80" w:type="dxa"/>
              <w:right w:w="120" w:type="dxa"/>
            </w:tcMar>
          </w:tcPr>
          <w:p>
            <w:pPr>
              <w:jc w:val="left"/>
              <w:spacing w:after="40"/>
            </w:pPr>
            <w:r>
              <w:rPr>
                <w:sz w:val="18"/>
                <w:szCs w:val="18"/>
              </w:rPr>
              <w:t xml:space="preserve">103.7414.8214.827.4159.2814.8214.82</w:t>
            </w:r>
          </w:p>
        </w:tc>
        <w:tc>
          <w:tcPr>
            <w:tcW w:w="561" w:type="dxa"/>
            <w:tcMar>
              <w:top w:w="80" w:type="dxa"/>
              <w:left w:w="120" w:type="dxa"/>
              <w:bottom w:w="80" w:type="dxa"/>
              <w:right w:w="120" w:type="dxa"/>
            </w:tcMar>
          </w:tcPr>
          <w:p>
            <w:pPr>
              <w:jc w:val="left"/>
              <w:spacing w:after="40"/>
            </w:pPr>
            <w:r>
              <w:rPr>
                <w:sz w:val="18"/>
                <w:szCs w:val="18"/>
              </w:rPr>
              <w:t xml:space="preserve">v/mv/mv/mv/mv/mv/mv/m</w:t>
            </w:r>
          </w:p>
        </w:tc>
        <w:tc>
          <w:tcPr>
            <w:tcW w:w="561" w:type="dxa"/>
            <w:tcMar>
              <w:top w:w="80" w:type="dxa"/>
              <w:left w:w="120" w:type="dxa"/>
              <w:bottom w:w="80" w:type="dxa"/>
              <w:right w:w="120" w:type="dxa"/>
            </w:tcMar>
          </w:tcPr>
          <w:p>
            <w:pPr>
              <w:jc w:val="left"/>
              <w:spacing w:after="40"/>
            </w:pPr>
            <w:r>
              <w:rPr>
                <w:sz w:val="18"/>
                <w:szCs w:val="18"/>
              </w:rPr>
              <w:t xml:space="preserve">5635343</w:t>
            </w:r>
          </w:p>
        </w:tc>
        <w:tc>
          <w:tcPr>
            <w:tcW w:w="561" w:type="dxa"/>
            <w:tcMar>
              <w:top w:w="80" w:type="dxa"/>
              <w:left w:w="120" w:type="dxa"/>
              <w:bottom w:w="80" w:type="dxa"/>
              <w:right w:w="120" w:type="dxa"/>
            </w:tcMar>
          </w:tcPr>
          <w:p>
            <w:pPr>
              <w:jc w:val="left"/>
              <w:spacing w:after="40"/>
            </w:pPr>
            <w:r>
              <w:rPr>
                <w:sz w:val="18"/>
                <w:szCs w:val="18"/>
              </w:rPr>
              <w:t xml:space="preserve">6847753258706847645869756064</w:t>
            </w:r>
          </w:p>
        </w:tc>
        <w:tc>
          <w:tcPr>
            <w:tcW w:w="561" w:type="dxa"/>
            <w:tcMar>
              <w:top w:w="80" w:type="dxa"/>
              <w:left w:w="120" w:type="dxa"/>
              <w:bottom w:w="80" w:type="dxa"/>
              <w:right w:w="120" w:type="dxa"/>
            </w:tcMar>
          </w:tcPr>
          <w:p>
            <w:pPr>
              <w:jc w:val="left"/>
              <w:spacing w:after="40"/>
            </w:pPr>
            <w:r>
              <w:rPr>
                <w:sz w:val="18"/>
                <w:szCs w:val="18"/>
              </w:rPr>
              <w:t xml:space="preserve">50 %50 %40 %40 %40 %60 %40 %</w:t>
            </w:r>
          </w:p>
        </w:tc>
        <w:tc>
          <w:tcPr>
            <w:tcW w:w="561" w:type="dxa"/>
            <w:tcMar>
              <w:top w:w="80" w:type="dxa"/>
              <w:left w:w="120" w:type="dxa"/>
              <w:bottom w:w="80" w:type="dxa"/>
              <w:right w:w="120" w:type="dxa"/>
            </w:tcMar>
          </w:tcPr>
          <w:p>
            <w:pPr>
              <w:jc w:val="left"/>
              <w:spacing w:after="40"/>
            </w:pPr>
            <w:r>
              <w:rPr>
                <w:sz w:val="18"/>
                <w:szCs w:val="18"/>
              </w:rPr>
              <w:t xml:space="preserve">710307.78111624.2486993.450736.27328830.24103369.589868.481395051,06976535,74479568,08125815,87</w:t>
            </w:r>
          </w:p>
        </w:tc>
        <w:tc>
          <w:tcPr>
            <w:tcW w:w="561" w:type="dxa"/>
            <w:tcMar>
              <w:top w:w="80" w:type="dxa"/>
              <w:left w:w="120" w:type="dxa"/>
              <w:bottom w:w="80" w:type="dxa"/>
              <w:right w:w="120" w:type="dxa"/>
            </w:tcMar>
          </w:tcPr>
          <w:p>
            <w:pPr>
              <w:jc w:val="left"/>
              <w:spacing w:after="40"/>
            </w:pPr>
            <w:r>
              <w:rPr>
                <w:sz w:val="18"/>
                <w:szCs w:val="18"/>
              </w:rPr>
              <w:t xml:space="preserve">355153,8955812,1234797,3620294,51131532,1062021,7035947,39644822,80415321,61193553,8035947,39</w:t>
            </w:r>
          </w:p>
        </w:tc>
        <w:tc>
          <w:tcPr>
            <w:tcW w:w="561" w:type="dxa"/>
            <w:tcMar>
              <w:top w:w="80" w:type="dxa"/>
              <w:left w:w="120" w:type="dxa"/>
              <w:bottom w:w="80" w:type="dxa"/>
              <w:right w:w="120" w:type="dxa"/>
            </w:tcMar>
          </w:tcPr>
          <w:p>
            <w:pPr>
              <w:jc w:val="left"/>
              <w:spacing w:after="40"/>
            </w:pPr>
            <w:r>
              <w:rPr>
                <w:sz w:val="18"/>
                <w:szCs w:val="18"/>
              </w:rPr>
              <w:t xml:space="preserve">1065461,67167436,36121790,7671030,78460362,34165391,20125815,872025080,171395051,06625753,54125815,87</w:t>
            </w:r>
          </w:p>
        </w:tc>
      </w:tr>
      <w:tr>
        <w:tc>
          <w:tcPr>
            <w:tcW w:w="561" w:type="dxa"/>
            <w:tcMar>
              <w:top w:w="80" w:type="dxa"/>
              <w:left w:w="120" w:type="dxa"/>
              <w:bottom w:w="80" w:type="dxa"/>
              <w:right w:w="120" w:type="dxa"/>
            </w:tcMar>
          </w:tcPr>
          <w:p>
            <w:pPr>
              <w:jc w:val="left"/>
              <w:spacing w:after="40"/>
            </w:pPr>
            <w:r>
              <w:rPr>
                <w:sz w:val="18"/>
                <w:szCs w:val="18"/>
              </w:rPr>
              <w:t xml:space="preserve"/>
            </w:r>
          </w:p>
        </w:tc>
        <w:tc>
          <w:tcPr>
            <w:tcW w:w="561" w:type="dxa"/>
            <w:tcMar>
              <w:top w:w="80" w:type="dxa"/>
              <w:left w:w="120" w:type="dxa"/>
              <w:bottom w:w="80" w:type="dxa"/>
              <w:right w:w="120" w:type="dxa"/>
            </w:tcMar>
          </w:tcPr>
          <w:p>
            <w:pPr>
              <w:jc w:val="left"/>
              <w:spacing w:after="40"/>
            </w:pPr>
            <w:r>
              <w:rPr>
                <w:sz w:val="18"/>
                <w:szCs w:val="18"/>
              </w:rPr>
              <w:t xml:space="preserve">Tayorlov bo‘limiJami:axt</w:t>
            </w:r>
          </w:p>
        </w:tc>
        <w:tc>
          <w:tcPr>
            <w:tcW w:w="561" w:type="dxa"/>
            <w:tcMar>
              <w:top w:w="80" w:type="dxa"/>
              <w:left w:w="120" w:type="dxa"/>
              <w:bottom w:w="80" w:type="dxa"/>
              <w:right w:w="120" w:type="dxa"/>
            </w:tcMar>
          </w:tcPr>
          <w:p>
            <w:pPr>
              <w:jc w:val="left"/>
              <w:spacing w:after="40"/>
            </w:pPr>
            <w:r>
              <w:rPr>
                <w:sz w:val="18"/>
                <w:szCs w:val="18"/>
              </w:rPr>
              <w:t xml:space="preserve"/>
            </w:r>
          </w:p>
        </w:tc>
        <w:tc>
          <w:tcPr>
            <w:tcW w:w="561" w:type="dxa"/>
            <w:tcMar>
              <w:top w:w="80" w:type="dxa"/>
              <w:left w:w="120" w:type="dxa"/>
              <w:bottom w:w="80" w:type="dxa"/>
              <w:right w:w="120" w:type="dxa"/>
            </w:tcMar>
          </w:tcPr>
          <w:p>
            <w:pPr>
              <w:jc w:val="left"/>
              <w:spacing w:after="40"/>
            </w:pPr>
            <w:r>
              <w:rPr>
                <w:sz w:val="18"/>
                <w:szCs w:val="18"/>
              </w:rPr>
              <w:t xml:space="preserve"/>
            </w:r>
          </w:p>
        </w:tc>
        <w:tc>
          <w:tcPr>
            <w:tcW w:w="561" w:type="dxa"/>
            <w:tcMar>
              <w:top w:w="80" w:type="dxa"/>
              <w:left w:w="120" w:type="dxa"/>
              <w:bottom w:w="80" w:type="dxa"/>
              <w:right w:w="120" w:type="dxa"/>
            </w:tcMar>
          </w:tcPr>
          <w:p>
            <w:pPr>
              <w:jc w:val="left"/>
              <w:spacing w:after="40"/>
            </w:pPr>
            <w:r>
              <w:rPr>
                <w:sz w:val="18"/>
                <w:szCs w:val="18"/>
              </w:rPr>
              <w:t xml:space="preserve"/>
            </w:r>
          </w:p>
        </w:tc>
        <w:tc>
          <w:tcPr>
            <w:tcW w:w="561" w:type="dxa"/>
            <w:tcMar>
              <w:top w:w="80" w:type="dxa"/>
              <w:left w:w="120" w:type="dxa"/>
              <w:bottom w:w="80" w:type="dxa"/>
              <w:right w:w="120" w:type="dxa"/>
            </w:tcMar>
          </w:tcPr>
          <w:p>
            <w:pPr>
              <w:jc w:val="left"/>
              <w:spacing w:after="40"/>
            </w:pPr>
            <w:r>
              <w:rPr>
                <w:sz w:val="18"/>
                <w:szCs w:val="18"/>
              </w:rPr>
              <w:t xml:space="preserve">10631</w:t>
            </w:r>
          </w:p>
        </w:tc>
        <w:tc>
          <w:tcPr>
            <w:tcW w:w="561" w:type="dxa"/>
            <w:tcMar>
              <w:top w:w="80" w:type="dxa"/>
              <w:left w:w="120" w:type="dxa"/>
              <w:bottom w:w="80" w:type="dxa"/>
              <w:right w:w="120" w:type="dxa"/>
            </w:tcMar>
          </w:tcPr>
          <w:p>
            <w:pPr>
              <w:jc w:val="left"/>
              <w:spacing w:after="40"/>
            </w:pPr>
            <w:r>
              <w:rPr>
                <w:sz w:val="18"/>
                <w:szCs w:val="18"/>
              </w:rPr>
              <w:t xml:space="preserve">963-</w:t>
            </w:r>
          </w:p>
        </w:tc>
        <w:tc>
          <w:tcPr>
            <w:tcW w:w="561" w:type="dxa"/>
            <w:tcMar>
              <w:top w:w="80" w:type="dxa"/>
              <w:left w:w="120" w:type="dxa"/>
              <w:bottom w:w="80" w:type="dxa"/>
              <w:right w:w="120" w:type="dxa"/>
            </w:tcMar>
          </w:tcPr>
          <w:p>
            <w:pPr>
              <w:jc w:val="left"/>
              <w:spacing w:after="40"/>
            </w:pPr>
            <w:r>
              <w:rPr>
                <w:sz w:val="18"/>
                <w:szCs w:val="18"/>
              </w:rPr>
              <w:t xml:space="preserve">191261</w:t>
            </w:r>
          </w:p>
        </w:tc>
        <w:tc>
          <w:tcPr>
            <w:tcW w:w="561" w:type="dxa"/>
            <w:tcMar>
              <w:top w:w="80" w:type="dxa"/>
              <w:left w:w="120" w:type="dxa"/>
              <w:bottom w:w="80" w:type="dxa"/>
              <w:right w:w="120" w:type="dxa"/>
            </w:tcMar>
          </w:tcPr>
          <w:p>
            <w:pPr>
              <w:jc w:val="left"/>
              <w:spacing w:after="40"/>
            </w:pPr>
            <w:r>
              <w:rPr>
                <w:sz w:val="18"/>
                <w:szCs w:val="18"/>
              </w:rPr>
              <w:t xml:space="preserve"/>
            </w:r>
          </w:p>
        </w:tc>
        <w:tc>
          <w:tcPr>
            <w:tcW w:w="561" w:type="dxa"/>
            <w:tcMar>
              <w:top w:w="80" w:type="dxa"/>
              <w:left w:w="120" w:type="dxa"/>
              <w:bottom w:w="80" w:type="dxa"/>
              <w:right w:w="120" w:type="dxa"/>
            </w:tcMar>
          </w:tcPr>
          <w:p>
            <w:pPr>
              <w:jc w:val="left"/>
              <w:spacing w:after="40"/>
            </w:pPr>
            <w:r>
              <w:rPr>
                <w:sz w:val="18"/>
                <w:szCs w:val="18"/>
              </w:rPr>
              <w:t xml:space="preserve"/>
            </w:r>
          </w:p>
        </w:tc>
        <w:tc>
          <w:tcPr>
            <w:tcW w:w="561" w:type="dxa"/>
            <w:tcMar>
              <w:top w:w="80" w:type="dxa"/>
              <w:left w:w="120" w:type="dxa"/>
              <w:bottom w:w="80" w:type="dxa"/>
              <w:right w:w="120" w:type="dxa"/>
            </w:tcMar>
          </w:tcPr>
          <w:p>
            <w:pPr>
              <w:jc w:val="left"/>
              <w:spacing w:after="40"/>
            </w:pPr>
            <w:r>
              <w:rPr>
                <w:sz w:val="18"/>
                <w:szCs w:val="18"/>
              </w:rPr>
              <w:t xml:space="preserve"/>
            </w:r>
          </w:p>
        </w:tc>
        <w:tc>
          <w:tcPr>
            <w:tcW w:w="561" w:type="dxa"/>
            <w:tcMar>
              <w:top w:w="80" w:type="dxa"/>
              <w:left w:w="120" w:type="dxa"/>
              <w:bottom w:w="80" w:type="dxa"/>
              <w:right w:w="120" w:type="dxa"/>
            </w:tcMar>
          </w:tcPr>
          <w:p>
            <w:pPr>
              <w:jc w:val="left"/>
              <w:spacing w:after="40"/>
            </w:pPr>
            <w:r>
              <w:rPr>
                <w:sz w:val="18"/>
                <w:szCs w:val="18"/>
              </w:rPr>
              <w:t xml:space="preserve"/>
            </w:r>
          </w:p>
        </w:tc>
        <w:tc>
          <w:tcPr>
            <w:tcW w:w="561" w:type="dxa"/>
            <w:tcMar>
              <w:top w:w="80" w:type="dxa"/>
              <w:left w:w="120" w:type="dxa"/>
              <w:bottom w:w="80" w:type="dxa"/>
              <w:right w:w="120" w:type="dxa"/>
            </w:tcMar>
          </w:tcPr>
          <w:p>
            <w:pPr>
              <w:jc w:val="left"/>
              <w:spacing w:after="40"/>
            </w:pPr>
            <w:r>
              <w:rPr>
                <w:sz w:val="18"/>
                <w:szCs w:val="18"/>
              </w:rPr>
              <w:t xml:space="preserve"/>
            </w:r>
          </w:p>
        </w:tc>
        <w:tc>
          <w:tcPr>
            <w:tcW w:w="561" w:type="dxa"/>
            <w:tcMar>
              <w:top w:w="80" w:type="dxa"/>
              <w:left w:w="120" w:type="dxa"/>
              <w:bottom w:w="80" w:type="dxa"/>
              <w:right w:w="120" w:type="dxa"/>
            </w:tcMar>
          </w:tcPr>
          <w:p>
            <w:pPr>
              <w:jc w:val="left"/>
              <w:spacing w:after="40"/>
            </w:pPr>
            <w:r>
              <w:rPr>
                <w:sz w:val="18"/>
                <w:szCs w:val="18"/>
              </w:rPr>
              <w:t xml:space="preserve">966180,159600732,405302539,81862907,936</w:t>
            </w:r>
          </w:p>
        </w:tc>
        <w:tc>
          <w:tcPr>
            <w:tcW w:w="561" w:type="dxa"/>
            <w:tcMar>
              <w:top w:w="80" w:type="dxa"/>
              <w:left w:w="120" w:type="dxa"/>
              <w:bottom w:w="80" w:type="dxa"/>
              <w:right w:w="120" w:type="dxa"/>
            </w:tcMar>
          </w:tcPr>
          <w:p>
            <w:pPr>
              <w:jc w:val="left"/>
              <w:spacing w:after="40"/>
            </w:pPr>
            <w:r>
              <w:rPr>
                <w:sz w:val="18"/>
                <w:szCs w:val="18"/>
              </w:rPr>
              <w:t xml:space="preserve">451375,95290725,12135487,6525163,17</w:t>
            </w:r>
          </w:p>
        </w:tc>
        <w:tc>
          <w:tcPr>
            <w:tcW w:w="561" w:type="dxa"/>
            <w:tcMar>
              <w:top w:w="80" w:type="dxa"/>
              <w:left w:w="120" w:type="dxa"/>
              <w:bottom w:w="80" w:type="dxa"/>
              <w:right w:w="120" w:type="dxa"/>
            </w:tcMar>
          </w:tcPr>
          <w:p>
            <w:pPr>
              <w:jc w:val="left"/>
              <w:spacing w:after="40"/>
            </w:pPr>
            <w:r>
              <w:rPr>
                <w:sz w:val="18"/>
                <w:szCs w:val="18"/>
              </w:rPr>
              <w:t xml:space="preserve">1417556,12976535,74479568,08125815,87</w:t>
            </w:r>
          </w:p>
        </w:tc>
      </w:tr>
      <w:tr>
        <w:tc>
          <w:tcPr>
            <w:tcW w:w="561" w:type="dxa"/>
            <w:tcMar>
              <w:top w:w="80" w:type="dxa"/>
              <w:left w:w="120" w:type="dxa"/>
              <w:bottom w:w="80" w:type="dxa"/>
              <w:right w:w="120" w:type="dxa"/>
            </w:tcMar>
          </w:tcPr>
          <w:p>
            <w:pPr>
              <w:jc w:val="left"/>
              <w:spacing w:after="40"/>
            </w:pPr>
            <w:r>
              <w:rPr>
                <w:sz w:val="18"/>
                <w:szCs w:val="18"/>
              </w:rPr>
              <w:t xml:space="preserve"/>
            </w:r>
          </w:p>
        </w:tc>
        <w:tc>
          <w:tcPr>
            <w:tcW w:w="561" w:type="dxa"/>
            <w:tcMar>
              <w:top w:w="80" w:type="dxa"/>
              <w:left w:w="120" w:type="dxa"/>
              <w:bottom w:w="80" w:type="dxa"/>
              <w:right w:w="120" w:type="dxa"/>
            </w:tcMar>
          </w:tcPr>
          <w:p>
            <w:pPr>
              <w:jc w:val="left"/>
              <w:spacing w:after="40"/>
            </w:pPr>
            <w:r>
              <w:rPr>
                <w:sz w:val="18"/>
                <w:szCs w:val="18"/>
              </w:rPr>
              <w:t xml:space="preserve">Fabrika bo‘ycha xammasi: axt</w:t>
            </w:r>
          </w:p>
        </w:tc>
        <w:tc>
          <w:tcPr>
            <w:tcW w:w="561" w:type="dxa"/>
            <w:tcMar>
              <w:top w:w="80" w:type="dxa"/>
              <w:left w:w="120" w:type="dxa"/>
              <w:bottom w:w="80" w:type="dxa"/>
              <w:right w:w="120" w:type="dxa"/>
            </w:tcMar>
          </w:tcPr>
          <w:p>
            <w:pPr>
              <w:jc w:val="left"/>
              <w:spacing w:after="40"/>
            </w:pPr>
            <w:r>
              <w:rPr>
                <w:sz w:val="18"/>
                <w:szCs w:val="18"/>
              </w:rPr>
              <w:t xml:space="preserve"/>
            </w:r>
          </w:p>
        </w:tc>
        <w:tc>
          <w:tcPr>
            <w:tcW w:w="561" w:type="dxa"/>
            <w:tcMar>
              <w:top w:w="80" w:type="dxa"/>
              <w:left w:w="120" w:type="dxa"/>
              <w:bottom w:w="80" w:type="dxa"/>
              <w:right w:w="120" w:type="dxa"/>
            </w:tcMar>
          </w:tcPr>
          <w:p>
            <w:pPr>
              <w:jc w:val="left"/>
              <w:spacing w:after="40"/>
            </w:pPr>
            <w:r>
              <w:rPr>
                <w:sz w:val="18"/>
                <w:szCs w:val="18"/>
              </w:rPr>
              <w:t xml:space="preserve"/>
            </w:r>
          </w:p>
        </w:tc>
        <w:tc>
          <w:tcPr>
            <w:tcW w:w="561" w:type="dxa"/>
            <w:tcMar>
              <w:top w:w="80" w:type="dxa"/>
              <w:left w:w="120" w:type="dxa"/>
              <w:bottom w:w="80" w:type="dxa"/>
              <w:right w:w="120" w:type="dxa"/>
            </w:tcMar>
          </w:tcPr>
          <w:p>
            <w:pPr>
              <w:jc w:val="left"/>
              <w:spacing w:after="40"/>
            </w:pPr>
            <w:r>
              <w:rPr>
                <w:sz w:val="18"/>
                <w:szCs w:val="18"/>
              </w:rPr>
              <w:t xml:space="preserve"/>
            </w:r>
          </w:p>
        </w:tc>
        <w:tc>
          <w:tcPr>
            <w:tcW w:w="561" w:type="dxa"/>
            <w:tcMar>
              <w:top w:w="80" w:type="dxa"/>
              <w:left w:w="120" w:type="dxa"/>
              <w:bottom w:w="80" w:type="dxa"/>
              <w:right w:w="120" w:type="dxa"/>
            </w:tcMar>
          </w:tcPr>
          <w:p>
            <w:pPr>
              <w:jc w:val="left"/>
              <w:spacing w:after="40"/>
            </w:pPr>
            <w:r>
              <w:rPr>
                <w:sz w:val="18"/>
                <w:szCs w:val="18"/>
              </w:rPr>
              <w:t xml:space="preserve">251582</w:t>
            </w:r>
          </w:p>
        </w:tc>
        <w:tc>
          <w:tcPr>
            <w:tcW w:w="561" w:type="dxa"/>
            <w:tcMar>
              <w:top w:w="80" w:type="dxa"/>
              <w:left w:w="120" w:type="dxa"/>
              <w:bottom w:w="80" w:type="dxa"/>
              <w:right w:w="120" w:type="dxa"/>
            </w:tcMar>
          </w:tcPr>
          <w:p>
            <w:pPr>
              <w:jc w:val="left"/>
              <w:spacing w:after="40"/>
            </w:pPr>
            <w:r>
              <w:rPr>
                <w:sz w:val="18"/>
                <w:szCs w:val="18"/>
              </w:rPr>
              <w:t xml:space="preserve">231481</w:t>
            </w:r>
          </w:p>
        </w:tc>
        <w:tc>
          <w:tcPr>
            <w:tcW w:w="561" w:type="dxa"/>
            <w:tcMar>
              <w:top w:w="80" w:type="dxa"/>
              <w:left w:w="120" w:type="dxa"/>
              <w:bottom w:w="80" w:type="dxa"/>
              <w:right w:w="120" w:type="dxa"/>
            </w:tcMar>
          </w:tcPr>
          <w:p>
            <w:pPr>
              <w:jc w:val="left"/>
              <w:spacing w:after="40"/>
            </w:pPr>
            <w:r>
              <w:rPr>
                <w:sz w:val="18"/>
                <w:szCs w:val="18"/>
              </w:rPr>
              <w:t xml:space="preserve">4829163</w:t>
            </w:r>
          </w:p>
        </w:tc>
        <w:tc>
          <w:tcPr>
            <w:tcW w:w="561" w:type="dxa"/>
            <w:tcMar>
              <w:top w:w="80" w:type="dxa"/>
              <w:left w:w="120" w:type="dxa"/>
              <w:bottom w:w="80" w:type="dxa"/>
              <w:right w:w="120" w:type="dxa"/>
            </w:tcMar>
          </w:tcPr>
          <w:p>
            <w:pPr>
              <w:jc w:val="left"/>
              <w:spacing w:after="40"/>
            </w:pPr>
            <w:r>
              <w:rPr>
                <w:sz w:val="18"/>
                <w:szCs w:val="18"/>
              </w:rPr>
              <w:t xml:space="preserve"/>
            </w:r>
          </w:p>
        </w:tc>
        <w:tc>
          <w:tcPr>
            <w:tcW w:w="561" w:type="dxa"/>
            <w:tcMar>
              <w:top w:w="80" w:type="dxa"/>
              <w:left w:w="120" w:type="dxa"/>
              <w:bottom w:w="80" w:type="dxa"/>
              <w:right w:w="120" w:type="dxa"/>
            </w:tcMar>
          </w:tcPr>
          <w:p>
            <w:pPr>
              <w:jc w:val="left"/>
              <w:spacing w:after="40"/>
            </w:pPr>
            <w:r>
              <w:rPr>
                <w:sz w:val="18"/>
                <w:szCs w:val="18"/>
              </w:rPr>
              <w:t xml:space="preserve"/>
            </w:r>
          </w:p>
        </w:tc>
        <w:tc>
          <w:tcPr>
            <w:tcW w:w="561" w:type="dxa"/>
            <w:tcMar>
              <w:top w:w="80" w:type="dxa"/>
              <w:left w:w="120" w:type="dxa"/>
              <w:bottom w:w="80" w:type="dxa"/>
              <w:right w:w="120" w:type="dxa"/>
            </w:tcMar>
          </w:tcPr>
          <w:p>
            <w:pPr>
              <w:jc w:val="left"/>
              <w:spacing w:after="40"/>
            </w:pPr>
            <w:r>
              <w:rPr>
                <w:sz w:val="18"/>
                <w:szCs w:val="18"/>
              </w:rPr>
              <w:t xml:space="preserve"/>
            </w:r>
          </w:p>
        </w:tc>
        <w:tc>
          <w:tcPr>
            <w:tcW w:w="561" w:type="dxa"/>
            <w:tcMar>
              <w:top w:w="80" w:type="dxa"/>
              <w:left w:w="120" w:type="dxa"/>
              <w:bottom w:w="80" w:type="dxa"/>
              <w:right w:w="120" w:type="dxa"/>
            </w:tcMar>
          </w:tcPr>
          <w:p>
            <w:pPr>
              <w:jc w:val="left"/>
              <w:spacing w:after="40"/>
            </w:pPr>
            <w:r>
              <w:rPr>
                <w:sz w:val="18"/>
                <w:szCs w:val="18"/>
              </w:rPr>
              <w:t xml:space="preserve"/>
            </w:r>
          </w:p>
        </w:tc>
        <w:tc>
          <w:tcPr>
            <w:tcW w:w="561" w:type="dxa"/>
            <w:tcMar>
              <w:top w:w="80" w:type="dxa"/>
              <w:left w:w="120" w:type="dxa"/>
              <w:bottom w:w="80" w:type="dxa"/>
              <w:right w:w="120" w:type="dxa"/>
            </w:tcMar>
          </w:tcPr>
          <w:p>
            <w:pPr>
              <w:jc w:val="left"/>
              <w:spacing w:after="40"/>
            </w:pPr>
            <w:r>
              <w:rPr>
                <w:sz w:val="18"/>
                <w:szCs w:val="18"/>
              </w:rPr>
              <w:t xml:space="preserve"/>
            </w:r>
          </w:p>
        </w:tc>
        <w:tc>
          <w:tcPr>
            <w:tcW w:w="561" w:type="dxa"/>
            <w:tcMar>
              <w:top w:w="80" w:type="dxa"/>
              <w:left w:w="120" w:type="dxa"/>
              <w:bottom w:w="80" w:type="dxa"/>
              <w:right w:w="120" w:type="dxa"/>
            </w:tcMar>
          </w:tcPr>
          <w:p>
            <w:pPr>
              <w:jc w:val="left"/>
              <w:spacing w:after="40"/>
            </w:pPr>
            <w:r>
              <w:rPr>
                <w:sz w:val="18"/>
                <w:szCs w:val="18"/>
              </w:rPr>
              <w:t xml:space="preserve">2371586,801458921,55686574,93125815,87</w:t>
            </w:r>
          </w:p>
        </w:tc>
        <w:tc>
          <w:tcPr>
            <w:tcW w:w="561" w:type="dxa"/>
            <w:tcMar>
              <w:top w:w="80" w:type="dxa"/>
              <w:left w:w="120" w:type="dxa"/>
              <w:bottom w:w="80" w:type="dxa"/>
              <w:right w:w="120" w:type="dxa"/>
            </w:tcMar>
          </w:tcPr>
          <w:p>
            <w:pPr>
              <w:jc w:val="left"/>
              <w:spacing w:after="40"/>
            </w:pPr>
            <w:r>
              <w:rPr>
                <w:sz w:val="18"/>
                <w:szCs w:val="18"/>
              </w:rPr>
              <w:t xml:space="preserve">1123508,79660887,53462621,27125815,87</w:t>
            </w:r>
          </w:p>
        </w:tc>
        <w:tc>
          <w:tcPr>
            <w:tcW w:w="561" w:type="dxa"/>
            <w:tcMar>
              <w:top w:w="80" w:type="dxa"/>
              <w:left w:w="120" w:type="dxa"/>
              <w:bottom w:w="80" w:type="dxa"/>
              <w:right w:w="120" w:type="dxa"/>
            </w:tcMar>
          </w:tcPr>
          <w:p>
            <w:pPr>
              <w:jc w:val="left"/>
              <w:spacing w:after="40"/>
            </w:pPr>
            <w:r>
              <w:rPr>
                <w:sz w:val="18"/>
                <w:szCs w:val="18"/>
              </w:rPr>
              <w:t xml:space="preserve">3495095,602055938,591439157,01125815,87</w:t>
            </w:r>
          </w:p>
        </w:tc>
      </w:tr>
    </w:tbl>
    <w:p>
      <w:pPr>
        <w:spacing w:after="60"/>
      </w:pPr>
    </w:p>
    <w:p>
      <w:pPr>
        <w:pStyle w:val="Heading3"/>
        <w:jc w:val="left"/>
        <w:spacing w:before="160" w:after="60"/>
      </w:pPr>
      <w:r>
        <w:rPr>
          <w:b/>
          <w:bCs/>
          <w:i/>
          <w:iCs/>
          <w:sz w:val="24"/>
          <w:szCs w:val="24"/>
        </w:rPr>
        <w:t xml:space="preserve">4. jadvaldagi 30 soni loyihalayotgan uskunalar sonidan kelib chiqib qo‘yiladi.</w:t>
      </w:r>
    </w:p>
    <w:p>
      <w:pPr>
        <w:pStyle w:val="Normal"/>
        <w:jc w:val="both"/>
        <w:spacing w:before="0" w:after="100"/>
      </w:pPr>
      <w:r>
        <w:rPr>
          <w:sz w:val="24"/>
          <w:szCs w:val="24"/>
        </w:rPr>
        <w:t xml:space="preserve">5 jadval xizmat ko‘rsatish normasi (To‘quvchi uchun 5-7 gacha ishchi, 25 dastgoh uchun 1 ta dan tanlab olinadi, Qirquvchi 40 dastgohga bitta olinadi, Instruktir ishchi esa 100 tagacha bitta olinadi agarda 100 tadan oshsa 2 ta smenaga 1 tadan 2 ta tanlab olinadi, Farrosh korxonaning loyiha chizmasidan kelib chiqib xar bir 300 metr kvadratga 1 tadan tanlab olinadi, Ta’mirlovchi 40 ta dastgohga har bir smena uchun bittadan olinadi, Yuk tashuvchi 21 jadvaldagi Ipga bo’lgan soatlik extiyojning umumiysi olinadi. Bunda Ipga bo‘lgan extiyoz yillik 200 kggacha bitta yuk tashuvchi olinadi undan oshsa xar bir 200 kg 1 tadan qo’shib olinadi.)</w:t>
      </w:r>
    </w:p>
    <w:p>
      <w:pPr>
        <w:jc w:val="center"/>
        <w:spacing w:before="60" w:after="60"/>
      </w:pPr>
      <w:r>
        <w:rPr>
          <w:b/>
          <w:bCs/>
          <w:sz w:val="22"/>
          <w:szCs w:val="22"/>
        </w:rPr>
        <w:t xml:space="preserve">9 jadvalni topish uchun 24-javalning 8 stoblisa 21 jadvalni 6 stoblisaga (Smena davomiyligi) ko‘paytirilib topiladi. Ya’niy 12*7.41=88.92 qilib olinadi.</w:t>
      </w:r>
    </w:p>
    <w:p>
      <w:pPr>
        <w:pStyle w:val="Normal"/>
        <w:jc w:val="both"/>
        <w:spacing w:before="0" w:after="100"/>
      </w:pPr>
      <w:r>
        <w:rPr>
          <w:sz w:val="24"/>
          <w:szCs w:val="24"/>
        </w:rPr>
        <w:t xml:space="preserve">12 stoblisa maxsulotni umumiy narxlari “Iqtisodiyot tarmoqlari korxonalarida ishchilar soatlik o‘rtacha ta’rif stavkalari” belgilangan narxlardan tarif svkasi bo’yicha tanlab olinadi.</w:t>
      </w:r>
    </w:p>
    <w:p>
      <w:pPr>
        <w:jc w:val="center"/>
        <w:spacing w:before="60" w:after="60"/>
      </w:pPr>
      <w:r>
        <w:rPr>
          <w:b/>
          <w:bCs/>
          <w:sz w:val="22"/>
          <w:szCs w:val="22"/>
        </w:rPr>
        <w:t xml:space="preserve">14 stoblisa ko‘rsatkichlarni topish uchun 9 stoblisani 12 soblisaga ko‘patmasi orqali topiladi. Ya’niy 88.92*6847=608832.24 qiymat chiqiladi.</w:t>
      </w:r>
    </w:p>
    <w:p>
      <w:pPr>
        <w:jc w:val="center"/>
        <w:spacing w:before="60" w:after="60"/>
      </w:pPr>
      <w:r>
        <w:rPr>
          <w:b/>
          <w:bCs/>
          <w:sz w:val="22"/>
          <w:szCs w:val="22"/>
        </w:rPr>
        <w:t xml:space="preserve">15 stoblisa ko‘rsatkichlarni topish uchun 13 stoblisani 14 soblisaga ko‘patmasi orqali topiladi. Ya’niy 710307.78*0.50=355153,89 qiymat chiqiladi.</w:t>
      </w:r>
    </w:p>
    <w:p>
      <w:pPr>
        <w:pStyle w:val="Normal"/>
        <w:jc w:val="both"/>
        <w:spacing w:before="0" w:after="100"/>
      </w:pPr>
      <w:r>
        <w:rPr>
          <w:sz w:val="24"/>
          <w:szCs w:val="24"/>
        </w:rPr>
        <w:t xml:space="preserve">16 stoblisa ko‘rsatkichlarni topish uchun 14 stoblisani 15 soblisaga umumiy qiymati qo’shilib chiqgan xisob qo’yiladi.</w:t>
      </w:r>
    </w:p>
    <w:p>
      <w:pPr>
        <w:pStyle w:val="Normal"/>
        <w:jc w:val="both"/>
        <w:spacing w:before="0" w:after="100"/>
      </w:pPr>
      <w:r>
        <w:rPr>
          <w:sz w:val="24"/>
          <w:szCs w:val="24"/>
        </w:rPr>
        <w:t xml:space="preserve">Tayyorlov bo‘limi qismidagi ishchilar soni To‘quvchilik bo‘limadagi ishchilar sonining 70 foizi tanlab olinadi.</w:t>
      </w:r>
    </w:p>
    <w:p>
      <w:pPr>
        <w:pStyle w:val="Normal"/>
        <w:jc w:val="both"/>
        <w:spacing w:before="0" w:after="100"/>
      </w:pPr>
      <w:r>
        <w:rPr>
          <w:sz w:val="24"/>
          <w:szCs w:val="24"/>
        </w:rPr>
        <w:t xml:space="preserve">To‘quv fabrikasi ishchilarining guruhlari bo‘yicha ish xaqi</w:t>
      </w:r>
    </w:p>
    <w:p>
      <w:pPr>
        <w:pStyle w:val="Normal"/>
        <w:jc w:val="both"/>
        <w:spacing w:before="0" w:after="100"/>
      </w:pPr>
      <w:r>
        <w:rPr>
          <w:sz w:val="24"/>
          <w:szCs w:val="24"/>
        </w:rPr>
        <w:t xml:space="preserve">fondi xisobini jamlanma jadvali</w:t>
      </w:r>
    </w:p>
    <w:p>
      <w:pPr>
        <w:pStyle w:val="Normal"/>
        <w:jc w:val="center"/>
        <w:spacing w:before="0" w:after="80"/>
      </w:pPr>
      <w:r>
        <w:rPr>
          <w:b/>
          <w:bCs/>
          <w:sz w:val="24"/>
          <w:szCs w:val="24"/>
        </w:rPr>
        <w:t xml:space="preserve">25-Jadval.</w:t>
      </w:r>
    </w:p>
    <w:tbl>
      <w:tblPr>
        <w:tblStyle w:val="TableGrid"/>
        <w:tblW w:w="9360" w:type="dxa"/>
        <w:tblBorders>
          <w:top w:val="single" w:sz="4" w:color="000000"/>
          <w:left w:val="single" w:sz="4" w:color="000000"/>
          <w:bottom w:val="single" w:sz="4" w:color="000000"/>
          <w:right w:val="single" w:sz="4" w:color="000000"/>
          <w:insideH w:val="single" w:sz="4" w:color="000000"/>
          <w:insideV w:val="single" w:sz="4" w:color="000000"/>
        </w:tblBorders>
        <w:tblLook w:val="04A0"/>
      </w:tblPr>
      <w:tblGrid>
        <w:gridCol w:w="1123"/>
        <w:gridCol w:w="1123"/>
        <w:gridCol w:w="1123"/>
        <w:gridCol w:w="1123"/>
        <w:gridCol w:w="1123"/>
        <w:gridCol w:w="1123"/>
        <w:gridCol w:w="1123"/>
        <w:gridCol w:w="1123"/>
      </w:tblGrid>
      <w:tr>
        <w:trPr>
          <w:tblHeader/>
          <w:shd w:val="clear" w:color="auto" w:fill="D9E1F2"/>
        </w:trPr>
        <w:tc>
          <w:tcPr>
            <w:tcW w:w="1123" w:type="dxa"/>
            <w:tcMar>
              <w:top w:w="80" w:type="dxa"/>
              <w:left w:w="120" w:type="dxa"/>
              <w:bottom w:w="80" w:type="dxa"/>
              <w:right w:w="120" w:type="dxa"/>
            </w:tcMar>
          </w:tcPr>
          <w:p>
            <w:pPr>
              <w:jc w:val="left"/>
              <w:spacing w:after="40"/>
            </w:pPr>
            <w:r>
              <w:rPr>
                <w:b/>
                <w:bCs/>
                <w:sz w:val="18"/>
                <w:szCs w:val="18"/>
              </w:rPr>
              <w:t xml:space="preserve">O‘timlar nomi</w:t>
            </w:r>
          </w:p>
        </w:tc>
        <w:tc>
          <w:tcPr>
            <w:tcW w:w="1123" w:type="dxa"/>
            <w:tcMar>
              <w:top w:w="80" w:type="dxa"/>
              <w:left w:w="120" w:type="dxa"/>
              <w:bottom w:w="80" w:type="dxa"/>
              <w:right w:w="120" w:type="dxa"/>
            </w:tcMar>
          </w:tcPr>
          <w:p>
            <w:pPr>
              <w:jc w:val="left"/>
              <w:spacing w:after="40"/>
            </w:pPr>
            <w:r>
              <w:rPr>
                <w:b/>
                <w:bCs/>
                <w:sz w:val="18"/>
                <w:szCs w:val="18"/>
              </w:rPr>
              <w:t xml:space="preserve">Bir kunlik soatbay i/h fondi</w:t>
            </w:r>
          </w:p>
        </w:tc>
        <w:tc>
          <w:tcPr>
            <w:tcW w:w="1123" w:type="dxa"/>
            <w:tcMar>
              <w:top w:w="80" w:type="dxa"/>
              <w:left w:w="120" w:type="dxa"/>
              <w:bottom w:w="80" w:type="dxa"/>
              <w:right w:w="120" w:type="dxa"/>
            </w:tcMar>
          </w:tcPr>
          <w:p>
            <w:pPr>
              <w:jc w:val="left"/>
              <w:spacing w:after="40"/>
            </w:pPr>
            <w:r>
              <w:rPr>
                <w:b/>
                <w:bCs/>
                <w:sz w:val="18"/>
                <w:szCs w:val="18"/>
              </w:rPr>
              <w:t xml:space="preserve">Bir yil-dagi ish kun-lari</w:t>
            </w:r>
          </w:p>
        </w:tc>
        <w:tc>
          <w:tcPr>
            <w:tcW w:w="1123" w:type="dxa"/>
            <w:tcMar>
              <w:top w:w="80" w:type="dxa"/>
              <w:left w:w="120" w:type="dxa"/>
              <w:bottom w:w="80" w:type="dxa"/>
              <w:right w:w="120" w:type="dxa"/>
            </w:tcMar>
          </w:tcPr>
          <w:p>
            <w:pPr>
              <w:jc w:val="left"/>
              <w:spacing w:after="40"/>
            </w:pPr>
            <w:r>
              <w:rPr>
                <w:b/>
                <w:bCs/>
                <w:sz w:val="18"/>
                <w:szCs w:val="18"/>
              </w:rPr>
              <w:t xml:space="preserve">Bir yildagi soatbay i/h</w:t>
            </w:r>
          </w:p>
        </w:tc>
        <w:tc>
          <w:tcPr>
            <w:tcW w:w="1123" w:type="dxa"/>
            <w:tcMar>
              <w:top w:w="80" w:type="dxa"/>
              <w:left w:w="120" w:type="dxa"/>
              <w:bottom w:w="80" w:type="dxa"/>
              <w:right w:w="120" w:type="dxa"/>
            </w:tcMar>
          </w:tcPr>
          <w:p>
            <w:pPr>
              <w:jc w:val="left"/>
              <w:spacing w:after="40"/>
            </w:pPr>
            <w:r>
              <w:rPr>
                <w:b/>
                <w:bCs/>
                <w:sz w:val="18"/>
                <w:szCs w:val="18"/>
              </w:rPr>
              <w:t xml:space="preserve">Asosiy ish haqi fondi</w:t>
            </w:r>
          </w:p>
        </w:tc>
        <w:tc>
          <w:tcPr>
            <w:tcW w:w="1123" w:type="dxa"/>
            <w:tcMar>
              <w:top w:w="80" w:type="dxa"/>
              <w:left w:w="120" w:type="dxa"/>
              <w:bottom w:w="80" w:type="dxa"/>
              <w:right w:w="120" w:type="dxa"/>
            </w:tcMar>
          </w:tcPr>
          <w:p>
            <w:pPr>
              <w:jc w:val="left"/>
              <w:spacing w:after="40"/>
            </w:pPr>
            <w:r>
              <w:rPr>
                <w:b/>
                <w:bCs/>
                <w:sz w:val="18"/>
                <w:szCs w:val="18"/>
              </w:rPr>
              <w:t xml:space="preserve">Qo‘shimcha ish haqi fondi’ m.s.</w:t>
            </w:r>
          </w:p>
        </w:tc>
        <w:tc>
          <w:tcPr>
            <w:tcW w:w="1123" w:type="dxa"/>
            <w:tcMar>
              <w:top w:w="80" w:type="dxa"/>
              <w:left w:w="120" w:type="dxa"/>
              <w:bottom w:w="80" w:type="dxa"/>
              <w:right w:w="120" w:type="dxa"/>
            </w:tcMar>
          </w:tcPr>
          <w:p>
            <w:pPr>
              <w:jc w:val="left"/>
              <w:spacing w:after="40"/>
            </w:pPr>
            <w:r>
              <w:rPr>
                <w:b/>
                <w:bCs/>
                <w:sz w:val="18"/>
                <w:szCs w:val="18"/>
              </w:rPr>
              <w:t xml:space="preserve">Oylik ish haqi fondi’ m.s.</w:t>
            </w:r>
          </w:p>
        </w:tc>
        <w:tc>
          <w:tcPr>
            <w:tcW w:w="1123" w:type="dxa"/>
            <w:tcMar>
              <w:top w:w="80" w:type="dxa"/>
              <w:left w:w="120" w:type="dxa"/>
              <w:bottom w:w="80" w:type="dxa"/>
              <w:right w:w="120" w:type="dxa"/>
            </w:tcMar>
          </w:tcPr>
          <w:p>
            <w:pPr>
              <w:jc w:val="left"/>
              <w:spacing w:after="40"/>
            </w:pPr>
            <w:r>
              <w:rPr>
                <w:b/>
                <w:bCs/>
                <w:sz w:val="18"/>
                <w:szCs w:val="18"/>
              </w:rPr>
              <w:t xml:space="preserve">Yagona ijtimoiy to‘lov m.s</w:t>
            </w:r>
          </w:p>
        </w:tc>
      </w:tr>
      <w:tr>
        <w:tc>
          <w:tcPr>
            <w:tcW w:w="1123" w:type="dxa"/>
            <w:tcMar>
              <w:top w:w="80" w:type="dxa"/>
              <w:left w:w="120" w:type="dxa"/>
              <w:bottom w:w="80" w:type="dxa"/>
              <w:right w:w="120" w:type="dxa"/>
            </w:tcMar>
          </w:tcPr>
          <w:p>
            <w:pPr>
              <w:jc w:val="left"/>
              <w:spacing w:after="40"/>
            </w:pPr>
            <w:r>
              <w:rPr>
                <w:sz w:val="18"/>
                <w:szCs w:val="18"/>
              </w:rPr>
              <w:t xml:space="preserve">ASOSIY ISHCHILAR</w:t>
            </w:r>
          </w:p>
        </w:tc>
        <w:tc>
          <w:tcPr>
            <w:tcW w:w="1123" w:type="dxa"/>
            <w:tcMar>
              <w:top w:w="80" w:type="dxa"/>
              <w:left w:w="120" w:type="dxa"/>
              <w:bottom w:w="80" w:type="dxa"/>
              <w:right w:w="120" w:type="dxa"/>
            </w:tcMar>
          </w:tcPr>
          <w:p>
            <w:pPr>
              <w:jc w:val="left"/>
              <w:spacing w:after="40"/>
            </w:pPr>
            <w:r>
              <w:rPr>
                <w:sz w:val="18"/>
                <w:szCs w:val="18"/>
              </w:rPr>
              <w:t xml:space="preserve"/>
            </w:r>
          </w:p>
        </w:tc>
        <w:tc>
          <w:tcPr>
            <w:tcW w:w="1123" w:type="dxa"/>
            <w:tcMar>
              <w:top w:w="80" w:type="dxa"/>
              <w:left w:w="120" w:type="dxa"/>
              <w:bottom w:w="80" w:type="dxa"/>
              <w:right w:w="120" w:type="dxa"/>
            </w:tcMar>
          </w:tcPr>
          <w:p>
            <w:pPr>
              <w:jc w:val="left"/>
              <w:spacing w:after="40"/>
            </w:pPr>
            <w:r>
              <w:rPr>
                <w:sz w:val="18"/>
                <w:szCs w:val="18"/>
              </w:rPr>
              <w:t xml:space="preserve"/>
            </w:r>
          </w:p>
        </w:tc>
        <w:tc>
          <w:tcPr>
            <w:tcW w:w="1123" w:type="dxa"/>
            <w:tcMar>
              <w:top w:w="80" w:type="dxa"/>
              <w:left w:w="120" w:type="dxa"/>
              <w:bottom w:w="80" w:type="dxa"/>
              <w:right w:w="120" w:type="dxa"/>
            </w:tcMar>
          </w:tcPr>
          <w:p>
            <w:pPr>
              <w:jc w:val="left"/>
              <w:spacing w:after="40"/>
            </w:pPr>
            <w:r>
              <w:rPr>
                <w:sz w:val="18"/>
                <w:szCs w:val="18"/>
              </w:rPr>
              <w:t xml:space="preserve"/>
            </w:r>
          </w:p>
        </w:tc>
        <w:tc>
          <w:tcPr>
            <w:tcW w:w="1123" w:type="dxa"/>
            <w:tcMar>
              <w:top w:w="80" w:type="dxa"/>
              <w:left w:w="120" w:type="dxa"/>
              <w:bottom w:w="80" w:type="dxa"/>
              <w:right w:w="120" w:type="dxa"/>
            </w:tcMar>
          </w:tcPr>
          <w:p>
            <w:pPr>
              <w:jc w:val="left"/>
              <w:spacing w:after="40"/>
            </w:pPr>
            <w:r>
              <w:rPr>
                <w:sz w:val="18"/>
                <w:szCs w:val="18"/>
              </w:rPr>
              <w:t xml:space="preserve"/>
            </w:r>
          </w:p>
        </w:tc>
        <w:tc>
          <w:tcPr>
            <w:tcW w:w="1123" w:type="dxa"/>
            <w:tcMar>
              <w:top w:w="80" w:type="dxa"/>
              <w:left w:w="120" w:type="dxa"/>
              <w:bottom w:w="80" w:type="dxa"/>
              <w:right w:w="120" w:type="dxa"/>
            </w:tcMar>
          </w:tcPr>
          <w:p>
            <w:pPr>
              <w:jc w:val="left"/>
              <w:spacing w:after="40"/>
            </w:pPr>
            <w:r>
              <w:rPr>
                <w:sz w:val="18"/>
                <w:szCs w:val="18"/>
              </w:rPr>
              <w:t xml:space="preserve"/>
            </w:r>
          </w:p>
        </w:tc>
        <w:tc>
          <w:tcPr>
            <w:tcW w:w="1123" w:type="dxa"/>
            <w:tcMar>
              <w:top w:w="80" w:type="dxa"/>
              <w:left w:w="120" w:type="dxa"/>
              <w:bottom w:w="80" w:type="dxa"/>
              <w:right w:w="120" w:type="dxa"/>
            </w:tcMar>
          </w:tcPr>
          <w:p>
            <w:pPr>
              <w:jc w:val="left"/>
              <w:spacing w:after="40"/>
            </w:pPr>
            <w:r>
              <w:rPr>
                <w:sz w:val="18"/>
                <w:szCs w:val="18"/>
              </w:rPr>
              <w:t xml:space="preserve"/>
            </w:r>
          </w:p>
        </w:tc>
        <w:tc>
          <w:tcPr>
            <w:tcW w:w="1123" w:type="dxa"/>
            <w:tcMar>
              <w:top w:w="80" w:type="dxa"/>
              <w:left w:w="120" w:type="dxa"/>
              <w:bottom w:w="80" w:type="dxa"/>
              <w:right w:w="120" w:type="dxa"/>
            </w:tcMar>
          </w:tcPr>
          <w:p>
            <w:pPr>
              <w:jc w:val="left"/>
              <w:spacing w:after="40"/>
            </w:pPr>
            <w:r>
              <w:rPr>
                <w:sz w:val="18"/>
                <w:szCs w:val="18"/>
              </w:rPr>
              <w:t xml:space="preserve"/>
            </w:r>
          </w:p>
        </w:tc>
      </w:tr>
      <w:tr>
        <w:tc>
          <w:tcPr>
            <w:tcW w:w="1123" w:type="dxa"/>
            <w:tcMar>
              <w:top w:w="80" w:type="dxa"/>
              <w:left w:w="120" w:type="dxa"/>
              <w:bottom w:w="80" w:type="dxa"/>
              <w:right w:w="120" w:type="dxa"/>
            </w:tcMar>
          </w:tcPr>
          <w:p>
            <w:pPr>
              <w:jc w:val="left"/>
              <w:spacing w:after="40"/>
            </w:pPr>
            <w:r>
              <w:rPr>
                <w:sz w:val="18"/>
                <w:szCs w:val="18"/>
              </w:rPr>
              <w:t xml:space="preserve">Tayyorlovbo‘limiTo‘quvchilik</w:t>
            </w:r>
          </w:p>
        </w:tc>
        <w:tc>
          <w:tcPr>
            <w:tcW w:w="1123" w:type="dxa"/>
            <w:tcMar>
              <w:top w:w="80" w:type="dxa"/>
              <w:left w:w="120" w:type="dxa"/>
              <w:bottom w:w="80" w:type="dxa"/>
              <w:right w:w="120" w:type="dxa"/>
            </w:tcMar>
          </w:tcPr>
          <w:p>
            <w:pPr>
              <w:jc w:val="left"/>
              <w:spacing w:after="40"/>
            </w:pPr>
            <w:r>
              <w:rPr>
                <w:sz w:val="18"/>
                <w:szCs w:val="18"/>
              </w:rPr>
              <w:t xml:space="preserve">1395051,06976535,74</w:t>
            </w:r>
          </w:p>
        </w:tc>
        <w:tc>
          <w:tcPr>
            <w:tcW w:w="1123" w:type="dxa"/>
            <w:tcMar>
              <w:top w:w="80" w:type="dxa"/>
              <w:left w:w="120" w:type="dxa"/>
              <w:bottom w:w="80" w:type="dxa"/>
              <w:right w:w="120" w:type="dxa"/>
            </w:tcMar>
          </w:tcPr>
          <w:p>
            <w:pPr>
              <w:jc w:val="left"/>
              <w:spacing w:after="40"/>
            </w:pPr>
            <w:r>
              <w:rPr>
                <w:sz w:val="18"/>
                <w:szCs w:val="18"/>
              </w:rPr>
              <w:t xml:space="preserve">280280</w:t>
            </w:r>
          </w:p>
        </w:tc>
        <w:tc>
          <w:tcPr>
            <w:tcW w:w="1123" w:type="dxa"/>
            <w:tcMar>
              <w:top w:w="80" w:type="dxa"/>
              <w:left w:w="120" w:type="dxa"/>
              <w:bottom w:w="80" w:type="dxa"/>
              <w:right w:w="120" w:type="dxa"/>
            </w:tcMar>
          </w:tcPr>
          <w:p>
            <w:pPr>
              <w:jc w:val="left"/>
              <w:spacing w:after="40"/>
            </w:pPr>
            <w:r>
              <w:rPr>
                <w:sz w:val="18"/>
                <w:szCs w:val="18"/>
              </w:rPr>
              <w:t xml:space="preserve">30 %382053.22267437.25</w:t>
            </w:r>
          </w:p>
        </w:tc>
        <w:tc>
          <w:tcPr>
            <w:tcW w:w="1123" w:type="dxa"/>
            <w:tcMar>
              <w:top w:w="80" w:type="dxa"/>
              <w:left w:w="120" w:type="dxa"/>
              <w:bottom w:w="80" w:type="dxa"/>
              <w:right w:w="120" w:type="dxa"/>
            </w:tcMar>
          </w:tcPr>
          <w:p>
            <w:pPr>
              <w:jc w:val="left"/>
              <w:spacing w:after="40"/>
            </w:pPr>
            <w:r>
              <w:rPr>
                <w:sz w:val="18"/>
                <w:szCs w:val="18"/>
              </w:rPr>
              <w:t xml:space="preserve">20%+382053.22458463.86320924.7</w:t>
            </w:r>
          </w:p>
        </w:tc>
        <w:tc>
          <w:tcPr>
            <w:tcW w:w="1123" w:type="dxa"/>
            <w:tcMar>
              <w:top w:w="80" w:type="dxa"/>
              <w:left w:w="120" w:type="dxa"/>
              <w:bottom w:w="80" w:type="dxa"/>
              <w:right w:w="120" w:type="dxa"/>
            </w:tcMar>
          </w:tcPr>
          <w:p>
            <w:pPr>
              <w:jc w:val="left"/>
              <w:spacing w:after="40"/>
            </w:pPr>
            <w:r>
              <w:rPr>
                <w:sz w:val="18"/>
                <w:szCs w:val="18"/>
              </w:rPr>
              <w:t xml:space="preserve">15%55015.6648138,7</w:t>
            </w:r>
          </w:p>
        </w:tc>
        <w:tc>
          <w:tcPr>
            <w:tcW w:w="1123" w:type="dxa"/>
            <w:tcMar>
              <w:top w:w="80" w:type="dxa"/>
              <w:left w:w="120" w:type="dxa"/>
              <w:bottom w:w="80" w:type="dxa"/>
              <w:right w:w="120" w:type="dxa"/>
            </w:tcMar>
          </w:tcPr>
          <w:p>
            <w:pPr>
              <w:jc w:val="left"/>
              <w:spacing w:after="40"/>
            </w:pPr>
            <w:r>
              <w:rPr>
                <w:sz w:val="18"/>
                <w:szCs w:val="18"/>
              </w:rPr>
              <w:t xml:space="preserve">458463.86+55015.66513479.52369063,4</w:t>
            </w:r>
          </w:p>
        </w:tc>
        <w:tc>
          <w:tcPr>
            <w:tcW w:w="1123" w:type="dxa"/>
            <w:tcMar>
              <w:top w:w="80" w:type="dxa"/>
              <w:left w:w="120" w:type="dxa"/>
              <w:bottom w:w="80" w:type="dxa"/>
              <w:right w:w="120" w:type="dxa"/>
            </w:tcMar>
          </w:tcPr>
          <w:p>
            <w:pPr>
              <w:jc w:val="left"/>
              <w:spacing w:after="40"/>
            </w:pPr>
            <w:r>
              <w:rPr>
                <w:sz w:val="18"/>
                <w:szCs w:val="18"/>
              </w:rPr>
              <w:t xml:space="preserve">513479.52*20%128369,8873812,68</w:t>
            </w:r>
          </w:p>
        </w:tc>
      </w:tr>
      <w:tr>
        <w:tc>
          <w:tcPr>
            <w:tcW w:w="1123" w:type="dxa"/>
            <w:tcMar>
              <w:top w:w="80" w:type="dxa"/>
              <w:left w:w="120" w:type="dxa"/>
              <w:bottom w:w="80" w:type="dxa"/>
              <w:right w:w="120" w:type="dxa"/>
            </w:tcMar>
          </w:tcPr>
          <w:p>
            <w:pPr>
              <w:jc w:val="left"/>
              <w:spacing w:after="40"/>
            </w:pPr>
            <w:r>
              <w:rPr>
                <w:sz w:val="18"/>
                <w:szCs w:val="18"/>
              </w:rPr>
              <w:t xml:space="preserve">Jami:</w:t>
            </w:r>
          </w:p>
        </w:tc>
        <w:tc>
          <w:tcPr>
            <w:tcW w:w="1123" w:type="dxa"/>
            <w:tcMar>
              <w:top w:w="80" w:type="dxa"/>
              <w:left w:w="120" w:type="dxa"/>
              <w:bottom w:w="80" w:type="dxa"/>
              <w:right w:w="120" w:type="dxa"/>
            </w:tcMar>
          </w:tcPr>
          <w:p>
            <w:pPr>
              <w:jc w:val="left"/>
              <w:spacing w:after="40"/>
            </w:pPr>
            <w:r>
              <w:rPr>
                <w:sz w:val="18"/>
                <w:szCs w:val="18"/>
              </w:rPr>
              <w:t xml:space="preserve">2055938,59</w:t>
            </w:r>
          </w:p>
        </w:tc>
        <w:tc>
          <w:tcPr>
            <w:tcW w:w="1123" w:type="dxa"/>
            <w:tcMar>
              <w:top w:w="80" w:type="dxa"/>
              <w:left w:w="120" w:type="dxa"/>
              <w:bottom w:w="80" w:type="dxa"/>
              <w:right w:w="120" w:type="dxa"/>
            </w:tcMar>
          </w:tcPr>
          <w:p>
            <w:pPr>
              <w:jc w:val="left"/>
              <w:spacing w:after="40"/>
            </w:pPr>
            <w:r>
              <w:rPr>
                <w:sz w:val="18"/>
                <w:szCs w:val="18"/>
              </w:rPr>
              <w:t xml:space="preserve"/>
            </w:r>
          </w:p>
        </w:tc>
        <w:tc>
          <w:tcPr>
            <w:tcW w:w="1123" w:type="dxa"/>
            <w:tcMar>
              <w:top w:w="80" w:type="dxa"/>
              <w:left w:w="120" w:type="dxa"/>
              <w:bottom w:w="80" w:type="dxa"/>
              <w:right w:w="120" w:type="dxa"/>
            </w:tcMar>
          </w:tcPr>
          <w:p>
            <w:pPr>
              <w:jc w:val="left"/>
              <w:spacing w:after="40"/>
            </w:pPr>
            <w:r>
              <w:rPr>
                <w:sz w:val="18"/>
                <w:szCs w:val="18"/>
              </w:rPr>
              <w:t xml:space="preserve">649490,47</w:t>
            </w:r>
          </w:p>
        </w:tc>
        <w:tc>
          <w:tcPr>
            <w:tcW w:w="1123" w:type="dxa"/>
            <w:tcMar>
              <w:top w:w="80" w:type="dxa"/>
              <w:left w:w="120" w:type="dxa"/>
              <w:bottom w:w="80" w:type="dxa"/>
              <w:right w:w="120" w:type="dxa"/>
            </w:tcMar>
          </w:tcPr>
          <w:p>
            <w:pPr>
              <w:jc w:val="left"/>
              <w:spacing w:after="40"/>
            </w:pPr>
            <w:r>
              <w:rPr>
                <w:sz w:val="18"/>
                <w:szCs w:val="18"/>
              </w:rPr>
              <w:t xml:space="preserve">779388,56</w:t>
            </w:r>
          </w:p>
        </w:tc>
        <w:tc>
          <w:tcPr>
            <w:tcW w:w="1123" w:type="dxa"/>
            <w:tcMar>
              <w:top w:w="80" w:type="dxa"/>
              <w:left w:w="120" w:type="dxa"/>
              <w:bottom w:w="80" w:type="dxa"/>
              <w:right w:w="120" w:type="dxa"/>
            </w:tcMar>
          </w:tcPr>
          <w:p>
            <w:pPr>
              <w:jc w:val="left"/>
              <w:spacing w:after="40"/>
            </w:pPr>
            <w:r>
              <w:rPr>
                <w:sz w:val="18"/>
                <w:szCs w:val="18"/>
              </w:rPr>
              <w:t xml:space="preserve">103154,46</w:t>
            </w:r>
          </w:p>
        </w:tc>
        <w:tc>
          <w:tcPr>
            <w:tcW w:w="1123" w:type="dxa"/>
            <w:tcMar>
              <w:top w:w="80" w:type="dxa"/>
              <w:left w:w="120" w:type="dxa"/>
              <w:bottom w:w="80" w:type="dxa"/>
              <w:right w:w="120" w:type="dxa"/>
            </w:tcMar>
          </w:tcPr>
          <w:p>
            <w:pPr>
              <w:jc w:val="left"/>
              <w:spacing w:after="40"/>
            </w:pPr>
            <w:r>
              <w:rPr>
                <w:sz w:val="18"/>
                <w:szCs w:val="18"/>
              </w:rPr>
              <w:t xml:space="preserve">882542,92</w:t>
            </w:r>
          </w:p>
        </w:tc>
        <w:tc>
          <w:tcPr>
            <w:tcW w:w="1123" w:type="dxa"/>
            <w:tcMar>
              <w:top w:w="80" w:type="dxa"/>
              <w:left w:w="120" w:type="dxa"/>
              <w:bottom w:w="80" w:type="dxa"/>
              <w:right w:w="120" w:type="dxa"/>
            </w:tcMar>
          </w:tcPr>
          <w:p>
            <w:pPr>
              <w:jc w:val="left"/>
              <w:spacing w:after="40"/>
            </w:pPr>
            <w:r>
              <w:rPr>
                <w:sz w:val="18"/>
                <w:szCs w:val="18"/>
              </w:rPr>
              <w:t xml:space="preserve">202182,56</w:t>
            </w:r>
          </w:p>
        </w:tc>
      </w:tr>
      <w:tr>
        <w:tc>
          <w:tcPr>
            <w:tcW w:w="1123" w:type="dxa"/>
            <w:tcMar>
              <w:top w:w="80" w:type="dxa"/>
              <w:left w:w="120" w:type="dxa"/>
              <w:bottom w:w="80" w:type="dxa"/>
              <w:right w:w="120" w:type="dxa"/>
            </w:tcMar>
          </w:tcPr>
          <w:p>
            <w:pPr>
              <w:jc w:val="left"/>
              <w:spacing w:after="40"/>
            </w:pPr>
            <w:r>
              <w:rPr>
                <w:sz w:val="18"/>
                <w:szCs w:val="18"/>
              </w:rPr>
              <w:t xml:space="preserve">USKUNALARGA XIZMAT KO‘RSATUVCHI ISHCHILAR</w:t>
            </w:r>
          </w:p>
        </w:tc>
        <w:tc>
          <w:tcPr>
            <w:tcW w:w="1123" w:type="dxa"/>
            <w:tcMar>
              <w:top w:w="80" w:type="dxa"/>
              <w:left w:w="120" w:type="dxa"/>
              <w:bottom w:w="80" w:type="dxa"/>
              <w:right w:w="120" w:type="dxa"/>
            </w:tcMar>
          </w:tcPr>
          <w:p>
            <w:pPr>
              <w:jc w:val="left"/>
              <w:spacing w:after="40"/>
            </w:pPr>
            <w:r>
              <w:rPr>
                <w:sz w:val="18"/>
                <w:szCs w:val="18"/>
              </w:rPr>
              <w:t xml:space="preserve"/>
            </w:r>
          </w:p>
        </w:tc>
        <w:tc>
          <w:tcPr>
            <w:tcW w:w="1123" w:type="dxa"/>
            <w:tcMar>
              <w:top w:w="80" w:type="dxa"/>
              <w:left w:w="120" w:type="dxa"/>
              <w:bottom w:w="80" w:type="dxa"/>
              <w:right w:w="120" w:type="dxa"/>
            </w:tcMar>
          </w:tcPr>
          <w:p>
            <w:pPr>
              <w:jc w:val="left"/>
              <w:spacing w:after="40"/>
            </w:pPr>
            <w:r>
              <w:rPr>
                <w:sz w:val="18"/>
                <w:szCs w:val="18"/>
              </w:rPr>
              <w:t xml:space="preserve"/>
            </w:r>
          </w:p>
        </w:tc>
        <w:tc>
          <w:tcPr>
            <w:tcW w:w="1123" w:type="dxa"/>
            <w:tcMar>
              <w:top w:w="80" w:type="dxa"/>
              <w:left w:w="120" w:type="dxa"/>
              <w:bottom w:w="80" w:type="dxa"/>
              <w:right w:w="120" w:type="dxa"/>
            </w:tcMar>
          </w:tcPr>
          <w:p>
            <w:pPr>
              <w:jc w:val="left"/>
              <w:spacing w:after="40"/>
            </w:pPr>
            <w:r>
              <w:rPr>
                <w:sz w:val="18"/>
                <w:szCs w:val="18"/>
              </w:rPr>
              <w:t xml:space="preserve"/>
            </w:r>
          </w:p>
        </w:tc>
        <w:tc>
          <w:tcPr>
            <w:tcW w:w="1123" w:type="dxa"/>
            <w:tcMar>
              <w:top w:w="80" w:type="dxa"/>
              <w:left w:w="120" w:type="dxa"/>
              <w:bottom w:w="80" w:type="dxa"/>
              <w:right w:w="120" w:type="dxa"/>
            </w:tcMar>
          </w:tcPr>
          <w:p>
            <w:pPr>
              <w:jc w:val="left"/>
              <w:spacing w:after="40"/>
            </w:pPr>
            <w:r>
              <w:rPr>
                <w:sz w:val="18"/>
                <w:szCs w:val="18"/>
              </w:rPr>
              <w:t xml:space="preserve"/>
            </w:r>
          </w:p>
        </w:tc>
        <w:tc>
          <w:tcPr>
            <w:tcW w:w="1123" w:type="dxa"/>
            <w:tcMar>
              <w:top w:w="80" w:type="dxa"/>
              <w:left w:w="120" w:type="dxa"/>
              <w:bottom w:w="80" w:type="dxa"/>
              <w:right w:w="120" w:type="dxa"/>
            </w:tcMar>
          </w:tcPr>
          <w:p>
            <w:pPr>
              <w:jc w:val="left"/>
              <w:spacing w:after="40"/>
            </w:pPr>
            <w:r>
              <w:rPr>
                <w:sz w:val="18"/>
                <w:szCs w:val="18"/>
              </w:rPr>
              <w:t xml:space="preserve"/>
            </w:r>
          </w:p>
        </w:tc>
        <w:tc>
          <w:tcPr>
            <w:tcW w:w="1123" w:type="dxa"/>
            <w:tcMar>
              <w:top w:w="80" w:type="dxa"/>
              <w:left w:w="120" w:type="dxa"/>
              <w:bottom w:w="80" w:type="dxa"/>
              <w:right w:w="120" w:type="dxa"/>
            </w:tcMar>
          </w:tcPr>
          <w:p>
            <w:pPr>
              <w:jc w:val="left"/>
              <w:spacing w:after="40"/>
            </w:pPr>
            <w:r>
              <w:rPr>
                <w:sz w:val="18"/>
                <w:szCs w:val="18"/>
              </w:rPr>
              <w:t xml:space="preserve"/>
            </w:r>
          </w:p>
        </w:tc>
        <w:tc>
          <w:tcPr>
            <w:tcW w:w="1123" w:type="dxa"/>
            <w:tcMar>
              <w:top w:w="80" w:type="dxa"/>
              <w:left w:w="120" w:type="dxa"/>
              <w:bottom w:w="80" w:type="dxa"/>
              <w:right w:w="120" w:type="dxa"/>
            </w:tcMar>
          </w:tcPr>
          <w:p>
            <w:pPr>
              <w:jc w:val="left"/>
              <w:spacing w:after="40"/>
            </w:pPr>
            <w:r>
              <w:rPr>
                <w:sz w:val="18"/>
                <w:szCs w:val="18"/>
              </w:rPr>
              <w:t xml:space="preserve"/>
            </w:r>
          </w:p>
        </w:tc>
      </w:tr>
      <w:tr>
        <w:tc>
          <w:tcPr>
            <w:tcW w:w="1123" w:type="dxa"/>
            <w:tcMar>
              <w:top w:w="80" w:type="dxa"/>
              <w:left w:w="120" w:type="dxa"/>
              <w:bottom w:w="80" w:type="dxa"/>
              <w:right w:w="120" w:type="dxa"/>
            </w:tcMar>
          </w:tcPr>
          <w:p>
            <w:pPr>
              <w:jc w:val="left"/>
              <w:spacing w:after="40"/>
            </w:pPr>
            <w:r>
              <w:rPr>
                <w:sz w:val="18"/>
                <w:szCs w:val="18"/>
              </w:rPr>
              <w:t xml:space="preserve">TayyorlovBo‘limiTo‘quvchilik</w:t>
            </w:r>
          </w:p>
        </w:tc>
        <w:tc>
          <w:tcPr>
            <w:tcW w:w="1123" w:type="dxa"/>
            <w:tcMar>
              <w:top w:w="80" w:type="dxa"/>
              <w:left w:w="120" w:type="dxa"/>
              <w:bottom w:w="80" w:type="dxa"/>
              <w:right w:w="120" w:type="dxa"/>
            </w:tcMar>
          </w:tcPr>
          <w:p>
            <w:pPr>
              <w:jc w:val="left"/>
              <w:spacing w:after="40"/>
            </w:pPr>
            <w:r>
              <w:rPr>
                <w:sz w:val="18"/>
                <w:szCs w:val="18"/>
              </w:rPr>
              <w:t xml:space="preserve">479568,08625753,54</w:t>
            </w:r>
          </w:p>
        </w:tc>
        <w:tc>
          <w:tcPr>
            <w:tcW w:w="1123" w:type="dxa"/>
            <w:tcMar>
              <w:top w:w="80" w:type="dxa"/>
              <w:left w:w="120" w:type="dxa"/>
              <w:bottom w:w="80" w:type="dxa"/>
              <w:right w:w="120" w:type="dxa"/>
            </w:tcMar>
          </w:tcPr>
          <w:p>
            <w:pPr>
              <w:jc w:val="left"/>
              <w:spacing w:after="40"/>
            </w:pPr>
            <w:r>
              <w:rPr>
                <w:sz w:val="18"/>
                <w:szCs w:val="18"/>
              </w:rPr>
              <w:t xml:space="preserve">280280</w:t>
            </w:r>
          </w:p>
        </w:tc>
        <w:tc>
          <w:tcPr>
            <w:tcW w:w="1123" w:type="dxa"/>
            <w:tcMar>
              <w:top w:w="80" w:type="dxa"/>
              <w:left w:w="120" w:type="dxa"/>
              <w:bottom w:w="80" w:type="dxa"/>
              <w:right w:w="120" w:type="dxa"/>
            </w:tcMar>
          </w:tcPr>
          <w:p>
            <w:pPr>
              <w:jc w:val="left"/>
              <w:spacing w:after="40"/>
            </w:pPr>
            <w:r>
              <w:rPr>
                <w:sz w:val="18"/>
                <w:szCs w:val="18"/>
              </w:rPr>
              <w:t xml:space="preserve">131408,24187726,06</w:t>
            </w:r>
          </w:p>
        </w:tc>
        <w:tc>
          <w:tcPr>
            <w:tcW w:w="1123" w:type="dxa"/>
            <w:tcMar>
              <w:top w:w="80" w:type="dxa"/>
              <w:left w:w="120" w:type="dxa"/>
              <w:bottom w:w="80" w:type="dxa"/>
              <w:right w:w="120" w:type="dxa"/>
            </w:tcMar>
          </w:tcPr>
          <w:p>
            <w:pPr>
              <w:jc w:val="left"/>
              <w:spacing w:after="40"/>
            </w:pPr>
            <w:r>
              <w:rPr>
                <w:sz w:val="18"/>
                <w:szCs w:val="18"/>
              </w:rPr>
              <w:t xml:space="preserve">157689,88225271,27</w:t>
            </w:r>
          </w:p>
        </w:tc>
        <w:tc>
          <w:tcPr>
            <w:tcW w:w="1123" w:type="dxa"/>
            <w:tcMar>
              <w:top w:w="80" w:type="dxa"/>
              <w:left w:w="120" w:type="dxa"/>
              <w:bottom w:w="80" w:type="dxa"/>
              <w:right w:w="120" w:type="dxa"/>
            </w:tcMar>
          </w:tcPr>
          <w:p>
            <w:pPr>
              <w:jc w:val="left"/>
              <w:spacing w:after="40"/>
            </w:pPr>
            <w:r>
              <w:rPr>
                <w:sz w:val="18"/>
                <w:szCs w:val="18"/>
              </w:rPr>
              <w:t xml:space="preserve">23653,4833790,69</w:t>
            </w:r>
          </w:p>
        </w:tc>
        <w:tc>
          <w:tcPr>
            <w:tcW w:w="1123" w:type="dxa"/>
            <w:tcMar>
              <w:top w:w="80" w:type="dxa"/>
              <w:left w:w="120" w:type="dxa"/>
              <w:bottom w:w="80" w:type="dxa"/>
              <w:right w:w="120" w:type="dxa"/>
            </w:tcMar>
          </w:tcPr>
          <w:p>
            <w:pPr>
              <w:jc w:val="left"/>
              <w:spacing w:after="40"/>
            </w:pPr>
            <w:r>
              <w:rPr>
                <w:sz w:val="18"/>
                <w:szCs w:val="18"/>
              </w:rPr>
              <w:t xml:space="preserve">181343,36259061,96</w:t>
            </w:r>
          </w:p>
        </w:tc>
        <w:tc>
          <w:tcPr>
            <w:tcW w:w="1123" w:type="dxa"/>
            <w:tcMar>
              <w:top w:w="80" w:type="dxa"/>
              <w:left w:w="120" w:type="dxa"/>
              <w:bottom w:w="80" w:type="dxa"/>
              <w:right w:w="120" w:type="dxa"/>
            </w:tcMar>
          </w:tcPr>
          <w:p>
            <w:pPr>
              <w:jc w:val="left"/>
              <w:spacing w:after="40"/>
            </w:pPr>
            <w:r>
              <w:rPr>
                <w:sz w:val="18"/>
                <w:szCs w:val="18"/>
              </w:rPr>
              <w:t xml:space="preserve">36268,6751812,39</w:t>
            </w:r>
          </w:p>
        </w:tc>
      </w:tr>
      <w:tr>
        <w:tc>
          <w:tcPr>
            <w:tcW w:w="1123" w:type="dxa"/>
            <w:tcMar>
              <w:top w:w="80" w:type="dxa"/>
              <w:left w:w="120" w:type="dxa"/>
              <w:bottom w:w="80" w:type="dxa"/>
              <w:right w:w="120" w:type="dxa"/>
            </w:tcMar>
          </w:tcPr>
          <w:p>
            <w:pPr>
              <w:jc w:val="left"/>
              <w:spacing w:after="40"/>
            </w:pPr>
            <w:r>
              <w:rPr>
                <w:sz w:val="18"/>
                <w:szCs w:val="18"/>
              </w:rPr>
              <w:t xml:space="preserve">Jami:</w:t>
            </w:r>
          </w:p>
        </w:tc>
        <w:tc>
          <w:tcPr>
            <w:tcW w:w="1123" w:type="dxa"/>
            <w:tcMar>
              <w:top w:w="80" w:type="dxa"/>
              <w:left w:w="120" w:type="dxa"/>
              <w:bottom w:w="80" w:type="dxa"/>
              <w:right w:w="120" w:type="dxa"/>
            </w:tcMar>
          </w:tcPr>
          <w:p>
            <w:pPr>
              <w:jc w:val="left"/>
              <w:spacing w:after="40"/>
            </w:pPr>
            <w:r>
              <w:rPr>
                <w:sz w:val="18"/>
                <w:szCs w:val="18"/>
              </w:rPr>
              <w:t xml:space="preserve">1063781,01</w:t>
            </w:r>
          </w:p>
        </w:tc>
        <w:tc>
          <w:tcPr>
            <w:tcW w:w="1123" w:type="dxa"/>
            <w:tcMar>
              <w:top w:w="80" w:type="dxa"/>
              <w:left w:w="120" w:type="dxa"/>
              <w:bottom w:w="80" w:type="dxa"/>
              <w:right w:w="120" w:type="dxa"/>
            </w:tcMar>
          </w:tcPr>
          <w:p>
            <w:pPr>
              <w:jc w:val="left"/>
              <w:spacing w:after="40"/>
            </w:pPr>
            <w:r>
              <w:rPr>
                <w:sz w:val="18"/>
                <w:szCs w:val="18"/>
              </w:rPr>
              <w:t xml:space="preserve"/>
            </w:r>
          </w:p>
        </w:tc>
        <w:tc>
          <w:tcPr>
            <w:tcW w:w="1123" w:type="dxa"/>
            <w:tcMar>
              <w:top w:w="80" w:type="dxa"/>
              <w:left w:w="120" w:type="dxa"/>
              <w:bottom w:w="80" w:type="dxa"/>
              <w:right w:w="120" w:type="dxa"/>
            </w:tcMar>
          </w:tcPr>
          <w:p>
            <w:pPr>
              <w:jc w:val="left"/>
              <w:spacing w:after="40"/>
            </w:pPr>
            <w:r>
              <w:rPr>
                <w:sz w:val="18"/>
                <w:szCs w:val="18"/>
              </w:rPr>
              <w:t xml:space="preserve">319134,3</w:t>
            </w:r>
          </w:p>
        </w:tc>
        <w:tc>
          <w:tcPr>
            <w:tcW w:w="1123" w:type="dxa"/>
            <w:tcMar>
              <w:top w:w="80" w:type="dxa"/>
              <w:left w:w="120" w:type="dxa"/>
              <w:bottom w:w="80" w:type="dxa"/>
              <w:right w:w="120" w:type="dxa"/>
            </w:tcMar>
          </w:tcPr>
          <w:p>
            <w:pPr>
              <w:jc w:val="left"/>
              <w:spacing w:after="40"/>
            </w:pPr>
            <w:r>
              <w:rPr>
                <w:sz w:val="18"/>
                <w:szCs w:val="18"/>
              </w:rPr>
              <w:t xml:space="preserve">382961,15</w:t>
            </w:r>
          </w:p>
        </w:tc>
        <w:tc>
          <w:tcPr>
            <w:tcW w:w="1123" w:type="dxa"/>
            <w:tcMar>
              <w:top w:w="80" w:type="dxa"/>
              <w:left w:w="120" w:type="dxa"/>
              <w:bottom w:w="80" w:type="dxa"/>
              <w:right w:w="120" w:type="dxa"/>
            </w:tcMar>
          </w:tcPr>
          <w:p>
            <w:pPr>
              <w:jc w:val="left"/>
              <w:spacing w:after="40"/>
            </w:pPr>
            <w:r>
              <w:rPr>
                <w:sz w:val="18"/>
                <w:szCs w:val="18"/>
              </w:rPr>
              <w:t xml:space="preserve">57444,17</w:t>
            </w:r>
          </w:p>
        </w:tc>
        <w:tc>
          <w:tcPr>
            <w:tcW w:w="1123" w:type="dxa"/>
            <w:tcMar>
              <w:top w:w="80" w:type="dxa"/>
              <w:left w:w="120" w:type="dxa"/>
              <w:bottom w:w="80" w:type="dxa"/>
              <w:right w:w="120" w:type="dxa"/>
            </w:tcMar>
          </w:tcPr>
          <w:p>
            <w:pPr>
              <w:jc w:val="left"/>
              <w:spacing w:after="40"/>
            </w:pPr>
            <w:r>
              <w:rPr>
                <w:sz w:val="18"/>
                <w:szCs w:val="18"/>
              </w:rPr>
              <w:t xml:space="preserve">440405,32</w:t>
            </w:r>
          </w:p>
        </w:tc>
        <w:tc>
          <w:tcPr>
            <w:tcW w:w="1123" w:type="dxa"/>
            <w:tcMar>
              <w:top w:w="80" w:type="dxa"/>
              <w:left w:w="120" w:type="dxa"/>
              <w:bottom w:w="80" w:type="dxa"/>
              <w:right w:w="120" w:type="dxa"/>
            </w:tcMar>
          </w:tcPr>
          <w:p>
            <w:pPr>
              <w:jc w:val="left"/>
              <w:spacing w:after="40"/>
            </w:pPr>
            <w:r>
              <w:rPr>
                <w:sz w:val="18"/>
                <w:szCs w:val="18"/>
              </w:rPr>
              <w:t xml:space="preserve">88081,06</w:t>
            </w:r>
          </w:p>
        </w:tc>
      </w:tr>
      <w:tr>
        <w:tc>
          <w:tcPr>
            <w:tcW w:w="1123" w:type="dxa"/>
            <w:tcMar>
              <w:top w:w="80" w:type="dxa"/>
              <w:left w:w="120" w:type="dxa"/>
              <w:bottom w:w="80" w:type="dxa"/>
              <w:right w:w="120" w:type="dxa"/>
            </w:tcMar>
          </w:tcPr>
          <w:p>
            <w:pPr>
              <w:jc w:val="left"/>
              <w:spacing w:after="40"/>
            </w:pPr>
            <w:r>
              <w:rPr>
                <w:sz w:val="18"/>
                <w:szCs w:val="18"/>
              </w:rPr>
              <w:t xml:space="preserve">FABRIKA ICHIDA TRANSPORT ISHCHILARI</w:t>
            </w:r>
          </w:p>
        </w:tc>
        <w:tc>
          <w:tcPr>
            <w:tcW w:w="1123" w:type="dxa"/>
            <w:tcMar>
              <w:top w:w="80" w:type="dxa"/>
              <w:left w:w="120" w:type="dxa"/>
              <w:bottom w:w="80" w:type="dxa"/>
              <w:right w:w="120" w:type="dxa"/>
            </w:tcMar>
          </w:tcPr>
          <w:p>
            <w:pPr>
              <w:jc w:val="left"/>
              <w:spacing w:after="40"/>
            </w:pPr>
            <w:r>
              <w:rPr>
                <w:sz w:val="18"/>
                <w:szCs w:val="18"/>
              </w:rPr>
              <w:t xml:space="preserve"/>
            </w:r>
          </w:p>
        </w:tc>
        <w:tc>
          <w:tcPr>
            <w:tcW w:w="1123" w:type="dxa"/>
            <w:tcMar>
              <w:top w:w="80" w:type="dxa"/>
              <w:left w:w="120" w:type="dxa"/>
              <w:bottom w:w="80" w:type="dxa"/>
              <w:right w:w="120" w:type="dxa"/>
            </w:tcMar>
          </w:tcPr>
          <w:p>
            <w:pPr>
              <w:jc w:val="left"/>
              <w:spacing w:after="40"/>
            </w:pPr>
            <w:r>
              <w:rPr>
                <w:sz w:val="18"/>
                <w:szCs w:val="18"/>
              </w:rPr>
              <w:t xml:space="preserve"/>
            </w:r>
          </w:p>
        </w:tc>
        <w:tc>
          <w:tcPr>
            <w:tcW w:w="1123" w:type="dxa"/>
            <w:tcMar>
              <w:top w:w="80" w:type="dxa"/>
              <w:left w:w="120" w:type="dxa"/>
              <w:bottom w:w="80" w:type="dxa"/>
              <w:right w:w="120" w:type="dxa"/>
            </w:tcMar>
          </w:tcPr>
          <w:p>
            <w:pPr>
              <w:jc w:val="left"/>
              <w:spacing w:after="40"/>
            </w:pPr>
            <w:r>
              <w:rPr>
                <w:sz w:val="18"/>
                <w:szCs w:val="18"/>
              </w:rPr>
              <w:t xml:space="preserve"/>
            </w:r>
          </w:p>
        </w:tc>
        <w:tc>
          <w:tcPr>
            <w:tcW w:w="1123" w:type="dxa"/>
            <w:tcMar>
              <w:top w:w="80" w:type="dxa"/>
              <w:left w:w="120" w:type="dxa"/>
              <w:bottom w:w="80" w:type="dxa"/>
              <w:right w:w="120" w:type="dxa"/>
            </w:tcMar>
          </w:tcPr>
          <w:p>
            <w:pPr>
              <w:jc w:val="left"/>
              <w:spacing w:after="40"/>
            </w:pPr>
            <w:r>
              <w:rPr>
                <w:sz w:val="18"/>
                <w:szCs w:val="18"/>
              </w:rPr>
              <w:t xml:space="preserve"/>
            </w:r>
          </w:p>
        </w:tc>
        <w:tc>
          <w:tcPr>
            <w:tcW w:w="1123" w:type="dxa"/>
            <w:tcMar>
              <w:top w:w="80" w:type="dxa"/>
              <w:left w:w="120" w:type="dxa"/>
              <w:bottom w:w="80" w:type="dxa"/>
              <w:right w:w="120" w:type="dxa"/>
            </w:tcMar>
          </w:tcPr>
          <w:p>
            <w:pPr>
              <w:jc w:val="left"/>
              <w:spacing w:after="40"/>
            </w:pPr>
            <w:r>
              <w:rPr>
                <w:sz w:val="18"/>
                <w:szCs w:val="18"/>
              </w:rPr>
              <w:t xml:space="preserve"/>
            </w:r>
          </w:p>
        </w:tc>
        <w:tc>
          <w:tcPr>
            <w:tcW w:w="1123" w:type="dxa"/>
            <w:tcMar>
              <w:top w:w="80" w:type="dxa"/>
              <w:left w:w="120" w:type="dxa"/>
              <w:bottom w:w="80" w:type="dxa"/>
              <w:right w:w="120" w:type="dxa"/>
            </w:tcMar>
          </w:tcPr>
          <w:p>
            <w:pPr>
              <w:jc w:val="left"/>
              <w:spacing w:after="40"/>
            </w:pPr>
            <w:r>
              <w:rPr>
                <w:sz w:val="18"/>
                <w:szCs w:val="18"/>
              </w:rPr>
              <w:t xml:space="preserve"/>
            </w:r>
          </w:p>
        </w:tc>
        <w:tc>
          <w:tcPr>
            <w:tcW w:w="1123" w:type="dxa"/>
            <w:tcMar>
              <w:top w:w="80" w:type="dxa"/>
              <w:left w:w="120" w:type="dxa"/>
              <w:bottom w:w="80" w:type="dxa"/>
              <w:right w:w="120" w:type="dxa"/>
            </w:tcMar>
          </w:tcPr>
          <w:p>
            <w:pPr>
              <w:jc w:val="left"/>
              <w:spacing w:after="40"/>
            </w:pPr>
            <w:r>
              <w:rPr>
                <w:sz w:val="18"/>
                <w:szCs w:val="18"/>
              </w:rPr>
              <w:t xml:space="preserve"/>
            </w:r>
          </w:p>
        </w:tc>
      </w:tr>
      <w:tr>
        <w:tc>
          <w:tcPr>
            <w:tcW w:w="1123" w:type="dxa"/>
            <w:tcMar>
              <w:top w:w="80" w:type="dxa"/>
              <w:left w:w="120" w:type="dxa"/>
              <w:bottom w:w="80" w:type="dxa"/>
              <w:right w:w="120" w:type="dxa"/>
            </w:tcMar>
          </w:tcPr>
          <w:p>
            <w:pPr>
              <w:jc w:val="left"/>
              <w:spacing w:after="40"/>
            </w:pPr>
            <w:r>
              <w:rPr>
                <w:sz w:val="18"/>
                <w:szCs w:val="18"/>
              </w:rPr>
              <w:t xml:space="preserve">Tayyorlov     bo‘limiTo‘ko‘vchilik</w:t>
            </w:r>
          </w:p>
        </w:tc>
        <w:tc>
          <w:tcPr>
            <w:tcW w:w="1123" w:type="dxa"/>
            <w:tcMar>
              <w:top w:w="80" w:type="dxa"/>
              <w:left w:w="120" w:type="dxa"/>
              <w:bottom w:w="80" w:type="dxa"/>
              <w:right w:w="120" w:type="dxa"/>
            </w:tcMar>
          </w:tcPr>
          <w:p>
            <w:pPr>
              <w:jc w:val="left"/>
              <w:spacing w:after="40"/>
            </w:pPr>
            <w:r>
              <w:rPr>
                <w:sz w:val="18"/>
                <w:szCs w:val="18"/>
              </w:rPr>
              <w:t xml:space="preserve">125815,87125815,87</w:t>
            </w:r>
          </w:p>
        </w:tc>
        <w:tc>
          <w:tcPr>
            <w:tcW w:w="1123" w:type="dxa"/>
            <w:tcMar>
              <w:top w:w="80" w:type="dxa"/>
              <w:left w:w="120" w:type="dxa"/>
              <w:bottom w:w="80" w:type="dxa"/>
              <w:right w:w="120" w:type="dxa"/>
            </w:tcMar>
          </w:tcPr>
          <w:p>
            <w:pPr>
              <w:jc w:val="left"/>
              <w:spacing w:after="40"/>
            </w:pPr>
            <w:r>
              <w:rPr>
                <w:sz w:val="18"/>
                <w:szCs w:val="18"/>
              </w:rPr>
              <w:t xml:space="preserve">280280</w:t>
            </w:r>
          </w:p>
        </w:tc>
        <w:tc>
          <w:tcPr>
            <w:tcW w:w="1123" w:type="dxa"/>
            <w:tcMar>
              <w:top w:w="80" w:type="dxa"/>
              <w:left w:w="120" w:type="dxa"/>
              <w:bottom w:w="80" w:type="dxa"/>
              <w:right w:w="120" w:type="dxa"/>
            </w:tcMar>
          </w:tcPr>
          <w:p>
            <w:pPr>
              <w:jc w:val="left"/>
              <w:spacing w:after="40"/>
            </w:pPr>
            <w:r>
              <w:rPr>
                <w:sz w:val="18"/>
                <w:szCs w:val="18"/>
              </w:rPr>
              <w:t xml:space="preserve">26421,3337744,76</w:t>
            </w:r>
          </w:p>
        </w:tc>
        <w:tc>
          <w:tcPr>
            <w:tcW w:w="1123" w:type="dxa"/>
            <w:tcMar>
              <w:top w:w="80" w:type="dxa"/>
              <w:left w:w="120" w:type="dxa"/>
              <w:bottom w:w="80" w:type="dxa"/>
              <w:right w:w="120" w:type="dxa"/>
            </w:tcMar>
          </w:tcPr>
          <w:p>
            <w:pPr>
              <w:jc w:val="left"/>
              <w:spacing w:after="40"/>
            </w:pPr>
            <w:r>
              <w:rPr>
                <w:sz w:val="18"/>
                <w:szCs w:val="18"/>
              </w:rPr>
              <w:t xml:space="preserve">31705,5945293,71</w:t>
            </w:r>
          </w:p>
        </w:tc>
        <w:tc>
          <w:tcPr>
            <w:tcW w:w="1123" w:type="dxa"/>
            <w:tcMar>
              <w:top w:w="80" w:type="dxa"/>
              <w:left w:w="120" w:type="dxa"/>
              <w:bottom w:w="80" w:type="dxa"/>
              <w:right w:w="120" w:type="dxa"/>
            </w:tcMar>
          </w:tcPr>
          <w:p>
            <w:pPr>
              <w:jc w:val="left"/>
              <w:spacing w:after="40"/>
            </w:pPr>
            <w:r>
              <w:rPr>
                <w:sz w:val="18"/>
                <w:szCs w:val="18"/>
              </w:rPr>
              <w:t xml:space="preserve">4755,836794,05</w:t>
            </w:r>
          </w:p>
        </w:tc>
        <w:tc>
          <w:tcPr>
            <w:tcW w:w="1123" w:type="dxa"/>
            <w:tcMar>
              <w:top w:w="80" w:type="dxa"/>
              <w:left w:w="120" w:type="dxa"/>
              <w:bottom w:w="80" w:type="dxa"/>
              <w:right w:w="120" w:type="dxa"/>
            </w:tcMar>
          </w:tcPr>
          <w:p>
            <w:pPr>
              <w:jc w:val="left"/>
              <w:spacing w:after="40"/>
            </w:pPr>
            <w:r>
              <w:rPr>
                <w:sz w:val="18"/>
                <w:szCs w:val="18"/>
              </w:rPr>
              <w:t xml:space="preserve">36461,4252087,76</w:t>
            </w:r>
          </w:p>
        </w:tc>
        <w:tc>
          <w:tcPr>
            <w:tcW w:w="1123" w:type="dxa"/>
            <w:tcMar>
              <w:top w:w="80" w:type="dxa"/>
              <w:left w:w="120" w:type="dxa"/>
              <w:bottom w:w="80" w:type="dxa"/>
              <w:right w:w="120" w:type="dxa"/>
            </w:tcMar>
          </w:tcPr>
          <w:p>
            <w:pPr>
              <w:jc w:val="left"/>
              <w:spacing w:after="40"/>
            </w:pPr>
            <w:r>
              <w:rPr>
                <w:sz w:val="18"/>
                <w:szCs w:val="18"/>
              </w:rPr>
              <w:t xml:space="preserve">7292,2810417,55</w:t>
            </w:r>
          </w:p>
        </w:tc>
      </w:tr>
      <w:tr>
        <w:tc>
          <w:tcPr>
            <w:tcW w:w="1123" w:type="dxa"/>
            <w:tcMar>
              <w:top w:w="80" w:type="dxa"/>
              <w:left w:w="120" w:type="dxa"/>
              <w:bottom w:w="80" w:type="dxa"/>
              <w:right w:w="120" w:type="dxa"/>
            </w:tcMar>
          </w:tcPr>
          <w:p>
            <w:pPr>
              <w:jc w:val="left"/>
              <w:spacing w:after="40"/>
            </w:pPr>
            <w:r>
              <w:rPr>
                <w:sz w:val="18"/>
                <w:szCs w:val="18"/>
              </w:rPr>
              <w:t xml:space="preserve">Jami:</w:t>
            </w:r>
          </w:p>
        </w:tc>
        <w:tc>
          <w:tcPr>
            <w:tcW w:w="1123" w:type="dxa"/>
            <w:tcMar>
              <w:top w:w="80" w:type="dxa"/>
              <w:left w:w="120" w:type="dxa"/>
              <w:bottom w:w="80" w:type="dxa"/>
              <w:right w:w="120" w:type="dxa"/>
            </w:tcMar>
          </w:tcPr>
          <w:p>
            <w:pPr>
              <w:jc w:val="left"/>
              <w:spacing w:after="40"/>
            </w:pPr>
            <w:r>
              <w:rPr>
                <w:sz w:val="18"/>
                <w:szCs w:val="18"/>
              </w:rPr>
              <w:t xml:space="preserve">213886,98</w:t>
            </w:r>
          </w:p>
        </w:tc>
        <w:tc>
          <w:tcPr>
            <w:tcW w:w="1123" w:type="dxa"/>
            <w:tcMar>
              <w:top w:w="80" w:type="dxa"/>
              <w:left w:w="120" w:type="dxa"/>
              <w:bottom w:w="80" w:type="dxa"/>
              <w:right w:w="120" w:type="dxa"/>
            </w:tcMar>
          </w:tcPr>
          <w:p>
            <w:pPr>
              <w:jc w:val="left"/>
              <w:spacing w:after="40"/>
            </w:pPr>
            <w:r>
              <w:rPr>
                <w:sz w:val="18"/>
                <w:szCs w:val="18"/>
              </w:rPr>
              <w:t xml:space="preserve"/>
            </w:r>
          </w:p>
        </w:tc>
        <w:tc>
          <w:tcPr>
            <w:tcW w:w="1123" w:type="dxa"/>
            <w:tcMar>
              <w:top w:w="80" w:type="dxa"/>
              <w:left w:w="120" w:type="dxa"/>
              <w:bottom w:w="80" w:type="dxa"/>
              <w:right w:w="120" w:type="dxa"/>
            </w:tcMar>
          </w:tcPr>
          <w:p>
            <w:pPr>
              <w:jc w:val="left"/>
              <w:spacing w:after="40"/>
            </w:pPr>
            <w:r>
              <w:rPr>
                <w:sz w:val="18"/>
                <w:szCs w:val="18"/>
              </w:rPr>
              <w:t xml:space="preserve">64166,09</w:t>
            </w:r>
          </w:p>
        </w:tc>
        <w:tc>
          <w:tcPr>
            <w:tcW w:w="1123" w:type="dxa"/>
            <w:tcMar>
              <w:top w:w="80" w:type="dxa"/>
              <w:left w:w="120" w:type="dxa"/>
              <w:bottom w:w="80" w:type="dxa"/>
              <w:right w:w="120" w:type="dxa"/>
            </w:tcMar>
          </w:tcPr>
          <w:p>
            <w:pPr>
              <w:jc w:val="left"/>
              <w:spacing w:after="40"/>
            </w:pPr>
            <w:r>
              <w:rPr>
                <w:sz w:val="18"/>
                <w:szCs w:val="18"/>
              </w:rPr>
              <w:t xml:space="preserve">76999,3</w:t>
            </w:r>
          </w:p>
        </w:tc>
        <w:tc>
          <w:tcPr>
            <w:tcW w:w="1123" w:type="dxa"/>
            <w:tcMar>
              <w:top w:w="80" w:type="dxa"/>
              <w:left w:w="120" w:type="dxa"/>
              <w:bottom w:w="80" w:type="dxa"/>
              <w:right w:w="120" w:type="dxa"/>
            </w:tcMar>
          </w:tcPr>
          <w:p>
            <w:pPr>
              <w:jc w:val="left"/>
              <w:spacing w:after="40"/>
            </w:pPr>
            <w:r>
              <w:rPr>
                <w:sz w:val="18"/>
                <w:szCs w:val="18"/>
              </w:rPr>
              <w:t xml:space="preserve">11549,88</w:t>
            </w:r>
          </w:p>
        </w:tc>
        <w:tc>
          <w:tcPr>
            <w:tcW w:w="1123" w:type="dxa"/>
            <w:tcMar>
              <w:top w:w="80" w:type="dxa"/>
              <w:left w:w="120" w:type="dxa"/>
              <w:bottom w:w="80" w:type="dxa"/>
              <w:right w:w="120" w:type="dxa"/>
            </w:tcMar>
          </w:tcPr>
          <w:p>
            <w:pPr>
              <w:jc w:val="left"/>
              <w:spacing w:after="40"/>
            </w:pPr>
            <w:r>
              <w:rPr>
                <w:sz w:val="18"/>
                <w:szCs w:val="18"/>
              </w:rPr>
              <w:t xml:space="preserve">28217.32</w:t>
            </w:r>
          </w:p>
        </w:tc>
        <w:tc>
          <w:tcPr>
            <w:tcW w:w="1123" w:type="dxa"/>
            <w:tcMar>
              <w:top w:w="80" w:type="dxa"/>
              <w:left w:w="120" w:type="dxa"/>
              <w:bottom w:w="80" w:type="dxa"/>
              <w:right w:w="120" w:type="dxa"/>
            </w:tcMar>
          </w:tcPr>
          <w:p>
            <w:pPr>
              <w:jc w:val="left"/>
              <w:spacing w:after="40"/>
            </w:pPr>
            <w:r>
              <w:rPr>
                <w:sz w:val="18"/>
                <w:szCs w:val="18"/>
              </w:rPr>
              <w:t xml:space="preserve">17709,83</w:t>
            </w:r>
          </w:p>
        </w:tc>
      </w:tr>
      <w:tr>
        <w:tc>
          <w:tcPr>
            <w:tcW w:w="1123" w:type="dxa"/>
            <w:tcMar>
              <w:top w:w="80" w:type="dxa"/>
              <w:left w:w="120" w:type="dxa"/>
              <w:bottom w:w="80" w:type="dxa"/>
              <w:right w:w="120" w:type="dxa"/>
            </w:tcMar>
          </w:tcPr>
          <w:p>
            <w:pPr>
              <w:jc w:val="left"/>
              <w:spacing w:after="40"/>
            </w:pPr>
            <w:r>
              <w:rPr>
                <w:sz w:val="18"/>
                <w:szCs w:val="18"/>
              </w:rPr>
              <w:t xml:space="preserve">Xammasi:</w:t>
            </w:r>
          </w:p>
        </w:tc>
        <w:tc>
          <w:tcPr>
            <w:tcW w:w="1123" w:type="dxa"/>
            <w:tcMar>
              <w:top w:w="80" w:type="dxa"/>
              <w:left w:w="120" w:type="dxa"/>
              <w:bottom w:w="80" w:type="dxa"/>
              <w:right w:w="120" w:type="dxa"/>
            </w:tcMar>
          </w:tcPr>
          <w:p>
            <w:pPr>
              <w:jc w:val="left"/>
              <w:spacing w:after="40"/>
            </w:pPr>
            <w:r>
              <w:rPr>
                <w:sz w:val="18"/>
                <w:szCs w:val="18"/>
              </w:rPr>
              <w:t xml:space="preserve">3442636,28</w:t>
            </w:r>
          </w:p>
        </w:tc>
        <w:tc>
          <w:tcPr>
            <w:tcW w:w="1123" w:type="dxa"/>
            <w:tcMar>
              <w:top w:w="80" w:type="dxa"/>
              <w:left w:w="120" w:type="dxa"/>
              <w:bottom w:w="80" w:type="dxa"/>
              <w:right w:w="120" w:type="dxa"/>
            </w:tcMar>
          </w:tcPr>
          <w:p>
            <w:pPr>
              <w:jc w:val="left"/>
              <w:spacing w:after="40"/>
            </w:pPr>
            <w:r>
              <w:rPr>
                <w:sz w:val="18"/>
                <w:szCs w:val="18"/>
              </w:rPr>
              <w:t xml:space="preserve"/>
            </w:r>
          </w:p>
        </w:tc>
        <w:tc>
          <w:tcPr>
            <w:tcW w:w="1123" w:type="dxa"/>
            <w:tcMar>
              <w:top w:w="80" w:type="dxa"/>
              <w:left w:w="120" w:type="dxa"/>
              <w:bottom w:w="80" w:type="dxa"/>
              <w:right w:w="120" w:type="dxa"/>
            </w:tcMar>
          </w:tcPr>
          <w:p>
            <w:pPr>
              <w:jc w:val="left"/>
              <w:spacing w:after="40"/>
            </w:pPr>
            <w:r>
              <w:rPr>
                <w:sz w:val="18"/>
                <w:szCs w:val="18"/>
              </w:rPr>
              <w:t xml:space="preserve">1032790,86</w:t>
            </w:r>
          </w:p>
        </w:tc>
        <w:tc>
          <w:tcPr>
            <w:tcW w:w="1123" w:type="dxa"/>
            <w:tcMar>
              <w:top w:w="80" w:type="dxa"/>
              <w:left w:w="120" w:type="dxa"/>
              <w:bottom w:w="80" w:type="dxa"/>
              <w:right w:w="120" w:type="dxa"/>
            </w:tcMar>
          </w:tcPr>
          <w:p>
            <w:pPr>
              <w:jc w:val="left"/>
              <w:spacing w:after="40"/>
            </w:pPr>
            <w:r>
              <w:rPr>
                <w:sz w:val="18"/>
                <w:szCs w:val="18"/>
              </w:rPr>
              <w:t xml:space="preserve">1239349,01</w:t>
            </w:r>
          </w:p>
        </w:tc>
        <w:tc>
          <w:tcPr>
            <w:tcW w:w="1123" w:type="dxa"/>
            <w:tcMar>
              <w:top w:w="80" w:type="dxa"/>
              <w:left w:w="120" w:type="dxa"/>
              <w:bottom w:w="80" w:type="dxa"/>
              <w:right w:w="120" w:type="dxa"/>
            </w:tcMar>
          </w:tcPr>
          <w:p>
            <w:pPr>
              <w:jc w:val="left"/>
              <w:spacing w:after="40"/>
            </w:pPr>
            <w:r>
              <w:rPr>
                <w:sz w:val="18"/>
                <w:szCs w:val="18"/>
              </w:rPr>
              <w:t xml:space="preserve">171148,51</w:t>
            </w:r>
          </w:p>
        </w:tc>
        <w:tc>
          <w:tcPr>
            <w:tcW w:w="1123" w:type="dxa"/>
            <w:tcMar>
              <w:top w:w="80" w:type="dxa"/>
              <w:left w:w="120" w:type="dxa"/>
              <w:bottom w:w="80" w:type="dxa"/>
              <w:right w:w="120" w:type="dxa"/>
            </w:tcMar>
          </w:tcPr>
          <w:p>
            <w:pPr>
              <w:jc w:val="left"/>
              <w:spacing w:after="40"/>
            </w:pPr>
            <w:r>
              <w:rPr>
                <w:sz w:val="18"/>
                <w:szCs w:val="18"/>
              </w:rPr>
              <w:t xml:space="preserve">1351165,56</w:t>
            </w:r>
          </w:p>
        </w:tc>
        <w:tc>
          <w:tcPr>
            <w:tcW w:w="1123" w:type="dxa"/>
            <w:tcMar>
              <w:top w:w="80" w:type="dxa"/>
              <w:left w:w="120" w:type="dxa"/>
              <w:bottom w:w="80" w:type="dxa"/>
              <w:right w:w="120" w:type="dxa"/>
            </w:tcMar>
          </w:tcPr>
          <w:p>
            <w:pPr>
              <w:jc w:val="left"/>
              <w:spacing w:after="40"/>
            </w:pPr>
            <w:r>
              <w:rPr>
                <w:sz w:val="18"/>
                <w:szCs w:val="18"/>
              </w:rPr>
              <w:t xml:space="preserve">307973,45</w:t>
            </w:r>
          </w:p>
        </w:tc>
      </w:tr>
    </w:tbl>
    <w:p>
      <w:pPr>
        <w:spacing w:after="60"/>
      </w:pPr>
    </w:p>
    <w:p>
      <w:pPr>
        <w:pStyle w:val="Normal"/>
        <w:jc w:val="both"/>
        <w:spacing w:before="0" w:after="100"/>
      </w:pPr>
      <w:r>
        <w:rPr>
          <w:sz w:val="24"/>
          <w:szCs w:val="24"/>
        </w:rPr>
        <w:t xml:space="preserve">Ish xaqqi jamlanma jadvali</w:t>
      </w:r>
    </w:p>
    <w:p>
      <w:pPr>
        <w:pStyle w:val="Normal"/>
        <w:jc w:val="center"/>
        <w:spacing w:before="0" w:after="80"/>
      </w:pPr>
      <w:r>
        <w:rPr>
          <w:b/>
          <w:bCs/>
          <w:sz w:val="24"/>
          <w:szCs w:val="24"/>
        </w:rPr>
        <w:t xml:space="preserve">26-Jadval.</w:t>
      </w:r>
    </w:p>
    <w:tbl>
      <w:tblPr>
        <w:tblStyle w:val="TableGrid"/>
        <w:tblW w:w="9360" w:type="dxa"/>
        <w:tblBorders>
          <w:top w:val="single" w:sz="4" w:color="000000"/>
          <w:left w:val="single" w:sz="4" w:color="000000"/>
          <w:bottom w:val="single" w:sz="4" w:color="000000"/>
          <w:right w:val="single" w:sz="4" w:color="000000"/>
          <w:insideH w:val="single" w:sz="4" w:color="000000"/>
          <w:insideV w:val="single" w:sz="4" w:color="000000"/>
        </w:tblBorders>
        <w:tblLook w:val="04A0"/>
      </w:tblPr>
      <w:tblGrid>
        <w:gridCol w:w="1872"/>
        <w:gridCol w:w="1872"/>
        <w:gridCol w:w="1872"/>
        <w:gridCol w:w="1872"/>
        <w:gridCol w:w="1872"/>
      </w:tblGrid>
      <w:tr>
        <w:trPr>
          <w:tblHeader/>
          <w:shd w:val="clear" w:color="auto" w:fill="D9E1F2"/>
        </w:trPr>
        <w:tc>
          <w:tcPr>
            <w:tcW w:w="1872" w:type="dxa"/>
            <w:tcMar>
              <w:top w:w="80" w:type="dxa"/>
              <w:left w:w="120" w:type="dxa"/>
              <w:bottom w:w="80" w:type="dxa"/>
              <w:right w:w="120" w:type="dxa"/>
            </w:tcMar>
          </w:tcPr>
          <w:p>
            <w:pPr>
              <w:jc w:val="left"/>
              <w:spacing w:after="40"/>
            </w:pPr>
            <w:r>
              <w:rPr>
                <w:b/>
                <w:bCs/>
                <w:sz w:val="18"/>
                <w:szCs w:val="18"/>
              </w:rPr>
              <w:t xml:space="preserve">№</w:t>
            </w:r>
          </w:p>
        </w:tc>
        <w:tc>
          <w:tcPr>
            <w:tcW w:w="1872" w:type="dxa"/>
            <w:tcMar>
              <w:top w:w="80" w:type="dxa"/>
              <w:left w:w="120" w:type="dxa"/>
              <w:bottom w:w="80" w:type="dxa"/>
              <w:right w:w="120" w:type="dxa"/>
            </w:tcMar>
          </w:tcPr>
          <w:p>
            <w:pPr>
              <w:jc w:val="left"/>
              <w:spacing w:after="40"/>
            </w:pPr>
            <w:r>
              <w:rPr>
                <w:b/>
                <w:bCs/>
                <w:sz w:val="18"/>
                <w:szCs w:val="18"/>
              </w:rPr>
              <w:t xml:space="preserve">Ish xaqi fondlariningnomlanishi</w:t>
            </w:r>
          </w:p>
        </w:tc>
        <w:tc>
          <w:tcPr>
            <w:tcW w:w="1872" w:type="dxa"/>
            <w:tcMar>
              <w:top w:w="80" w:type="dxa"/>
              <w:left w:w="120" w:type="dxa"/>
              <w:bottom w:w="80" w:type="dxa"/>
              <w:right w:w="120" w:type="dxa"/>
            </w:tcMar>
          </w:tcPr>
          <w:p>
            <w:pPr>
              <w:jc w:val="left"/>
              <w:spacing w:after="40"/>
            </w:pPr>
            <w:r>
              <w:rPr>
                <w:b/>
                <w:bCs/>
                <w:sz w:val="18"/>
                <w:szCs w:val="18"/>
              </w:rPr>
              <w:t xml:space="preserve">Bir kunlik ish xaqining soatbay fondi, so‘m</w:t>
            </w:r>
          </w:p>
        </w:tc>
        <w:tc>
          <w:tcPr>
            <w:tcW w:w="1872" w:type="dxa"/>
            <w:tcMar>
              <w:top w:w="80" w:type="dxa"/>
              <w:left w:w="120" w:type="dxa"/>
              <w:bottom w:w="80" w:type="dxa"/>
              <w:right w:w="120" w:type="dxa"/>
            </w:tcMar>
          </w:tcPr>
          <w:p>
            <w:pPr>
              <w:jc w:val="left"/>
              <w:spacing w:after="40"/>
            </w:pPr>
            <w:r>
              <w:rPr>
                <w:b/>
                <w:bCs/>
                <w:sz w:val="18"/>
                <w:szCs w:val="18"/>
              </w:rPr>
              <w:t xml:space="preserve">Yillik ish kunlari</w:t>
            </w:r>
          </w:p>
        </w:tc>
        <w:tc>
          <w:tcPr>
            <w:tcW w:w="1872" w:type="dxa"/>
            <w:tcMar>
              <w:top w:w="80" w:type="dxa"/>
              <w:left w:w="120" w:type="dxa"/>
              <w:bottom w:w="80" w:type="dxa"/>
              <w:right w:w="120" w:type="dxa"/>
            </w:tcMar>
          </w:tcPr>
          <w:p>
            <w:pPr>
              <w:jc w:val="left"/>
              <w:spacing w:after="40"/>
            </w:pPr>
            <w:r>
              <w:rPr>
                <w:b/>
                <w:bCs/>
                <w:sz w:val="18"/>
                <w:szCs w:val="18"/>
              </w:rPr>
              <w:t xml:space="preserve">Bir yildagi ish xaqining soatbay fondi, ming so‘m</w:t>
            </w:r>
          </w:p>
        </w:tc>
      </w:tr>
      <w:tr>
        <w:tc>
          <w:tcPr>
            <w:tcW w:w="1872" w:type="dxa"/>
            <w:tcMar>
              <w:top w:w="80" w:type="dxa"/>
              <w:left w:w="120" w:type="dxa"/>
              <w:bottom w:w="80" w:type="dxa"/>
              <w:right w:w="120" w:type="dxa"/>
            </w:tcMar>
          </w:tcPr>
          <w:p>
            <w:pPr>
              <w:jc w:val="left"/>
              <w:spacing w:after="40"/>
            </w:pPr>
            <w:r>
              <w:rPr>
                <w:sz w:val="18"/>
                <w:szCs w:val="18"/>
              </w:rPr>
              <w:t xml:space="preserve">1</w:t>
            </w:r>
          </w:p>
        </w:tc>
        <w:tc>
          <w:tcPr>
            <w:tcW w:w="1872" w:type="dxa"/>
            <w:tcMar>
              <w:top w:w="80" w:type="dxa"/>
              <w:left w:w="120" w:type="dxa"/>
              <w:bottom w:w="80" w:type="dxa"/>
              <w:right w:w="120" w:type="dxa"/>
            </w:tcMar>
          </w:tcPr>
          <w:p>
            <w:pPr>
              <w:jc w:val="left"/>
              <w:spacing w:after="40"/>
            </w:pPr>
            <w:r>
              <w:rPr>
                <w:sz w:val="18"/>
                <w:szCs w:val="18"/>
              </w:rPr>
              <w:t xml:space="preserve">2</w:t>
            </w:r>
          </w:p>
        </w:tc>
        <w:tc>
          <w:tcPr>
            <w:tcW w:w="1872" w:type="dxa"/>
            <w:tcMar>
              <w:top w:w="80" w:type="dxa"/>
              <w:left w:w="120" w:type="dxa"/>
              <w:bottom w:w="80" w:type="dxa"/>
              <w:right w:w="120" w:type="dxa"/>
            </w:tcMar>
          </w:tcPr>
          <w:p>
            <w:pPr>
              <w:jc w:val="left"/>
              <w:spacing w:after="40"/>
            </w:pPr>
            <w:r>
              <w:rPr>
                <w:sz w:val="18"/>
                <w:szCs w:val="18"/>
              </w:rPr>
              <w:t xml:space="preserve">3</w:t>
            </w:r>
          </w:p>
        </w:tc>
        <w:tc>
          <w:tcPr>
            <w:tcW w:w="1872" w:type="dxa"/>
            <w:tcMar>
              <w:top w:w="80" w:type="dxa"/>
              <w:left w:w="120" w:type="dxa"/>
              <w:bottom w:w="80" w:type="dxa"/>
              <w:right w:w="120" w:type="dxa"/>
            </w:tcMar>
          </w:tcPr>
          <w:p>
            <w:pPr>
              <w:jc w:val="left"/>
              <w:spacing w:after="40"/>
            </w:pPr>
            <w:r>
              <w:rPr>
                <w:sz w:val="18"/>
                <w:szCs w:val="18"/>
              </w:rPr>
              <w:t xml:space="preserve">4</w:t>
            </w:r>
          </w:p>
        </w:tc>
        <w:tc>
          <w:tcPr>
            <w:tcW w:w="1872" w:type="dxa"/>
            <w:tcMar>
              <w:top w:w="80" w:type="dxa"/>
              <w:left w:w="120" w:type="dxa"/>
              <w:bottom w:w="80" w:type="dxa"/>
              <w:right w:w="120" w:type="dxa"/>
            </w:tcMar>
          </w:tcPr>
          <w:p>
            <w:pPr>
              <w:jc w:val="left"/>
              <w:spacing w:after="40"/>
            </w:pPr>
            <w:r>
              <w:rPr>
                <w:sz w:val="18"/>
                <w:szCs w:val="18"/>
              </w:rPr>
              <w:t xml:space="preserve">5</w:t>
            </w:r>
          </w:p>
        </w:tc>
      </w:tr>
      <w:tr>
        <w:tc>
          <w:tcPr>
            <w:tcW w:w="1872" w:type="dxa"/>
            <w:tcMar>
              <w:top w:w="80" w:type="dxa"/>
              <w:left w:w="120" w:type="dxa"/>
              <w:bottom w:w="80" w:type="dxa"/>
              <w:right w:w="120" w:type="dxa"/>
            </w:tcMar>
          </w:tcPr>
          <w:p>
            <w:pPr>
              <w:jc w:val="left"/>
              <w:spacing w:after="40"/>
            </w:pPr>
            <w:r>
              <w:rPr>
                <w:sz w:val="18"/>
                <w:szCs w:val="18"/>
              </w:rPr>
              <w:t xml:space="preserve">1</w:t>
            </w:r>
          </w:p>
        </w:tc>
        <w:tc>
          <w:tcPr>
            <w:tcW w:w="1872" w:type="dxa"/>
            <w:tcMar>
              <w:top w:w="80" w:type="dxa"/>
              <w:left w:w="120" w:type="dxa"/>
              <w:bottom w:w="80" w:type="dxa"/>
              <w:right w:w="120" w:type="dxa"/>
            </w:tcMar>
          </w:tcPr>
          <w:p>
            <w:pPr>
              <w:jc w:val="left"/>
              <w:spacing w:after="40"/>
            </w:pPr>
            <w:r>
              <w:rPr>
                <w:sz w:val="18"/>
                <w:szCs w:val="18"/>
              </w:rPr>
              <w:t xml:space="preserve">Vaqtboy ish xaqi</w:t>
            </w:r>
          </w:p>
        </w:tc>
        <w:tc>
          <w:tcPr>
            <w:tcW w:w="1872" w:type="dxa"/>
            <w:tcMar>
              <w:top w:w="80" w:type="dxa"/>
              <w:left w:w="120" w:type="dxa"/>
              <w:bottom w:w="80" w:type="dxa"/>
              <w:right w:w="120" w:type="dxa"/>
            </w:tcMar>
          </w:tcPr>
          <w:p>
            <w:pPr>
              <w:jc w:val="left"/>
              <w:spacing w:after="40"/>
            </w:pPr>
            <w:r>
              <w:rPr>
                <w:sz w:val="18"/>
                <w:szCs w:val="18"/>
              </w:rPr>
              <w:t xml:space="preserve">2371586,80</w:t>
            </w:r>
          </w:p>
        </w:tc>
        <w:tc>
          <w:tcPr>
            <w:tcW w:w="1872" w:type="dxa"/>
            <w:tcMar>
              <w:top w:w="80" w:type="dxa"/>
              <w:left w:w="120" w:type="dxa"/>
              <w:bottom w:w="80" w:type="dxa"/>
              <w:right w:w="120" w:type="dxa"/>
            </w:tcMar>
          </w:tcPr>
          <w:p>
            <w:pPr>
              <w:jc w:val="left"/>
              <w:spacing w:after="40"/>
            </w:pPr>
            <w:r>
              <w:rPr>
                <w:sz w:val="18"/>
                <w:szCs w:val="18"/>
              </w:rPr>
              <w:t xml:space="preserve">280</w:t>
            </w:r>
          </w:p>
        </w:tc>
        <w:tc>
          <w:tcPr>
            <w:tcW w:w="1872" w:type="dxa"/>
            <w:tcMar>
              <w:top w:w="80" w:type="dxa"/>
              <w:left w:w="120" w:type="dxa"/>
              <w:bottom w:w="80" w:type="dxa"/>
              <w:right w:w="120" w:type="dxa"/>
            </w:tcMar>
          </w:tcPr>
          <w:p>
            <w:pPr>
              <w:jc w:val="left"/>
              <w:spacing w:after="40"/>
            </w:pPr>
            <w:r>
              <w:rPr>
                <w:sz w:val="18"/>
                <w:szCs w:val="18"/>
              </w:rPr>
              <w:t xml:space="preserve">3*4/1000657002,5</w:t>
            </w:r>
          </w:p>
        </w:tc>
      </w:tr>
      <w:tr>
        <w:tc>
          <w:tcPr>
            <w:tcW w:w="1872" w:type="dxa"/>
            <w:tcMar>
              <w:top w:w="80" w:type="dxa"/>
              <w:left w:w="120" w:type="dxa"/>
              <w:bottom w:w="80" w:type="dxa"/>
              <w:right w:w="120" w:type="dxa"/>
            </w:tcMar>
          </w:tcPr>
          <w:p>
            <w:pPr>
              <w:jc w:val="left"/>
              <w:spacing w:after="40"/>
            </w:pPr>
            <w:r>
              <w:rPr>
                <w:sz w:val="18"/>
                <w:szCs w:val="18"/>
              </w:rPr>
              <w:t xml:space="preserve">2</w:t>
            </w:r>
          </w:p>
        </w:tc>
        <w:tc>
          <w:tcPr>
            <w:tcW w:w="1872" w:type="dxa"/>
            <w:tcMar>
              <w:top w:w="80" w:type="dxa"/>
              <w:left w:w="120" w:type="dxa"/>
              <w:bottom w:w="80" w:type="dxa"/>
              <w:right w:w="120" w:type="dxa"/>
            </w:tcMar>
          </w:tcPr>
          <w:p>
            <w:pPr>
              <w:jc w:val="left"/>
              <w:spacing w:after="40"/>
            </w:pPr>
            <w:r>
              <w:rPr>
                <w:sz w:val="18"/>
                <w:szCs w:val="18"/>
              </w:rPr>
              <w:t xml:space="preserve">Vaqtboy –mukofot</w:t>
            </w:r>
          </w:p>
        </w:tc>
        <w:tc>
          <w:tcPr>
            <w:tcW w:w="1872" w:type="dxa"/>
            <w:tcMar>
              <w:top w:w="80" w:type="dxa"/>
              <w:left w:w="120" w:type="dxa"/>
              <w:bottom w:w="80" w:type="dxa"/>
              <w:right w:w="120" w:type="dxa"/>
            </w:tcMar>
          </w:tcPr>
          <w:p>
            <w:pPr>
              <w:jc w:val="left"/>
              <w:spacing w:after="40"/>
            </w:pPr>
            <w:r>
              <w:rPr>
                <w:sz w:val="18"/>
                <w:szCs w:val="18"/>
              </w:rPr>
              <w:t xml:space="preserve">1123508,79</w:t>
            </w:r>
          </w:p>
        </w:tc>
        <w:tc>
          <w:tcPr>
            <w:tcW w:w="1872" w:type="dxa"/>
            <w:tcMar>
              <w:top w:w="80" w:type="dxa"/>
              <w:left w:w="120" w:type="dxa"/>
              <w:bottom w:w="80" w:type="dxa"/>
              <w:right w:w="120" w:type="dxa"/>
            </w:tcMar>
          </w:tcPr>
          <w:p>
            <w:pPr>
              <w:jc w:val="left"/>
              <w:spacing w:after="40"/>
            </w:pPr>
            <w:r>
              <w:rPr>
                <w:sz w:val="18"/>
                <w:szCs w:val="18"/>
              </w:rPr>
              <w:t xml:space="preserve">280</w:t>
            </w:r>
          </w:p>
        </w:tc>
        <w:tc>
          <w:tcPr>
            <w:tcW w:w="1872" w:type="dxa"/>
            <w:tcMar>
              <w:top w:w="80" w:type="dxa"/>
              <w:left w:w="120" w:type="dxa"/>
              <w:bottom w:w="80" w:type="dxa"/>
              <w:right w:w="120" w:type="dxa"/>
            </w:tcMar>
          </w:tcPr>
          <w:p>
            <w:pPr>
              <w:jc w:val="left"/>
              <w:spacing w:after="40"/>
            </w:pPr>
            <w:r>
              <w:rPr>
                <w:sz w:val="18"/>
                <w:szCs w:val="18"/>
              </w:rPr>
              <w:t xml:space="preserve">3*4/1000306935,6</w:t>
            </w:r>
          </w:p>
        </w:tc>
      </w:tr>
      <w:tr>
        <w:tc>
          <w:tcPr>
            <w:tcW w:w="1872" w:type="dxa"/>
            <w:tcMar>
              <w:top w:w="80" w:type="dxa"/>
              <w:left w:w="120" w:type="dxa"/>
              <w:bottom w:w="80" w:type="dxa"/>
              <w:right w:w="120" w:type="dxa"/>
            </w:tcMar>
          </w:tcPr>
          <w:p>
            <w:pPr>
              <w:jc w:val="left"/>
              <w:spacing w:after="40"/>
            </w:pPr>
            <w:r>
              <w:rPr>
                <w:sz w:val="18"/>
                <w:szCs w:val="18"/>
              </w:rPr>
              <w:t xml:space="preserve">J1</w:t>
            </w:r>
          </w:p>
        </w:tc>
        <w:tc>
          <w:tcPr>
            <w:tcW w:w="1872" w:type="dxa"/>
            <w:tcMar>
              <w:top w:w="80" w:type="dxa"/>
              <w:left w:w="120" w:type="dxa"/>
              <w:bottom w:w="80" w:type="dxa"/>
              <w:right w:w="120" w:type="dxa"/>
            </w:tcMar>
          </w:tcPr>
          <w:p>
            <w:pPr>
              <w:jc w:val="left"/>
              <w:spacing w:after="40"/>
            </w:pPr>
            <w:r>
              <w:rPr>
                <w:sz w:val="18"/>
                <w:szCs w:val="18"/>
              </w:rPr>
              <w:t xml:space="preserve">Jami soatboy ish xaqqi fondi</w:t>
            </w:r>
          </w:p>
        </w:tc>
        <w:tc>
          <w:tcPr>
            <w:tcW w:w="1872" w:type="dxa"/>
            <w:tcMar>
              <w:top w:w="80" w:type="dxa"/>
              <w:left w:w="120" w:type="dxa"/>
              <w:bottom w:w="80" w:type="dxa"/>
              <w:right w:w="120" w:type="dxa"/>
            </w:tcMar>
          </w:tcPr>
          <w:p>
            <w:pPr>
              <w:jc w:val="left"/>
              <w:spacing w:after="40"/>
            </w:pPr>
            <w:r>
              <w:rPr>
                <w:sz w:val="18"/>
                <w:szCs w:val="18"/>
              </w:rPr>
              <w:t xml:space="preserve">3495095,60</w:t>
            </w:r>
          </w:p>
        </w:tc>
        <w:tc>
          <w:tcPr>
            <w:tcW w:w="1872" w:type="dxa"/>
            <w:tcMar>
              <w:top w:w="80" w:type="dxa"/>
              <w:left w:w="120" w:type="dxa"/>
              <w:bottom w:w="80" w:type="dxa"/>
              <w:right w:w="120" w:type="dxa"/>
            </w:tcMar>
          </w:tcPr>
          <w:p>
            <w:pPr>
              <w:jc w:val="left"/>
              <w:spacing w:after="40"/>
            </w:pPr>
            <w:r>
              <w:rPr>
                <w:sz w:val="18"/>
                <w:szCs w:val="18"/>
              </w:rPr>
              <w:t xml:space="preserve">280</w:t>
            </w:r>
          </w:p>
        </w:tc>
        <w:tc>
          <w:tcPr>
            <w:tcW w:w="1872" w:type="dxa"/>
            <w:tcMar>
              <w:top w:w="80" w:type="dxa"/>
              <w:left w:w="120" w:type="dxa"/>
              <w:bottom w:w="80" w:type="dxa"/>
              <w:right w:w="120" w:type="dxa"/>
            </w:tcMar>
          </w:tcPr>
          <w:p>
            <w:pPr>
              <w:jc w:val="left"/>
              <w:spacing w:after="40"/>
            </w:pPr>
            <w:r>
              <w:rPr>
                <w:sz w:val="18"/>
                <w:szCs w:val="18"/>
              </w:rPr>
              <w:t xml:space="preserve">3*4/1000978626,77</w:t>
            </w:r>
          </w:p>
        </w:tc>
      </w:tr>
      <w:tr>
        <w:tc>
          <w:tcPr>
            <w:tcW w:w="1872" w:type="dxa"/>
            <w:tcMar>
              <w:top w:w="80" w:type="dxa"/>
              <w:left w:w="120" w:type="dxa"/>
              <w:bottom w:w="80" w:type="dxa"/>
              <w:right w:w="120" w:type="dxa"/>
            </w:tcMar>
          </w:tcPr>
          <w:p>
            <w:pPr>
              <w:jc w:val="left"/>
              <w:spacing w:after="40"/>
            </w:pPr>
            <w:r>
              <w:rPr>
                <w:sz w:val="18"/>
                <w:szCs w:val="18"/>
              </w:rPr>
              <w:t xml:space="preserve">3</w:t>
            </w:r>
          </w:p>
        </w:tc>
        <w:tc>
          <w:tcPr>
            <w:tcW w:w="1872" w:type="dxa"/>
            <w:tcMar>
              <w:top w:w="80" w:type="dxa"/>
              <w:left w:w="120" w:type="dxa"/>
              <w:bottom w:w="80" w:type="dxa"/>
              <w:right w:w="120" w:type="dxa"/>
            </w:tcMar>
          </w:tcPr>
          <w:p>
            <w:pPr>
              <w:jc w:val="left"/>
              <w:spacing w:after="40"/>
            </w:pPr>
            <w:r>
              <w:rPr>
                <w:sz w:val="18"/>
                <w:szCs w:val="18"/>
              </w:rPr>
              <w:t xml:space="preserve">Smena davomidagi to‘xtalishlarga qo‘shimcha   ish xaqi – 1,5 %</w:t>
            </w:r>
          </w:p>
        </w:tc>
        <w:tc>
          <w:tcPr>
            <w:tcW w:w="1872" w:type="dxa"/>
            <w:tcMar>
              <w:top w:w="80" w:type="dxa"/>
              <w:left w:w="120" w:type="dxa"/>
              <w:bottom w:w="80" w:type="dxa"/>
              <w:right w:w="120" w:type="dxa"/>
            </w:tcMar>
          </w:tcPr>
          <w:p>
            <w:pPr>
              <w:jc w:val="left"/>
              <w:spacing w:after="40"/>
            </w:pPr>
            <w:r>
              <w:rPr>
                <w:sz w:val="18"/>
                <w:szCs w:val="18"/>
              </w:rPr>
              <w:t xml:space="preserve">J1*1.5%52426,43</w:t>
            </w:r>
          </w:p>
        </w:tc>
        <w:tc>
          <w:tcPr>
            <w:tcW w:w="1872" w:type="dxa"/>
            <w:tcMar>
              <w:top w:w="80" w:type="dxa"/>
              <w:left w:w="120" w:type="dxa"/>
              <w:bottom w:w="80" w:type="dxa"/>
              <w:right w:w="120" w:type="dxa"/>
            </w:tcMar>
          </w:tcPr>
          <w:p>
            <w:pPr>
              <w:jc w:val="left"/>
              <w:spacing w:after="40"/>
            </w:pPr>
            <w:r>
              <w:rPr>
                <w:sz w:val="18"/>
                <w:szCs w:val="18"/>
              </w:rPr>
              <w:t xml:space="preserve">280</w:t>
            </w:r>
          </w:p>
        </w:tc>
        <w:tc>
          <w:tcPr>
            <w:tcW w:w="1872" w:type="dxa"/>
            <w:tcMar>
              <w:top w:w="80" w:type="dxa"/>
              <w:left w:w="120" w:type="dxa"/>
              <w:bottom w:w="80" w:type="dxa"/>
              <w:right w:w="120" w:type="dxa"/>
            </w:tcMar>
          </w:tcPr>
          <w:p>
            <w:pPr>
              <w:jc w:val="left"/>
              <w:spacing w:after="40"/>
            </w:pPr>
            <w:r>
              <w:rPr>
                <w:sz w:val="18"/>
                <w:szCs w:val="18"/>
              </w:rPr>
              <w:t xml:space="preserve">3*4/100014679,40</w:t>
            </w:r>
          </w:p>
        </w:tc>
      </w:tr>
      <w:tr>
        <w:tc>
          <w:tcPr>
            <w:tcW w:w="1872" w:type="dxa"/>
            <w:tcMar>
              <w:top w:w="80" w:type="dxa"/>
              <w:left w:w="120" w:type="dxa"/>
              <w:bottom w:w="80" w:type="dxa"/>
              <w:right w:w="120" w:type="dxa"/>
            </w:tcMar>
          </w:tcPr>
          <w:p>
            <w:pPr>
              <w:jc w:val="left"/>
              <w:spacing w:after="40"/>
            </w:pPr>
            <w:r>
              <w:rPr>
                <w:sz w:val="18"/>
                <w:szCs w:val="18"/>
              </w:rPr>
              <w:t xml:space="preserve">J2</w:t>
            </w:r>
          </w:p>
        </w:tc>
        <w:tc>
          <w:tcPr>
            <w:tcW w:w="1872" w:type="dxa"/>
            <w:tcMar>
              <w:top w:w="80" w:type="dxa"/>
              <w:left w:w="120" w:type="dxa"/>
              <w:bottom w:w="80" w:type="dxa"/>
              <w:right w:w="120" w:type="dxa"/>
            </w:tcMar>
          </w:tcPr>
          <w:p>
            <w:pPr>
              <w:jc w:val="left"/>
              <w:spacing w:after="40"/>
            </w:pPr>
            <w:r>
              <w:rPr>
                <w:sz w:val="18"/>
                <w:szCs w:val="18"/>
              </w:rPr>
              <w:t xml:space="preserve">Jami kunlik ish xaqi fondi</w:t>
            </w:r>
          </w:p>
        </w:tc>
        <w:tc>
          <w:tcPr>
            <w:tcW w:w="1872" w:type="dxa"/>
            <w:tcMar>
              <w:top w:w="80" w:type="dxa"/>
              <w:left w:w="120" w:type="dxa"/>
              <w:bottom w:w="80" w:type="dxa"/>
              <w:right w:w="120" w:type="dxa"/>
            </w:tcMar>
          </w:tcPr>
          <w:p>
            <w:pPr>
              <w:jc w:val="left"/>
              <w:spacing w:after="40"/>
            </w:pPr>
            <w:r>
              <w:rPr>
                <w:sz w:val="18"/>
                <w:szCs w:val="18"/>
              </w:rPr>
              <w:t xml:space="preserve">3547522,03</w:t>
            </w:r>
          </w:p>
        </w:tc>
        <w:tc>
          <w:tcPr>
            <w:tcW w:w="1872" w:type="dxa"/>
            <w:tcMar>
              <w:top w:w="80" w:type="dxa"/>
              <w:left w:w="120" w:type="dxa"/>
              <w:bottom w:w="80" w:type="dxa"/>
              <w:right w:w="120" w:type="dxa"/>
            </w:tcMar>
          </w:tcPr>
          <w:p>
            <w:pPr>
              <w:jc w:val="left"/>
              <w:spacing w:after="40"/>
            </w:pPr>
            <w:r>
              <w:rPr>
                <w:sz w:val="18"/>
                <w:szCs w:val="18"/>
              </w:rPr>
              <w:t xml:space="preserve">280</w:t>
            </w:r>
          </w:p>
        </w:tc>
        <w:tc>
          <w:tcPr>
            <w:tcW w:w="1872" w:type="dxa"/>
            <w:tcMar>
              <w:top w:w="80" w:type="dxa"/>
              <w:left w:w="120" w:type="dxa"/>
              <w:bottom w:w="80" w:type="dxa"/>
              <w:right w:w="120" w:type="dxa"/>
            </w:tcMar>
          </w:tcPr>
          <w:p>
            <w:pPr>
              <w:jc w:val="left"/>
              <w:spacing w:after="40"/>
            </w:pPr>
            <w:r>
              <w:rPr>
                <w:sz w:val="18"/>
                <w:szCs w:val="18"/>
              </w:rPr>
              <w:t xml:space="preserve">3*4/1000993306,17</w:t>
            </w:r>
          </w:p>
        </w:tc>
      </w:tr>
      <w:tr>
        <w:tc>
          <w:tcPr>
            <w:tcW w:w="1872" w:type="dxa"/>
            <w:tcMar>
              <w:top w:w="80" w:type="dxa"/>
              <w:left w:w="120" w:type="dxa"/>
              <w:bottom w:w="80" w:type="dxa"/>
              <w:right w:w="120" w:type="dxa"/>
            </w:tcMar>
          </w:tcPr>
          <w:p>
            <w:pPr>
              <w:jc w:val="left"/>
              <w:spacing w:after="40"/>
            </w:pPr>
            <w:r>
              <w:rPr>
                <w:sz w:val="18"/>
                <w:szCs w:val="18"/>
              </w:rPr>
              <w:t xml:space="preserve">4</w:t>
            </w:r>
          </w:p>
        </w:tc>
        <w:tc>
          <w:tcPr>
            <w:tcW w:w="1872" w:type="dxa"/>
            <w:tcMar>
              <w:top w:w="80" w:type="dxa"/>
              <w:left w:w="120" w:type="dxa"/>
              <w:bottom w:w="80" w:type="dxa"/>
              <w:right w:w="120" w:type="dxa"/>
            </w:tcMar>
          </w:tcPr>
          <w:p>
            <w:pPr>
              <w:jc w:val="left"/>
              <w:spacing w:after="40"/>
            </w:pPr>
            <w:r>
              <w:rPr>
                <w:sz w:val="18"/>
                <w:szCs w:val="18"/>
              </w:rPr>
              <w:t xml:space="preserve">Davlat majburiyatlarini (buyurtmalarini) bajarganligi uchun qo‘shimcha ish xaqi – 0,5 %</w:t>
            </w:r>
          </w:p>
        </w:tc>
        <w:tc>
          <w:tcPr>
            <w:tcW w:w="1872" w:type="dxa"/>
            <w:tcMar>
              <w:top w:w="80" w:type="dxa"/>
              <w:left w:w="120" w:type="dxa"/>
              <w:bottom w:w="80" w:type="dxa"/>
              <w:right w:w="120" w:type="dxa"/>
            </w:tcMar>
          </w:tcPr>
          <w:p>
            <w:pPr>
              <w:jc w:val="left"/>
              <w:spacing w:after="40"/>
            </w:pPr>
            <w:r>
              <w:rPr>
                <w:sz w:val="18"/>
                <w:szCs w:val="18"/>
              </w:rPr>
              <w:t xml:space="preserve">J2*0.5%17471,38</w:t>
            </w:r>
          </w:p>
        </w:tc>
        <w:tc>
          <w:tcPr>
            <w:tcW w:w="1872" w:type="dxa"/>
            <w:tcMar>
              <w:top w:w="80" w:type="dxa"/>
              <w:left w:w="120" w:type="dxa"/>
              <w:bottom w:w="80" w:type="dxa"/>
              <w:right w:w="120" w:type="dxa"/>
            </w:tcMar>
          </w:tcPr>
          <w:p>
            <w:pPr>
              <w:jc w:val="left"/>
              <w:spacing w:after="40"/>
            </w:pPr>
            <w:r>
              <w:rPr>
                <w:sz w:val="18"/>
                <w:szCs w:val="18"/>
              </w:rPr>
              <w:t xml:space="preserve">280</w:t>
            </w:r>
          </w:p>
        </w:tc>
        <w:tc>
          <w:tcPr>
            <w:tcW w:w="1872" w:type="dxa"/>
            <w:tcMar>
              <w:top w:w="80" w:type="dxa"/>
              <w:left w:w="120" w:type="dxa"/>
              <w:bottom w:w="80" w:type="dxa"/>
              <w:right w:w="120" w:type="dxa"/>
            </w:tcMar>
          </w:tcPr>
          <w:p>
            <w:pPr>
              <w:jc w:val="left"/>
              <w:spacing w:after="40"/>
            </w:pPr>
            <w:r>
              <w:rPr>
                <w:sz w:val="18"/>
                <w:szCs w:val="18"/>
              </w:rPr>
              <w:t xml:space="preserve">3*4/100048919,86</w:t>
            </w:r>
          </w:p>
        </w:tc>
      </w:tr>
      <w:tr>
        <w:tc>
          <w:tcPr>
            <w:tcW w:w="1872" w:type="dxa"/>
            <w:tcMar>
              <w:top w:w="80" w:type="dxa"/>
              <w:left w:w="120" w:type="dxa"/>
              <w:bottom w:w="80" w:type="dxa"/>
              <w:right w:w="120" w:type="dxa"/>
            </w:tcMar>
          </w:tcPr>
          <w:p>
            <w:pPr>
              <w:jc w:val="left"/>
              <w:spacing w:after="40"/>
            </w:pPr>
            <w:r>
              <w:rPr>
                <w:sz w:val="18"/>
                <w:szCs w:val="18"/>
              </w:rPr>
              <w:t xml:space="preserve">5</w:t>
            </w:r>
          </w:p>
        </w:tc>
        <w:tc>
          <w:tcPr>
            <w:tcW w:w="1872" w:type="dxa"/>
            <w:tcMar>
              <w:top w:w="80" w:type="dxa"/>
              <w:left w:w="120" w:type="dxa"/>
              <w:bottom w:w="80" w:type="dxa"/>
              <w:right w:w="120" w:type="dxa"/>
            </w:tcMar>
          </w:tcPr>
          <w:p>
            <w:pPr>
              <w:jc w:val="left"/>
              <w:spacing w:after="40"/>
            </w:pPr>
            <w:r>
              <w:rPr>
                <w:sz w:val="18"/>
                <w:szCs w:val="18"/>
              </w:rPr>
              <w:t xml:space="preserve">Mexnat ta’tiliga tulanadigan qo‘shimcha xaq – 8,5%</w:t>
            </w:r>
          </w:p>
        </w:tc>
        <w:tc>
          <w:tcPr>
            <w:tcW w:w="1872" w:type="dxa"/>
            <w:tcMar>
              <w:top w:w="80" w:type="dxa"/>
              <w:left w:w="120" w:type="dxa"/>
              <w:bottom w:w="80" w:type="dxa"/>
              <w:right w:w="120" w:type="dxa"/>
            </w:tcMar>
          </w:tcPr>
          <w:p>
            <w:pPr>
              <w:jc w:val="left"/>
              <w:spacing w:after="40"/>
            </w:pPr>
            <w:r>
              <w:rPr>
                <w:sz w:val="18"/>
                <w:szCs w:val="18"/>
              </w:rPr>
              <w:t xml:space="preserve">J2*8.5%84431,02</w:t>
            </w:r>
          </w:p>
        </w:tc>
        <w:tc>
          <w:tcPr>
            <w:tcW w:w="1872" w:type="dxa"/>
            <w:tcMar>
              <w:top w:w="80" w:type="dxa"/>
              <w:left w:w="120" w:type="dxa"/>
              <w:bottom w:w="80" w:type="dxa"/>
              <w:right w:w="120" w:type="dxa"/>
            </w:tcMar>
          </w:tcPr>
          <w:p>
            <w:pPr>
              <w:jc w:val="left"/>
              <w:spacing w:after="40"/>
            </w:pPr>
            <w:r>
              <w:rPr>
                <w:sz w:val="18"/>
                <w:szCs w:val="18"/>
              </w:rPr>
              <w:t xml:space="preserve">280</w:t>
            </w:r>
          </w:p>
        </w:tc>
        <w:tc>
          <w:tcPr>
            <w:tcW w:w="1872" w:type="dxa"/>
            <w:tcMar>
              <w:top w:w="80" w:type="dxa"/>
              <w:left w:w="120" w:type="dxa"/>
              <w:bottom w:w="80" w:type="dxa"/>
              <w:right w:w="120" w:type="dxa"/>
            </w:tcMar>
          </w:tcPr>
          <w:p>
            <w:pPr>
              <w:jc w:val="left"/>
              <w:spacing w:after="40"/>
            </w:pPr>
            <w:r>
              <w:rPr>
                <w:sz w:val="18"/>
                <w:szCs w:val="18"/>
              </w:rPr>
              <w:t xml:space="preserve">3*4/100084431,02</w:t>
            </w:r>
          </w:p>
        </w:tc>
      </w:tr>
      <w:tr>
        <w:tc>
          <w:tcPr>
            <w:tcW w:w="1872" w:type="dxa"/>
            <w:tcMar>
              <w:top w:w="80" w:type="dxa"/>
              <w:left w:w="120" w:type="dxa"/>
              <w:bottom w:w="80" w:type="dxa"/>
              <w:right w:w="120" w:type="dxa"/>
            </w:tcMar>
          </w:tcPr>
          <w:p>
            <w:pPr>
              <w:jc w:val="left"/>
              <w:spacing w:after="40"/>
            </w:pPr>
            <w:r>
              <w:rPr>
                <w:sz w:val="18"/>
                <w:szCs w:val="18"/>
              </w:rPr>
              <w:t xml:space="preserve">J3</w:t>
            </w:r>
          </w:p>
        </w:tc>
        <w:tc>
          <w:tcPr>
            <w:tcW w:w="1872" w:type="dxa"/>
            <w:tcMar>
              <w:top w:w="80" w:type="dxa"/>
              <w:left w:w="120" w:type="dxa"/>
              <w:bottom w:w="80" w:type="dxa"/>
              <w:right w:w="120" w:type="dxa"/>
            </w:tcMar>
          </w:tcPr>
          <w:p>
            <w:pPr>
              <w:jc w:val="left"/>
              <w:spacing w:after="40"/>
            </w:pPr>
            <w:r>
              <w:rPr>
                <w:sz w:val="18"/>
                <w:szCs w:val="18"/>
              </w:rPr>
              <w:t xml:space="preserve">Jami oylik ish xaqi fondi</w:t>
            </w:r>
          </w:p>
        </w:tc>
        <w:tc>
          <w:tcPr>
            <w:tcW w:w="1872" w:type="dxa"/>
            <w:tcMar>
              <w:top w:w="80" w:type="dxa"/>
              <w:left w:w="120" w:type="dxa"/>
              <w:bottom w:w="80" w:type="dxa"/>
              <w:right w:w="120" w:type="dxa"/>
            </w:tcMar>
          </w:tcPr>
          <w:p>
            <w:pPr>
              <w:jc w:val="left"/>
              <w:spacing w:after="40"/>
            </w:pPr>
            <w:r>
              <w:rPr>
                <w:sz w:val="18"/>
                <w:szCs w:val="18"/>
              </w:rPr>
              <w:t xml:space="preserve">J2+4+53547522,03</w:t>
            </w:r>
          </w:p>
        </w:tc>
        <w:tc>
          <w:tcPr>
            <w:tcW w:w="1872" w:type="dxa"/>
            <w:tcMar>
              <w:top w:w="80" w:type="dxa"/>
              <w:left w:w="120" w:type="dxa"/>
              <w:bottom w:w="80" w:type="dxa"/>
              <w:right w:w="120" w:type="dxa"/>
            </w:tcMar>
          </w:tcPr>
          <w:p>
            <w:pPr>
              <w:jc w:val="left"/>
              <w:spacing w:after="40"/>
            </w:pPr>
            <w:r>
              <w:rPr>
                <w:sz w:val="18"/>
                <w:szCs w:val="18"/>
              </w:rPr>
              <w:t xml:space="preserve">280</w:t>
            </w:r>
          </w:p>
        </w:tc>
        <w:tc>
          <w:tcPr>
            <w:tcW w:w="1872" w:type="dxa"/>
            <w:tcMar>
              <w:top w:w="80" w:type="dxa"/>
              <w:left w:w="120" w:type="dxa"/>
              <w:bottom w:w="80" w:type="dxa"/>
              <w:right w:w="120" w:type="dxa"/>
            </w:tcMar>
          </w:tcPr>
          <w:p>
            <w:pPr>
              <w:jc w:val="left"/>
              <w:spacing w:after="40"/>
            </w:pPr>
            <w:r>
              <w:rPr>
                <w:sz w:val="18"/>
                <w:szCs w:val="18"/>
              </w:rPr>
              <w:t xml:space="preserve">3*4/10001082703,72</w:t>
            </w:r>
          </w:p>
        </w:tc>
      </w:tr>
      <w:tr>
        <w:tc>
          <w:tcPr>
            <w:tcW w:w="1872" w:type="dxa"/>
            <w:tcMar>
              <w:top w:w="80" w:type="dxa"/>
              <w:left w:w="120" w:type="dxa"/>
              <w:bottom w:w="80" w:type="dxa"/>
              <w:right w:w="120" w:type="dxa"/>
            </w:tcMar>
          </w:tcPr>
          <w:p>
            <w:pPr>
              <w:jc w:val="left"/>
              <w:spacing w:after="40"/>
            </w:pPr>
            <w:r>
              <w:rPr>
                <w:sz w:val="18"/>
                <w:szCs w:val="18"/>
              </w:rPr>
              <w:t xml:space="preserve">6</w:t>
            </w:r>
          </w:p>
        </w:tc>
        <w:tc>
          <w:tcPr>
            <w:tcW w:w="1872" w:type="dxa"/>
            <w:tcMar>
              <w:top w:w="80" w:type="dxa"/>
              <w:left w:w="120" w:type="dxa"/>
              <w:bottom w:w="80" w:type="dxa"/>
              <w:right w:w="120" w:type="dxa"/>
            </w:tcMar>
          </w:tcPr>
          <w:p>
            <w:pPr>
              <w:jc w:val="left"/>
              <w:spacing w:after="40"/>
            </w:pPr>
            <w:r>
              <w:rPr>
                <w:sz w:val="18"/>
                <w:szCs w:val="18"/>
              </w:rPr>
              <w:t xml:space="preserve">Yagona ijtimoiy to‘lovga ajratma – 10÷25 %</w:t>
            </w:r>
          </w:p>
        </w:tc>
        <w:tc>
          <w:tcPr>
            <w:tcW w:w="1872" w:type="dxa"/>
            <w:tcMar>
              <w:top w:w="80" w:type="dxa"/>
              <w:left w:w="120" w:type="dxa"/>
              <w:bottom w:w="80" w:type="dxa"/>
              <w:right w:w="120" w:type="dxa"/>
            </w:tcMar>
          </w:tcPr>
          <w:p>
            <w:pPr>
              <w:jc w:val="left"/>
              <w:spacing w:after="40"/>
            </w:pPr>
            <w:r>
              <w:rPr>
                <w:sz w:val="18"/>
                <w:szCs w:val="18"/>
              </w:rPr>
              <w:t xml:space="preserve">J3*25% 270675,93</w:t>
            </w:r>
          </w:p>
        </w:tc>
        <w:tc>
          <w:tcPr>
            <w:tcW w:w="1872" w:type="dxa"/>
            <w:tcMar>
              <w:top w:w="80" w:type="dxa"/>
              <w:left w:w="120" w:type="dxa"/>
              <w:bottom w:w="80" w:type="dxa"/>
              <w:right w:w="120" w:type="dxa"/>
            </w:tcMar>
          </w:tcPr>
          <w:p>
            <w:pPr>
              <w:jc w:val="left"/>
              <w:spacing w:after="40"/>
            </w:pPr>
            <w:r>
              <w:rPr>
                <w:sz w:val="18"/>
                <w:szCs w:val="18"/>
              </w:rPr>
              <w:t xml:space="preserve">280</w:t>
            </w:r>
          </w:p>
        </w:tc>
        <w:tc>
          <w:tcPr>
            <w:tcW w:w="1872" w:type="dxa"/>
            <w:tcMar>
              <w:top w:w="80" w:type="dxa"/>
              <w:left w:w="120" w:type="dxa"/>
              <w:bottom w:w="80" w:type="dxa"/>
              <w:right w:w="120" w:type="dxa"/>
            </w:tcMar>
          </w:tcPr>
          <w:p>
            <w:pPr>
              <w:jc w:val="left"/>
              <w:spacing w:after="40"/>
            </w:pPr>
            <w:r>
              <w:rPr>
                <w:sz w:val="18"/>
                <w:szCs w:val="18"/>
              </w:rPr>
              <w:t xml:space="preserve">3*4/1000270676</w:t>
            </w:r>
          </w:p>
        </w:tc>
      </w:tr>
    </w:tbl>
    <w:p>
      <w:pPr>
        <w:spacing w:after="60"/>
      </w:pPr>
    </w:p>
    <w:p>
      <w:pPr>
        <w:pStyle w:val="Normal"/>
        <w:jc w:val="both"/>
        <w:spacing w:before="0" w:after="100"/>
      </w:pPr>
      <w:r>
        <w:rPr>
          <w:sz w:val="24"/>
          <w:szCs w:val="24"/>
        </w:rPr>
        <w:t xml:space="preserve">Izox:</w:t>
      </w:r>
    </w:p>
    <w:p>
      <w:pPr>
        <w:pStyle w:val="Normal"/>
        <w:jc w:val="both"/>
        <w:spacing w:before="0" w:after="100"/>
      </w:pPr>
      <w:r>
        <w:rPr>
          <w:sz w:val="24"/>
          <w:szCs w:val="24"/>
        </w:rPr>
        <w:t xml:space="preserve">1) Jadvalni 1 bandidagi Vaqtboy ish xaqi 2346437,53 ko‘rsatkich 24 jadvalning Fabrika bo‘ycha xammasi Bir kunlik ish xaqi fondi jamlanmasidagi ko‘rsakich olinadi;</w:t>
      </w:r>
    </w:p>
    <w:p>
      <w:pPr>
        <w:pStyle w:val="Normal"/>
        <w:jc w:val="both"/>
        <w:spacing w:before="0" w:after="100"/>
      </w:pPr>
      <w:r>
        <w:rPr>
          <w:sz w:val="24"/>
          <w:szCs w:val="24"/>
        </w:rPr>
        <w:t xml:space="preserve">2) Jadvalni 2 bandidagi Vaqtboy –mukofot 1123508,79 ko‘rsatkich 24 jadvalning Fabrika bo‘ycha xammasi Mukofot jamlanmasidagi ko‘rsakich olinadi;</w:t>
      </w:r>
    </w:p>
    <w:p>
      <w:pPr>
        <w:pStyle w:val="Normal"/>
        <w:jc w:val="both"/>
        <w:spacing w:before="0" w:after="100"/>
      </w:pPr>
      <w:r>
        <w:rPr>
          <w:sz w:val="24"/>
          <w:szCs w:val="24"/>
        </w:rPr>
        <w:t xml:space="preserve">3) 1 va 2 ko‘rsatkich jamlanmasi qo‘shiladi.</w:t>
      </w:r>
    </w:p>
    <w:p>
      <w:pPr>
        <w:pStyle w:val="Normal"/>
        <w:jc w:val="both"/>
        <w:spacing w:before="0" w:after="100"/>
      </w:pPr>
      <w:r>
        <w:rPr>
          <w:sz w:val="24"/>
          <w:szCs w:val="24"/>
        </w:rPr>
        <w:t xml:space="preserve">Mexnat bo‘yicha rejalashtirilgan texnik-iqtisodiy ko‘rsatkichlar xisobi</w:t>
      </w:r>
    </w:p>
    <w:p>
      <w:pPr>
        <w:pStyle w:val="Heading3"/>
        <w:jc w:val="left"/>
        <w:spacing w:before="160" w:after="60"/>
      </w:pPr>
      <w:r>
        <w:rPr>
          <w:b/>
          <w:bCs/>
          <w:i/>
          <w:iCs/>
          <w:sz w:val="24"/>
          <w:szCs w:val="24"/>
        </w:rPr>
        <w:t xml:space="preserve">1. Mexnat unumdorligi’ metr</w:t>
      </w:r>
    </w:p>
    <w:p>
      <w:pPr>
        <w:pStyle w:val="Normal"/>
        <w:jc w:val="both"/>
        <w:spacing w:before="0" w:after="100"/>
      </w:pPr>
      <w:r>
        <w:rPr>
          <w:sz w:val="24"/>
          <w:szCs w:val="24"/>
        </w:rPr>
        <w:t xml:space="preserve">m/od.s     (59)</w:t>
      </w:r>
    </w:p>
    <w:p>
      <w:pPr>
        <w:pStyle w:val="Normal"/>
        <w:jc w:val="both"/>
        <w:spacing w:before="0" w:after="100"/>
      </w:pPr>
      <w:r>
        <w:rPr>
          <w:sz w:val="24"/>
          <w:szCs w:val="24"/>
        </w:rPr>
        <w:t xml:space="preserve">bu yerda:    Bm - bir yilda ishlab chiqarilgan maxsulot xajmi, metr. Bu ko‘rsatkichlar To‘quv sexini ishlab chiqarish dasturi 21 jadvalning 18 bandidagi 1994.7 ko‘rsatkichlar olinadi.</w:t>
      </w:r>
    </w:p>
    <w:p>
      <w:pPr>
        <w:pStyle w:val="Normal"/>
        <w:jc w:val="both"/>
        <w:spacing w:before="0" w:after="100"/>
      </w:pPr>
      <w:r>
        <w:rPr>
          <w:sz w:val="24"/>
          <w:szCs w:val="24"/>
        </w:rPr>
        <w:t xml:space="preserve">Ochch - bir yilda ishlangan ish soatlari</w:t>
      </w:r>
    </w:p>
    <w:p>
      <w:pPr>
        <w:pStyle w:val="Normal"/>
        <w:jc w:val="both"/>
        <w:spacing w:before="0" w:after="100"/>
      </w:pPr>
      <w:r>
        <w:rPr>
          <w:sz w:val="24"/>
          <w:szCs w:val="24"/>
        </w:rPr>
        <w:t xml:space="preserve">od/s            (60)</w:t>
      </w:r>
    </w:p>
    <w:p>
      <w:pPr>
        <w:pStyle w:val="Normal"/>
        <w:jc w:val="both"/>
        <w:spacing w:before="0" w:after="100"/>
      </w:pPr>
      <w:r>
        <w:rPr>
          <w:sz w:val="24"/>
          <w:szCs w:val="24"/>
        </w:rPr>
        <w:t xml:space="preserve">buerda:  Chya    - 2 tasmena bo‘yicha ishga kelgan ishchilar soni, 24 jadvaldagi fabrika bo’yicha xamma ichilar sonidan olonadi</w:t>
      </w:r>
    </w:p>
    <w:p>
      <w:pPr>
        <w:pStyle w:val="Normal"/>
        <w:jc w:val="both"/>
        <w:spacing w:before="0" w:after="100"/>
      </w:pPr>
      <w:r>
        <w:rPr>
          <w:sz w:val="24"/>
          <w:szCs w:val="24"/>
        </w:rPr>
        <w:t xml:space="preserve">T         - bir yildagi ish soatlari soni</w:t>
      </w:r>
    </w:p>
    <w:p>
      <w:pPr>
        <w:pStyle w:val="Heading3"/>
        <w:jc w:val="left"/>
        <w:spacing w:before="160" w:after="60"/>
      </w:pPr>
      <w:r>
        <w:rPr>
          <w:b/>
          <w:bCs/>
          <w:i/>
          <w:iCs/>
          <w:sz w:val="24"/>
          <w:szCs w:val="24"/>
        </w:rPr>
        <w:t xml:space="preserve">2. Mexnat unumdorligi’ arqoq</w:t>
      </w:r>
    </w:p>
    <w:p>
      <w:pPr>
        <w:pStyle w:val="Normal"/>
        <w:jc w:val="both"/>
        <w:spacing w:before="0" w:after="100"/>
      </w:pPr>
      <w:r>
        <w:rPr>
          <w:sz w:val="24"/>
          <w:szCs w:val="24"/>
        </w:rPr>
        <w:t xml:space="preserve">(61)</w:t>
      </w:r>
    </w:p>
    <w:p>
      <w:pPr>
        <w:pStyle w:val="Normal"/>
        <w:jc w:val="both"/>
        <w:spacing w:before="0" w:after="100"/>
      </w:pPr>
      <w:r>
        <w:rPr>
          <w:sz w:val="24"/>
          <w:szCs w:val="24"/>
        </w:rPr>
        <w:t xml:space="preserve">Bu yerda:  Barq - bir yilda maxsulot ishlab chiqarish xajmi arqoq. Bu ko‘rsatkichlar To‘quv sexini ishlab chiqarish dasturi 21 jadvalning 20 bandidagi 11655.5 ko‘rsatkichlar olinadi.</w:t>
      </w:r>
    </w:p>
    <w:p>
      <w:pPr>
        <w:pStyle w:val="Heading3"/>
        <w:jc w:val="left"/>
        <w:spacing w:before="160" w:after="60"/>
      </w:pPr>
      <w:r>
        <w:rPr>
          <w:b/>
          <w:bCs/>
          <w:i/>
          <w:iCs/>
          <w:sz w:val="24"/>
          <w:szCs w:val="24"/>
        </w:rPr>
        <w:t xml:space="preserve">3. Ro‘yxatdagi ishchilar soni.</w:t>
      </w:r>
    </w:p>
    <w:p>
      <w:pPr>
        <w:pStyle w:val="Heading3"/>
        <w:jc w:val="left"/>
        <w:spacing w:before="160" w:after="60"/>
      </w:pPr>
      <w:r>
        <w:rPr>
          <w:b/>
          <w:bCs/>
          <w:i/>
          <w:iCs/>
          <w:sz w:val="24"/>
          <w:szCs w:val="24"/>
        </w:rPr>
        <w:t xml:space="preserve">4. 100 ta dastgox uchunishchikuchiningnisbiysarfi</w:t>
      </w:r>
    </w:p>
    <w:p>
      <w:pPr>
        <w:pStyle w:val="Normal"/>
        <w:jc w:val="both"/>
        <w:spacing w:before="0" w:after="100"/>
      </w:pPr>
      <w:r>
        <w:rPr>
          <w:sz w:val="24"/>
          <w:szCs w:val="24"/>
        </w:rPr>
        <w:t xml:space="preserve">(62)</w:t>
      </w:r>
    </w:p>
    <w:p>
      <w:pPr>
        <w:pStyle w:val="Normal"/>
        <w:jc w:val="both"/>
        <w:spacing w:before="0" w:after="100"/>
      </w:pPr>
      <w:r>
        <w:rPr>
          <w:sz w:val="24"/>
          <w:szCs w:val="24"/>
        </w:rPr>
        <w:t xml:space="preserve">bu yerda: Sish  - ishlangan dastgox soatlari. Bu ko‘rsatkichlar To‘quv sexini ishlab chiqarish dasturi 21 jadvalning 13 bandidagi 149900,80 ko‘rsatkichlar olinadi.</w:t>
      </w:r>
    </w:p>
    <w:p>
      <w:pPr>
        <w:pStyle w:val="Heading3"/>
        <w:jc w:val="left"/>
        <w:spacing w:before="160" w:after="60"/>
      </w:pPr>
      <w:r>
        <w:rPr>
          <w:b/>
          <w:bCs/>
          <w:i/>
          <w:iCs/>
          <w:sz w:val="24"/>
          <w:szCs w:val="24"/>
        </w:rPr>
        <w:t xml:space="preserve">5. O‘rtacha oylik ish xaqi so‘m/soat</w:t>
      </w:r>
    </w:p>
    <w:p>
      <w:pPr>
        <w:pStyle w:val="Normal"/>
        <w:jc w:val="both"/>
        <w:spacing w:before="0" w:after="100"/>
      </w:pPr>
      <w:r>
        <w:rPr>
          <w:sz w:val="24"/>
          <w:szCs w:val="24"/>
        </w:rPr>
        <w:t xml:space="preserve">Bu yerda  Ish xaqqi jamlanma jadvali 26 jadvalda keltirilgan Jami soatboy ish xaqqi fondi (J1)ning 3*4/1000 chiqgan natijasi olinadi.</w:t>
      </w:r>
    </w:p>
    <w:p>
      <w:pPr>
        <w:pStyle w:val="Heading3"/>
        <w:jc w:val="left"/>
        <w:spacing w:before="160" w:after="60"/>
      </w:pPr>
      <w:r>
        <w:rPr>
          <w:b/>
          <w:bCs/>
          <w:i/>
          <w:iCs/>
          <w:sz w:val="24"/>
          <w:szCs w:val="24"/>
        </w:rPr>
        <w:t xml:space="preserve">6. O‘rtacha kunlik ish xaqi so‘m/kun</w:t>
      </w:r>
    </w:p>
    <w:p>
      <w:pPr>
        <w:pStyle w:val="Normal"/>
        <w:jc w:val="both"/>
        <w:spacing w:before="0" w:after="100"/>
      </w:pPr>
      <w:r>
        <w:rPr>
          <w:sz w:val="24"/>
          <w:szCs w:val="24"/>
        </w:rPr>
        <w:t xml:space="preserve">Bu yerda:  Ish xaqqi jamlanma jadvali 26 jadvalda keltirilgan Jami kunlik ish xaqi fondi (J2)ning 3*4/1000 chiqgan natijasi olinadi.</w:t>
      </w:r>
    </w:p>
    <w:p>
      <w:pPr>
        <w:jc w:val="center"/>
        <w:spacing w:before="60" w:after="60"/>
      </w:pPr>
      <w:r>
        <w:rPr>
          <w:b/>
          <w:bCs/>
          <w:sz w:val="22"/>
          <w:szCs w:val="22"/>
        </w:rPr>
        <w:t xml:space="preserve">Ishlagn kishi kunlari = Chya×Krd=48∙280=13440</w:t>
      </w:r>
    </w:p>
    <w:p>
      <w:pPr>
        <w:pStyle w:val="Normal"/>
        <w:jc w:val="both"/>
        <w:spacing w:before="0" w:after="100"/>
      </w:pPr>
      <w:r>
        <w:rPr>
          <w:sz w:val="24"/>
          <w:szCs w:val="24"/>
        </w:rPr>
        <w:t xml:space="preserve">Bu yerda: Krd- To‘quv sexini ishlab chiqarish dasturi 21 jadvalni Yildagi ish kunlari 8-bandagi 280 tanlab olinadi.</w:t>
      </w:r>
    </w:p>
    <w:p>
      <w:pPr>
        <w:pStyle w:val="Heading3"/>
        <w:jc w:val="left"/>
        <w:spacing w:before="160" w:after="60"/>
      </w:pPr>
      <w:r>
        <w:rPr>
          <w:b/>
          <w:bCs/>
          <w:i/>
          <w:iCs/>
          <w:sz w:val="24"/>
          <w:szCs w:val="24"/>
        </w:rPr>
        <w:t xml:space="preserve">7. O‘rtacha oylik ish xaqi so‘m/oy</w:t>
      </w:r>
    </w:p>
    <w:p>
      <w:pPr>
        <w:pStyle w:val="Normal"/>
        <w:jc w:val="both"/>
        <w:spacing w:before="0" w:after="100"/>
      </w:pPr>
      <w:r>
        <w:rPr>
          <w:sz w:val="24"/>
          <w:szCs w:val="24"/>
        </w:rPr>
        <w:t xml:space="preserve">so‘m  (63)</w:t>
      </w:r>
    </w:p>
    <w:p>
      <w:pPr>
        <w:pStyle w:val="Normal"/>
        <w:jc w:val="both"/>
        <w:spacing w:before="0" w:after="100"/>
      </w:pPr>
      <w:r>
        <w:rPr>
          <w:sz w:val="24"/>
          <w:szCs w:val="24"/>
        </w:rPr>
        <w:t xml:space="preserve">Bu yerda:  Ish haqi jamlanma jadvali 26 jadvalda keltirilgan Jami oylik ish xaqi fondi (J3)ning 3*4/1000 chiqgan natijasi olinadi.</w:t>
      </w:r>
    </w:p>
    <w:p>
      <w:pPr>
        <w:pStyle w:val="Heading2"/>
        <w:jc w:val="left"/>
        <w:spacing w:before="200" w:after="80"/>
      </w:pPr>
      <w:r>
        <w:rPr>
          <w:b/>
          <w:bCs/>
          <w:sz w:val="26"/>
          <w:szCs w:val="26"/>
        </w:rPr>
        <w:t xml:space="preserve">VIII.To‘quvchilikda maxsulot tannarxi xisobi</w:t>
      </w:r>
    </w:p>
    <w:p>
      <w:pPr>
        <w:pStyle w:val="Normal"/>
        <w:jc w:val="both"/>
        <w:spacing w:before="0" w:after="100"/>
      </w:pPr>
      <w:r>
        <w:rPr>
          <w:sz w:val="24"/>
          <w:szCs w:val="24"/>
        </w:rPr>
        <w:t xml:space="preserve">Rejalashtirilgan maxsulotni ishlab chiqarish bilan bog‘liq bo‘lgan tannarhni ya’ni harajatlarni puldagi umumiy yig‘indisini aniqlash bitiruv ishining muxim bo‘limlaridan biri xisoblanadi. Maxsulot tayyorlashda ishlab chiqarishdagi umumiy harajatlar summasini aniqlashda faqat to‘qima ishlab chiqarish bilan bog‘liq harajatlarni xisobga olish kerak. Hom to‘qima tannarhini xisoblash bir turdagi va xar hil turdagi maxsulotlar bo‘yicha tuziladi.</w:t>
      </w:r>
    </w:p>
    <w:p>
      <w:pPr>
        <w:pStyle w:val="Heading2"/>
        <w:jc w:val="left"/>
        <w:spacing w:before="200" w:after="80"/>
      </w:pPr>
      <w:r>
        <w:rPr>
          <w:b/>
          <w:bCs/>
          <w:sz w:val="26"/>
          <w:szCs w:val="26"/>
        </w:rPr>
        <w:t xml:space="preserve">I.Moddiy ishlab chikarish xarajatlari</w:t>
      </w:r>
    </w:p>
    <w:p>
      <w:pPr>
        <w:pStyle w:val="Heading3"/>
        <w:jc w:val="left"/>
        <w:spacing w:before="160" w:after="60"/>
      </w:pPr>
      <w:r>
        <w:rPr>
          <w:b/>
          <w:bCs/>
          <w:i/>
          <w:iCs/>
          <w:sz w:val="24"/>
          <w:szCs w:val="24"/>
        </w:rPr>
        <w:t xml:space="preserve">1.  Xom ashyo xarajatlari – (hisoblangan xom ashyo balansidan olinadi) –</w:t>
      </w:r>
    </w:p>
    <w:p>
      <w:pPr>
        <w:pStyle w:val="Heading3"/>
        <w:jc w:val="left"/>
        <w:spacing w:before="160" w:after="60"/>
      </w:pPr>
      <w:r>
        <w:rPr>
          <w:b/>
          <w:bCs/>
          <w:i/>
          <w:iCs/>
          <w:sz w:val="24"/>
          <w:szCs w:val="24"/>
        </w:rPr>
        <w:t xml:space="preserve">17234449.4 m.so‘m</w:t>
      </w:r>
    </w:p>
    <w:p>
      <w:pPr>
        <w:pStyle w:val="Normal"/>
        <w:jc w:val="both"/>
        <w:spacing w:before="0" w:after="100"/>
      </w:pPr>
      <w:r>
        <w:rPr>
          <w:sz w:val="24"/>
          <w:szCs w:val="24"/>
        </w:rPr>
        <w:t xml:space="preserve">Bu ko‘rsatkich 23 jadvaldagi Jami baxosidagi ko‘rsatkich qo‘yiladi</w:t>
      </w:r>
    </w:p>
    <w:p>
      <w:pPr>
        <w:pStyle w:val="Heading3"/>
        <w:jc w:val="left"/>
        <w:spacing w:before="160" w:after="60"/>
      </w:pPr>
      <w:r>
        <w:rPr>
          <w:b/>
          <w:bCs/>
          <w:i/>
          <w:iCs/>
          <w:sz w:val="24"/>
          <w:szCs w:val="24"/>
        </w:rPr>
        <w:t xml:space="preserve">2. Qolgan moddiy xarajatlar (xom-ashyo xarajatlaridan 6-10% qabul qilinadi)</w:t>
      </w:r>
    </w:p>
    <w:p>
      <w:pPr>
        <w:jc w:val="center"/>
        <w:spacing w:before="60" w:after="60"/>
      </w:pPr>
      <w:r>
        <w:rPr>
          <w:b/>
          <w:bCs/>
          <w:sz w:val="22"/>
          <w:szCs w:val="22"/>
        </w:rPr>
        <w:t xml:space="preserve">57667534×(6-10 % miqdori olin adi)= 17234449.4×6%=689377.96</w:t>
      </w:r>
    </w:p>
    <w:p>
      <w:pPr>
        <w:pStyle w:val="Normal"/>
        <w:jc w:val="both"/>
        <w:spacing w:before="0" w:after="100"/>
      </w:pPr>
      <w:r>
        <w:rPr>
          <w:sz w:val="24"/>
          <w:szCs w:val="24"/>
        </w:rPr>
        <w:t xml:space="preserve">Jami moddiy ishlab chiqarish xarajatlari – 61127585848 +++</w:t>
      </w:r>
    </w:p>
    <w:p>
      <w:pPr>
        <w:pStyle w:val="Heading2"/>
        <w:jc w:val="left"/>
        <w:spacing w:before="200" w:after="80"/>
      </w:pPr>
      <w:r>
        <w:rPr>
          <w:b/>
          <w:bCs/>
          <w:sz w:val="26"/>
          <w:szCs w:val="26"/>
        </w:rPr>
        <w:t xml:space="preserve">II. Ishlab chiqarish harakteridagi mexnatga xaq to‘lash harajatlari</w:t>
      </w:r>
    </w:p>
    <w:p>
      <w:pPr>
        <w:pStyle w:val="Heading3"/>
        <w:jc w:val="left"/>
        <w:spacing w:before="160" w:after="60"/>
      </w:pPr>
      <w:r>
        <w:rPr>
          <w:b/>
          <w:bCs/>
          <w:i/>
          <w:iCs/>
          <w:sz w:val="24"/>
          <w:szCs w:val="24"/>
        </w:rPr>
        <w:t xml:space="preserve">1.  Ishlab chiqarishdagi asosiy ishchilar ish haqi</w:t>
      </w:r>
    </w:p>
    <w:p>
      <w:pPr>
        <w:jc w:val="center"/>
        <w:spacing w:before="60" w:after="60"/>
      </w:pPr>
      <w:r>
        <w:rPr>
          <w:b/>
          <w:bCs/>
          <w:sz w:val="22"/>
          <w:szCs w:val="22"/>
        </w:rPr>
        <w:t xml:space="preserve">(asosiy   +  qo‘shimcha)= 1110480,85 ms</w:t>
      </w:r>
    </w:p>
    <w:p>
      <w:pPr>
        <w:pStyle w:val="Normal"/>
        <w:jc w:val="both"/>
        <w:spacing w:before="0" w:after="100"/>
      </w:pPr>
      <w:r>
        <w:rPr>
          <w:sz w:val="24"/>
          <w:szCs w:val="24"/>
        </w:rPr>
        <w:t xml:space="preserve">Bu yerda: Ishlab chiqarishdagi asosiy ishchilar ish haqi Ish xaqqi jamlanma jadvali 26 jadvalda keltirilgan Jami oylik ish xaqi fondi (J3)ning 3*4/1000 chiqgan natijasi olinadi.</w:t>
      </w:r>
    </w:p>
    <w:p>
      <w:pPr>
        <w:pStyle w:val="Normal"/>
        <w:jc w:val="both"/>
        <w:spacing w:before="0" w:after="100"/>
      </w:pPr>
      <w:r>
        <w:rPr>
          <w:sz w:val="24"/>
          <w:szCs w:val="24"/>
        </w:rPr>
        <w:t xml:space="preserve">2. Sex xodimlari ish xaqi  (Ishlab chiqarishdagi asosiy ishchilar ish xaqiga nisbatan 12-16 % miqdorda qabul qilinadi), 15 % tanlab olinadi.</w:t>
      </w:r>
    </w:p>
    <w:p>
      <w:pPr>
        <w:jc w:val="center"/>
        <w:spacing w:before="60" w:after="60"/>
      </w:pPr>
      <w:r>
        <w:rPr>
          <w:b/>
          <w:bCs/>
          <w:sz w:val="22"/>
          <w:szCs w:val="22"/>
        </w:rPr>
        <w:t xml:space="preserve">1110480,85×15%=166572,13</w:t>
      </w:r>
    </w:p>
    <w:p>
      <w:pPr>
        <w:jc w:val="center"/>
        <w:spacing w:before="60" w:after="60"/>
      </w:pPr>
      <w:r>
        <w:rPr>
          <w:b/>
          <w:bCs/>
          <w:sz w:val="22"/>
          <w:szCs w:val="22"/>
        </w:rPr>
        <w:t xml:space="preserve">3. Jami ishlab chiqarish xarakteridagi mexnatga xaq to ‘lash xarajatlari - 1110480,85+166572,13=1245109282 ---</w:t>
      </w:r>
    </w:p>
    <w:p>
      <w:pPr>
        <w:pStyle w:val="Heading2"/>
        <w:jc w:val="left"/>
        <w:spacing w:before="200" w:after="80"/>
      </w:pPr>
      <w:r>
        <w:rPr>
          <w:b/>
          <w:bCs/>
          <w:sz w:val="26"/>
          <w:szCs w:val="26"/>
        </w:rPr>
        <w:t xml:space="preserve">III. Yagona ijtimoiy to‘lov harajatlari (Umumiy ish xaqiga nisbatan 25 %)</w:t>
      </w:r>
    </w:p>
    <w:p>
      <w:pPr>
        <w:pStyle w:val="Normal"/>
        <w:jc w:val="both"/>
        <w:spacing w:before="0" w:after="100"/>
      </w:pPr>
      <w:r>
        <w:rPr>
          <w:sz w:val="24"/>
          <w:szCs w:val="24"/>
        </w:rPr>
        <w:t xml:space="preserve">Bu harajatlar yagona ijtimoiy to‘lov uchun sarflanadi.</w:t>
      </w:r>
    </w:p>
    <w:p>
      <w:pPr>
        <w:jc w:val="center"/>
        <w:spacing w:before="60" w:after="60"/>
      </w:pPr>
      <w:r>
        <w:rPr>
          <w:b/>
          <w:bCs/>
          <w:sz w:val="22"/>
          <w:szCs w:val="22"/>
        </w:rPr>
        <w:t xml:space="preserve">1245109282×25%= 311277321 ===</w:t>
      </w:r>
    </w:p>
    <w:p>
      <w:pPr>
        <w:pStyle w:val="Normal"/>
        <w:jc w:val="both"/>
        <w:spacing w:before="0" w:after="100"/>
      </w:pPr>
      <w:r>
        <w:rPr>
          <w:sz w:val="24"/>
          <w:szCs w:val="24"/>
        </w:rPr>
        <w:t xml:space="preserve">Asosiy ishlab chiqarish fondlarining yemirilishi va ishlab chiqarish harakteridagi nomoddiy aktivlar.</w:t>
      </w:r>
    </w:p>
    <w:p>
      <w:pPr>
        <w:pStyle w:val="Heading3"/>
        <w:jc w:val="left"/>
        <w:spacing w:before="160" w:after="60"/>
      </w:pPr>
      <w:r>
        <w:rPr>
          <w:b/>
          <w:bCs/>
          <w:i/>
          <w:iCs/>
          <w:sz w:val="24"/>
          <w:szCs w:val="24"/>
        </w:rPr>
        <w:t xml:space="preserve">1. Uskunalar qiymati va yemirilish ajratmalari xisobi</w:t>
      </w:r>
    </w:p>
    <w:p>
      <w:pPr>
        <w:pStyle w:val="Normal"/>
        <w:jc w:val="center"/>
        <w:spacing w:before="0" w:after="80"/>
      </w:pPr>
      <w:r>
        <w:rPr>
          <w:b/>
          <w:bCs/>
          <w:sz w:val="24"/>
          <w:szCs w:val="24"/>
        </w:rPr>
        <w:t xml:space="preserve">27-Jadval.</w:t>
      </w:r>
    </w:p>
    <w:tbl>
      <w:tblPr>
        <w:tblStyle w:val="TableGrid"/>
        <w:tblW w:w="9360" w:type="dxa"/>
        <w:tblBorders>
          <w:top w:val="single" w:sz="4" w:color="000000"/>
          <w:left w:val="single" w:sz="4" w:color="000000"/>
          <w:bottom w:val="single" w:sz="4" w:color="000000"/>
          <w:right w:val="single" w:sz="4" w:color="000000"/>
          <w:insideH w:val="single" w:sz="4" w:color="000000"/>
          <w:insideV w:val="single" w:sz="4" w:color="000000"/>
        </w:tblBorders>
        <w:tblLook w:val="04A0"/>
      </w:tblPr>
      <w:tblGrid>
        <w:gridCol w:w="1123"/>
        <w:gridCol w:w="1123"/>
        <w:gridCol w:w="1123"/>
        <w:gridCol w:w="1123"/>
        <w:gridCol w:w="1123"/>
        <w:gridCol w:w="1123"/>
        <w:gridCol w:w="1123"/>
        <w:gridCol w:w="1123"/>
      </w:tblGrid>
      <w:tr>
        <w:trPr>
          <w:tblHeader/>
          <w:shd w:val="clear" w:color="auto" w:fill="D9E1F2"/>
        </w:trPr>
        <w:tc>
          <w:tcPr>
            <w:tcW w:w="1123" w:type="dxa"/>
            <w:tcMar>
              <w:top w:w="80" w:type="dxa"/>
              <w:left w:w="120" w:type="dxa"/>
              <w:bottom w:w="80" w:type="dxa"/>
              <w:right w:w="120" w:type="dxa"/>
            </w:tcMar>
          </w:tcPr>
          <w:p>
            <w:pPr>
              <w:jc w:val="left"/>
              <w:spacing w:after="40"/>
            </w:pPr>
            <w:r>
              <w:rPr>
                <w:b/>
                <w:bCs/>
                <w:sz w:val="18"/>
                <w:szCs w:val="18"/>
              </w:rPr>
              <w:t xml:space="preserve">Uskunalarni nomlanishi va markasi</w:t>
            </w:r>
          </w:p>
        </w:tc>
        <w:tc>
          <w:tcPr>
            <w:tcW w:w="1123" w:type="dxa"/>
            <w:tcMar>
              <w:top w:w="80" w:type="dxa"/>
              <w:left w:w="120" w:type="dxa"/>
              <w:bottom w:w="80" w:type="dxa"/>
              <w:right w:w="120" w:type="dxa"/>
            </w:tcMar>
          </w:tcPr>
          <w:p>
            <w:pPr>
              <w:jc w:val="left"/>
              <w:spacing w:after="40"/>
            </w:pPr>
            <w:r>
              <w:rPr>
                <w:b/>
                <w:bCs/>
                <w:sz w:val="18"/>
                <w:szCs w:val="18"/>
              </w:rPr>
              <w:t xml:space="preserve">O‘rna-tilgan mashi-nalar soni</w:t>
            </w:r>
          </w:p>
        </w:tc>
        <w:tc>
          <w:tcPr>
            <w:tcW w:w="1123" w:type="dxa"/>
            <w:tcMar>
              <w:top w:w="80" w:type="dxa"/>
              <w:left w:w="120" w:type="dxa"/>
              <w:bottom w:w="80" w:type="dxa"/>
              <w:right w:w="120" w:type="dxa"/>
            </w:tcMar>
          </w:tcPr>
          <w:p>
            <w:pPr>
              <w:jc w:val="left"/>
              <w:spacing w:after="40"/>
            </w:pPr>
            <w:r>
              <w:rPr>
                <w:b/>
                <w:bCs/>
                <w:sz w:val="18"/>
                <w:szCs w:val="18"/>
              </w:rPr>
              <w:t xml:space="preserve">1 ta uskuna baxosi m.so‘m</w:t>
            </w:r>
          </w:p>
        </w:tc>
        <w:tc>
          <w:tcPr>
            <w:tcW w:w="1123" w:type="dxa"/>
            <w:tcMar>
              <w:top w:w="80" w:type="dxa"/>
              <w:left w:w="120" w:type="dxa"/>
              <w:bottom w:w="80" w:type="dxa"/>
              <w:right w:w="120" w:type="dxa"/>
            </w:tcMar>
          </w:tcPr>
          <w:p>
            <w:pPr>
              <w:jc w:val="left"/>
              <w:spacing w:after="40"/>
            </w:pPr>
            <w:r>
              <w:rPr>
                <w:b/>
                <w:bCs/>
                <w:sz w:val="18"/>
                <w:szCs w:val="18"/>
              </w:rPr>
              <w:t xml:space="preserve">Uskuna-larni umumiy qiymati m.so‘m</w:t>
            </w:r>
          </w:p>
        </w:tc>
        <w:tc>
          <w:tcPr>
            <w:tcW w:w="1123" w:type="dxa"/>
            <w:tcMar>
              <w:top w:w="80" w:type="dxa"/>
              <w:left w:w="120" w:type="dxa"/>
              <w:bottom w:w="80" w:type="dxa"/>
              <w:right w:w="120" w:type="dxa"/>
            </w:tcMar>
          </w:tcPr>
          <w:p>
            <w:pPr>
              <w:jc w:val="left"/>
              <w:spacing w:after="40"/>
            </w:pPr>
            <w:r>
              <w:rPr>
                <w:b/>
                <w:bCs/>
                <w:sz w:val="18"/>
                <w:szCs w:val="18"/>
              </w:rPr>
              <w:t xml:space="preserve">Uskuna-larni o‘rnatish (montaj) m.so‘m</w:t>
            </w:r>
          </w:p>
        </w:tc>
        <w:tc>
          <w:tcPr>
            <w:tcW w:w="1123" w:type="dxa"/>
            <w:tcMar>
              <w:top w:w="80" w:type="dxa"/>
              <w:left w:w="120" w:type="dxa"/>
              <w:bottom w:w="80" w:type="dxa"/>
              <w:right w:w="120" w:type="dxa"/>
            </w:tcMar>
          </w:tcPr>
          <w:p>
            <w:pPr>
              <w:jc w:val="left"/>
              <w:spacing w:after="40"/>
            </w:pPr>
            <w:r>
              <w:rPr>
                <w:b/>
                <w:bCs/>
                <w:sz w:val="18"/>
                <w:szCs w:val="18"/>
              </w:rPr>
              <w:t xml:space="preserve">Uskunalarni o‘rnatish bilan birga qiymati m.so‘m</w:t>
            </w:r>
          </w:p>
        </w:tc>
        <w:tc>
          <w:tcPr>
            <w:tcW w:w="1123" w:type="dxa"/>
            <w:tcMar>
              <w:top w:w="80" w:type="dxa"/>
              <w:left w:w="120" w:type="dxa"/>
              <w:bottom w:w="80" w:type="dxa"/>
              <w:right w:w="120" w:type="dxa"/>
            </w:tcMar>
          </w:tcPr>
          <w:p>
            <w:pPr>
              <w:jc w:val="left"/>
              <w:spacing w:after="40"/>
            </w:pPr>
            <w:r>
              <w:rPr>
                <w:b/>
                <w:bCs/>
                <w:sz w:val="18"/>
                <w:szCs w:val="18"/>
              </w:rPr>
              <w:t xml:space="preserve">Yemiri-lish normasi %</w:t>
            </w:r>
          </w:p>
        </w:tc>
        <w:tc>
          <w:tcPr>
            <w:tcW w:w="1123" w:type="dxa"/>
            <w:tcMar>
              <w:top w:w="80" w:type="dxa"/>
              <w:left w:w="120" w:type="dxa"/>
              <w:bottom w:w="80" w:type="dxa"/>
              <w:right w:w="120" w:type="dxa"/>
            </w:tcMar>
          </w:tcPr>
          <w:p>
            <w:pPr>
              <w:jc w:val="left"/>
              <w:spacing w:after="40"/>
            </w:pPr>
            <w:r>
              <w:rPr>
                <w:b/>
                <w:bCs/>
                <w:sz w:val="18"/>
                <w:szCs w:val="18"/>
              </w:rPr>
              <w:t xml:space="preserve">Yemirilish ajratmalari qiymati m.so‘m</w:t>
            </w:r>
          </w:p>
        </w:tc>
      </w:tr>
      <w:tr>
        <w:tc>
          <w:tcPr>
            <w:tcW w:w="1123" w:type="dxa"/>
            <w:tcMar>
              <w:top w:w="80" w:type="dxa"/>
              <w:left w:w="120" w:type="dxa"/>
              <w:bottom w:w="80" w:type="dxa"/>
              <w:right w:w="120" w:type="dxa"/>
            </w:tcMar>
          </w:tcPr>
          <w:p>
            <w:pPr>
              <w:jc w:val="left"/>
              <w:spacing w:after="40"/>
            </w:pPr>
            <w:r>
              <w:rPr>
                <w:sz w:val="18"/>
                <w:szCs w:val="18"/>
              </w:rPr>
              <w:t xml:space="preserve">Qayta o‘rashTandalashIp bog‘lashIP o‘tkazishTo‘quvchilikSaralash –hisoblashhisoblash – o‘lchash</w:t>
            </w:r>
          </w:p>
        </w:tc>
        <w:tc>
          <w:tcPr>
            <w:tcW w:w="1123" w:type="dxa"/>
            <w:tcMar>
              <w:top w:w="80" w:type="dxa"/>
              <w:left w:w="120" w:type="dxa"/>
              <w:bottom w:w="80" w:type="dxa"/>
              <w:right w:w="120" w:type="dxa"/>
            </w:tcMar>
          </w:tcPr>
          <w:p>
            <w:pPr>
              <w:jc w:val="left"/>
              <w:spacing w:after="40"/>
            </w:pPr>
            <w:r>
              <w:rPr>
                <w:sz w:val="18"/>
                <w:szCs w:val="18"/>
              </w:rPr>
              <w:t xml:space="preserve">21113511</w:t>
            </w:r>
          </w:p>
        </w:tc>
        <w:tc>
          <w:tcPr>
            <w:tcW w:w="1123" w:type="dxa"/>
            <w:tcMar>
              <w:top w:w="80" w:type="dxa"/>
              <w:left w:w="120" w:type="dxa"/>
              <w:bottom w:w="80" w:type="dxa"/>
              <w:right w:w="120" w:type="dxa"/>
            </w:tcMar>
          </w:tcPr>
          <w:p>
            <w:pPr>
              <w:jc w:val="left"/>
              <w:spacing w:after="40"/>
            </w:pPr>
            <w:r>
              <w:rPr>
                <w:sz w:val="18"/>
                <w:szCs w:val="18"/>
              </w:rPr>
              <w:t xml:space="preserve">145220800000101600317506350004500050000</w:t>
            </w:r>
          </w:p>
        </w:tc>
        <w:tc>
          <w:tcPr>
            <w:tcW w:w="1123" w:type="dxa"/>
            <w:tcMar>
              <w:top w:w="80" w:type="dxa"/>
              <w:left w:w="120" w:type="dxa"/>
              <w:bottom w:w="80" w:type="dxa"/>
              <w:right w:w="120" w:type="dxa"/>
            </w:tcMar>
          </w:tcPr>
          <w:p>
            <w:pPr>
              <w:jc w:val="left"/>
              <w:spacing w:after="40"/>
            </w:pPr>
            <w:r>
              <w:rPr>
                <w:sz w:val="18"/>
                <w:szCs w:val="18"/>
              </w:rPr>
              <w:t xml:space="preserve">29044080000010160031750190500004500050000</w:t>
            </w:r>
          </w:p>
        </w:tc>
        <w:tc>
          <w:tcPr>
            <w:tcW w:w="1123" w:type="dxa"/>
            <w:tcMar>
              <w:top w:w="80" w:type="dxa"/>
              <w:left w:w="120" w:type="dxa"/>
              <w:bottom w:w="80" w:type="dxa"/>
              <w:right w:w="120" w:type="dxa"/>
            </w:tcMar>
          </w:tcPr>
          <w:p>
            <w:pPr>
              <w:jc w:val="left"/>
              <w:spacing w:after="40"/>
            </w:pPr>
            <w:r>
              <w:rPr>
                <w:sz w:val="18"/>
                <w:szCs w:val="18"/>
              </w:rPr>
              <w:t xml:space="preserve">2904480000101603175244475045005000</w:t>
            </w:r>
          </w:p>
        </w:tc>
        <w:tc>
          <w:tcPr>
            <w:tcW w:w="1123" w:type="dxa"/>
            <w:tcMar>
              <w:top w:w="80" w:type="dxa"/>
              <w:left w:w="120" w:type="dxa"/>
              <w:bottom w:w="80" w:type="dxa"/>
              <w:right w:w="120" w:type="dxa"/>
            </w:tcMar>
          </w:tcPr>
          <w:p>
            <w:pPr>
              <w:jc w:val="left"/>
              <w:spacing w:after="40"/>
            </w:pPr>
            <w:r>
              <w:rPr>
                <w:sz w:val="18"/>
                <w:szCs w:val="18"/>
              </w:rPr>
              <w:t xml:space="preserve">31948488000011176034925244475004950055000</w:t>
            </w:r>
          </w:p>
        </w:tc>
        <w:tc>
          <w:tcPr>
            <w:tcW w:w="1123" w:type="dxa"/>
            <w:tcMar>
              <w:top w:w="80" w:type="dxa"/>
              <w:left w:w="120" w:type="dxa"/>
              <w:bottom w:w="80" w:type="dxa"/>
              <w:right w:w="120" w:type="dxa"/>
            </w:tcMar>
          </w:tcPr>
          <w:p>
            <w:pPr>
              <w:jc w:val="left"/>
              <w:spacing w:after="40"/>
            </w:pPr>
            <w:r>
              <w:rPr>
                <w:sz w:val="18"/>
                <w:szCs w:val="18"/>
              </w:rPr>
              <w:t xml:space="preserve">10101010101010</w:t>
            </w:r>
          </w:p>
        </w:tc>
        <w:tc>
          <w:tcPr>
            <w:tcW w:w="1123" w:type="dxa"/>
            <w:tcMar>
              <w:top w:w="80" w:type="dxa"/>
              <w:left w:w="120" w:type="dxa"/>
              <w:bottom w:w="80" w:type="dxa"/>
              <w:right w:w="120" w:type="dxa"/>
            </w:tcMar>
          </w:tcPr>
          <w:p>
            <w:pPr>
              <w:jc w:val="left"/>
              <w:spacing w:after="40"/>
            </w:pPr>
            <w:r>
              <w:rPr>
                <w:sz w:val="18"/>
                <w:szCs w:val="18"/>
              </w:rPr>
              <w:t xml:space="preserve">3194888080111763492.5209550049505500</w:t>
            </w:r>
          </w:p>
        </w:tc>
      </w:tr>
      <w:tr>
        <w:tc>
          <w:tcPr>
            <w:tcW w:w="1123" w:type="dxa"/>
            <w:tcMar>
              <w:top w:w="80" w:type="dxa"/>
              <w:left w:w="120" w:type="dxa"/>
              <w:bottom w:w="80" w:type="dxa"/>
              <w:right w:w="120" w:type="dxa"/>
            </w:tcMar>
          </w:tcPr>
          <w:p>
            <w:pPr>
              <w:jc w:val="left"/>
              <w:spacing w:after="40"/>
            </w:pPr>
            <w:r>
              <w:rPr>
                <w:sz w:val="18"/>
                <w:szCs w:val="18"/>
              </w:rPr>
              <w:t xml:space="preserve">Jami:</w:t>
            </w:r>
          </w:p>
        </w:tc>
        <w:tc>
          <w:tcPr>
            <w:tcW w:w="1123" w:type="dxa"/>
            <w:tcMar>
              <w:top w:w="80" w:type="dxa"/>
              <w:left w:w="120" w:type="dxa"/>
              <w:bottom w:w="80" w:type="dxa"/>
              <w:right w:w="120" w:type="dxa"/>
            </w:tcMar>
          </w:tcPr>
          <w:p>
            <w:pPr>
              <w:jc w:val="left"/>
              <w:spacing w:after="40"/>
            </w:pPr>
            <w:r>
              <w:rPr>
                <w:sz w:val="18"/>
                <w:szCs w:val="18"/>
              </w:rPr>
              <w:t xml:space="preserve">37</w:t>
            </w:r>
          </w:p>
        </w:tc>
        <w:tc>
          <w:tcPr>
            <w:tcW w:w="1123" w:type="dxa"/>
            <w:tcMar>
              <w:top w:w="80" w:type="dxa"/>
              <w:left w:w="120" w:type="dxa"/>
              <w:bottom w:w="80" w:type="dxa"/>
              <w:right w:w="120" w:type="dxa"/>
            </w:tcMar>
          </w:tcPr>
          <w:p>
            <w:pPr>
              <w:jc w:val="left"/>
              <w:spacing w:after="40"/>
            </w:pPr>
            <w:r>
              <w:rPr>
                <w:sz w:val="18"/>
                <w:szCs w:val="18"/>
              </w:rPr>
              <w:t xml:space="preserve">1808570</w:t>
            </w:r>
          </w:p>
        </w:tc>
        <w:tc>
          <w:tcPr>
            <w:tcW w:w="1123" w:type="dxa"/>
            <w:tcMar>
              <w:top w:w="80" w:type="dxa"/>
              <w:left w:w="120" w:type="dxa"/>
              <w:bottom w:w="80" w:type="dxa"/>
              <w:right w:w="120" w:type="dxa"/>
            </w:tcMar>
          </w:tcPr>
          <w:p>
            <w:pPr>
              <w:jc w:val="left"/>
              <w:spacing w:after="40"/>
            </w:pPr>
            <w:r>
              <w:rPr>
                <w:sz w:val="18"/>
                <w:szCs w:val="18"/>
              </w:rPr>
              <w:t xml:space="preserve">25898169</w:t>
            </w:r>
          </w:p>
        </w:tc>
        <w:tc>
          <w:tcPr>
            <w:tcW w:w="1123" w:type="dxa"/>
            <w:tcMar>
              <w:top w:w="80" w:type="dxa"/>
              <w:left w:w="120" w:type="dxa"/>
              <w:bottom w:w="80" w:type="dxa"/>
              <w:right w:w="120" w:type="dxa"/>
            </w:tcMar>
          </w:tcPr>
          <w:p>
            <w:pPr>
              <w:jc w:val="left"/>
              <w:spacing w:after="40"/>
            </w:pPr>
            <w:r>
              <w:rPr>
                <w:sz w:val="18"/>
                <w:szCs w:val="18"/>
              </w:rPr>
              <w:t xml:space="preserve">2354379</w:t>
            </w:r>
          </w:p>
        </w:tc>
        <w:tc>
          <w:tcPr>
            <w:tcW w:w="1123" w:type="dxa"/>
            <w:tcMar>
              <w:top w:w="80" w:type="dxa"/>
              <w:left w:w="120" w:type="dxa"/>
              <w:bottom w:w="80" w:type="dxa"/>
              <w:right w:w="120" w:type="dxa"/>
            </w:tcMar>
          </w:tcPr>
          <w:p>
            <w:pPr>
              <w:jc w:val="left"/>
              <w:spacing w:after="40"/>
            </w:pPr>
            <w:r>
              <w:rPr>
                <w:sz w:val="18"/>
                <w:szCs w:val="18"/>
              </w:rPr>
              <w:t xml:space="preserve">25898169</w:t>
            </w:r>
          </w:p>
        </w:tc>
        <w:tc>
          <w:tcPr>
            <w:tcW w:w="1123" w:type="dxa"/>
            <w:tcMar>
              <w:top w:w="80" w:type="dxa"/>
              <w:left w:w="120" w:type="dxa"/>
              <w:bottom w:w="80" w:type="dxa"/>
              <w:right w:w="120" w:type="dxa"/>
            </w:tcMar>
          </w:tcPr>
          <w:p>
            <w:pPr>
              <w:jc w:val="left"/>
              <w:spacing w:after="40"/>
            </w:pPr>
            <w:r>
              <w:rPr>
                <w:sz w:val="18"/>
                <w:szCs w:val="18"/>
              </w:rPr>
              <w:t xml:space="preserve"/>
            </w:r>
          </w:p>
        </w:tc>
        <w:tc>
          <w:tcPr>
            <w:tcW w:w="1123" w:type="dxa"/>
            <w:tcMar>
              <w:top w:w="80" w:type="dxa"/>
              <w:left w:w="120" w:type="dxa"/>
              <w:bottom w:w="80" w:type="dxa"/>
              <w:right w:w="120" w:type="dxa"/>
            </w:tcMar>
          </w:tcPr>
          <w:p>
            <w:pPr>
              <w:jc w:val="left"/>
              <w:spacing w:after="40"/>
            </w:pPr>
            <w:r>
              <w:rPr>
                <w:sz w:val="18"/>
                <w:szCs w:val="18"/>
              </w:rPr>
              <w:t xml:space="preserve">2589817</w:t>
            </w:r>
          </w:p>
        </w:tc>
      </w:tr>
    </w:tbl>
    <w:p>
      <w:pPr>
        <w:spacing w:after="60"/>
      </w:pPr>
    </w:p>
    <w:p>
      <w:pPr>
        <w:pStyle w:val="Normal"/>
        <w:jc w:val="both"/>
        <w:spacing w:before="0" w:after="100"/>
      </w:pPr>
      <w:r>
        <w:rPr>
          <w:sz w:val="24"/>
          <w:szCs w:val="24"/>
        </w:rPr>
        <w:t xml:space="preserve">Ishlab chiqarish harakteridagi bino va inshootlar yemirilishi bino va inshootlar qiymatiga nisbatan 5-7 % ni tashkil qiladi.</w:t>
      </w:r>
    </w:p>
    <w:p>
      <w:pPr>
        <w:pStyle w:val="Normal"/>
        <w:jc w:val="both"/>
        <w:spacing w:before="0" w:after="100"/>
      </w:pPr>
      <w:r>
        <w:rPr>
          <w:sz w:val="24"/>
          <w:szCs w:val="24"/>
        </w:rPr>
        <w:t xml:space="preserve">1m2 ishlab chiqarish binosi uchun 1000 m.so‘m</w:t>
      </w:r>
    </w:p>
    <w:p>
      <w:pPr>
        <w:jc w:val="center"/>
        <w:spacing w:before="60" w:after="60"/>
      </w:pPr>
      <w:r>
        <w:rPr>
          <w:b/>
          <w:bCs/>
          <w:sz w:val="22"/>
          <w:szCs w:val="22"/>
        </w:rPr>
        <w:t xml:space="preserve">2160·1000=2160000</w:t>
      </w:r>
    </w:p>
    <w:p>
      <w:pPr>
        <w:jc w:val="center"/>
        <w:spacing w:before="60" w:after="60"/>
      </w:pPr>
      <w:r>
        <w:rPr>
          <w:b/>
          <w:bCs/>
          <w:sz w:val="22"/>
          <w:szCs w:val="22"/>
        </w:rPr>
        <w:t xml:space="preserve">Izox: 2160-Korxona loyiha chizmasining yuzi xisoblab olinadi. Ya’niy 18*2=36, 12*5=60 shu ikkala sonning 36*60=2160 qilib olinadi.</w:t>
      </w:r>
    </w:p>
    <w:p>
      <w:pPr>
        <w:pStyle w:val="Normal"/>
        <w:jc w:val="both"/>
        <w:spacing w:before="0" w:after="100"/>
      </w:pPr>
      <w:r>
        <w:rPr>
          <w:sz w:val="24"/>
          <w:szCs w:val="24"/>
        </w:rPr>
        <w:t xml:space="preserve">1m2 mamuriy va xizmat ko‘rsatish binosi uchun 850 m.so‘m</w:t>
      </w:r>
    </w:p>
    <w:p>
      <w:pPr>
        <w:jc w:val="center"/>
        <w:spacing w:before="60" w:after="60"/>
      </w:pPr>
      <w:r>
        <w:rPr>
          <w:b/>
          <w:bCs/>
          <w:sz w:val="22"/>
          <w:szCs w:val="22"/>
        </w:rPr>
        <w:t xml:space="preserve">432·850=367200</w:t>
      </w:r>
    </w:p>
    <w:p>
      <w:pPr>
        <w:jc w:val="center"/>
        <w:spacing w:before="60" w:after="60"/>
      </w:pPr>
      <w:r>
        <w:rPr>
          <w:b/>
          <w:bCs/>
          <w:sz w:val="22"/>
          <w:szCs w:val="22"/>
        </w:rPr>
        <w:t xml:space="preserve">Izox: 432 qiymat yuqorida loyihaning yuzi (2160) qiymatning 20% olinadi. Ya’niy 2160*20%=432 qiymat olinadi.</w:t>
      </w:r>
    </w:p>
    <w:p>
      <w:pPr>
        <w:jc w:val="center"/>
        <w:spacing w:before="60" w:after="60"/>
      </w:pPr>
      <w:r>
        <w:rPr>
          <w:b/>
          <w:bCs/>
          <w:sz w:val="22"/>
          <w:szCs w:val="22"/>
        </w:rPr>
        <w:t xml:space="preserve">Jami baxosi=2527200 m.s</w:t>
      </w:r>
    </w:p>
    <w:p>
      <w:pPr>
        <w:jc w:val="center"/>
        <w:spacing w:before="60" w:after="60"/>
      </w:pPr>
      <w:r>
        <w:rPr>
          <w:b/>
          <w:bCs/>
          <w:sz w:val="22"/>
          <w:szCs w:val="22"/>
        </w:rPr>
        <w:t xml:space="preserve">Yemirilishlar=126360 m.s</w:t>
      </w:r>
    </w:p>
    <w:p>
      <w:pPr>
        <w:jc w:val="center"/>
        <w:spacing w:before="60" w:after="60"/>
      </w:pPr>
      <w:r>
        <w:rPr>
          <w:b/>
          <w:bCs/>
          <w:sz w:val="22"/>
          <w:szCs w:val="22"/>
        </w:rPr>
        <w:t xml:space="preserve">Izox: Yemirilishlarni aniqlash Jami baxoning 5% olinadi. Ya’niy 2527200*5%=126360 m/s qilib olinadi.</w:t>
      </w:r>
    </w:p>
    <w:p>
      <w:pPr>
        <w:pStyle w:val="Normal"/>
        <w:jc w:val="both"/>
        <w:spacing w:before="0" w:after="100"/>
      </w:pPr>
      <w:r>
        <w:rPr>
          <w:sz w:val="24"/>
          <w:szCs w:val="24"/>
        </w:rPr>
        <w:t xml:space="preserve">3. Transport vositalarini yemirilishi transport vositalari qiymatidan va 8-12 % yemirilish normasidan kelib chiqqan xolda xisoblanadi. Ba’zi xollarda transport vositalari yemirilishi uskunalar yemirilishi qiymatidan 3-5% miqdorida qabul qilinadi.</w:t>
      </w:r>
    </w:p>
    <w:p>
      <w:pPr>
        <w:jc w:val="center"/>
        <w:spacing w:before="60" w:after="60"/>
      </w:pPr>
      <w:r>
        <w:rPr>
          <w:b/>
          <w:bCs/>
          <w:sz w:val="22"/>
          <w:szCs w:val="22"/>
        </w:rPr>
        <w:t xml:space="preserve">=3442636,28×5%=118579</w:t>
      </w:r>
    </w:p>
    <w:p>
      <w:pPr>
        <w:pStyle w:val="Normal"/>
        <w:jc w:val="both"/>
        <w:spacing w:before="0" w:after="100"/>
      </w:pPr>
      <w:r>
        <w:rPr>
          <w:sz w:val="24"/>
          <w:szCs w:val="24"/>
        </w:rPr>
        <w:t xml:space="preserve">3442636,28 qiymati 24 jadvaldagi xammasi ko’rsatkichning yg’indisi olinadi</w:t>
      </w:r>
    </w:p>
    <w:p>
      <w:pPr>
        <w:pStyle w:val="Normal"/>
        <w:jc w:val="both"/>
        <w:spacing w:before="0" w:after="100"/>
      </w:pPr>
      <w:r>
        <w:rPr>
          <w:sz w:val="24"/>
          <w:szCs w:val="24"/>
        </w:rPr>
        <w:t xml:space="preserve">Ishlab chiqarish harakteridagi nomoddiy aktivlar va asosiy fondlar yemirilishi xisobini yakuniy jadvali.</w:t>
      </w:r>
    </w:p>
    <w:p>
      <w:pPr>
        <w:pStyle w:val="Normal"/>
        <w:jc w:val="center"/>
        <w:spacing w:before="0" w:after="80"/>
      </w:pPr>
      <w:r>
        <w:rPr>
          <w:b/>
          <w:bCs/>
          <w:sz w:val="24"/>
          <w:szCs w:val="24"/>
        </w:rPr>
        <w:t xml:space="preserve">28-Jadval</w:t>
      </w:r>
    </w:p>
    <w:tbl>
      <w:tblPr>
        <w:tblStyle w:val="TableGrid"/>
        <w:tblW w:w="9360" w:type="dxa"/>
        <w:tblBorders>
          <w:top w:val="single" w:sz="4" w:color="000000"/>
          <w:left w:val="single" w:sz="4" w:color="000000"/>
          <w:bottom w:val="single" w:sz="4" w:color="000000"/>
          <w:right w:val="single" w:sz="4" w:color="000000"/>
          <w:insideH w:val="single" w:sz="4" w:color="000000"/>
          <w:insideV w:val="single" w:sz="4" w:color="000000"/>
        </w:tblBorders>
        <w:tblLook w:val="04A0"/>
      </w:tblPr>
      <w:tblGrid>
        <w:gridCol w:w="3088"/>
        <w:gridCol w:w="3088"/>
        <w:gridCol w:w="3088"/>
      </w:tblGrid>
      <w:tr>
        <w:trPr>
          <w:tblHeader/>
          <w:shd w:val="clear" w:color="auto" w:fill="D9E1F2"/>
        </w:trPr>
        <w:tc>
          <w:tcPr>
            <w:tcW w:w="3088" w:type="dxa"/>
            <w:tcMar>
              <w:top w:w="80" w:type="dxa"/>
              <w:left w:w="120" w:type="dxa"/>
              <w:bottom w:w="80" w:type="dxa"/>
              <w:right w:w="120" w:type="dxa"/>
            </w:tcMar>
          </w:tcPr>
          <w:p>
            <w:pPr>
              <w:jc w:val="left"/>
              <w:spacing w:after="40"/>
            </w:pPr>
            <w:r>
              <w:rPr>
                <w:b/>
                <w:bCs/>
                <w:sz w:val="18"/>
                <w:szCs w:val="18"/>
              </w:rPr>
              <w:t xml:space="preserve">№</w:t>
            </w:r>
          </w:p>
        </w:tc>
        <w:tc>
          <w:tcPr>
            <w:tcW w:w="3088" w:type="dxa"/>
            <w:tcMar>
              <w:top w:w="80" w:type="dxa"/>
              <w:left w:w="120" w:type="dxa"/>
              <w:bottom w:w="80" w:type="dxa"/>
              <w:right w:w="120" w:type="dxa"/>
            </w:tcMar>
          </w:tcPr>
          <w:p>
            <w:pPr>
              <w:jc w:val="left"/>
              <w:spacing w:after="40"/>
            </w:pPr>
            <w:r>
              <w:rPr>
                <w:b/>
                <w:bCs/>
                <w:sz w:val="18"/>
                <w:szCs w:val="18"/>
              </w:rPr>
              <w:t xml:space="preserve">Asosiy fondlar nomlanishi</w:t>
            </w:r>
          </w:p>
        </w:tc>
        <w:tc>
          <w:tcPr>
            <w:tcW w:w="3088" w:type="dxa"/>
            <w:tcMar>
              <w:top w:w="80" w:type="dxa"/>
              <w:left w:w="120" w:type="dxa"/>
              <w:bottom w:w="80" w:type="dxa"/>
              <w:right w:w="120" w:type="dxa"/>
            </w:tcMar>
          </w:tcPr>
          <w:p>
            <w:pPr>
              <w:jc w:val="left"/>
              <w:spacing w:after="40"/>
            </w:pPr>
            <w:r>
              <w:rPr>
                <w:b/>
                <w:bCs/>
                <w:sz w:val="18"/>
                <w:szCs w:val="18"/>
              </w:rPr>
              <w:t xml:space="preserve">Umumiy qiymati</w:t>
            </w:r>
          </w:p>
        </w:tc>
      </w:tr>
      <w:tr>
        <w:tc>
          <w:tcPr>
            <w:tcW w:w="3088" w:type="dxa"/>
            <w:tcMar>
              <w:top w:w="80" w:type="dxa"/>
              <w:left w:w="120" w:type="dxa"/>
              <w:bottom w:w="80" w:type="dxa"/>
              <w:right w:w="120" w:type="dxa"/>
            </w:tcMar>
          </w:tcPr>
          <w:p>
            <w:pPr>
              <w:jc w:val="left"/>
              <w:spacing w:after="40"/>
            </w:pPr>
            <w:r>
              <w:rPr>
                <w:sz w:val="18"/>
                <w:szCs w:val="18"/>
              </w:rPr>
              <w:t xml:space="preserve">1.</w:t>
            </w:r>
          </w:p>
        </w:tc>
        <w:tc>
          <w:tcPr>
            <w:tcW w:w="3088" w:type="dxa"/>
            <w:tcMar>
              <w:top w:w="80" w:type="dxa"/>
              <w:left w:w="120" w:type="dxa"/>
              <w:bottom w:w="80" w:type="dxa"/>
              <w:right w:w="120" w:type="dxa"/>
            </w:tcMar>
          </w:tcPr>
          <w:p>
            <w:pPr>
              <w:jc w:val="left"/>
              <w:spacing w:after="40"/>
            </w:pPr>
            <w:r>
              <w:rPr>
                <w:sz w:val="18"/>
                <w:szCs w:val="18"/>
              </w:rPr>
              <w:t xml:space="preserve">Uskunalar yemirilishi</w:t>
            </w:r>
          </w:p>
        </w:tc>
        <w:tc>
          <w:tcPr>
            <w:tcW w:w="3088" w:type="dxa"/>
            <w:tcMar>
              <w:top w:w="80" w:type="dxa"/>
              <w:left w:w="120" w:type="dxa"/>
              <w:bottom w:w="80" w:type="dxa"/>
              <w:right w:w="120" w:type="dxa"/>
            </w:tcMar>
          </w:tcPr>
          <w:p>
            <w:pPr>
              <w:jc w:val="left"/>
              <w:spacing w:after="40"/>
            </w:pPr>
            <w:r>
              <w:rPr>
                <w:sz w:val="18"/>
                <w:szCs w:val="18"/>
              </w:rPr>
              <w:t xml:space="preserve">2589817</w:t>
            </w:r>
          </w:p>
        </w:tc>
      </w:tr>
      <w:tr>
        <w:tc>
          <w:tcPr>
            <w:tcW w:w="3088" w:type="dxa"/>
            <w:tcMar>
              <w:top w:w="80" w:type="dxa"/>
              <w:left w:w="120" w:type="dxa"/>
              <w:bottom w:w="80" w:type="dxa"/>
              <w:right w:w="120" w:type="dxa"/>
            </w:tcMar>
          </w:tcPr>
          <w:p>
            <w:pPr>
              <w:jc w:val="left"/>
              <w:spacing w:after="40"/>
            </w:pPr>
            <w:r>
              <w:rPr>
                <w:sz w:val="18"/>
                <w:szCs w:val="18"/>
              </w:rPr>
              <w:t xml:space="preserve">2.</w:t>
            </w:r>
          </w:p>
        </w:tc>
        <w:tc>
          <w:tcPr>
            <w:tcW w:w="3088" w:type="dxa"/>
            <w:tcMar>
              <w:top w:w="80" w:type="dxa"/>
              <w:left w:w="120" w:type="dxa"/>
              <w:bottom w:w="80" w:type="dxa"/>
              <w:right w:w="120" w:type="dxa"/>
            </w:tcMar>
          </w:tcPr>
          <w:p>
            <w:pPr>
              <w:jc w:val="left"/>
              <w:spacing w:after="40"/>
            </w:pPr>
            <w:r>
              <w:rPr>
                <w:sz w:val="18"/>
                <w:szCs w:val="18"/>
              </w:rPr>
              <w:t xml:space="preserve">Ishlab chiqarish harakteridagi bino va inshootlar yemirilishi</w:t>
            </w:r>
          </w:p>
        </w:tc>
        <w:tc>
          <w:tcPr>
            <w:tcW w:w="3088" w:type="dxa"/>
            <w:tcMar>
              <w:top w:w="80" w:type="dxa"/>
              <w:left w:w="120" w:type="dxa"/>
              <w:bottom w:w="80" w:type="dxa"/>
              <w:right w:w="120" w:type="dxa"/>
            </w:tcMar>
          </w:tcPr>
          <w:p>
            <w:pPr>
              <w:jc w:val="left"/>
              <w:spacing w:after="40"/>
            </w:pPr>
            <w:r>
              <w:rPr>
                <w:sz w:val="18"/>
                <w:szCs w:val="18"/>
              </w:rPr>
              <w:t xml:space="preserve">126360</w:t>
            </w:r>
          </w:p>
        </w:tc>
      </w:tr>
      <w:tr>
        <w:tc>
          <w:tcPr>
            <w:tcW w:w="3088" w:type="dxa"/>
            <w:tcMar>
              <w:top w:w="80" w:type="dxa"/>
              <w:left w:w="120" w:type="dxa"/>
              <w:bottom w:w="80" w:type="dxa"/>
              <w:right w:w="120" w:type="dxa"/>
            </w:tcMar>
          </w:tcPr>
          <w:p>
            <w:pPr>
              <w:jc w:val="left"/>
              <w:spacing w:after="40"/>
            </w:pPr>
            <w:r>
              <w:rPr>
                <w:sz w:val="18"/>
                <w:szCs w:val="18"/>
              </w:rPr>
              <w:t xml:space="preserve">3.</w:t>
            </w:r>
          </w:p>
        </w:tc>
        <w:tc>
          <w:tcPr>
            <w:tcW w:w="3088" w:type="dxa"/>
            <w:tcMar>
              <w:top w:w="80" w:type="dxa"/>
              <w:left w:w="120" w:type="dxa"/>
              <w:bottom w:w="80" w:type="dxa"/>
              <w:right w:w="120" w:type="dxa"/>
            </w:tcMar>
          </w:tcPr>
          <w:p>
            <w:pPr>
              <w:jc w:val="left"/>
              <w:spacing w:after="40"/>
            </w:pPr>
            <w:r>
              <w:rPr>
                <w:sz w:val="18"/>
                <w:szCs w:val="18"/>
              </w:rPr>
              <w:t xml:space="preserve">Transport vositalari yemirilishi</w:t>
            </w:r>
          </w:p>
        </w:tc>
        <w:tc>
          <w:tcPr>
            <w:tcW w:w="3088" w:type="dxa"/>
            <w:tcMar>
              <w:top w:w="80" w:type="dxa"/>
              <w:left w:w="120" w:type="dxa"/>
              <w:bottom w:w="80" w:type="dxa"/>
              <w:right w:w="120" w:type="dxa"/>
            </w:tcMar>
          </w:tcPr>
          <w:p>
            <w:pPr>
              <w:jc w:val="left"/>
              <w:spacing w:after="40"/>
            </w:pPr>
            <w:r>
              <w:rPr>
                <w:sz w:val="18"/>
                <w:szCs w:val="18"/>
              </w:rPr>
              <w:t xml:space="preserve">118579</w:t>
            </w:r>
          </w:p>
        </w:tc>
      </w:tr>
      <w:tr>
        <w:tc>
          <w:tcPr>
            <w:tcW w:w="3088" w:type="dxa"/>
            <w:tcMar>
              <w:top w:w="80" w:type="dxa"/>
              <w:left w:w="120" w:type="dxa"/>
              <w:bottom w:w="80" w:type="dxa"/>
              <w:right w:w="120" w:type="dxa"/>
            </w:tcMar>
          </w:tcPr>
          <w:p>
            <w:pPr>
              <w:jc w:val="left"/>
              <w:spacing w:after="40"/>
            </w:pPr>
            <w:r>
              <w:rPr>
                <w:sz w:val="18"/>
                <w:szCs w:val="18"/>
              </w:rPr>
              <w:t xml:space="preserve">Yemirilish ajratmalarining umumiy qiymati:</w:t>
            </w:r>
          </w:p>
        </w:tc>
        <w:tc>
          <w:tcPr>
            <w:tcW w:w="3088" w:type="dxa"/>
            <w:tcMar>
              <w:top w:w="80" w:type="dxa"/>
              <w:left w:w="120" w:type="dxa"/>
              <w:bottom w:w="80" w:type="dxa"/>
              <w:right w:w="120" w:type="dxa"/>
            </w:tcMar>
          </w:tcPr>
          <w:p>
            <w:pPr>
              <w:jc w:val="left"/>
              <w:spacing w:after="40"/>
            </w:pPr>
            <w:r>
              <w:rPr>
                <w:sz w:val="18"/>
                <w:szCs w:val="18"/>
              </w:rPr>
              <w:t xml:space="preserve">2834756 ++</w:t>
            </w:r>
          </w:p>
        </w:tc>
        <w:tc>
          <w:tcPr>
            <w:tcW w:w="3088" w:type="dxa"/>
            <w:tcMar>
              <w:top w:w="80" w:type="dxa"/>
              <w:left w:w="120" w:type="dxa"/>
              <w:bottom w:w="80" w:type="dxa"/>
              <w:right w:w="120" w:type="dxa"/>
            </w:tcMar>
          </w:tcPr>
          <w:p>
            <w:pPr>
              <w:jc w:val="left"/>
              <w:spacing w:after="40"/>
            </w:pPr>
            <w:r>
              <w:rPr>
                <w:sz w:val="18"/>
                <w:szCs w:val="18"/>
              </w:rPr>
              <w:t xml:space="preserve"/>
            </w:r>
          </w:p>
        </w:tc>
      </w:tr>
    </w:tbl>
    <w:p>
      <w:pPr>
        <w:spacing w:after="60"/>
      </w:pPr>
    </w:p>
    <w:p>
      <w:pPr>
        <w:pStyle w:val="Normal"/>
        <w:jc w:val="both"/>
        <w:spacing w:before="0" w:after="100"/>
      </w:pPr>
      <w:r>
        <w:rPr>
          <w:sz w:val="24"/>
          <w:szCs w:val="24"/>
        </w:rPr>
        <w:t xml:space="preserve">Ishlab chiqarish xarakteridagi boshka xarajatlar.</w:t>
      </w:r>
    </w:p>
    <w:p>
      <w:pPr>
        <w:pStyle w:val="Normal"/>
        <w:jc w:val="both"/>
        <w:spacing w:before="0" w:after="100"/>
      </w:pPr>
      <w:r>
        <w:rPr>
          <w:sz w:val="24"/>
          <w:szCs w:val="24"/>
        </w:rPr>
        <w:t xml:space="preserve">1) Bu yerda asosiy ishlab chiqarish fondlarini ishchi xolatida saqlash bilan boglik xarajatlar kiradi.</w:t>
      </w:r>
    </w:p>
    <w:p>
      <w:pPr>
        <w:jc w:val="center"/>
        <w:spacing w:before="60" w:after="60"/>
      </w:pPr>
      <w:r>
        <w:rPr>
          <w:b/>
          <w:bCs/>
          <w:sz w:val="22"/>
          <w:szCs w:val="22"/>
        </w:rPr>
        <w:t xml:space="preserve">25898169×1%=235438</w:t>
      </w:r>
    </w:p>
    <w:p>
      <w:pPr>
        <w:pStyle w:val="Normal"/>
        <w:jc w:val="both"/>
        <w:spacing w:before="0" w:after="100"/>
      </w:pPr>
      <w:r>
        <w:rPr>
          <w:sz w:val="24"/>
          <w:szCs w:val="24"/>
        </w:rPr>
        <w:t xml:space="preserve">2) Atrof muxitni muxofaza qilish xarakteridagi fondlardan foydalanish, saqlash va joriy ta’mirlash xarajatlari.</w:t>
      </w:r>
    </w:p>
    <w:p>
      <w:pPr>
        <w:jc w:val="center"/>
        <w:spacing w:before="60" w:after="60"/>
      </w:pPr>
      <w:r>
        <w:rPr>
          <w:b/>
          <w:bCs/>
          <w:sz w:val="22"/>
          <w:szCs w:val="22"/>
        </w:rPr>
        <w:t xml:space="preserve">25898169×2%=470876</w:t>
      </w:r>
    </w:p>
    <w:p>
      <w:pPr>
        <w:pStyle w:val="Normal"/>
        <w:jc w:val="both"/>
        <w:spacing w:before="0" w:after="100"/>
      </w:pPr>
      <w:r>
        <w:rPr>
          <w:sz w:val="24"/>
          <w:szCs w:val="24"/>
        </w:rPr>
        <w:t xml:space="preserve">3) Texnika xavfsizligi  xarajatlari ruyxatdagi xar bir ishchi uchun xisoblanadi.</w:t>
      </w:r>
    </w:p>
    <w:p>
      <w:pPr>
        <w:jc w:val="center"/>
        <w:spacing w:before="60" w:after="60"/>
      </w:pPr>
      <w:r>
        <w:rPr>
          <w:b/>
          <w:bCs/>
          <w:sz w:val="22"/>
          <w:szCs w:val="22"/>
        </w:rPr>
        <w:t xml:space="preserve">Ttxx=Chsp×60=51×60=3060 m.so‘m</w:t>
      </w:r>
    </w:p>
    <w:p>
      <w:pPr>
        <w:pStyle w:val="Normal"/>
        <w:jc w:val="both"/>
        <w:spacing w:before="0" w:after="100"/>
      </w:pPr>
      <w:r>
        <w:rPr>
          <w:sz w:val="24"/>
          <w:szCs w:val="24"/>
        </w:rPr>
        <w:t xml:space="preserve">4)  Mexnat muxofazasi xarajatlari ruyxatdagi xar bir ishchi uchun xisoblanadi.</w:t>
      </w:r>
    </w:p>
    <w:p>
      <w:pPr>
        <w:jc w:val="center"/>
        <w:spacing w:before="60" w:after="60"/>
      </w:pPr>
      <w:r>
        <w:rPr>
          <w:b/>
          <w:bCs/>
          <w:sz w:val="22"/>
          <w:szCs w:val="22"/>
        </w:rPr>
        <w:t xml:space="preserve">Mmxx=Chsp×80=51×80=4080 m.so‘m</w:t>
      </w:r>
    </w:p>
    <w:p>
      <w:pPr>
        <w:pStyle w:val="Normal"/>
        <w:jc w:val="both"/>
        <w:spacing w:before="0" w:after="100"/>
      </w:pPr>
      <w:r>
        <w:rPr>
          <w:sz w:val="24"/>
          <w:szCs w:val="24"/>
        </w:rPr>
        <w:t xml:space="preserve">4) Izlanishlar va loyixalar, ishlab chiqarish sexlarini ratsionallashtirish xarajatlari xar bir tukuv dastgoxi uchun xisoblanadi.</w:t>
      </w:r>
    </w:p>
    <w:p>
      <w:pPr>
        <w:jc w:val="center"/>
        <w:spacing w:before="60" w:after="60"/>
      </w:pPr>
      <w:r>
        <w:rPr>
          <w:b/>
          <w:bCs/>
          <w:sz w:val="22"/>
          <w:szCs w:val="22"/>
        </w:rPr>
        <w:t xml:space="preserve">Iil=loyihadagi to‘quv dastgohlar soni×100=30×100=3000</w:t>
      </w:r>
    </w:p>
    <w:p>
      <w:pPr>
        <w:pStyle w:val="Normal"/>
        <w:jc w:val="both"/>
        <w:spacing w:before="0" w:after="100"/>
      </w:pPr>
      <w:r>
        <w:rPr>
          <w:sz w:val="24"/>
          <w:szCs w:val="24"/>
        </w:rPr>
        <w:t xml:space="preserve">Ishlab chiqarish bilan bog‘liq  boshqa harajatlarining yakuniy jadvali</w:t>
      </w:r>
    </w:p>
    <w:p>
      <w:pPr>
        <w:pStyle w:val="Normal"/>
        <w:jc w:val="center"/>
        <w:spacing w:before="0" w:after="80"/>
      </w:pPr>
      <w:r>
        <w:rPr>
          <w:b/>
          <w:bCs/>
          <w:sz w:val="24"/>
          <w:szCs w:val="24"/>
        </w:rPr>
        <w:t xml:space="preserve">29-Jadval.</w:t>
      </w:r>
    </w:p>
    <w:tbl>
      <w:tblPr>
        <w:tblStyle w:val="TableGrid"/>
        <w:tblW w:w="9360" w:type="dxa"/>
        <w:tblBorders>
          <w:top w:val="single" w:sz="4" w:color="000000"/>
          <w:left w:val="single" w:sz="4" w:color="000000"/>
          <w:bottom w:val="single" w:sz="4" w:color="000000"/>
          <w:right w:val="single" w:sz="4" w:color="000000"/>
          <w:insideH w:val="single" w:sz="4" w:color="000000"/>
          <w:insideV w:val="single" w:sz="4" w:color="000000"/>
        </w:tblBorders>
        <w:tblLook w:val="04A0"/>
      </w:tblPr>
      <w:tblGrid>
        <w:gridCol w:w="3088"/>
        <w:gridCol w:w="3088"/>
        <w:gridCol w:w="3088"/>
      </w:tblGrid>
      <w:tr>
        <w:trPr>
          <w:tblHeader/>
          <w:shd w:val="clear" w:color="auto" w:fill="D9E1F2"/>
        </w:trPr>
        <w:tc>
          <w:tcPr>
            <w:tcW w:w="3088" w:type="dxa"/>
            <w:tcMar>
              <w:top w:w="80" w:type="dxa"/>
              <w:left w:w="120" w:type="dxa"/>
              <w:bottom w:w="80" w:type="dxa"/>
              <w:right w:w="120" w:type="dxa"/>
            </w:tcMar>
          </w:tcPr>
          <w:p>
            <w:pPr>
              <w:jc w:val="left"/>
              <w:spacing w:after="40"/>
            </w:pPr>
            <w:r>
              <w:rPr>
                <w:b/>
                <w:bCs/>
                <w:sz w:val="18"/>
                <w:szCs w:val="18"/>
              </w:rPr>
              <w:t xml:space="preserve">№</w:t>
            </w:r>
          </w:p>
        </w:tc>
        <w:tc>
          <w:tcPr>
            <w:tcW w:w="3088" w:type="dxa"/>
            <w:tcMar>
              <w:top w:w="80" w:type="dxa"/>
              <w:left w:w="120" w:type="dxa"/>
              <w:bottom w:w="80" w:type="dxa"/>
              <w:right w:w="120" w:type="dxa"/>
            </w:tcMar>
          </w:tcPr>
          <w:p>
            <w:pPr>
              <w:jc w:val="left"/>
              <w:spacing w:after="40"/>
            </w:pPr>
            <w:r>
              <w:rPr>
                <w:b/>
                <w:bCs/>
                <w:sz w:val="18"/>
                <w:szCs w:val="18"/>
              </w:rPr>
              <w:t xml:space="preserve">Harajatlarning nomlanishi</w:t>
            </w:r>
          </w:p>
        </w:tc>
        <w:tc>
          <w:tcPr>
            <w:tcW w:w="3088" w:type="dxa"/>
            <w:tcMar>
              <w:top w:w="80" w:type="dxa"/>
              <w:left w:w="120" w:type="dxa"/>
              <w:bottom w:w="80" w:type="dxa"/>
              <w:right w:w="120" w:type="dxa"/>
            </w:tcMar>
          </w:tcPr>
          <w:p>
            <w:pPr>
              <w:jc w:val="left"/>
              <w:spacing w:after="40"/>
            </w:pPr>
            <w:r>
              <w:rPr>
                <w:b/>
                <w:bCs/>
                <w:sz w:val="18"/>
                <w:szCs w:val="18"/>
              </w:rPr>
              <w:t xml:space="preserve">Harajatlar qiymati’ m.so‘m</w:t>
            </w:r>
          </w:p>
        </w:tc>
      </w:tr>
      <w:tr>
        <w:tc>
          <w:tcPr>
            <w:tcW w:w="3088" w:type="dxa"/>
            <w:tcMar>
              <w:top w:w="80" w:type="dxa"/>
              <w:left w:w="120" w:type="dxa"/>
              <w:bottom w:w="80" w:type="dxa"/>
              <w:right w:w="120" w:type="dxa"/>
            </w:tcMar>
          </w:tcPr>
          <w:p>
            <w:pPr>
              <w:jc w:val="left"/>
              <w:spacing w:after="40"/>
            </w:pPr>
            <w:r>
              <w:rPr>
                <w:sz w:val="18"/>
                <w:szCs w:val="18"/>
              </w:rPr>
              <w:t xml:space="preserve">1.</w:t>
            </w:r>
          </w:p>
        </w:tc>
        <w:tc>
          <w:tcPr>
            <w:tcW w:w="3088" w:type="dxa"/>
            <w:tcMar>
              <w:top w:w="80" w:type="dxa"/>
              <w:left w:w="120" w:type="dxa"/>
              <w:bottom w:w="80" w:type="dxa"/>
              <w:right w:w="120" w:type="dxa"/>
            </w:tcMar>
          </w:tcPr>
          <w:p>
            <w:pPr>
              <w:jc w:val="left"/>
              <w:spacing w:after="40"/>
            </w:pPr>
            <w:r>
              <w:rPr>
                <w:sz w:val="18"/>
                <w:szCs w:val="18"/>
              </w:rPr>
              <w:t xml:space="preserve">Joriy ta’mirlash va uskunalarni saqlash, uskunalarni o‘rta va kapital ta’mirlash</w:t>
            </w:r>
          </w:p>
        </w:tc>
        <w:tc>
          <w:tcPr>
            <w:tcW w:w="3088" w:type="dxa"/>
            <w:tcMar>
              <w:top w:w="80" w:type="dxa"/>
              <w:left w:w="120" w:type="dxa"/>
              <w:bottom w:w="80" w:type="dxa"/>
              <w:right w:w="120" w:type="dxa"/>
            </w:tcMar>
          </w:tcPr>
          <w:p>
            <w:pPr>
              <w:jc w:val="left"/>
              <w:spacing w:after="40"/>
            </w:pPr>
            <w:r>
              <w:rPr>
                <w:sz w:val="18"/>
                <w:szCs w:val="18"/>
              </w:rPr>
              <w:t xml:space="preserve">235438</w:t>
            </w:r>
          </w:p>
        </w:tc>
      </w:tr>
      <w:tr>
        <w:tc>
          <w:tcPr>
            <w:tcW w:w="3088" w:type="dxa"/>
            <w:tcMar>
              <w:top w:w="80" w:type="dxa"/>
              <w:left w:w="120" w:type="dxa"/>
              <w:bottom w:w="80" w:type="dxa"/>
              <w:right w:w="120" w:type="dxa"/>
            </w:tcMar>
          </w:tcPr>
          <w:p>
            <w:pPr>
              <w:jc w:val="left"/>
              <w:spacing w:after="40"/>
            </w:pPr>
            <w:r>
              <w:rPr>
                <w:sz w:val="18"/>
                <w:szCs w:val="18"/>
              </w:rPr>
              <w:t xml:space="preserve">2.</w:t>
            </w:r>
          </w:p>
        </w:tc>
        <w:tc>
          <w:tcPr>
            <w:tcW w:w="3088" w:type="dxa"/>
            <w:tcMar>
              <w:top w:w="80" w:type="dxa"/>
              <w:left w:w="120" w:type="dxa"/>
              <w:bottom w:w="80" w:type="dxa"/>
              <w:right w:w="120" w:type="dxa"/>
            </w:tcMar>
          </w:tcPr>
          <w:p>
            <w:pPr>
              <w:jc w:val="left"/>
              <w:spacing w:after="40"/>
            </w:pPr>
            <w:r>
              <w:rPr>
                <w:sz w:val="18"/>
                <w:szCs w:val="18"/>
              </w:rPr>
              <w:t xml:space="preserve">Atrof muxit muhofazasi</w:t>
            </w:r>
          </w:p>
        </w:tc>
        <w:tc>
          <w:tcPr>
            <w:tcW w:w="3088" w:type="dxa"/>
            <w:tcMar>
              <w:top w:w="80" w:type="dxa"/>
              <w:left w:w="120" w:type="dxa"/>
              <w:bottom w:w="80" w:type="dxa"/>
              <w:right w:w="120" w:type="dxa"/>
            </w:tcMar>
          </w:tcPr>
          <w:p>
            <w:pPr>
              <w:jc w:val="left"/>
              <w:spacing w:after="40"/>
            </w:pPr>
            <w:r>
              <w:rPr>
                <w:sz w:val="18"/>
                <w:szCs w:val="18"/>
              </w:rPr>
              <w:t xml:space="preserve">470876</w:t>
            </w:r>
          </w:p>
        </w:tc>
      </w:tr>
      <w:tr>
        <w:tc>
          <w:tcPr>
            <w:tcW w:w="3088" w:type="dxa"/>
            <w:tcMar>
              <w:top w:w="80" w:type="dxa"/>
              <w:left w:w="120" w:type="dxa"/>
              <w:bottom w:w="80" w:type="dxa"/>
              <w:right w:w="120" w:type="dxa"/>
            </w:tcMar>
          </w:tcPr>
          <w:p>
            <w:pPr>
              <w:jc w:val="left"/>
              <w:spacing w:after="40"/>
            </w:pPr>
            <w:r>
              <w:rPr>
                <w:sz w:val="18"/>
                <w:szCs w:val="18"/>
              </w:rPr>
              <w:t xml:space="preserve">3.</w:t>
            </w:r>
          </w:p>
        </w:tc>
        <w:tc>
          <w:tcPr>
            <w:tcW w:w="3088" w:type="dxa"/>
            <w:tcMar>
              <w:top w:w="80" w:type="dxa"/>
              <w:left w:w="120" w:type="dxa"/>
              <w:bottom w:w="80" w:type="dxa"/>
              <w:right w:w="120" w:type="dxa"/>
            </w:tcMar>
          </w:tcPr>
          <w:p>
            <w:pPr>
              <w:jc w:val="left"/>
              <w:spacing w:after="40"/>
            </w:pPr>
            <w:r>
              <w:rPr>
                <w:sz w:val="18"/>
                <w:szCs w:val="18"/>
              </w:rPr>
              <w:t xml:space="preserve">Texnika hafsizligi</w:t>
            </w:r>
          </w:p>
        </w:tc>
        <w:tc>
          <w:tcPr>
            <w:tcW w:w="3088" w:type="dxa"/>
            <w:tcMar>
              <w:top w:w="80" w:type="dxa"/>
              <w:left w:w="120" w:type="dxa"/>
              <w:bottom w:w="80" w:type="dxa"/>
              <w:right w:w="120" w:type="dxa"/>
            </w:tcMar>
          </w:tcPr>
          <w:p>
            <w:pPr>
              <w:jc w:val="left"/>
              <w:spacing w:after="40"/>
            </w:pPr>
            <w:r>
              <w:rPr>
                <w:sz w:val="18"/>
                <w:szCs w:val="18"/>
              </w:rPr>
              <w:t xml:space="preserve">3060</w:t>
            </w:r>
          </w:p>
        </w:tc>
      </w:tr>
      <w:tr>
        <w:tc>
          <w:tcPr>
            <w:tcW w:w="3088" w:type="dxa"/>
            <w:tcMar>
              <w:top w:w="80" w:type="dxa"/>
              <w:left w:w="120" w:type="dxa"/>
              <w:bottom w:w="80" w:type="dxa"/>
              <w:right w:w="120" w:type="dxa"/>
            </w:tcMar>
          </w:tcPr>
          <w:p>
            <w:pPr>
              <w:jc w:val="left"/>
              <w:spacing w:after="40"/>
            </w:pPr>
            <w:r>
              <w:rPr>
                <w:sz w:val="18"/>
                <w:szCs w:val="18"/>
              </w:rPr>
              <w:t xml:space="preserve">4.</w:t>
            </w:r>
          </w:p>
        </w:tc>
        <w:tc>
          <w:tcPr>
            <w:tcW w:w="3088" w:type="dxa"/>
            <w:tcMar>
              <w:top w:w="80" w:type="dxa"/>
              <w:left w:w="120" w:type="dxa"/>
              <w:bottom w:w="80" w:type="dxa"/>
              <w:right w:w="120" w:type="dxa"/>
            </w:tcMar>
          </w:tcPr>
          <w:p>
            <w:pPr>
              <w:jc w:val="left"/>
              <w:spacing w:after="40"/>
            </w:pPr>
            <w:r>
              <w:rPr>
                <w:sz w:val="18"/>
                <w:szCs w:val="18"/>
              </w:rPr>
              <w:t xml:space="preserve">Mexnat muxofazasi</w:t>
            </w:r>
          </w:p>
        </w:tc>
        <w:tc>
          <w:tcPr>
            <w:tcW w:w="3088" w:type="dxa"/>
            <w:tcMar>
              <w:top w:w="80" w:type="dxa"/>
              <w:left w:w="120" w:type="dxa"/>
              <w:bottom w:w="80" w:type="dxa"/>
              <w:right w:w="120" w:type="dxa"/>
            </w:tcMar>
          </w:tcPr>
          <w:p>
            <w:pPr>
              <w:jc w:val="left"/>
              <w:spacing w:after="40"/>
            </w:pPr>
            <w:r>
              <w:rPr>
                <w:sz w:val="18"/>
                <w:szCs w:val="18"/>
              </w:rPr>
              <w:t xml:space="preserve">4080</w:t>
            </w:r>
          </w:p>
        </w:tc>
      </w:tr>
      <w:tr>
        <w:tc>
          <w:tcPr>
            <w:tcW w:w="3088" w:type="dxa"/>
            <w:tcMar>
              <w:top w:w="80" w:type="dxa"/>
              <w:left w:w="120" w:type="dxa"/>
              <w:bottom w:w="80" w:type="dxa"/>
              <w:right w:w="120" w:type="dxa"/>
            </w:tcMar>
          </w:tcPr>
          <w:p>
            <w:pPr>
              <w:jc w:val="left"/>
              <w:spacing w:after="40"/>
            </w:pPr>
            <w:r>
              <w:rPr>
                <w:sz w:val="18"/>
                <w:szCs w:val="18"/>
              </w:rPr>
              <w:t xml:space="preserve">5.</w:t>
            </w:r>
          </w:p>
        </w:tc>
        <w:tc>
          <w:tcPr>
            <w:tcW w:w="3088" w:type="dxa"/>
            <w:tcMar>
              <w:top w:w="80" w:type="dxa"/>
              <w:left w:w="120" w:type="dxa"/>
              <w:bottom w:w="80" w:type="dxa"/>
              <w:right w:w="120" w:type="dxa"/>
            </w:tcMar>
          </w:tcPr>
          <w:p>
            <w:pPr>
              <w:jc w:val="left"/>
              <w:spacing w:after="40"/>
            </w:pPr>
            <w:r>
              <w:rPr>
                <w:sz w:val="18"/>
                <w:szCs w:val="18"/>
              </w:rPr>
              <w:t xml:space="preserve">Izlanishlar va loyihalar’ ishlab chiqarish cehlarini racionallashtirish harajatlari</w:t>
            </w:r>
          </w:p>
        </w:tc>
        <w:tc>
          <w:tcPr>
            <w:tcW w:w="3088" w:type="dxa"/>
            <w:tcMar>
              <w:top w:w="80" w:type="dxa"/>
              <w:left w:w="120" w:type="dxa"/>
              <w:bottom w:w="80" w:type="dxa"/>
              <w:right w:w="120" w:type="dxa"/>
            </w:tcMar>
          </w:tcPr>
          <w:p>
            <w:pPr>
              <w:jc w:val="left"/>
              <w:spacing w:after="40"/>
            </w:pPr>
            <w:r>
              <w:rPr>
                <w:sz w:val="18"/>
                <w:szCs w:val="18"/>
              </w:rPr>
              <w:t xml:space="preserve">3000</w:t>
            </w:r>
          </w:p>
        </w:tc>
      </w:tr>
      <w:tr>
        <w:tc>
          <w:tcPr>
            <w:tcW w:w="3088" w:type="dxa"/>
            <w:tcMar>
              <w:top w:w="80" w:type="dxa"/>
              <w:left w:w="120" w:type="dxa"/>
              <w:bottom w:w="80" w:type="dxa"/>
              <w:right w:w="120" w:type="dxa"/>
            </w:tcMar>
          </w:tcPr>
          <w:p>
            <w:pPr>
              <w:jc w:val="left"/>
              <w:spacing w:after="40"/>
            </w:pPr>
            <w:r>
              <w:rPr>
                <w:sz w:val="18"/>
                <w:szCs w:val="18"/>
              </w:rPr>
              <w:t xml:space="preserve"/>
            </w:r>
          </w:p>
        </w:tc>
        <w:tc>
          <w:tcPr>
            <w:tcW w:w="3088" w:type="dxa"/>
            <w:tcMar>
              <w:top w:w="80" w:type="dxa"/>
              <w:left w:w="120" w:type="dxa"/>
              <w:bottom w:w="80" w:type="dxa"/>
              <w:right w:w="120" w:type="dxa"/>
            </w:tcMar>
          </w:tcPr>
          <w:p>
            <w:pPr>
              <w:jc w:val="left"/>
              <w:spacing w:after="40"/>
            </w:pPr>
            <w:r>
              <w:rPr>
                <w:sz w:val="18"/>
                <w:szCs w:val="18"/>
              </w:rPr>
              <w:t xml:space="preserve">Jami:</w:t>
            </w:r>
          </w:p>
        </w:tc>
        <w:tc>
          <w:tcPr>
            <w:tcW w:w="3088" w:type="dxa"/>
            <w:tcMar>
              <w:top w:w="80" w:type="dxa"/>
              <w:left w:w="120" w:type="dxa"/>
              <w:bottom w:w="80" w:type="dxa"/>
              <w:right w:w="120" w:type="dxa"/>
            </w:tcMar>
          </w:tcPr>
          <w:p>
            <w:pPr>
              <w:jc w:val="left"/>
              <w:spacing w:after="40"/>
            </w:pPr>
            <w:r>
              <w:rPr>
                <w:sz w:val="18"/>
                <w:szCs w:val="18"/>
              </w:rPr>
              <w:t xml:space="preserve">716674 **</w:t>
            </w:r>
          </w:p>
        </w:tc>
      </w:tr>
    </w:tbl>
    <w:p>
      <w:pPr>
        <w:spacing w:after="60"/>
      </w:pPr>
    </w:p>
    <w:p>
      <w:pPr>
        <w:pStyle w:val="Normal"/>
        <w:jc w:val="both"/>
        <w:spacing w:before="0" w:after="100"/>
      </w:pPr>
      <w:r>
        <w:rPr>
          <w:sz w:val="24"/>
          <w:szCs w:val="24"/>
        </w:rPr>
        <w:t xml:space="preserve">Maxsulot tannarxi (обезличенная) xisobi</w:t>
      </w:r>
    </w:p>
    <w:p>
      <w:pPr>
        <w:pStyle w:val="Normal"/>
        <w:jc w:val="center"/>
        <w:spacing w:before="0" w:after="80"/>
      </w:pPr>
      <w:r>
        <w:rPr>
          <w:b/>
          <w:bCs/>
          <w:sz w:val="24"/>
          <w:szCs w:val="24"/>
        </w:rPr>
        <w:t xml:space="preserve">30-Jadval</w:t>
      </w:r>
    </w:p>
    <w:tbl>
      <w:tblPr>
        <w:tblStyle w:val="TableGrid"/>
        <w:tblW w:w="9360" w:type="dxa"/>
        <w:tblBorders>
          <w:top w:val="single" w:sz="4" w:color="000000"/>
          <w:left w:val="single" w:sz="4" w:color="000000"/>
          <w:bottom w:val="single" w:sz="4" w:color="000000"/>
          <w:right w:val="single" w:sz="4" w:color="000000"/>
          <w:insideH w:val="single" w:sz="4" w:color="000000"/>
          <w:insideV w:val="single" w:sz="4" w:color="000000"/>
        </w:tblBorders>
        <w:tblLook w:val="04A0"/>
      </w:tblPr>
      <w:tblGrid>
        <w:gridCol w:w="1872"/>
        <w:gridCol w:w="1872"/>
        <w:gridCol w:w="1872"/>
        <w:gridCol w:w="1872"/>
        <w:gridCol w:w="1872"/>
      </w:tblGrid>
      <w:tr>
        <w:trPr>
          <w:tblHeader/>
          <w:shd w:val="clear" w:color="auto" w:fill="D9E1F2"/>
        </w:trPr>
        <w:tc>
          <w:tcPr>
            <w:tcW w:w="1872" w:type="dxa"/>
            <w:tcMar>
              <w:top w:w="80" w:type="dxa"/>
              <w:left w:w="120" w:type="dxa"/>
              <w:bottom w:w="80" w:type="dxa"/>
              <w:right w:w="120" w:type="dxa"/>
            </w:tcMar>
          </w:tcPr>
          <w:p>
            <w:pPr>
              <w:jc w:val="left"/>
              <w:spacing w:after="40"/>
            </w:pPr>
            <w:r>
              <w:rPr>
                <w:b/>
                <w:bCs/>
                <w:sz w:val="18"/>
                <w:szCs w:val="18"/>
              </w:rPr>
              <w:t xml:space="preserve">№</w:t>
            </w:r>
          </w:p>
        </w:tc>
        <w:tc>
          <w:tcPr>
            <w:tcW w:w="1872" w:type="dxa"/>
            <w:tcMar>
              <w:top w:w="80" w:type="dxa"/>
              <w:left w:w="120" w:type="dxa"/>
              <w:bottom w:w="80" w:type="dxa"/>
              <w:right w:w="120" w:type="dxa"/>
            </w:tcMar>
          </w:tcPr>
          <w:p>
            <w:pPr>
              <w:jc w:val="left"/>
              <w:spacing w:after="40"/>
            </w:pPr>
            <w:r>
              <w:rPr>
                <w:b/>
                <w:bCs/>
                <w:sz w:val="18"/>
                <w:szCs w:val="18"/>
              </w:rPr>
              <w:t xml:space="preserve">Harajat turlari</w:t>
            </w:r>
          </w:p>
        </w:tc>
        <w:tc>
          <w:tcPr>
            <w:tcW w:w="1872" w:type="dxa"/>
            <w:tcMar>
              <w:top w:w="80" w:type="dxa"/>
              <w:left w:w="120" w:type="dxa"/>
              <w:bottom w:w="80" w:type="dxa"/>
              <w:right w:w="120" w:type="dxa"/>
            </w:tcMar>
          </w:tcPr>
          <w:p>
            <w:pPr>
              <w:jc w:val="left"/>
              <w:spacing w:after="40"/>
            </w:pPr>
            <w:r>
              <w:rPr>
                <w:b/>
                <w:bCs/>
                <w:sz w:val="18"/>
                <w:szCs w:val="18"/>
              </w:rPr>
              <w:t xml:space="preserve">Umumiy tannarx</w:t>
            </w:r>
          </w:p>
        </w:tc>
        <w:tc>
          <w:tcPr>
            <w:tcW w:w="1872" w:type="dxa"/>
            <w:tcMar>
              <w:top w:w="80" w:type="dxa"/>
              <w:left w:w="120" w:type="dxa"/>
              <w:bottom w:w="80" w:type="dxa"/>
              <w:right w:w="120" w:type="dxa"/>
            </w:tcMar>
          </w:tcPr>
          <w:p>
            <w:pPr>
              <w:jc w:val="left"/>
              <w:spacing w:after="40"/>
            </w:pPr>
            <w:r>
              <w:rPr>
                <w:b/>
                <w:bCs/>
                <w:sz w:val="18"/>
                <w:szCs w:val="18"/>
              </w:rPr>
              <w:t xml:space="preserve">1 m xom to‘qima tannarxi</w:t>
            </w:r>
          </w:p>
        </w:tc>
        <w:tc>
          <w:tcPr>
            <w:tcW w:w="1872" w:type="dxa"/>
            <w:tcMar>
              <w:top w:w="80" w:type="dxa"/>
              <w:left w:w="120" w:type="dxa"/>
              <w:bottom w:w="80" w:type="dxa"/>
              <w:right w:w="120" w:type="dxa"/>
            </w:tcMar>
          </w:tcPr>
          <w:p>
            <w:pPr>
              <w:jc w:val="left"/>
              <w:spacing w:after="40"/>
            </w:pPr>
            <w:r>
              <w:rPr>
                <w:b/>
                <w:bCs/>
                <w:sz w:val="18"/>
                <w:szCs w:val="18"/>
              </w:rPr>
              <w:t xml:space="preserve">Jamiga nisbatan %</w:t>
            </w:r>
          </w:p>
        </w:tc>
      </w:tr>
      <w:tr>
        <w:tc>
          <w:tcPr>
            <w:tcW w:w="1872" w:type="dxa"/>
            <w:tcMar>
              <w:top w:w="80" w:type="dxa"/>
              <w:left w:w="120" w:type="dxa"/>
              <w:bottom w:w="80" w:type="dxa"/>
              <w:right w:w="120" w:type="dxa"/>
            </w:tcMar>
          </w:tcPr>
          <w:p>
            <w:pPr>
              <w:jc w:val="left"/>
              <w:spacing w:after="40"/>
            </w:pPr>
            <w:r>
              <w:rPr>
                <w:sz w:val="18"/>
                <w:szCs w:val="18"/>
              </w:rPr>
              <w:t xml:space="preserve">1.</w:t>
            </w:r>
          </w:p>
        </w:tc>
        <w:tc>
          <w:tcPr>
            <w:tcW w:w="1872" w:type="dxa"/>
            <w:tcMar>
              <w:top w:w="80" w:type="dxa"/>
              <w:left w:w="120" w:type="dxa"/>
              <w:bottom w:w="80" w:type="dxa"/>
              <w:right w:w="120" w:type="dxa"/>
            </w:tcMar>
          </w:tcPr>
          <w:p>
            <w:pPr>
              <w:jc w:val="left"/>
              <w:spacing w:after="40"/>
            </w:pPr>
            <w:r>
              <w:rPr>
                <w:sz w:val="18"/>
                <w:szCs w:val="18"/>
              </w:rPr>
              <w:t xml:space="preserve">Moddiy ishlab chiqarish harajatlari</w:t>
            </w:r>
          </w:p>
        </w:tc>
        <w:tc>
          <w:tcPr>
            <w:tcW w:w="1872" w:type="dxa"/>
            <w:tcMar>
              <w:top w:w="80" w:type="dxa"/>
              <w:left w:w="120" w:type="dxa"/>
              <w:bottom w:w="80" w:type="dxa"/>
              <w:right w:w="120" w:type="dxa"/>
            </w:tcMar>
          </w:tcPr>
          <w:p>
            <w:pPr>
              <w:jc w:val="left"/>
              <w:spacing w:after="40"/>
            </w:pPr>
            <w:r>
              <w:rPr>
                <w:sz w:val="18"/>
                <w:szCs w:val="18"/>
              </w:rPr>
              <w:t xml:space="preserve">61127585848 +++</w:t>
            </w:r>
          </w:p>
        </w:tc>
        <w:tc>
          <w:tcPr>
            <w:tcW w:w="1872" w:type="dxa"/>
            <w:tcMar>
              <w:top w:w="80" w:type="dxa"/>
              <w:left w:w="120" w:type="dxa"/>
              <w:bottom w:w="80" w:type="dxa"/>
              <w:right w:w="120" w:type="dxa"/>
            </w:tcMar>
          </w:tcPr>
          <w:p>
            <w:pPr>
              <w:jc w:val="left"/>
              <w:spacing w:after="40"/>
            </w:pPr>
            <w:r>
              <w:rPr>
                <w:sz w:val="18"/>
                <w:szCs w:val="18"/>
              </w:rPr>
              <w:t xml:space="preserve">7342,35***</w:t>
            </w:r>
          </w:p>
        </w:tc>
        <w:tc>
          <w:tcPr>
            <w:tcW w:w="1872" w:type="dxa"/>
            <w:tcMar>
              <w:top w:w="80" w:type="dxa"/>
              <w:left w:w="120" w:type="dxa"/>
              <w:bottom w:w="80" w:type="dxa"/>
              <w:right w:w="120" w:type="dxa"/>
            </w:tcMar>
          </w:tcPr>
          <w:p>
            <w:pPr>
              <w:jc w:val="left"/>
              <w:spacing w:after="40"/>
            </w:pPr>
            <w:r>
              <w:rPr>
                <w:sz w:val="18"/>
                <w:szCs w:val="18"/>
              </w:rPr>
              <w:t xml:space="preserve">80,79</w:t>
            </w:r>
          </w:p>
        </w:tc>
      </w:tr>
      <w:tr>
        <w:tc>
          <w:tcPr>
            <w:tcW w:w="1872" w:type="dxa"/>
            <w:tcMar>
              <w:top w:w="80" w:type="dxa"/>
              <w:left w:w="120" w:type="dxa"/>
              <w:bottom w:w="80" w:type="dxa"/>
              <w:right w:w="120" w:type="dxa"/>
            </w:tcMar>
          </w:tcPr>
          <w:p>
            <w:pPr>
              <w:jc w:val="left"/>
              <w:spacing w:after="40"/>
            </w:pPr>
            <w:r>
              <w:rPr>
                <w:sz w:val="18"/>
                <w:szCs w:val="18"/>
              </w:rPr>
              <w:t xml:space="preserve">2.</w:t>
            </w:r>
          </w:p>
        </w:tc>
        <w:tc>
          <w:tcPr>
            <w:tcW w:w="1872" w:type="dxa"/>
            <w:tcMar>
              <w:top w:w="80" w:type="dxa"/>
              <w:left w:w="120" w:type="dxa"/>
              <w:bottom w:w="80" w:type="dxa"/>
              <w:right w:w="120" w:type="dxa"/>
            </w:tcMar>
          </w:tcPr>
          <w:p>
            <w:pPr>
              <w:jc w:val="left"/>
              <w:spacing w:after="40"/>
            </w:pPr>
            <w:r>
              <w:rPr>
                <w:sz w:val="18"/>
                <w:szCs w:val="18"/>
              </w:rPr>
              <w:t xml:space="preserve">Ishlab chiqarishda ishlovchilar mexnatiga xaq to‘lash harajatlari</w:t>
            </w:r>
          </w:p>
        </w:tc>
        <w:tc>
          <w:tcPr>
            <w:tcW w:w="1872" w:type="dxa"/>
            <w:tcMar>
              <w:top w:w="80" w:type="dxa"/>
              <w:left w:w="120" w:type="dxa"/>
              <w:bottom w:w="80" w:type="dxa"/>
              <w:right w:w="120" w:type="dxa"/>
            </w:tcMar>
          </w:tcPr>
          <w:p>
            <w:pPr>
              <w:jc w:val="left"/>
              <w:spacing w:after="40"/>
            </w:pPr>
            <w:r>
              <w:rPr>
                <w:sz w:val="18"/>
                <w:szCs w:val="18"/>
              </w:rPr>
              <w:t xml:space="preserve">1245109282 ---</w:t>
            </w:r>
          </w:p>
        </w:tc>
        <w:tc>
          <w:tcPr>
            <w:tcW w:w="1872" w:type="dxa"/>
            <w:tcMar>
              <w:top w:w="80" w:type="dxa"/>
              <w:left w:w="120" w:type="dxa"/>
              <w:bottom w:w="80" w:type="dxa"/>
              <w:right w:w="120" w:type="dxa"/>
            </w:tcMar>
          </w:tcPr>
          <w:p>
            <w:pPr>
              <w:jc w:val="left"/>
              <w:spacing w:after="40"/>
            </w:pPr>
            <w:r>
              <w:rPr>
                <w:sz w:val="18"/>
                <w:szCs w:val="18"/>
              </w:rPr>
              <w:t xml:space="preserve">149,56</w:t>
            </w:r>
          </w:p>
        </w:tc>
        <w:tc>
          <w:tcPr>
            <w:tcW w:w="1872" w:type="dxa"/>
            <w:tcMar>
              <w:top w:w="80" w:type="dxa"/>
              <w:left w:w="120" w:type="dxa"/>
              <w:bottom w:w="80" w:type="dxa"/>
              <w:right w:w="120" w:type="dxa"/>
            </w:tcMar>
          </w:tcPr>
          <w:p>
            <w:pPr>
              <w:jc w:val="left"/>
              <w:spacing w:after="40"/>
            </w:pPr>
            <w:r>
              <w:rPr>
                <w:sz w:val="18"/>
                <w:szCs w:val="18"/>
              </w:rPr>
              <w:t xml:space="preserve">5,76</w:t>
            </w:r>
          </w:p>
        </w:tc>
      </w:tr>
      <w:tr>
        <w:tc>
          <w:tcPr>
            <w:tcW w:w="1872" w:type="dxa"/>
            <w:tcMar>
              <w:top w:w="80" w:type="dxa"/>
              <w:left w:w="120" w:type="dxa"/>
              <w:bottom w:w="80" w:type="dxa"/>
              <w:right w:w="120" w:type="dxa"/>
            </w:tcMar>
          </w:tcPr>
          <w:p>
            <w:pPr>
              <w:jc w:val="left"/>
              <w:spacing w:after="40"/>
            </w:pPr>
            <w:r>
              <w:rPr>
                <w:sz w:val="18"/>
                <w:szCs w:val="18"/>
              </w:rPr>
              <w:t xml:space="preserve">3.</w:t>
            </w:r>
          </w:p>
        </w:tc>
        <w:tc>
          <w:tcPr>
            <w:tcW w:w="1872" w:type="dxa"/>
            <w:tcMar>
              <w:top w:w="80" w:type="dxa"/>
              <w:left w:w="120" w:type="dxa"/>
              <w:bottom w:w="80" w:type="dxa"/>
              <w:right w:w="120" w:type="dxa"/>
            </w:tcMar>
          </w:tcPr>
          <w:p>
            <w:pPr>
              <w:jc w:val="left"/>
              <w:spacing w:after="40"/>
            </w:pPr>
            <w:r>
              <w:rPr>
                <w:sz w:val="18"/>
                <w:szCs w:val="18"/>
              </w:rPr>
              <w:t xml:space="preserve">Yagona ijtimoiy to‘lov</w:t>
            </w:r>
          </w:p>
        </w:tc>
        <w:tc>
          <w:tcPr>
            <w:tcW w:w="1872" w:type="dxa"/>
            <w:tcMar>
              <w:top w:w="80" w:type="dxa"/>
              <w:left w:w="120" w:type="dxa"/>
              <w:bottom w:w="80" w:type="dxa"/>
              <w:right w:w="120" w:type="dxa"/>
            </w:tcMar>
          </w:tcPr>
          <w:p>
            <w:pPr>
              <w:jc w:val="left"/>
              <w:spacing w:after="40"/>
            </w:pPr>
            <w:r>
              <w:rPr>
                <w:sz w:val="18"/>
                <w:szCs w:val="18"/>
              </w:rPr>
              <w:t xml:space="preserve">311277321===</w:t>
            </w:r>
          </w:p>
        </w:tc>
        <w:tc>
          <w:tcPr>
            <w:tcW w:w="1872" w:type="dxa"/>
            <w:tcMar>
              <w:top w:w="80" w:type="dxa"/>
              <w:left w:w="120" w:type="dxa"/>
              <w:bottom w:w="80" w:type="dxa"/>
              <w:right w:w="120" w:type="dxa"/>
            </w:tcMar>
          </w:tcPr>
          <w:p>
            <w:pPr>
              <w:jc w:val="left"/>
              <w:spacing w:after="40"/>
            </w:pPr>
            <w:r>
              <w:rPr>
                <w:sz w:val="18"/>
                <w:szCs w:val="18"/>
              </w:rPr>
              <w:t xml:space="preserve">37,39</w:t>
            </w:r>
          </w:p>
        </w:tc>
        <w:tc>
          <w:tcPr>
            <w:tcW w:w="1872" w:type="dxa"/>
            <w:tcMar>
              <w:top w:w="80" w:type="dxa"/>
              <w:left w:w="120" w:type="dxa"/>
              <w:bottom w:w="80" w:type="dxa"/>
              <w:right w:w="120" w:type="dxa"/>
            </w:tcMar>
          </w:tcPr>
          <w:p>
            <w:pPr>
              <w:jc w:val="left"/>
              <w:spacing w:after="40"/>
            </w:pPr>
            <w:r>
              <w:rPr>
                <w:sz w:val="18"/>
                <w:szCs w:val="18"/>
              </w:rPr>
              <w:t xml:space="preserve">1,43</w:t>
            </w:r>
          </w:p>
        </w:tc>
      </w:tr>
      <w:tr>
        <w:tc>
          <w:tcPr>
            <w:tcW w:w="1872" w:type="dxa"/>
            <w:tcMar>
              <w:top w:w="80" w:type="dxa"/>
              <w:left w:w="120" w:type="dxa"/>
              <w:bottom w:w="80" w:type="dxa"/>
              <w:right w:w="120" w:type="dxa"/>
            </w:tcMar>
          </w:tcPr>
          <w:p>
            <w:pPr>
              <w:jc w:val="left"/>
              <w:spacing w:after="40"/>
            </w:pPr>
            <w:r>
              <w:rPr>
                <w:sz w:val="18"/>
                <w:szCs w:val="18"/>
              </w:rPr>
              <w:t xml:space="preserve">4.</w:t>
            </w:r>
          </w:p>
        </w:tc>
        <w:tc>
          <w:tcPr>
            <w:tcW w:w="1872" w:type="dxa"/>
            <w:tcMar>
              <w:top w:w="80" w:type="dxa"/>
              <w:left w:w="120" w:type="dxa"/>
              <w:bottom w:w="80" w:type="dxa"/>
              <w:right w:w="120" w:type="dxa"/>
            </w:tcMar>
          </w:tcPr>
          <w:p>
            <w:pPr>
              <w:jc w:val="left"/>
              <w:spacing w:after="40"/>
            </w:pPr>
            <w:r>
              <w:rPr>
                <w:sz w:val="18"/>
                <w:szCs w:val="18"/>
              </w:rPr>
              <w:t xml:space="preserve">Asosiy fondlar yemirilishi</w:t>
            </w:r>
          </w:p>
        </w:tc>
        <w:tc>
          <w:tcPr>
            <w:tcW w:w="1872" w:type="dxa"/>
            <w:tcMar>
              <w:top w:w="80" w:type="dxa"/>
              <w:left w:w="120" w:type="dxa"/>
              <w:bottom w:w="80" w:type="dxa"/>
              <w:right w:w="120" w:type="dxa"/>
            </w:tcMar>
          </w:tcPr>
          <w:p>
            <w:pPr>
              <w:jc w:val="left"/>
              <w:spacing w:after="40"/>
            </w:pPr>
            <w:r>
              <w:rPr>
                <w:sz w:val="18"/>
                <w:szCs w:val="18"/>
              </w:rPr>
              <w:t xml:space="preserve">2834756 ++</w:t>
            </w:r>
          </w:p>
        </w:tc>
        <w:tc>
          <w:tcPr>
            <w:tcW w:w="1872" w:type="dxa"/>
            <w:tcMar>
              <w:top w:w="80" w:type="dxa"/>
              <w:left w:w="120" w:type="dxa"/>
              <w:bottom w:w="80" w:type="dxa"/>
              <w:right w:w="120" w:type="dxa"/>
            </w:tcMar>
          </w:tcPr>
          <w:p>
            <w:pPr>
              <w:jc w:val="left"/>
              <w:spacing w:after="40"/>
            </w:pPr>
            <w:r>
              <w:rPr>
                <w:sz w:val="18"/>
                <w:szCs w:val="18"/>
              </w:rPr>
              <w:t xml:space="preserve">0,34</w:t>
            </w:r>
          </w:p>
        </w:tc>
        <w:tc>
          <w:tcPr>
            <w:tcW w:w="1872" w:type="dxa"/>
            <w:tcMar>
              <w:top w:w="80" w:type="dxa"/>
              <w:left w:w="120" w:type="dxa"/>
              <w:bottom w:w="80" w:type="dxa"/>
              <w:right w:w="120" w:type="dxa"/>
            </w:tcMar>
          </w:tcPr>
          <w:p>
            <w:pPr>
              <w:jc w:val="left"/>
              <w:spacing w:after="40"/>
            </w:pPr>
            <w:r>
              <w:rPr>
                <w:sz w:val="18"/>
                <w:szCs w:val="18"/>
              </w:rPr>
              <w:t xml:space="preserve">11,44</w:t>
            </w:r>
          </w:p>
        </w:tc>
      </w:tr>
      <w:tr>
        <w:tc>
          <w:tcPr>
            <w:tcW w:w="1872" w:type="dxa"/>
            <w:tcMar>
              <w:top w:w="80" w:type="dxa"/>
              <w:left w:w="120" w:type="dxa"/>
              <w:bottom w:w="80" w:type="dxa"/>
              <w:right w:w="120" w:type="dxa"/>
            </w:tcMar>
          </w:tcPr>
          <w:p>
            <w:pPr>
              <w:jc w:val="left"/>
              <w:spacing w:after="40"/>
            </w:pPr>
            <w:r>
              <w:rPr>
                <w:sz w:val="18"/>
                <w:szCs w:val="18"/>
              </w:rPr>
              <w:t xml:space="preserve">5.</w:t>
            </w:r>
          </w:p>
        </w:tc>
        <w:tc>
          <w:tcPr>
            <w:tcW w:w="1872" w:type="dxa"/>
            <w:tcMar>
              <w:top w:w="80" w:type="dxa"/>
              <w:left w:w="120" w:type="dxa"/>
              <w:bottom w:w="80" w:type="dxa"/>
              <w:right w:w="120" w:type="dxa"/>
            </w:tcMar>
          </w:tcPr>
          <w:p>
            <w:pPr>
              <w:jc w:val="left"/>
              <w:spacing w:after="40"/>
            </w:pPr>
            <w:r>
              <w:rPr>
                <w:sz w:val="18"/>
                <w:szCs w:val="18"/>
              </w:rPr>
              <w:t xml:space="preserve">Ishlab chiqarish harakteridagi boshqa harajatlar</w:t>
            </w:r>
          </w:p>
        </w:tc>
        <w:tc>
          <w:tcPr>
            <w:tcW w:w="1872" w:type="dxa"/>
            <w:tcMar>
              <w:top w:w="80" w:type="dxa"/>
              <w:left w:w="120" w:type="dxa"/>
              <w:bottom w:w="80" w:type="dxa"/>
              <w:right w:w="120" w:type="dxa"/>
            </w:tcMar>
          </w:tcPr>
          <w:p>
            <w:pPr>
              <w:jc w:val="left"/>
              <w:spacing w:after="40"/>
            </w:pPr>
            <w:r>
              <w:rPr>
                <w:sz w:val="18"/>
                <w:szCs w:val="18"/>
              </w:rPr>
              <w:t xml:space="preserve">124004.4 **</w:t>
            </w:r>
          </w:p>
        </w:tc>
        <w:tc>
          <w:tcPr>
            <w:tcW w:w="1872" w:type="dxa"/>
            <w:tcMar>
              <w:top w:w="80" w:type="dxa"/>
              <w:left w:w="120" w:type="dxa"/>
              <w:bottom w:w="80" w:type="dxa"/>
              <w:right w:w="120" w:type="dxa"/>
            </w:tcMar>
          </w:tcPr>
          <w:p>
            <w:pPr>
              <w:jc w:val="left"/>
              <w:spacing w:after="40"/>
            </w:pPr>
            <w:r>
              <w:rPr>
                <w:sz w:val="18"/>
                <w:szCs w:val="18"/>
              </w:rPr>
              <w:t xml:space="preserve">0,09</w:t>
            </w:r>
          </w:p>
        </w:tc>
        <w:tc>
          <w:tcPr>
            <w:tcW w:w="1872" w:type="dxa"/>
            <w:tcMar>
              <w:top w:w="80" w:type="dxa"/>
              <w:left w:w="120" w:type="dxa"/>
              <w:bottom w:w="80" w:type="dxa"/>
              <w:right w:w="120" w:type="dxa"/>
            </w:tcMar>
          </w:tcPr>
          <w:p>
            <w:pPr>
              <w:jc w:val="left"/>
              <w:spacing w:after="40"/>
            </w:pPr>
            <w:r>
              <w:rPr>
                <w:sz w:val="18"/>
                <w:szCs w:val="18"/>
              </w:rPr>
              <w:t xml:space="preserve">0,58</w:t>
            </w:r>
          </w:p>
        </w:tc>
      </w:tr>
      <w:tr>
        <w:tc>
          <w:tcPr>
            <w:tcW w:w="1872" w:type="dxa"/>
            <w:tcMar>
              <w:top w:w="80" w:type="dxa"/>
              <w:left w:w="120" w:type="dxa"/>
              <w:bottom w:w="80" w:type="dxa"/>
              <w:right w:w="120" w:type="dxa"/>
            </w:tcMar>
          </w:tcPr>
          <w:p>
            <w:pPr>
              <w:jc w:val="left"/>
              <w:spacing w:after="40"/>
            </w:pPr>
            <w:r>
              <w:rPr>
                <w:sz w:val="18"/>
                <w:szCs w:val="18"/>
              </w:rPr>
              <w:t xml:space="preserve"/>
            </w:r>
          </w:p>
        </w:tc>
        <w:tc>
          <w:tcPr>
            <w:tcW w:w="1872" w:type="dxa"/>
            <w:tcMar>
              <w:top w:w="80" w:type="dxa"/>
              <w:left w:w="120" w:type="dxa"/>
              <w:bottom w:w="80" w:type="dxa"/>
              <w:right w:w="120" w:type="dxa"/>
            </w:tcMar>
          </w:tcPr>
          <w:p>
            <w:pPr>
              <w:jc w:val="left"/>
              <w:spacing w:after="40"/>
            </w:pPr>
            <w:r>
              <w:rPr>
                <w:sz w:val="18"/>
                <w:szCs w:val="18"/>
              </w:rPr>
              <w:t xml:space="preserve">Jami ishlab chiqarish tannarxi:</w:t>
            </w:r>
          </w:p>
        </w:tc>
        <w:tc>
          <w:tcPr>
            <w:tcW w:w="1872" w:type="dxa"/>
            <w:tcMar>
              <w:top w:w="80" w:type="dxa"/>
              <w:left w:w="120" w:type="dxa"/>
              <w:bottom w:w="80" w:type="dxa"/>
              <w:right w:w="120" w:type="dxa"/>
            </w:tcMar>
          </w:tcPr>
          <w:p>
            <w:pPr>
              <w:jc w:val="left"/>
              <w:spacing w:after="40"/>
            </w:pPr>
            <w:r>
              <w:rPr>
                <w:sz w:val="18"/>
                <w:szCs w:val="18"/>
              </w:rPr>
              <w:t xml:space="preserve">62687523881</w:t>
            </w:r>
          </w:p>
        </w:tc>
        <w:tc>
          <w:tcPr>
            <w:tcW w:w="1872" w:type="dxa"/>
            <w:tcMar>
              <w:top w:w="80" w:type="dxa"/>
              <w:left w:w="120" w:type="dxa"/>
              <w:bottom w:w="80" w:type="dxa"/>
              <w:right w:w="120" w:type="dxa"/>
            </w:tcMar>
          </w:tcPr>
          <w:p>
            <w:pPr>
              <w:jc w:val="left"/>
              <w:spacing w:after="40"/>
            </w:pPr>
            <w:r>
              <w:rPr>
                <w:sz w:val="18"/>
                <w:szCs w:val="18"/>
              </w:rPr>
              <w:t xml:space="preserve">7529,72</w:t>
            </w:r>
          </w:p>
        </w:tc>
        <w:tc>
          <w:tcPr>
            <w:tcW w:w="1872" w:type="dxa"/>
            <w:tcMar>
              <w:top w:w="80" w:type="dxa"/>
              <w:left w:w="120" w:type="dxa"/>
              <w:bottom w:w="80" w:type="dxa"/>
              <w:right w:w="120" w:type="dxa"/>
            </w:tcMar>
          </w:tcPr>
          <w:p>
            <w:pPr>
              <w:jc w:val="left"/>
              <w:spacing w:after="40"/>
            </w:pPr>
            <w:r>
              <w:rPr>
                <w:sz w:val="18"/>
                <w:szCs w:val="18"/>
              </w:rPr>
              <w:t xml:space="preserve">100</w:t>
            </w:r>
          </w:p>
        </w:tc>
      </w:tr>
    </w:tbl>
    <w:p>
      <w:pPr>
        <w:spacing w:after="60"/>
      </w:pPr>
    </w:p>
    <w:p>
      <w:pPr>
        <w:jc w:val="center"/>
        <w:spacing w:before="60" w:after="60"/>
      </w:pPr>
      <w:r>
        <w:rPr>
          <w:b/>
          <w:bCs/>
          <w:sz w:val="22"/>
          <w:szCs w:val="22"/>
        </w:rPr>
        <w:t xml:space="preserve">1 metr to‘qima tannarxi =  sum/m</w:t>
      </w:r>
    </w:p>
    <w:p>
      <w:pPr>
        <w:pStyle w:val="Normal"/>
        <w:jc w:val="both"/>
        <w:spacing w:before="0" w:after="100"/>
      </w:pPr>
      <w:r>
        <w:rPr>
          <w:sz w:val="24"/>
          <w:szCs w:val="24"/>
        </w:rPr>
        <w:t xml:space="preserve">Bu yerda 1 metr tuqima tannarxi topish uchun suratdagi Xarajatlar xammasi 30 jadvaldagi Maxsulot tannarixning umumiy yig’indis ko’rsatkichui qo’yiladi hamda maxrada esa 21 jadvalning 18 stoblisadagi son olinadi.</w:t>
      </w:r>
    </w:p>
    <w:p>
      <w:pPr>
        <w:pStyle w:val="Normal"/>
        <w:jc w:val="both"/>
        <w:spacing w:before="0" w:after="100"/>
      </w:pPr>
      <w:r>
        <w:rPr>
          <w:sz w:val="24"/>
          <w:szCs w:val="24"/>
        </w:rPr>
        <w:t xml:space="preserve">30 jadvaldagi 1 m to‘qima tannarxini topish uchun 1 m to’qima tannarxi topish formulasidagi (11121.56) ko’rsatkichni umumiy tannarx ko‘rsatkichining xar bir jarayon bo’yicha chiqagan natijasini belgilangan jarayaonlarning umumiysining bo’linmasidan chiqgan foizga ko‘paytirilib topiladi. Masalan 17923827,36/22184186,28=80,79 foiz shu chiqgan natija 1 m to’qimaning tannarxi ya’niy 11121,56∙80,79=8981.77 qiymat chiqadi va shu ko’rsatkichlar qo’yiladi. Qolganlari xam shunga o’shash ishlanadi.</w:t>
      </w:r>
    </w:p>
    <w:p>
      <w:pPr>
        <w:pStyle w:val="Heading3"/>
        <w:jc w:val="left"/>
        <w:spacing w:before="160" w:after="60"/>
      </w:pPr>
      <w:r>
        <w:rPr>
          <w:b/>
          <w:bCs/>
          <w:i/>
          <w:iCs/>
          <w:sz w:val="24"/>
          <w:szCs w:val="24"/>
        </w:rPr>
        <w:t xml:space="preserve">1. Moddiy ishlab chiqarish harajatlari foiz ko‘rsatkichi.</w:t>
      </w:r>
    </w:p>
    <w:p>
      <w:pPr>
        <w:jc w:val="center"/>
        <w:spacing w:before="60" w:after="60"/>
      </w:pPr>
      <w:r>
        <w:rPr>
          <w:b/>
          <w:bCs/>
          <w:sz w:val="22"/>
          <w:szCs w:val="22"/>
        </w:rPr>
        <w:t xml:space="preserve">Xarajatlar salmog‘i =</w:t>
      </w:r>
    </w:p>
    <w:p>
      <w:pPr>
        <w:pStyle w:val="Heading3"/>
        <w:jc w:val="left"/>
        <w:spacing w:before="160" w:after="60"/>
      </w:pPr>
      <w:r>
        <w:rPr>
          <w:b/>
          <w:bCs/>
          <w:i/>
          <w:iCs/>
          <w:sz w:val="24"/>
          <w:szCs w:val="24"/>
        </w:rPr>
        <w:t xml:space="preserve">2. Ishlab chiqarishda ishlovchilar mexnatiga xaq to‘lash harajatlari</w:t>
      </w:r>
    </w:p>
    <w:p>
      <w:pPr>
        <w:jc w:val="center"/>
        <w:spacing w:before="60" w:after="60"/>
      </w:pPr>
      <w:r>
        <w:rPr>
          <w:b/>
          <w:bCs/>
          <w:sz w:val="22"/>
          <w:szCs w:val="22"/>
        </w:rPr>
        <w:t xml:space="preserve">Xarajatlar salmog‘i =</w:t>
      </w:r>
    </w:p>
    <w:p>
      <w:pPr>
        <w:pStyle w:val="Heading3"/>
        <w:jc w:val="left"/>
        <w:spacing w:before="160" w:after="60"/>
      </w:pPr>
      <w:r>
        <w:rPr>
          <w:b/>
          <w:bCs/>
          <w:i/>
          <w:iCs/>
          <w:sz w:val="24"/>
          <w:szCs w:val="24"/>
        </w:rPr>
        <w:t xml:space="preserve">3. Yagona ijtimoiy to‘lov</w:t>
      </w:r>
    </w:p>
    <w:p>
      <w:pPr>
        <w:jc w:val="center"/>
        <w:spacing w:before="60" w:after="60"/>
      </w:pPr>
      <w:r>
        <w:rPr>
          <w:b/>
          <w:bCs/>
          <w:sz w:val="22"/>
          <w:szCs w:val="22"/>
        </w:rPr>
        <w:t xml:space="preserve">Xarajatlar salmog‘i =</w:t>
      </w:r>
    </w:p>
    <w:p>
      <w:pPr>
        <w:pStyle w:val="Heading3"/>
        <w:jc w:val="left"/>
        <w:spacing w:before="160" w:after="60"/>
      </w:pPr>
      <w:r>
        <w:rPr>
          <w:b/>
          <w:bCs/>
          <w:i/>
          <w:iCs/>
          <w:sz w:val="24"/>
          <w:szCs w:val="24"/>
        </w:rPr>
        <w:t xml:space="preserve">4. Asosiy fondlar yemirilishi</w:t>
      </w:r>
    </w:p>
    <w:p>
      <w:pPr>
        <w:jc w:val="center"/>
        <w:spacing w:before="60" w:after="60"/>
      </w:pPr>
      <w:r>
        <w:rPr>
          <w:b/>
          <w:bCs/>
          <w:sz w:val="22"/>
          <w:szCs w:val="22"/>
        </w:rPr>
        <w:t xml:space="preserve">Xarajatlar salmog‘i =</w:t>
      </w:r>
    </w:p>
    <w:p>
      <w:pPr>
        <w:pStyle w:val="Heading3"/>
        <w:jc w:val="left"/>
        <w:spacing w:before="160" w:after="60"/>
      </w:pPr>
      <w:r>
        <w:rPr>
          <w:b/>
          <w:bCs/>
          <w:i/>
          <w:iCs/>
          <w:sz w:val="24"/>
          <w:szCs w:val="24"/>
        </w:rPr>
        <w:t xml:space="preserve">5. Ishlab chiqarish harakteridagi boshqa harajatlar</w:t>
      </w:r>
    </w:p>
    <w:p>
      <w:pPr>
        <w:jc w:val="center"/>
        <w:spacing w:before="60" w:after="60"/>
      </w:pPr>
      <w:r>
        <w:rPr>
          <w:b/>
          <w:bCs/>
          <w:sz w:val="22"/>
          <w:szCs w:val="22"/>
        </w:rPr>
        <w:t xml:space="preserve">Xarajatlar salmog‘i =</w:t>
      </w:r>
    </w:p>
    <w:p>
      <w:pPr>
        <w:pStyle w:val="Normal"/>
        <w:jc w:val="both"/>
        <w:spacing w:before="0" w:after="100"/>
      </w:pPr>
      <w:r>
        <w:rPr>
          <w:sz w:val="24"/>
          <w:szCs w:val="24"/>
        </w:rPr>
        <w:t xml:space="preserve">Fabrika bo‘yicha sotish rejasi va samaradorlik xisobi</w:t>
      </w:r>
    </w:p>
    <w:p>
      <w:pPr>
        <w:pStyle w:val="Normal"/>
        <w:jc w:val="center"/>
        <w:spacing w:before="0" w:after="80"/>
      </w:pPr>
      <w:r>
        <w:rPr>
          <w:b/>
          <w:bCs/>
          <w:sz w:val="24"/>
          <w:szCs w:val="24"/>
        </w:rPr>
        <w:t xml:space="preserve">31-Jadval.</w:t>
      </w:r>
    </w:p>
    <w:tbl>
      <w:tblPr>
        <w:tblStyle w:val="TableGrid"/>
        <w:tblW w:w="9360" w:type="dxa"/>
        <w:tblBorders>
          <w:top w:val="single" w:sz="4" w:color="000000"/>
          <w:left w:val="single" w:sz="4" w:color="000000"/>
          <w:bottom w:val="single" w:sz="4" w:color="000000"/>
          <w:right w:val="single" w:sz="4" w:color="000000"/>
          <w:insideH w:val="single" w:sz="4" w:color="000000"/>
          <w:insideV w:val="single" w:sz="4" w:color="000000"/>
        </w:tblBorders>
        <w:tblLook w:val="04A0"/>
      </w:tblPr>
      <w:tblGrid>
        <w:gridCol w:w="1123"/>
        <w:gridCol w:w="1123"/>
        <w:gridCol w:w="1123"/>
        <w:gridCol w:w="1123"/>
        <w:gridCol w:w="1123"/>
        <w:gridCol w:w="1123"/>
        <w:gridCol w:w="1123"/>
        <w:gridCol w:w="1123"/>
      </w:tblGrid>
      <w:tr>
        <w:trPr>
          <w:tblHeader/>
          <w:shd w:val="clear" w:color="auto" w:fill="D9E1F2"/>
        </w:trPr>
        <w:tc>
          <w:tcPr>
            <w:tcW w:w="1123" w:type="dxa"/>
            <w:tcMar>
              <w:top w:w="80" w:type="dxa"/>
              <w:left w:w="120" w:type="dxa"/>
              <w:bottom w:w="80" w:type="dxa"/>
              <w:right w:w="120" w:type="dxa"/>
            </w:tcMar>
          </w:tcPr>
          <w:p>
            <w:pPr>
              <w:jc w:val="left"/>
              <w:spacing w:after="40"/>
            </w:pPr>
            <w:r>
              <w:rPr>
                <w:b/>
                <w:bCs/>
                <w:sz w:val="18"/>
                <w:szCs w:val="18"/>
              </w:rPr>
              <w:t xml:space="preserve">To‘qima nomi</w:t>
            </w:r>
          </w:p>
        </w:tc>
        <w:tc>
          <w:tcPr>
            <w:tcW w:w="1123" w:type="dxa"/>
            <w:tcMar>
              <w:top w:w="80" w:type="dxa"/>
              <w:left w:w="120" w:type="dxa"/>
              <w:bottom w:w="80" w:type="dxa"/>
              <w:right w:w="120" w:type="dxa"/>
            </w:tcMar>
          </w:tcPr>
          <w:p>
            <w:pPr>
              <w:jc w:val="left"/>
              <w:spacing w:after="40"/>
            </w:pPr>
            <w:r>
              <w:rPr>
                <w:b/>
                <w:bCs/>
                <w:sz w:val="18"/>
                <w:szCs w:val="18"/>
              </w:rPr>
              <w:t xml:space="preserve">Max-sulot xajmi</w:t>
            </w:r>
          </w:p>
        </w:tc>
        <w:tc>
          <w:tcPr>
            <w:tcW w:w="1123" w:type="dxa"/>
            <w:tcMar>
              <w:top w:w="80" w:type="dxa"/>
              <w:left w:w="120" w:type="dxa"/>
              <w:bottom w:w="80" w:type="dxa"/>
              <w:right w:w="120" w:type="dxa"/>
            </w:tcMar>
          </w:tcPr>
          <w:p>
            <w:pPr>
              <w:jc w:val="left"/>
              <w:spacing w:after="40"/>
            </w:pPr>
            <w:r>
              <w:rPr>
                <w:b/>
                <w:bCs/>
                <w:sz w:val="18"/>
                <w:szCs w:val="18"/>
              </w:rPr>
              <w:t xml:space="preserve">Maxsulot tannarxi m.s.</w:t>
            </w:r>
          </w:p>
        </w:tc>
        <w:tc>
          <w:tcPr>
            <w:tcW w:w="1123" w:type="dxa"/>
            <w:tcMar>
              <w:top w:w="80" w:type="dxa"/>
              <w:left w:w="120" w:type="dxa"/>
              <w:bottom w:w="80" w:type="dxa"/>
              <w:right w:w="120" w:type="dxa"/>
            </w:tcMar>
          </w:tcPr>
          <w:p>
            <w:pPr>
              <w:jc w:val="left"/>
              <w:spacing w:after="40"/>
            </w:pPr>
            <w:r>
              <w:rPr>
                <w:b/>
                <w:bCs/>
                <w:sz w:val="18"/>
                <w:szCs w:val="18"/>
              </w:rPr>
              <w:t xml:space="preserve">Maxsulot baxosi m.s.</w:t>
            </w:r>
          </w:p>
        </w:tc>
        <w:tc>
          <w:tcPr>
            <w:tcW w:w="1123" w:type="dxa"/>
            <w:tcMar>
              <w:top w:w="80" w:type="dxa"/>
              <w:left w:w="120" w:type="dxa"/>
              <w:bottom w:w="80" w:type="dxa"/>
              <w:right w:w="120" w:type="dxa"/>
            </w:tcMar>
          </w:tcPr>
          <w:p>
            <w:pPr>
              <w:jc w:val="left"/>
              <w:spacing w:after="40"/>
            </w:pPr>
            <w:r>
              <w:rPr>
                <w:b/>
                <w:bCs/>
                <w:sz w:val="18"/>
                <w:szCs w:val="18"/>
              </w:rPr>
              <w:t xml:space="preserve">Foyda m.s.</w:t>
            </w:r>
          </w:p>
        </w:tc>
        <w:tc>
          <w:tcPr>
            <w:tcW w:w="1123" w:type="dxa"/>
            <w:tcMar>
              <w:top w:w="80" w:type="dxa"/>
              <w:left w:w="120" w:type="dxa"/>
              <w:bottom w:w="80" w:type="dxa"/>
              <w:right w:w="120" w:type="dxa"/>
            </w:tcMar>
          </w:tcPr>
          <w:p>
            <w:pPr>
              <w:jc w:val="left"/>
              <w:spacing w:after="40"/>
            </w:pPr>
            <w:r>
              <w:rPr>
                <w:b/>
                <w:bCs/>
                <w:sz w:val="18"/>
                <w:szCs w:val="18"/>
              </w:rPr>
              <w:t xml:space="preserve">Renta-bellik %</w:t>
            </w:r>
          </w:p>
        </w:tc>
        <w:tc>
          <w:tcPr>
            <w:tcW w:w="1123" w:type="dxa"/>
            <w:tcMar>
              <w:top w:w="80" w:type="dxa"/>
              <w:left w:w="120" w:type="dxa"/>
              <w:bottom w:w="80" w:type="dxa"/>
              <w:right w:w="120" w:type="dxa"/>
            </w:tcMar>
          </w:tcPr>
          <w:p>
            <w:pPr>
              <w:jc w:val="left"/>
              <w:spacing w:after="40"/>
            </w:pPr>
            <w:r>
              <w:rPr>
                <w:b/>
                <w:bCs/>
                <w:sz w:val="18"/>
                <w:szCs w:val="18"/>
              </w:rPr>
              <w:t xml:space="preserve"/>
            </w:r>
          </w:p>
        </w:tc>
        <w:tc>
          <w:tcPr>
            <w:tcW w:w="1123" w:type="dxa"/>
            <w:tcMar>
              <w:top w:w="80" w:type="dxa"/>
              <w:left w:w="120" w:type="dxa"/>
              <w:bottom w:w="80" w:type="dxa"/>
              <w:right w:w="120" w:type="dxa"/>
            </w:tcMar>
          </w:tcPr>
          <w:p>
            <w:pPr>
              <w:jc w:val="left"/>
              <w:spacing w:after="40"/>
            </w:pPr>
            <w:r>
              <w:rPr>
                <w:b/>
                <w:bCs/>
                <w:sz w:val="18"/>
                <w:szCs w:val="18"/>
              </w:rPr>
              <w:t xml:space="preserve"/>
            </w:r>
          </w:p>
        </w:tc>
      </w:tr>
      <w:tr>
        <w:tc>
          <w:tcPr>
            <w:tcW w:w="1123" w:type="dxa"/>
            <w:tcMar>
              <w:top w:w="80" w:type="dxa"/>
              <w:left w:w="120" w:type="dxa"/>
              <w:bottom w:w="80" w:type="dxa"/>
              <w:right w:w="120" w:type="dxa"/>
            </w:tcMar>
          </w:tcPr>
          <w:p>
            <w:pPr>
              <w:jc w:val="left"/>
              <w:spacing w:after="40"/>
            </w:pPr>
            <w:r>
              <w:rPr>
                <w:sz w:val="18"/>
                <w:szCs w:val="18"/>
              </w:rPr>
              <w:t xml:space="preserve"/>
            </w:r>
          </w:p>
        </w:tc>
        <w:tc>
          <w:tcPr>
            <w:tcW w:w="1123" w:type="dxa"/>
            <w:tcMar>
              <w:top w:w="80" w:type="dxa"/>
              <w:left w:w="120" w:type="dxa"/>
              <w:bottom w:w="80" w:type="dxa"/>
              <w:right w:w="120" w:type="dxa"/>
            </w:tcMar>
          </w:tcPr>
          <w:p>
            <w:pPr>
              <w:jc w:val="left"/>
              <w:spacing w:after="40"/>
            </w:pPr>
            <w:r>
              <w:rPr>
                <w:sz w:val="18"/>
                <w:szCs w:val="18"/>
              </w:rPr>
              <w:t xml:space="preserve"/>
            </w:r>
          </w:p>
        </w:tc>
        <w:tc>
          <w:tcPr>
            <w:tcW w:w="1123" w:type="dxa"/>
            <w:tcMar>
              <w:top w:w="80" w:type="dxa"/>
              <w:left w:w="120" w:type="dxa"/>
              <w:bottom w:w="80" w:type="dxa"/>
              <w:right w:w="120" w:type="dxa"/>
            </w:tcMar>
          </w:tcPr>
          <w:p>
            <w:pPr>
              <w:jc w:val="left"/>
              <w:spacing w:after="40"/>
            </w:pPr>
            <w:r>
              <w:rPr>
                <w:sz w:val="18"/>
                <w:szCs w:val="18"/>
              </w:rPr>
              <w:t xml:space="preserve">1 m  uchun</w:t>
            </w:r>
          </w:p>
        </w:tc>
        <w:tc>
          <w:tcPr>
            <w:tcW w:w="1123" w:type="dxa"/>
            <w:tcMar>
              <w:top w:w="80" w:type="dxa"/>
              <w:left w:w="120" w:type="dxa"/>
              <w:bottom w:w="80" w:type="dxa"/>
              <w:right w:w="120" w:type="dxa"/>
            </w:tcMar>
          </w:tcPr>
          <w:p>
            <w:pPr>
              <w:jc w:val="left"/>
              <w:spacing w:after="40"/>
            </w:pPr>
            <w:r>
              <w:rPr>
                <w:sz w:val="18"/>
                <w:szCs w:val="18"/>
              </w:rPr>
              <w:t xml:space="preserve">Jami:</w:t>
            </w:r>
          </w:p>
        </w:tc>
        <w:tc>
          <w:tcPr>
            <w:tcW w:w="1123" w:type="dxa"/>
            <w:tcMar>
              <w:top w:w="80" w:type="dxa"/>
              <w:left w:w="120" w:type="dxa"/>
              <w:bottom w:w="80" w:type="dxa"/>
              <w:right w:w="120" w:type="dxa"/>
            </w:tcMar>
          </w:tcPr>
          <w:p>
            <w:pPr>
              <w:jc w:val="left"/>
              <w:spacing w:after="40"/>
            </w:pPr>
            <w:r>
              <w:rPr>
                <w:sz w:val="18"/>
                <w:szCs w:val="18"/>
              </w:rPr>
              <w:t xml:space="preserve">1 m  uchun</w:t>
            </w:r>
          </w:p>
        </w:tc>
        <w:tc>
          <w:tcPr>
            <w:tcW w:w="1123" w:type="dxa"/>
            <w:tcMar>
              <w:top w:w="80" w:type="dxa"/>
              <w:left w:w="120" w:type="dxa"/>
              <w:bottom w:w="80" w:type="dxa"/>
              <w:right w:w="120" w:type="dxa"/>
            </w:tcMar>
          </w:tcPr>
          <w:p>
            <w:pPr>
              <w:jc w:val="left"/>
              <w:spacing w:after="40"/>
            </w:pPr>
            <w:r>
              <w:rPr>
                <w:sz w:val="18"/>
                <w:szCs w:val="18"/>
              </w:rPr>
              <w:t xml:space="preserve">Jami:</w:t>
            </w:r>
          </w:p>
        </w:tc>
        <w:tc>
          <w:tcPr>
            <w:tcW w:w="1123" w:type="dxa"/>
            <w:tcMar>
              <w:top w:w="80" w:type="dxa"/>
              <w:left w:w="120" w:type="dxa"/>
              <w:bottom w:w="80" w:type="dxa"/>
              <w:right w:w="120" w:type="dxa"/>
            </w:tcMar>
          </w:tcPr>
          <w:p>
            <w:pPr>
              <w:jc w:val="left"/>
              <w:spacing w:after="40"/>
            </w:pPr>
            <w:r>
              <w:rPr>
                <w:sz w:val="18"/>
                <w:szCs w:val="18"/>
              </w:rPr>
              <w:t xml:space="preserve"/>
            </w:r>
          </w:p>
        </w:tc>
        <w:tc>
          <w:tcPr>
            <w:tcW w:w="1123" w:type="dxa"/>
            <w:tcMar>
              <w:top w:w="80" w:type="dxa"/>
              <w:left w:w="120" w:type="dxa"/>
              <w:bottom w:w="80" w:type="dxa"/>
              <w:right w:w="120" w:type="dxa"/>
            </w:tcMar>
          </w:tcPr>
          <w:p>
            <w:pPr>
              <w:jc w:val="left"/>
              <w:spacing w:after="40"/>
            </w:pPr>
            <w:r>
              <w:rPr>
                <w:sz w:val="18"/>
                <w:szCs w:val="18"/>
              </w:rPr>
              <w:t xml:space="preserve"/>
            </w:r>
          </w:p>
        </w:tc>
      </w:tr>
      <w:tr>
        <w:tc>
          <w:tcPr>
            <w:tcW w:w="1123" w:type="dxa"/>
            <w:tcMar>
              <w:top w:w="80" w:type="dxa"/>
              <w:left w:w="120" w:type="dxa"/>
              <w:bottom w:w="80" w:type="dxa"/>
              <w:right w:w="120" w:type="dxa"/>
            </w:tcMar>
          </w:tcPr>
          <w:p>
            <w:pPr>
              <w:jc w:val="left"/>
              <w:spacing w:after="40"/>
            </w:pPr>
            <w:r>
              <w:rPr>
                <w:sz w:val="18"/>
                <w:szCs w:val="18"/>
              </w:rPr>
              <w:t xml:space="preserve">Sorochech-naya Art-1307</w:t>
            </w:r>
          </w:p>
        </w:tc>
        <w:tc>
          <w:tcPr>
            <w:tcW w:w="1123" w:type="dxa"/>
            <w:tcMar>
              <w:top w:w="80" w:type="dxa"/>
              <w:left w:w="120" w:type="dxa"/>
              <w:bottom w:w="80" w:type="dxa"/>
              <w:right w:w="120" w:type="dxa"/>
            </w:tcMar>
          </w:tcPr>
          <w:p>
            <w:pPr>
              <w:jc w:val="left"/>
              <w:spacing w:after="40"/>
            </w:pPr>
            <w:r>
              <w:rPr>
                <w:sz w:val="18"/>
                <w:szCs w:val="18"/>
              </w:rPr>
              <w:t xml:space="preserve">8325.3</w:t>
            </w:r>
          </w:p>
        </w:tc>
        <w:tc>
          <w:tcPr>
            <w:tcW w:w="1123" w:type="dxa"/>
            <w:tcMar>
              <w:top w:w="80" w:type="dxa"/>
              <w:left w:w="120" w:type="dxa"/>
              <w:bottom w:w="80" w:type="dxa"/>
              <w:right w:w="120" w:type="dxa"/>
            </w:tcMar>
          </w:tcPr>
          <w:p>
            <w:pPr>
              <w:jc w:val="left"/>
              <w:spacing w:after="40"/>
            </w:pPr>
            <w:r>
              <w:rPr>
                <w:sz w:val="18"/>
                <w:szCs w:val="18"/>
              </w:rPr>
              <w:t xml:space="preserve">7529,72</w:t>
            </w:r>
          </w:p>
        </w:tc>
        <w:tc>
          <w:tcPr>
            <w:tcW w:w="1123" w:type="dxa"/>
            <w:tcMar>
              <w:top w:w="80" w:type="dxa"/>
              <w:left w:w="120" w:type="dxa"/>
              <w:bottom w:w="80" w:type="dxa"/>
              <w:right w:w="120" w:type="dxa"/>
            </w:tcMar>
          </w:tcPr>
          <w:p>
            <w:pPr>
              <w:jc w:val="left"/>
              <w:spacing w:after="40"/>
            </w:pPr>
            <w:r>
              <w:rPr>
                <w:sz w:val="18"/>
                <w:szCs w:val="18"/>
              </w:rPr>
              <w:t xml:space="preserve">62687523881</w:t>
            </w:r>
          </w:p>
        </w:tc>
        <w:tc>
          <w:tcPr>
            <w:tcW w:w="1123" w:type="dxa"/>
            <w:tcMar>
              <w:top w:w="80" w:type="dxa"/>
              <w:left w:w="120" w:type="dxa"/>
              <w:bottom w:w="80" w:type="dxa"/>
              <w:right w:w="120" w:type="dxa"/>
            </w:tcMar>
          </w:tcPr>
          <w:p>
            <w:pPr>
              <w:jc w:val="left"/>
              <w:spacing w:after="40"/>
            </w:pPr>
            <w:r>
              <w:rPr>
                <w:sz w:val="18"/>
                <w:szCs w:val="18"/>
              </w:rPr>
              <w:t xml:space="preserve">8659,18</w:t>
            </w:r>
          </w:p>
        </w:tc>
        <w:tc>
          <w:tcPr>
            <w:tcW w:w="1123" w:type="dxa"/>
            <w:tcMar>
              <w:top w:w="80" w:type="dxa"/>
              <w:left w:w="120" w:type="dxa"/>
              <w:bottom w:w="80" w:type="dxa"/>
              <w:right w:w="120" w:type="dxa"/>
            </w:tcMar>
          </w:tcPr>
          <w:p>
            <w:pPr>
              <w:jc w:val="left"/>
              <w:spacing w:after="40"/>
            </w:pPr>
            <w:r>
              <w:rPr>
                <w:sz w:val="18"/>
                <w:szCs w:val="18"/>
              </w:rPr>
              <w:t xml:space="preserve">+++ 72090652463</w:t>
            </w:r>
          </w:p>
        </w:tc>
        <w:tc>
          <w:tcPr>
            <w:tcW w:w="1123" w:type="dxa"/>
            <w:tcMar>
              <w:top w:w="80" w:type="dxa"/>
              <w:left w:w="120" w:type="dxa"/>
              <w:bottom w:w="80" w:type="dxa"/>
              <w:right w:w="120" w:type="dxa"/>
            </w:tcMar>
          </w:tcPr>
          <w:p>
            <w:pPr>
              <w:jc w:val="left"/>
              <w:spacing w:after="40"/>
            </w:pPr>
            <w:r>
              <w:rPr>
                <w:sz w:val="18"/>
                <w:szCs w:val="18"/>
              </w:rPr>
              <w:t xml:space="preserve">9403128582</w:t>
            </w:r>
          </w:p>
        </w:tc>
        <w:tc>
          <w:tcPr>
            <w:tcW w:w="1123" w:type="dxa"/>
            <w:tcMar>
              <w:top w:w="80" w:type="dxa"/>
              <w:left w:w="120" w:type="dxa"/>
              <w:bottom w:w="80" w:type="dxa"/>
              <w:right w:w="120" w:type="dxa"/>
            </w:tcMar>
          </w:tcPr>
          <w:p>
            <w:pPr>
              <w:jc w:val="left"/>
              <w:spacing w:after="40"/>
            </w:pPr>
            <w:r>
              <w:rPr>
                <w:sz w:val="18"/>
                <w:szCs w:val="18"/>
              </w:rPr>
              <w:t xml:space="preserve">15</w:t>
            </w:r>
          </w:p>
        </w:tc>
      </w:tr>
    </w:tbl>
    <w:p>
      <w:pPr>
        <w:spacing w:after="60"/>
      </w:pPr>
    </w:p>
    <w:p>
      <w:pPr>
        <w:pStyle w:val="Normal"/>
        <w:jc w:val="both"/>
        <w:spacing w:before="0" w:after="100"/>
      </w:pPr>
      <w:r>
        <w:rPr>
          <w:sz w:val="24"/>
          <w:szCs w:val="24"/>
        </w:rPr>
        <w:t xml:space="preserve">Izox: 31 jadvaldagi maxsulot xajmidagi ko‘rsatkich, 21 jadvaldagi 18 stoblisadagi ko‘rsatkichi (1994,7) qo‘yiladi.</w:t>
      </w:r>
    </w:p>
    <w:p>
      <w:pPr>
        <w:pStyle w:val="Normal"/>
        <w:jc w:val="both"/>
        <w:spacing w:before="0" w:after="100"/>
      </w:pPr>
      <w:r>
        <w:rPr>
          <w:sz w:val="24"/>
          <w:szCs w:val="24"/>
        </w:rPr>
        <w:t xml:space="preserve">31 jadvaldagi maxsulot xajmidagi ko‘rsatkich jami ko’rsatkich jadvaliga 30 jadvaldagi umumiy tannarx yig’indisi qo’yiladi.</w:t>
      </w:r>
    </w:p>
    <w:p>
      <w:pPr>
        <w:pStyle w:val="Heading3"/>
        <w:jc w:val="left"/>
        <w:spacing w:before="160" w:after="60"/>
      </w:pPr>
      <w:r>
        <w:rPr>
          <w:b/>
          <w:bCs/>
          <w:i/>
          <w:iCs/>
          <w:sz w:val="24"/>
          <w:szCs w:val="24"/>
        </w:rPr>
        <w:t xml:space="preserve">1. Bir metr to‘qima bahosi = 11121,56∙15%=1668.23</w:t>
      </w:r>
    </w:p>
    <w:p>
      <w:pPr>
        <w:jc w:val="center"/>
        <w:spacing w:before="60" w:after="60"/>
      </w:pPr>
      <w:r>
        <w:rPr>
          <w:b/>
          <w:bCs/>
          <w:sz w:val="22"/>
          <w:szCs w:val="22"/>
        </w:rPr>
        <w:t xml:space="preserve">11121,56+1668,23=12789,79</w:t>
      </w:r>
    </w:p>
    <w:p>
      <w:pPr>
        <w:pStyle w:val="Heading3"/>
        <w:jc w:val="left"/>
        <w:spacing w:before="160" w:after="60"/>
      </w:pPr>
      <w:r>
        <w:rPr>
          <w:b/>
          <w:bCs/>
          <w:i/>
          <w:iCs/>
          <w:sz w:val="24"/>
          <w:szCs w:val="24"/>
        </w:rPr>
        <w:t xml:space="preserve">2. Maxsulot baxosi =12789,79*1994.7=72090652463</w:t>
      </w:r>
    </w:p>
    <w:p>
      <w:pPr>
        <w:pStyle w:val="Heading3"/>
        <w:jc w:val="left"/>
        <w:spacing w:before="160" w:after="60"/>
      </w:pPr>
      <w:r>
        <w:rPr>
          <w:b/>
          <w:bCs/>
          <w:i/>
          <w:iCs/>
          <w:sz w:val="24"/>
          <w:szCs w:val="24"/>
        </w:rPr>
        <w:t xml:space="preserve">3. Korxona foydasi</w:t>
      </w:r>
    </w:p>
    <w:p>
      <w:pPr>
        <w:jc w:val="center"/>
        <w:spacing w:before="60" w:after="60"/>
      </w:pPr>
      <w:r>
        <w:rPr>
          <w:b/>
          <w:bCs/>
          <w:sz w:val="22"/>
          <w:szCs w:val="22"/>
        </w:rPr>
        <w:t xml:space="preserve">F = S – T=72090652463-62687523881=9403128582</w:t>
      </w:r>
    </w:p>
    <w:p>
      <w:pPr>
        <w:pStyle w:val="Heading3"/>
        <w:jc w:val="left"/>
        <w:spacing w:before="160" w:after="60"/>
      </w:pPr>
      <w:r>
        <w:rPr>
          <w:b/>
          <w:bCs/>
          <w:i/>
          <w:iCs/>
          <w:sz w:val="24"/>
          <w:szCs w:val="24"/>
        </w:rPr>
        <w:t xml:space="preserve">4. Maxsulot rentabelligi foydani tannarxga nisbati kurinishida aniklanadi:</w:t>
      </w:r>
    </w:p>
    <w:p>
      <w:pPr>
        <w:jc w:val="center"/>
        <w:spacing w:before="60" w:after="60"/>
      </w:pPr>
      <w:r>
        <w:rPr>
          <w:b/>
          <w:bCs/>
          <w:sz w:val="22"/>
          <w:szCs w:val="22"/>
        </w:rPr>
        <w:t xml:space="preserve">R = ( F / T )  100=(9403128582/22184186,28)*100=15%</w:t>
      </w:r>
    </w:p>
    <w:p>
      <w:pPr>
        <w:pStyle w:val="Heading3"/>
        <w:jc w:val="left"/>
        <w:spacing w:before="160" w:after="60"/>
      </w:pPr>
      <w:r>
        <w:rPr>
          <w:b/>
          <w:bCs/>
          <w:i/>
          <w:iCs/>
          <w:sz w:val="24"/>
          <w:szCs w:val="24"/>
        </w:rPr>
        <w:t xml:space="preserve">5. Bir so‘mlik tovar maxsulot uchun xarajatlar kuyidagicha aniklanadi:</w:t>
      </w:r>
    </w:p>
    <w:p>
      <w:pPr>
        <w:jc w:val="center"/>
        <w:spacing w:before="60" w:after="60"/>
      </w:pPr>
      <w:r>
        <w:rPr>
          <w:b/>
          <w:bCs/>
          <w:sz w:val="22"/>
          <w:szCs w:val="22"/>
        </w:rPr>
        <w:t xml:space="preserve">=62687523881/72090652463=0.87 so‘m/so‘m,</w:t>
      </w:r>
    </w:p>
    <w:p>
      <w:pPr>
        <w:pStyle w:val="Heading3"/>
        <w:jc w:val="left"/>
        <w:spacing w:before="160" w:after="60"/>
      </w:pPr>
      <w:r>
        <w:rPr>
          <w:b/>
          <w:bCs/>
          <w:i/>
          <w:iCs/>
          <w:sz w:val="24"/>
          <w:szCs w:val="24"/>
        </w:rPr>
        <w:t xml:space="preserve">6. Kapital mablaglarni koplanishi, yil</w:t>
      </w:r>
    </w:p>
    <w:p>
      <w:pPr>
        <w:jc w:val="center"/>
        <w:spacing w:before="60" w:after="60"/>
      </w:pPr>
      <w:r>
        <w:rPr>
          <w:b/>
          <w:bCs/>
          <w:sz w:val="22"/>
          <w:szCs w:val="22"/>
        </w:rPr>
        <w:t xml:space="preserve">Kapital mablag‘lar qiymati = 25898169+2527200=28425369000 *****</w:t>
      </w:r>
    </w:p>
    <w:p>
      <w:pPr>
        <w:pStyle w:val="Normal"/>
        <w:jc w:val="both"/>
        <w:spacing w:before="0" w:after="100"/>
      </w:pPr>
      <w:r>
        <w:rPr>
          <w:sz w:val="24"/>
          <w:szCs w:val="24"/>
        </w:rPr>
        <w:t xml:space="preserve">Davr xarajatlari xisobi</w:t>
      </w:r>
    </w:p>
    <w:p>
      <w:pPr>
        <w:pStyle w:val="Normal"/>
        <w:jc w:val="both"/>
        <w:spacing w:before="0" w:after="100"/>
      </w:pPr>
      <w:r>
        <w:rPr>
          <w:sz w:val="24"/>
          <w:szCs w:val="24"/>
        </w:rPr>
        <w:t xml:space="preserve">dgfbfb</w:t>
      </w:r>
    </w:p>
    <w:p>
      <w:pPr>
        <w:pStyle w:val="Normal"/>
        <w:jc w:val="both"/>
        <w:spacing w:before="0" w:after="100"/>
      </w:pPr>
      <w:r>
        <w:rPr>
          <w:sz w:val="24"/>
          <w:szCs w:val="24"/>
        </w:rPr>
        <w:t xml:space="preserve">Izox: Davr xarajatlari xisobidagu formalaning surat qismida joylashgan umumiy fabrika xodimlari ish xaqi ko‘rsatkichiga 30 jadvalning 2 bandidagi “Ishlab chiqarishda ishlovchilar mexnatiga xaq to‘lash harajatlari ”natijasi (1277952,98) qo’yiladi</w:t>
      </w:r>
    </w:p>
    <w:p>
      <w:pPr>
        <w:pStyle w:val="Normal"/>
        <w:jc w:val="both"/>
        <w:spacing w:before="0" w:after="100"/>
      </w:pPr>
      <w:r>
        <w:rPr>
          <w:sz w:val="24"/>
          <w:szCs w:val="24"/>
        </w:rPr>
        <w:t xml:space="preserve">Davr xarajatlarini elementlar bo‘yicha jamlanma jadvali</w:t>
      </w:r>
    </w:p>
    <w:tbl>
      <w:tblPr>
        <w:tblStyle w:val="TableGrid"/>
        <w:tblW w:w="9360" w:type="dxa"/>
        <w:tblBorders>
          <w:top w:val="single" w:sz="4" w:color="000000"/>
          <w:left w:val="single" w:sz="4" w:color="000000"/>
          <w:bottom w:val="single" w:sz="4" w:color="000000"/>
          <w:right w:val="single" w:sz="4" w:color="000000"/>
          <w:insideH w:val="single" w:sz="4" w:color="000000"/>
          <w:insideV w:val="single" w:sz="4" w:color="000000"/>
        </w:tblBorders>
        <w:tblLook w:val="04A0"/>
      </w:tblPr>
      <w:tblGrid>
        <w:gridCol w:w="2340"/>
        <w:gridCol w:w="2340"/>
        <w:gridCol w:w="2340"/>
        <w:gridCol w:w="2340"/>
      </w:tblGrid>
      <w:tr>
        <w:trPr>
          <w:tblHeader/>
          <w:shd w:val="clear" w:color="auto" w:fill="D9E1F2"/>
        </w:trPr>
        <w:tc>
          <w:tcPr>
            <w:tcW w:w="2340" w:type="dxa"/>
            <w:tcMar>
              <w:top w:w="80" w:type="dxa"/>
              <w:left w:w="120" w:type="dxa"/>
              <w:bottom w:w="80" w:type="dxa"/>
              <w:right w:w="120" w:type="dxa"/>
            </w:tcMar>
          </w:tcPr>
          <w:p>
            <w:pPr>
              <w:jc w:val="left"/>
              <w:spacing w:after="40"/>
            </w:pPr>
            <w:r>
              <w:rPr>
                <w:b/>
                <w:bCs/>
                <w:sz w:val="18"/>
                <w:szCs w:val="18"/>
              </w:rPr>
              <w:t xml:space="preserve">№</w:t>
            </w:r>
          </w:p>
        </w:tc>
        <w:tc>
          <w:tcPr>
            <w:tcW w:w="2340" w:type="dxa"/>
            <w:tcMar>
              <w:top w:w="80" w:type="dxa"/>
              <w:left w:w="120" w:type="dxa"/>
              <w:bottom w:w="80" w:type="dxa"/>
              <w:right w:w="120" w:type="dxa"/>
            </w:tcMar>
          </w:tcPr>
          <w:p>
            <w:pPr>
              <w:jc w:val="left"/>
              <w:spacing w:after="40"/>
            </w:pPr>
            <w:r>
              <w:rPr>
                <w:b/>
                <w:bCs/>
                <w:sz w:val="18"/>
                <w:szCs w:val="18"/>
              </w:rPr>
              <w:t xml:space="preserve">Xarajatlar nomi</w:t>
            </w:r>
          </w:p>
        </w:tc>
        <w:tc>
          <w:tcPr>
            <w:tcW w:w="2340" w:type="dxa"/>
            <w:tcMar>
              <w:top w:w="80" w:type="dxa"/>
              <w:left w:w="120" w:type="dxa"/>
              <w:bottom w:w="80" w:type="dxa"/>
              <w:right w:w="120" w:type="dxa"/>
            </w:tcMar>
          </w:tcPr>
          <w:p>
            <w:pPr>
              <w:jc w:val="left"/>
              <w:spacing w:after="40"/>
            </w:pPr>
            <w:r>
              <w:rPr>
                <w:b/>
                <w:bCs/>
                <w:sz w:val="18"/>
                <w:szCs w:val="18"/>
              </w:rPr>
              <w:t xml:space="preserve">Foizi</w:t>
            </w:r>
          </w:p>
        </w:tc>
        <w:tc>
          <w:tcPr>
            <w:tcW w:w="2340" w:type="dxa"/>
            <w:tcMar>
              <w:top w:w="80" w:type="dxa"/>
              <w:left w:w="120" w:type="dxa"/>
              <w:bottom w:w="80" w:type="dxa"/>
              <w:right w:w="120" w:type="dxa"/>
            </w:tcMar>
          </w:tcPr>
          <w:p>
            <w:pPr>
              <w:jc w:val="left"/>
              <w:spacing w:after="40"/>
            </w:pPr>
            <w:r>
              <w:rPr>
                <w:b/>
                <w:bCs/>
                <w:sz w:val="18"/>
                <w:szCs w:val="18"/>
              </w:rPr>
              <w:t xml:space="preserve">Miqdori, ming so‘mda</w:t>
            </w:r>
          </w:p>
        </w:tc>
      </w:tr>
      <w:tr>
        <w:tc>
          <w:tcPr>
            <w:tcW w:w="2340" w:type="dxa"/>
            <w:tcMar>
              <w:top w:w="80" w:type="dxa"/>
              <w:left w:w="120" w:type="dxa"/>
              <w:bottom w:w="80" w:type="dxa"/>
              <w:right w:w="120" w:type="dxa"/>
            </w:tcMar>
          </w:tcPr>
          <w:p>
            <w:pPr>
              <w:jc w:val="left"/>
              <w:spacing w:after="40"/>
            </w:pPr>
            <w:r>
              <w:rPr>
                <w:sz w:val="18"/>
                <w:szCs w:val="18"/>
              </w:rPr>
              <w:t xml:space="preserve">1</w:t>
            </w:r>
          </w:p>
        </w:tc>
        <w:tc>
          <w:tcPr>
            <w:tcW w:w="2340" w:type="dxa"/>
            <w:tcMar>
              <w:top w:w="80" w:type="dxa"/>
              <w:left w:w="120" w:type="dxa"/>
              <w:bottom w:w="80" w:type="dxa"/>
              <w:right w:w="120" w:type="dxa"/>
            </w:tcMar>
          </w:tcPr>
          <w:p>
            <w:pPr>
              <w:jc w:val="left"/>
              <w:spacing w:after="40"/>
            </w:pPr>
            <w:r>
              <w:rPr>
                <w:sz w:val="18"/>
                <w:szCs w:val="18"/>
              </w:rPr>
              <w:t xml:space="preserve">Boshqaruv raxbarlari ish xaqi</w:t>
            </w:r>
          </w:p>
        </w:tc>
        <w:tc>
          <w:tcPr>
            <w:tcW w:w="2340" w:type="dxa"/>
            <w:tcMar>
              <w:top w:w="80" w:type="dxa"/>
              <w:left w:w="120" w:type="dxa"/>
              <w:bottom w:w="80" w:type="dxa"/>
              <w:right w:w="120" w:type="dxa"/>
            </w:tcMar>
          </w:tcPr>
          <w:p>
            <w:pPr>
              <w:jc w:val="left"/>
              <w:spacing w:after="40"/>
            </w:pPr>
            <w:r>
              <w:rPr>
                <w:sz w:val="18"/>
                <w:szCs w:val="18"/>
              </w:rPr>
              <w:t xml:space="preserve">25</w:t>
            </w:r>
          </w:p>
        </w:tc>
        <w:tc>
          <w:tcPr>
            <w:tcW w:w="2340" w:type="dxa"/>
            <w:tcMar>
              <w:top w:w="80" w:type="dxa"/>
              <w:left w:w="120" w:type="dxa"/>
              <w:bottom w:w="80" w:type="dxa"/>
              <w:right w:w="120" w:type="dxa"/>
            </w:tcMar>
          </w:tcPr>
          <w:p>
            <w:pPr>
              <w:jc w:val="left"/>
              <w:spacing w:after="40"/>
            </w:pPr>
            <w:r>
              <w:rPr>
                <w:sz w:val="18"/>
                <w:szCs w:val="18"/>
              </w:rPr>
              <w:t xml:space="preserve">311277321</w:t>
            </w:r>
          </w:p>
        </w:tc>
      </w:tr>
      <w:tr>
        <w:tc>
          <w:tcPr>
            <w:tcW w:w="2340" w:type="dxa"/>
            <w:tcMar>
              <w:top w:w="80" w:type="dxa"/>
              <w:left w:w="120" w:type="dxa"/>
              <w:bottom w:w="80" w:type="dxa"/>
              <w:right w:w="120" w:type="dxa"/>
            </w:tcMar>
          </w:tcPr>
          <w:p>
            <w:pPr>
              <w:jc w:val="left"/>
              <w:spacing w:after="40"/>
            </w:pPr>
            <w:r>
              <w:rPr>
                <w:sz w:val="18"/>
                <w:szCs w:val="18"/>
              </w:rPr>
              <w:t xml:space="preserve">2</w:t>
            </w:r>
          </w:p>
        </w:tc>
        <w:tc>
          <w:tcPr>
            <w:tcW w:w="2340" w:type="dxa"/>
            <w:tcMar>
              <w:top w:w="80" w:type="dxa"/>
              <w:left w:w="120" w:type="dxa"/>
              <w:bottom w:w="80" w:type="dxa"/>
              <w:right w:w="120" w:type="dxa"/>
            </w:tcMar>
          </w:tcPr>
          <w:p>
            <w:pPr>
              <w:jc w:val="left"/>
              <w:spacing w:after="40"/>
            </w:pPr>
            <w:r>
              <w:rPr>
                <w:sz w:val="18"/>
                <w:szCs w:val="18"/>
              </w:rPr>
              <w:t xml:space="preserve">Devonxona va u bilan bog‘lik xarajatlar</w:t>
            </w:r>
          </w:p>
        </w:tc>
        <w:tc>
          <w:tcPr>
            <w:tcW w:w="2340" w:type="dxa"/>
            <w:tcMar>
              <w:top w:w="80" w:type="dxa"/>
              <w:left w:w="120" w:type="dxa"/>
              <w:bottom w:w="80" w:type="dxa"/>
              <w:right w:w="120" w:type="dxa"/>
            </w:tcMar>
          </w:tcPr>
          <w:p>
            <w:pPr>
              <w:jc w:val="left"/>
              <w:spacing w:after="40"/>
            </w:pPr>
            <w:r>
              <w:rPr>
                <w:sz w:val="18"/>
                <w:szCs w:val="18"/>
              </w:rPr>
              <w:t xml:space="preserve">13</w:t>
            </w:r>
          </w:p>
        </w:tc>
        <w:tc>
          <w:tcPr>
            <w:tcW w:w="2340" w:type="dxa"/>
            <w:tcMar>
              <w:top w:w="80" w:type="dxa"/>
              <w:left w:w="120" w:type="dxa"/>
              <w:bottom w:w="80" w:type="dxa"/>
              <w:right w:w="120" w:type="dxa"/>
            </w:tcMar>
          </w:tcPr>
          <w:p>
            <w:pPr>
              <w:jc w:val="left"/>
              <w:spacing w:after="40"/>
            </w:pPr>
            <w:r>
              <w:rPr>
                <w:sz w:val="18"/>
                <w:szCs w:val="18"/>
              </w:rPr>
              <w:t xml:space="preserve">161864207</w:t>
            </w:r>
          </w:p>
        </w:tc>
      </w:tr>
      <w:tr>
        <w:tc>
          <w:tcPr>
            <w:tcW w:w="2340" w:type="dxa"/>
            <w:tcMar>
              <w:top w:w="80" w:type="dxa"/>
              <w:left w:w="120" w:type="dxa"/>
              <w:bottom w:w="80" w:type="dxa"/>
              <w:right w:w="120" w:type="dxa"/>
            </w:tcMar>
          </w:tcPr>
          <w:p>
            <w:pPr>
              <w:jc w:val="left"/>
              <w:spacing w:after="40"/>
            </w:pPr>
            <w:r>
              <w:rPr>
                <w:sz w:val="18"/>
                <w:szCs w:val="18"/>
              </w:rPr>
              <w:t xml:space="preserve">3</w:t>
            </w:r>
          </w:p>
        </w:tc>
        <w:tc>
          <w:tcPr>
            <w:tcW w:w="2340" w:type="dxa"/>
            <w:tcMar>
              <w:top w:w="80" w:type="dxa"/>
              <w:left w:w="120" w:type="dxa"/>
              <w:bottom w:w="80" w:type="dxa"/>
              <w:right w:w="120" w:type="dxa"/>
            </w:tcMar>
          </w:tcPr>
          <w:p>
            <w:pPr>
              <w:jc w:val="left"/>
              <w:spacing w:after="40"/>
            </w:pPr>
            <w:r>
              <w:rPr>
                <w:sz w:val="18"/>
                <w:szCs w:val="18"/>
              </w:rPr>
              <w:t xml:space="preserve">Xizmat safari xarajatlari</w:t>
            </w:r>
          </w:p>
        </w:tc>
        <w:tc>
          <w:tcPr>
            <w:tcW w:w="2340" w:type="dxa"/>
            <w:tcMar>
              <w:top w:w="80" w:type="dxa"/>
              <w:left w:w="120" w:type="dxa"/>
              <w:bottom w:w="80" w:type="dxa"/>
              <w:right w:w="120" w:type="dxa"/>
            </w:tcMar>
          </w:tcPr>
          <w:p>
            <w:pPr>
              <w:jc w:val="left"/>
              <w:spacing w:after="40"/>
            </w:pPr>
            <w:r>
              <w:rPr>
                <w:sz w:val="18"/>
                <w:szCs w:val="18"/>
              </w:rPr>
              <w:t xml:space="preserve">16</w:t>
            </w:r>
          </w:p>
        </w:tc>
        <w:tc>
          <w:tcPr>
            <w:tcW w:w="2340" w:type="dxa"/>
            <w:tcMar>
              <w:top w:w="80" w:type="dxa"/>
              <w:left w:w="120" w:type="dxa"/>
              <w:bottom w:w="80" w:type="dxa"/>
              <w:right w:w="120" w:type="dxa"/>
            </w:tcMar>
          </w:tcPr>
          <w:p>
            <w:pPr>
              <w:jc w:val="left"/>
              <w:spacing w:after="40"/>
            </w:pPr>
            <w:r>
              <w:rPr>
                <w:sz w:val="18"/>
                <w:szCs w:val="18"/>
              </w:rPr>
              <w:t xml:space="preserve">199217485</w:t>
            </w:r>
          </w:p>
        </w:tc>
      </w:tr>
      <w:tr>
        <w:tc>
          <w:tcPr>
            <w:tcW w:w="2340" w:type="dxa"/>
            <w:tcMar>
              <w:top w:w="80" w:type="dxa"/>
              <w:left w:w="120" w:type="dxa"/>
              <w:bottom w:w="80" w:type="dxa"/>
              <w:right w:w="120" w:type="dxa"/>
            </w:tcMar>
          </w:tcPr>
          <w:p>
            <w:pPr>
              <w:jc w:val="left"/>
              <w:spacing w:after="40"/>
            </w:pPr>
            <w:r>
              <w:rPr>
                <w:sz w:val="18"/>
                <w:szCs w:val="18"/>
              </w:rPr>
              <w:t xml:space="preserve">4</w:t>
            </w:r>
          </w:p>
        </w:tc>
        <w:tc>
          <w:tcPr>
            <w:tcW w:w="2340" w:type="dxa"/>
            <w:tcMar>
              <w:top w:w="80" w:type="dxa"/>
              <w:left w:w="120" w:type="dxa"/>
              <w:bottom w:w="80" w:type="dxa"/>
              <w:right w:w="120" w:type="dxa"/>
            </w:tcMar>
          </w:tcPr>
          <w:p>
            <w:pPr>
              <w:jc w:val="left"/>
              <w:spacing w:after="40"/>
            </w:pPr>
            <w:r>
              <w:rPr>
                <w:sz w:val="18"/>
                <w:szCs w:val="18"/>
              </w:rPr>
              <w:t xml:space="preserve">Ma’muriy binoni ta’mirlash va unga qarash xarajatlari</w:t>
            </w:r>
          </w:p>
        </w:tc>
        <w:tc>
          <w:tcPr>
            <w:tcW w:w="2340" w:type="dxa"/>
            <w:tcMar>
              <w:top w:w="80" w:type="dxa"/>
              <w:left w:w="120" w:type="dxa"/>
              <w:bottom w:w="80" w:type="dxa"/>
              <w:right w:w="120" w:type="dxa"/>
            </w:tcMar>
          </w:tcPr>
          <w:p>
            <w:pPr>
              <w:jc w:val="left"/>
              <w:spacing w:after="40"/>
            </w:pPr>
            <w:r>
              <w:rPr>
                <w:sz w:val="18"/>
                <w:szCs w:val="18"/>
              </w:rPr>
              <w:t xml:space="preserve">17</w:t>
            </w:r>
          </w:p>
        </w:tc>
        <w:tc>
          <w:tcPr>
            <w:tcW w:w="2340" w:type="dxa"/>
            <w:tcMar>
              <w:top w:w="80" w:type="dxa"/>
              <w:left w:w="120" w:type="dxa"/>
              <w:bottom w:w="80" w:type="dxa"/>
              <w:right w:w="120" w:type="dxa"/>
            </w:tcMar>
          </w:tcPr>
          <w:p>
            <w:pPr>
              <w:jc w:val="left"/>
              <w:spacing w:after="40"/>
            </w:pPr>
            <w:r>
              <w:rPr>
                <w:sz w:val="18"/>
                <w:szCs w:val="18"/>
              </w:rPr>
              <w:t xml:space="preserve">211668578</w:t>
            </w:r>
          </w:p>
        </w:tc>
      </w:tr>
      <w:tr>
        <w:tc>
          <w:tcPr>
            <w:tcW w:w="2340" w:type="dxa"/>
            <w:tcMar>
              <w:top w:w="80" w:type="dxa"/>
              <w:left w:w="120" w:type="dxa"/>
              <w:bottom w:w="80" w:type="dxa"/>
              <w:right w:w="120" w:type="dxa"/>
            </w:tcMar>
          </w:tcPr>
          <w:p>
            <w:pPr>
              <w:jc w:val="left"/>
              <w:spacing w:after="40"/>
            </w:pPr>
            <w:r>
              <w:rPr>
                <w:sz w:val="18"/>
                <w:szCs w:val="18"/>
              </w:rPr>
              <w:t xml:space="preserve">5</w:t>
            </w:r>
          </w:p>
        </w:tc>
        <w:tc>
          <w:tcPr>
            <w:tcW w:w="2340" w:type="dxa"/>
            <w:tcMar>
              <w:top w:w="80" w:type="dxa"/>
              <w:left w:w="120" w:type="dxa"/>
              <w:bottom w:w="80" w:type="dxa"/>
              <w:right w:w="120" w:type="dxa"/>
            </w:tcMar>
          </w:tcPr>
          <w:p>
            <w:pPr>
              <w:jc w:val="left"/>
              <w:spacing w:after="40"/>
            </w:pPr>
            <w:r>
              <w:rPr>
                <w:sz w:val="18"/>
                <w:szCs w:val="18"/>
              </w:rPr>
              <w:t xml:space="preserve">Umum korxona labaratoriya xarajatlari </w:t>
            </w:r>
          </w:p>
        </w:tc>
        <w:tc>
          <w:tcPr>
            <w:tcW w:w="2340" w:type="dxa"/>
            <w:tcMar>
              <w:top w:w="80" w:type="dxa"/>
              <w:left w:w="120" w:type="dxa"/>
              <w:bottom w:w="80" w:type="dxa"/>
              <w:right w:w="120" w:type="dxa"/>
            </w:tcMar>
          </w:tcPr>
          <w:p>
            <w:pPr>
              <w:jc w:val="left"/>
              <w:spacing w:after="40"/>
            </w:pPr>
            <w:r>
              <w:rPr>
                <w:sz w:val="18"/>
                <w:szCs w:val="18"/>
              </w:rPr>
              <w:t xml:space="preserve">12</w:t>
            </w:r>
          </w:p>
        </w:tc>
        <w:tc>
          <w:tcPr>
            <w:tcW w:w="2340" w:type="dxa"/>
            <w:tcMar>
              <w:top w:w="80" w:type="dxa"/>
              <w:left w:w="120" w:type="dxa"/>
              <w:bottom w:w="80" w:type="dxa"/>
              <w:right w:w="120" w:type="dxa"/>
            </w:tcMar>
          </w:tcPr>
          <w:p>
            <w:pPr>
              <w:jc w:val="left"/>
              <w:spacing w:after="40"/>
            </w:pPr>
            <w:r>
              <w:rPr>
                <w:sz w:val="18"/>
                <w:szCs w:val="18"/>
              </w:rPr>
              <w:t xml:space="preserve">149413114</w:t>
            </w:r>
          </w:p>
        </w:tc>
      </w:tr>
      <w:tr>
        <w:tc>
          <w:tcPr>
            <w:tcW w:w="2340" w:type="dxa"/>
            <w:tcMar>
              <w:top w:w="80" w:type="dxa"/>
              <w:left w:w="120" w:type="dxa"/>
              <w:bottom w:w="80" w:type="dxa"/>
              <w:right w:w="120" w:type="dxa"/>
            </w:tcMar>
          </w:tcPr>
          <w:p>
            <w:pPr>
              <w:jc w:val="left"/>
              <w:spacing w:after="40"/>
            </w:pPr>
            <w:r>
              <w:rPr>
                <w:sz w:val="18"/>
                <w:szCs w:val="18"/>
              </w:rPr>
              <w:t xml:space="preserve">6</w:t>
            </w:r>
          </w:p>
        </w:tc>
        <w:tc>
          <w:tcPr>
            <w:tcW w:w="2340" w:type="dxa"/>
            <w:tcMar>
              <w:top w:w="80" w:type="dxa"/>
              <w:left w:w="120" w:type="dxa"/>
              <w:bottom w:w="80" w:type="dxa"/>
              <w:right w:w="120" w:type="dxa"/>
            </w:tcMar>
          </w:tcPr>
          <w:p>
            <w:pPr>
              <w:jc w:val="left"/>
              <w:spacing w:after="40"/>
            </w:pPr>
            <w:r>
              <w:rPr>
                <w:sz w:val="18"/>
                <w:szCs w:val="18"/>
              </w:rPr>
              <w:t xml:space="preserve">Ixtiro va loyixalash xarajatlari</w:t>
            </w:r>
          </w:p>
        </w:tc>
        <w:tc>
          <w:tcPr>
            <w:tcW w:w="2340" w:type="dxa"/>
            <w:tcMar>
              <w:top w:w="80" w:type="dxa"/>
              <w:left w:w="120" w:type="dxa"/>
              <w:bottom w:w="80" w:type="dxa"/>
              <w:right w:w="120" w:type="dxa"/>
            </w:tcMar>
          </w:tcPr>
          <w:p>
            <w:pPr>
              <w:jc w:val="left"/>
              <w:spacing w:after="40"/>
            </w:pPr>
            <w:r>
              <w:rPr>
                <w:sz w:val="18"/>
                <w:szCs w:val="18"/>
              </w:rPr>
              <w:t xml:space="preserve">10</w:t>
            </w:r>
          </w:p>
        </w:tc>
        <w:tc>
          <w:tcPr>
            <w:tcW w:w="2340" w:type="dxa"/>
            <w:tcMar>
              <w:top w:w="80" w:type="dxa"/>
              <w:left w:w="120" w:type="dxa"/>
              <w:bottom w:w="80" w:type="dxa"/>
              <w:right w:w="120" w:type="dxa"/>
            </w:tcMar>
          </w:tcPr>
          <w:p>
            <w:pPr>
              <w:jc w:val="left"/>
              <w:spacing w:after="40"/>
            </w:pPr>
            <w:r>
              <w:rPr>
                <w:sz w:val="18"/>
                <w:szCs w:val="18"/>
              </w:rPr>
              <w:t xml:space="preserve">124510928</w:t>
            </w:r>
          </w:p>
        </w:tc>
      </w:tr>
      <w:tr>
        <w:tc>
          <w:tcPr>
            <w:tcW w:w="2340" w:type="dxa"/>
            <w:tcMar>
              <w:top w:w="80" w:type="dxa"/>
              <w:left w:w="120" w:type="dxa"/>
              <w:bottom w:w="80" w:type="dxa"/>
              <w:right w:w="120" w:type="dxa"/>
            </w:tcMar>
          </w:tcPr>
          <w:p>
            <w:pPr>
              <w:jc w:val="left"/>
              <w:spacing w:after="40"/>
            </w:pPr>
            <w:r>
              <w:rPr>
                <w:sz w:val="18"/>
                <w:szCs w:val="18"/>
              </w:rPr>
              <w:t xml:space="preserve">7</w:t>
            </w:r>
          </w:p>
        </w:tc>
        <w:tc>
          <w:tcPr>
            <w:tcW w:w="2340" w:type="dxa"/>
            <w:tcMar>
              <w:top w:w="80" w:type="dxa"/>
              <w:left w:w="120" w:type="dxa"/>
              <w:bottom w:w="80" w:type="dxa"/>
              <w:right w:w="120" w:type="dxa"/>
            </w:tcMar>
          </w:tcPr>
          <w:p>
            <w:pPr>
              <w:jc w:val="left"/>
              <w:spacing w:after="40"/>
            </w:pPr>
            <w:r>
              <w:rPr>
                <w:sz w:val="18"/>
                <w:szCs w:val="18"/>
              </w:rPr>
              <w:t xml:space="preserve">Boshka umumxujalik xarajatlari</w:t>
            </w:r>
          </w:p>
        </w:tc>
        <w:tc>
          <w:tcPr>
            <w:tcW w:w="2340" w:type="dxa"/>
            <w:tcMar>
              <w:top w:w="80" w:type="dxa"/>
              <w:left w:w="120" w:type="dxa"/>
              <w:bottom w:w="80" w:type="dxa"/>
              <w:right w:w="120" w:type="dxa"/>
            </w:tcMar>
          </w:tcPr>
          <w:p>
            <w:pPr>
              <w:jc w:val="left"/>
              <w:spacing w:after="40"/>
            </w:pPr>
            <w:r>
              <w:rPr>
                <w:sz w:val="18"/>
                <w:szCs w:val="18"/>
              </w:rPr>
              <w:t xml:space="preserve">7</w:t>
            </w:r>
          </w:p>
        </w:tc>
        <w:tc>
          <w:tcPr>
            <w:tcW w:w="2340" w:type="dxa"/>
            <w:tcMar>
              <w:top w:w="80" w:type="dxa"/>
              <w:left w:w="120" w:type="dxa"/>
              <w:bottom w:w="80" w:type="dxa"/>
              <w:right w:w="120" w:type="dxa"/>
            </w:tcMar>
          </w:tcPr>
          <w:p>
            <w:pPr>
              <w:jc w:val="left"/>
              <w:spacing w:after="40"/>
            </w:pPr>
            <w:r>
              <w:rPr>
                <w:sz w:val="18"/>
                <w:szCs w:val="18"/>
              </w:rPr>
              <w:t xml:space="preserve">87157650</w:t>
            </w:r>
          </w:p>
        </w:tc>
      </w:tr>
      <w:tr>
        <w:tc>
          <w:tcPr>
            <w:tcW w:w="2340" w:type="dxa"/>
            <w:tcMar>
              <w:top w:w="80" w:type="dxa"/>
              <w:left w:w="120" w:type="dxa"/>
              <w:bottom w:w="80" w:type="dxa"/>
              <w:right w:w="120" w:type="dxa"/>
            </w:tcMar>
          </w:tcPr>
          <w:p>
            <w:pPr>
              <w:jc w:val="left"/>
              <w:spacing w:after="40"/>
            </w:pPr>
            <w:r>
              <w:rPr>
                <w:sz w:val="18"/>
                <w:szCs w:val="18"/>
              </w:rPr>
              <w:t xml:space="preserve">**</w:t>
            </w:r>
          </w:p>
        </w:tc>
        <w:tc>
          <w:tcPr>
            <w:tcW w:w="2340" w:type="dxa"/>
            <w:tcMar>
              <w:top w:w="80" w:type="dxa"/>
              <w:left w:w="120" w:type="dxa"/>
              <w:bottom w:w="80" w:type="dxa"/>
              <w:right w:w="120" w:type="dxa"/>
            </w:tcMar>
          </w:tcPr>
          <w:p>
            <w:pPr>
              <w:jc w:val="left"/>
              <w:spacing w:after="40"/>
            </w:pPr>
            <w:r>
              <w:rPr>
                <w:sz w:val="18"/>
                <w:szCs w:val="18"/>
              </w:rPr>
              <w:t xml:space="preserve">Jami davr xarajatlari</w:t>
            </w:r>
          </w:p>
        </w:tc>
        <w:tc>
          <w:tcPr>
            <w:tcW w:w="2340" w:type="dxa"/>
            <w:tcMar>
              <w:top w:w="80" w:type="dxa"/>
              <w:left w:w="120" w:type="dxa"/>
              <w:bottom w:w="80" w:type="dxa"/>
              <w:right w:w="120" w:type="dxa"/>
            </w:tcMar>
          </w:tcPr>
          <w:p>
            <w:pPr>
              <w:jc w:val="left"/>
              <w:spacing w:after="40"/>
            </w:pPr>
            <w:r>
              <w:rPr>
                <w:sz w:val="18"/>
                <w:szCs w:val="18"/>
              </w:rPr>
              <w:t xml:space="preserve">100</w:t>
            </w:r>
          </w:p>
        </w:tc>
        <w:tc>
          <w:tcPr>
            <w:tcW w:w="2340" w:type="dxa"/>
            <w:tcMar>
              <w:top w:w="80" w:type="dxa"/>
              <w:left w:w="120" w:type="dxa"/>
              <w:bottom w:w="80" w:type="dxa"/>
              <w:right w:w="120" w:type="dxa"/>
            </w:tcMar>
          </w:tcPr>
          <w:p>
            <w:pPr>
              <w:jc w:val="left"/>
              <w:spacing w:after="40"/>
            </w:pPr>
            <w:r>
              <w:rPr>
                <w:sz w:val="18"/>
                <w:szCs w:val="18"/>
              </w:rPr>
              <w:t xml:space="preserve">1245109282dgfbfb</w:t>
            </w:r>
          </w:p>
        </w:tc>
      </w:tr>
      <w:tr>
        <w:tc>
          <w:tcPr>
            <w:tcW w:w="2340" w:type="dxa"/>
            <w:tcMar>
              <w:top w:w="80" w:type="dxa"/>
              <w:left w:w="120" w:type="dxa"/>
              <w:bottom w:w="80" w:type="dxa"/>
              <w:right w:w="120" w:type="dxa"/>
            </w:tcMar>
          </w:tcPr>
          <w:p>
            <w:pPr>
              <w:jc w:val="left"/>
              <w:spacing w:after="40"/>
            </w:pPr>
            <w:r>
              <w:rPr>
                <w:sz w:val="18"/>
                <w:szCs w:val="18"/>
              </w:rPr>
              <w:t xml:space="preserve">8</w:t>
            </w:r>
          </w:p>
        </w:tc>
        <w:tc>
          <w:tcPr>
            <w:tcW w:w="2340" w:type="dxa"/>
            <w:tcMar>
              <w:top w:w="80" w:type="dxa"/>
              <w:left w:w="120" w:type="dxa"/>
              <w:bottom w:w="80" w:type="dxa"/>
              <w:right w:w="120" w:type="dxa"/>
            </w:tcMar>
          </w:tcPr>
          <w:p>
            <w:pPr>
              <w:jc w:val="left"/>
              <w:spacing w:after="40"/>
            </w:pPr>
            <w:r>
              <w:rPr>
                <w:sz w:val="18"/>
                <w:szCs w:val="18"/>
              </w:rPr>
              <w:t xml:space="preserve">Davr xarajatlariga ko‘shiladigan xarajatlar:a) mulk soligi (asosiy ishlab chiqarish fondlari qiymatiga nisbatan – 2,0 %)b) suvga tulov (1 metr to‘qima uchun – 50 so‘m)v) yer solig‘i (1 gektar uchun – 6500 ming so‘m)g) O‘zbekiston Respublikasi yul fondiga ajratma (maxsulot baxosidan 1,0 % kabul kilinadi) </w:t>
            </w:r>
          </w:p>
        </w:tc>
        <w:tc>
          <w:tcPr>
            <w:tcW w:w="2340" w:type="dxa"/>
            <w:tcMar>
              <w:top w:w="80" w:type="dxa"/>
              <w:left w:w="120" w:type="dxa"/>
              <w:bottom w:w="80" w:type="dxa"/>
              <w:right w:w="120" w:type="dxa"/>
            </w:tcMar>
          </w:tcPr>
          <w:p>
            <w:pPr>
              <w:jc w:val="left"/>
              <w:spacing w:after="40"/>
            </w:pPr>
            <w:r>
              <w:rPr>
                <w:sz w:val="18"/>
                <w:szCs w:val="18"/>
              </w:rPr>
              <w:t xml:space="preserve">28425369000 *****2%1994.7*50(2160/100)*6500+++ 72090652463*1%</w:t>
            </w:r>
          </w:p>
        </w:tc>
        <w:tc>
          <w:tcPr>
            <w:tcW w:w="2340" w:type="dxa"/>
            <w:tcMar>
              <w:top w:w="80" w:type="dxa"/>
              <w:left w:w="120" w:type="dxa"/>
              <w:bottom w:w="80" w:type="dxa"/>
              <w:right w:w="120" w:type="dxa"/>
            </w:tcMar>
          </w:tcPr>
          <w:p>
            <w:pPr>
              <w:jc w:val="left"/>
              <w:spacing w:after="40"/>
            </w:pPr>
            <w:r>
              <w:rPr>
                <w:sz w:val="18"/>
                <w:szCs w:val="18"/>
              </w:rPr>
              <w:t xml:space="preserve">457919,899735140400250275</w:t>
            </w:r>
          </w:p>
        </w:tc>
      </w:tr>
      <w:tr>
        <w:tc>
          <w:tcPr>
            <w:tcW w:w="2340" w:type="dxa"/>
            <w:tcMar>
              <w:top w:w="80" w:type="dxa"/>
              <w:left w:w="120" w:type="dxa"/>
              <w:bottom w:w="80" w:type="dxa"/>
              <w:right w:w="120" w:type="dxa"/>
            </w:tcMar>
          </w:tcPr>
          <w:p>
            <w:pPr>
              <w:jc w:val="left"/>
              <w:spacing w:after="40"/>
            </w:pPr>
            <w:r>
              <w:rPr>
                <w:sz w:val="18"/>
                <w:szCs w:val="18"/>
              </w:rPr>
              <w:t xml:space="preserve">**</w:t>
            </w:r>
          </w:p>
        </w:tc>
        <w:tc>
          <w:tcPr>
            <w:tcW w:w="2340" w:type="dxa"/>
            <w:tcMar>
              <w:top w:w="80" w:type="dxa"/>
              <w:left w:w="120" w:type="dxa"/>
              <w:bottom w:w="80" w:type="dxa"/>
              <w:right w:w="120" w:type="dxa"/>
            </w:tcMar>
          </w:tcPr>
          <w:p>
            <w:pPr>
              <w:jc w:val="left"/>
              <w:spacing w:after="40"/>
            </w:pPr>
            <w:r>
              <w:rPr>
                <w:sz w:val="18"/>
                <w:szCs w:val="18"/>
              </w:rPr>
              <w:t xml:space="preserve">Davr xarajatlari xammasi</w:t>
            </w:r>
          </w:p>
        </w:tc>
        <w:tc>
          <w:tcPr>
            <w:tcW w:w="2340" w:type="dxa"/>
            <w:tcMar>
              <w:top w:w="80" w:type="dxa"/>
              <w:left w:w="120" w:type="dxa"/>
              <w:bottom w:w="80" w:type="dxa"/>
              <w:right w:w="120" w:type="dxa"/>
            </w:tcMar>
          </w:tcPr>
          <w:p>
            <w:pPr>
              <w:jc w:val="left"/>
              <w:spacing w:after="40"/>
            </w:pPr>
            <w:r>
              <w:rPr>
                <w:sz w:val="18"/>
                <w:szCs w:val="18"/>
              </w:rPr>
              <w:t xml:space="preserve"/>
            </w:r>
          </w:p>
        </w:tc>
        <w:tc>
          <w:tcPr>
            <w:tcW w:w="2340" w:type="dxa"/>
            <w:tcMar>
              <w:top w:w="80" w:type="dxa"/>
              <w:left w:w="120" w:type="dxa"/>
              <w:bottom w:w="80" w:type="dxa"/>
              <w:right w:w="120" w:type="dxa"/>
            </w:tcMar>
          </w:tcPr>
          <w:p>
            <w:pPr>
              <w:jc w:val="left"/>
              <w:spacing w:after="40"/>
            </w:pPr>
            <w:r>
              <w:rPr>
                <w:sz w:val="18"/>
                <w:szCs w:val="18"/>
              </w:rPr>
              <w:t xml:space="preserve">*** 2384255341</w:t>
            </w:r>
          </w:p>
        </w:tc>
      </w:tr>
    </w:tbl>
    <w:p>
      <w:pPr>
        <w:spacing w:after="60"/>
      </w:pPr>
    </w:p>
    <w:p>
      <w:pPr>
        <w:pStyle w:val="Heading3"/>
        <w:jc w:val="left"/>
        <w:spacing w:before="160" w:after="60"/>
      </w:pPr>
      <w:r>
        <w:rPr>
          <w:b/>
          <w:bCs/>
          <w:i/>
          <w:iCs/>
          <w:sz w:val="24"/>
          <w:szCs w:val="24"/>
        </w:rPr>
        <w:t xml:space="preserve">1994.7 ko’rsatkich 21 jadvaldagi 18 qatordan olinadi</w:t>
      </w:r>
    </w:p>
    <w:p>
      <w:pPr>
        <w:pStyle w:val="Normal"/>
        <w:jc w:val="both"/>
        <w:spacing w:before="0" w:after="100"/>
      </w:pPr>
      <w:r>
        <w:rPr>
          <w:sz w:val="24"/>
          <w:szCs w:val="24"/>
        </w:rPr>
        <w:t xml:space="preserve">Korxonaning moliyaviy kursatkichlari</w:t>
      </w:r>
    </w:p>
    <w:tbl>
      <w:tblPr>
        <w:tblStyle w:val="TableGrid"/>
        <w:tblW w:w="9360" w:type="dxa"/>
        <w:tblBorders>
          <w:top w:val="single" w:sz="4" w:color="000000"/>
          <w:left w:val="single" w:sz="4" w:color="000000"/>
          <w:bottom w:val="single" w:sz="4" w:color="000000"/>
          <w:right w:val="single" w:sz="4" w:color="000000"/>
          <w:insideH w:val="single" w:sz="4" w:color="000000"/>
          <w:insideV w:val="single" w:sz="4" w:color="000000"/>
        </w:tblBorders>
        <w:tblLook w:val="04A0"/>
      </w:tblPr>
      <w:tblGrid>
        <w:gridCol w:w="3088"/>
        <w:gridCol w:w="3088"/>
        <w:gridCol w:w="3088"/>
      </w:tblGrid>
      <w:tr>
        <w:trPr>
          <w:tblHeader/>
          <w:shd w:val="clear" w:color="auto" w:fill="D9E1F2"/>
        </w:trPr>
        <w:tc>
          <w:tcPr>
            <w:tcW w:w="3088" w:type="dxa"/>
            <w:tcMar>
              <w:top w:w="80" w:type="dxa"/>
              <w:left w:w="120" w:type="dxa"/>
              <w:bottom w:w="80" w:type="dxa"/>
              <w:right w:w="120" w:type="dxa"/>
            </w:tcMar>
          </w:tcPr>
          <w:p>
            <w:pPr>
              <w:jc w:val="left"/>
              <w:spacing w:after="40"/>
            </w:pPr>
            <w:r>
              <w:rPr>
                <w:b/>
                <w:bCs/>
                <w:sz w:val="18"/>
                <w:szCs w:val="18"/>
              </w:rPr>
              <w:t xml:space="preserve">№</w:t>
            </w:r>
          </w:p>
        </w:tc>
        <w:tc>
          <w:tcPr>
            <w:tcW w:w="3088" w:type="dxa"/>
            <w:tcMar>
              <w:top w:w="80" w:type="dxa"/>
              <w:left w:w="120" w:type="dxa"/>
              <w:bottom w:w="80" w:type="dxa"/>
              <w:right w:w="120" w:type="dxa"/>
            </w:tcMar>
          </w:tcPr>
          <w:p>
            <w:pPr>
              <w:jc w:val="left"/>
              <w:spacing w:after="40"/>
            </w:pPr>
            <w:r>
              <w:rPr>
                <w:b/>
                <w:bCs/>
                <w:sz w:val="18"/>
                <w:szCs w:val="18"/>
              </w:rPr>
              <w:t xml:space="preserve">Ko‘rsatkichlar nomi</w:t>
            </w:r>
          </w:p>
        </w:tc>
        <w:tc>
          <w:tcPr>
            <w:tcW w:w="3088" w:type="dxa"/>
            <w:tcMar>
              <w:top w:w="80" w:type="dxa"/>
              <w:left w:w="120" w:type="dxa"/>
              <w:bottom w:w="80" w:type="dxa"/>
              <w:right w:w="120" w:type="dxa"/>
            </w:tcMar>
          </w:tcPr>
          <w:p>
            <w:pPr>
              <w:jc w:val="left"/>
              <w:spacing w:after="40"/>
            </w:pPr>
            <w:r>
              <w:rPr>
                <w:b/>
                <w:bCs/>
                <w:sz w:val="18"/>
                <w:szCs w:val="18"/>
              </w:rPr>
              <w:t xml:space="preserve">Miqdori, ming so‘m</w:t>
            </w:r>
          </w:p>
        </w:tc>
      </w:tr>
      <w:tr>
        <w:tc>
          <w:tcPr>
            <w:tcW w:w="3088" w:type="dxa"/>
            <w:tcMar>
              <w:top w:w="80" w:type="dxa"/>
              <w:left w:w="120" w:type="dxa"/>
              <w:bottom w:w="80" w:type="dxa"/>
              <w:right w:w="120" w:type="dxa"/>
            </w:tcMar>
          </w:tcPr>
          <w:p>
            <w:pPr>
              <w:jc w:val="left"/>
              <w:spacing w:after="40"/>
            </w:pPr>
            <w:r>
              <w:rPr>
                <w:sz w:val="18"/>
                <w:szCs w:val="18"/>
              </w:rPr>
              <w:t xml:space="preserve">1</w:t>
            </w:r>
          </w:p>
        </w:tc>
        <w:tc>
          <w:tcPr>
            <w:tcW w:w="3088" w:type="dxa"/>
            <w:tcMar>
              <w:top w:w="80" w:type="dxa"/>
              <w:left w:w="120" w:type="dxa"/>
              <w:bottom w:w="80" w:type="dxa"/>
              <w:right w:w="120" w:type="dxa"/>
            </w:tcMar>
          </w:tcPr>
          <w:p>
            <w:pPr>
              <w:jc w:val="left"/>
              <w:spacing w:after="40"/>
            </w:pPr>
            <w:r>
              <w:rPr>
                <w:sz w:val="18"/>
                <w:szCs w:val="18"/>
              </w:rPr>
              <w:t xml:space="preserve">Fabrika buyicha maxsulot tannarxi</w:t>
            </w:r>
          </w:p>
        </w:tc>
        <w:tc>
          <w:tcPr>
            <w:tcW w:w="3088" w:type="dxa"/>
            <w:tcMar>
              <w:top w:w="80" w:type="dxa"/>
              <w:left w:w="120" w:type="dxa"/>
              <w:bottom w:w="80" w:type="dxa"/>
              <w:right w:w="120" w:type="dxa"/>
            </w:tcMar>
          </w:tcPr>
          <w:p>
            <w:pPr>
              <w:jc w:val="left"/>
              <w:spacing w:after="40"/>
            </w:pPr>
            <w:r>
              <w:rPr>
                <w:sz w:val="18"/>
                <w:szCs w:val="18"/>
              </w:rPr>
              <w:t xml:space="preserve">62687523881</w:t>
            </w:r>
          </w:p>
        </w:tc>
      </w:tr>
      <w:tr>
        <w:tc>
          <w:tcPr>
            <w:tcW w:w="3088" w:type="dxa"/>
            <w:tcMar>
              <w:top w:w="80" w:type="dxa"/>
              <w:left w:w="120" w:type="dxa"/>
              <w:bottom w:w="80" w:type="dxa"/>
              <w:right w:w="120" w:type="dxa"/>
            </w:tcMar>
          </w:tcPr>
          <w:p>
            <w:pPr>
              <w:jc w:val="left"/>
              <w:spacing w:after="40"/>
            </w:pPr>
            <w:r>
              <w:rPr>
                <w:sz w:val="18"/>
                <w:szCs w:val="18"/>
              </w:rPr>
              <w:t xml:space="preserve">2</w:t>
            </w:r>
          </w:p>
        </w:tc>
        <w:tc>
          <w:tcPr>
            <w:tcW w:w="3088" w:type="dxa"/>
            <w:tcMar>
              <w:top w:w="80" w:type="dxa"/>
              <w:left w:w="120" w:type="dxa"/>
              <w:bottom w:w="80" w:type="dxa"/>
              <w:right w:w="120" w:type="dxa"/>
            </w:tcMar>
          </w:tcPr>
          <w:p>
            <w:pPr>
              <w:jc w:val="left"/>
              <w:spacing w:after="40"/>
            </w:pPr>
            <w:r>
              <w:rPr>
                <w:sz w:val="18"/>
                <w:szCs w:val="18"/>
              </w:rPr>
              <w:t xml:space="preserve">Maxsulotni  sotish xajmi (bahosi)</w:t>
            </w:r>
          </w:p>
        </w:tc>
        <w:tc>
          <w:tcPr>
            <w:tcW w:w="3088" w:type="dxa"/>
            <w:tcMar>
              <w:top w:w="80" w:type="dxa"/>
              <w:left w:w="120" w:type="dxa"/>
              <w:bottom w:w="80" w:type="dxa"/>
              <w:right w:w="120" w:type="dxa"/>
            </w:tcMar>
          </w:tcPr>
          <w:p>
            <w:pPr>
              <w:jc w:val="left"/>
              <w:spacing w:after="40"/>
            </w:pPr>
            <w:r>
              <w:rPr>
                <w:sz w:val="18"/>
                <w:szCs w:val="18"/>
              </w:rPr>
              <w:t xml:space="preserve">72090652463</w:t>
            </w:r>
          </w:p>
        </w:tc>
      </w:tr>
      <w:tr>
        <w:tc>
          <w:tcPr>
            <w:tcW w:w="3088" w:type="dxa"/>
            <w:tcMar>
              <w:top w:w="80" w:type="dxa"/>
              <w:left w:w="120" w:type="dxa"/>
              <w:bottom w:w="80" w:type="dxa"/>
              <w:right w:w="120" w:type="dxa"/>
            </w:tcMar>
          </w:tcPr>
          <w:p>
            <w:pPr>
              <w:jc w:val="left"/>
              <w:spacing w:after="40"/>
            </w:pPr>
            <w:r>
              <w:rPr>
                <w:sz w:val="18"/>
                <w:szCs w:val="18"/>
              </w:rPr>
              <w:t xml:space="preserve">3</w:t>
            </w:r>
          </w:p>
        </w:tc>
        <w:tc>
          <w:tcPr>
            <w:tcW w:w="3088" w:type="dxa"/>
            <w:tcMar>
              <w:top w:w="80" w:type="dxa"/>
              <w:left w:w="120" w:type="dxa"/>
              <w:bottom w:w="80" w:type="dxa"/>
              <w:right w:w="120" w:type="dxa"/>
            </w:tcMar>
          </w:tcPr>
          <w:p>
            <w:pPr>
              <w:jc w:val="left"/>
              <w:spacing w:after="40"/>
            </w:pPr>
            <w:r>
              <w:rPr>
                <w:sz w:val="18"/>
                <w:szCs w:val="18"/>
              </w:rPr>
              <w:t xml:space="preserve">Maxsulot sotishdan tushgan yalpi foyda</w:t>
            </w:r>
          </w:p>
        </w:tc>
        <w:tc>
          <w:tcPr>
            <w:tcW w:w="3088" w:type="dxa"/>
            <w:tcMar>
              <w:top w:w="80" w:type="dxa"/>
              <w:left w:w="120" w:type="dxa"/>
              <w:bottom w:w="80" w:type="dxa"/>
              <w:right w:w="120" w:type="dxa"/>
            </w:tcMar>
          </w:tcPr>
          <w:p>
            <w:pPr>
              <w:jc w:val="left"/>
              <w:spacing w:after="40"/>
            </w:pPr>
            <w:r>
              <w:rPr>
                <w:sz w:val="18"/>
                <w:szCs w:val="18"/>
              </w:rPr>
              <w:t xml:space="preserve">9403128582</w:t>
            </w:r>
          </w:p>
        </w:tc>
      </w:tr>
      <w:tr>
        <w:tc>
          <w:tcPr>
            <w:tcW w:w="3088" w:type="dxa"/>
            <w:tcMar>
              <w:top w:w="80" w:type="dxa"/>
              <w:left w:w="120" w:type="dxa"/>
              <w:bottom w:w="80" w:type="dxa"/>
              <w:right w:w="120" w:type="dxa"/>
            </w:tcMar>
          </w:tcPr>
          <w:p>
            <w:pPr>
              <w:jc w:val="left"/>
              <w:spacing w:after="40"/>
            </w:pPr>
            <w:r>
              <w:rPr>
                <w:sz w:val="18"/>
                <w:szCs w:val="18"/>
              </w:rPr>
              <w:t xml:space="preserve">4</w:t>
            </w:r>
          </w:p>
        </w:tc>
        <w:tc>
          <w:tcPr>
            <w:tcW w:w="3088" w:type="dxa"/>
            <w:tcMar>
              <w:top w:w="80" w:type="dxa"/>
              <w:left w:w="120" w:type="dxa"/>
              <w:bottom w:w="80" w:type="dxa"/>
              <w:right w:w="120" w:type="dxa"/>
            </w:tcMar>
          </w:tcPr>
          <w:p>
            <w:pPr>
              <w:jc w:val="left"/>
              <w:spacing w:after="40"/>
            </w:pPr>
            <w:r>
              <w:rPr>
                <w:sz w:val="18"/>
                <w:szCs w:val="18"/>
              </w:rPr>
              <w:t xml:space="preserve">Davr xarajatlari – xammasi</w:t>
            </w:r>
          </w:p>
        </w:tc>
        <w:tc>
          <w:tcPr>
            <w:tcW w:w="3088" w:type="dxa"/>
            <w:tcMar>
              <w:top w:w="80" w:type="dxa"/>
              <w:left w:w="120" w:type="dxa"/>
              <w:bottom w:w="80" w:type="dxa"/>
              <w:right w:w="120" w:type="dxa"/>
            </w:tcMar>
          </w:tcPr>
          <w:p>
            <w:pPr>
              <w:jc w:val="left"/>
              <w:spacing w:after="40"/>
            </w:pPr>
            <w:r>
              <w:rPr>
                <w:sz w:val="18"/>
                <w:szCs w:val="18"/>
              </w:rPr>
              <w:t xml:space="preserve">*** 2384255341</w:t>
            </w:r>
          </w:p>
        </w:tc>
      </w:tr>
      <w:tr>
        <w:tc>
          <w:tcPr>
            <w:tcW w:w="3088" w:type="dxa"/>
            <w:tcMar>
              <w:top w:w="80" w:type="dxa"/>
              <w:left w:w="120" w:type="dxa"/>
              <w:bottom w:w="80" w:type="dxa"/>
              <w:right w:w="120" w:type="dxa"/>
            </w:tcMar>
          </w:tcPr>
          <w:p>
            <w:pPr>
              <w:jc w:val="left"/>
              <w:spacing w:after="40"/>
            </w:pPr>
            <w:r>
              <w:rPr>
                <w:sz w:val="18"/>
                <w:szCs w:val="18"/>
              </w:rPr>
              <w:t xml:space="preserve">5</w:t>
            </w:r>
          </w:p>
        </w:tc>
        <w:tc>
          <w:tcPr>
            <w:tcW w:w="3088" w:type="dxa"/>
            <w:tcMar>
              <w:top w:w="80" w:type="dxa"/>
              <w:left w:w="120" w:type="dxa"/>
              <w:bottom w:w="80" w:type="dxa"/>
              <w:right w:w="120" w:type="dxa"/>
            </w:tcMar>
          </w:tcPr>
          <w:p>
            <w:pPr>
              <w:jc w:val="left"/>
              <w:spacing w:after="40"/>
            </w:pPr>
            <w:r>
              <w:rPr>
                <w:sz w:val="18"/>
                <w:szCs w:val="18"/>
              </w:rPr>
              <w:t xml:space="preserve">Korxonaning asosiy faoliyatidan olingan foyda</w:t>
            </w:r>
          </w:p>
        </w:tc>
        <w:tc>
          <w:tcPr>
            <w:tcW w:w="3088" w:type="dxa"/>
            <w:tcMar>
              <w:top w:w="80" w:type="dxa"/>
              <w:left w:w="120" w:type="dxa"/>
              <w:bottom w:w="80" w:type="dxa"/>
              <w:right w:w="120" w:type="dxa"/>
            </w:tcMar>
          </w:tcPr>
          <w:p>
            <w:pPr>
              <w:jc w:val="left"/>
              <w:spacing w:after="40"/>
            </w:pPr>
            <w:r>
              <w:rPr>
                <w:sz w:val="18"/>
                <w:szCs w:val="18"/>
              </w:rPr>
              <w:t xml:space="preserve">7018873241(3-4)</w:t>
            </w:r>
          </w:p>
        </w:tc>
      </w:tr>
      <w:tr>
        <w:tc>
          <w:tcPr>
            <w:tcW w:w="3088" w:type="dxa"/>
            <w:tcMar>
              <w:top w:w="80" w:type="dxa"/>
              <w:left w:w="120" w:type="dxa"/>
              <w:bottom w:w="80" w:type="dxa"/>
              <w:right w:w="120" w:type="dxa"/>
            </w:tcMar>
          </w:tcPr>
          <w:p>
            <w:pPr>
              <w:jc w:val="left"/>
              <w:spacing w:after="40"/>
            </w:pPr>
            <w:r>
              <w:rPr>
                <w:sz w:val="18"/>
                <w:szCs w:val="18"/>
              </w:rPr>
              <w:t xml:space="preserve">6</w:t>
            </w:r>
          </w:p>
        </w:tc>
        <w:tc>
          <w:tcPr>
            <w:tcW w:w="3088" w:type="dxa"/>
            <w:tcMar>
              <w:top w:w="80" w:type="dxa"/>
              <w:left w:w="120" w:type="dxa"/>
              <w:bottom w:w="80" w:type="dxa"/>
              <w:right w:w="120" w:type="dxa"/>
            </w:tcMar>
          </w:tcPr>
          <w:p>
            <w:pPr>
              <w:jc w:val="left"/>
              <w:spacing w:after="40"/>
            </w:pPr>
            <w:r>
              <w:rPr>
                <w:sz w:val="18"/>
                <w:szCs w:val="18"/>
              </w:rPr>
              <w:t xml:space="preserve">Foydadan to‘lanadigan soliq – 15%</w:t>
            </w:r>
          </w:p>
        </w:tc>
        <w:tc>
          <w:tcPr>
            <w:tcW w:w="3088" w:type="dxa"/>
            <w:tcMar>
              <w:top w:w="80" w:type="dxa"/>
              <w:left w:w="120" w:type="dxa"/>
              <w:bottom w:w="80" w:type="dxa"/>
              <w:right w:w="120" w:type="dxa"/>
            </w:tcMar>
          </w:tcPr>
          <w:p>
            <w:pPr>
              <w:jc w:val="left"/>
              <w:spacing w:after="40"/>
            </w:pPr>
            <w:r>
              <w:rPr>
                <w:sz w:val="18"/>
                <w:szCs w:val="18"/>
              </w:rPr>
              <w:t xml:space="preserve">1052830986(5*15)</w:t>
            </w:r>
          </w:p>
        </w:tc>
      </w:tr>
      <w:tr>
        <w:tc>
          <w:tcPr>
            <w:tcW w:w="3088" w:type="dxa"/>
            <w:tcMar>
              <w:top w:w="80" w:type="dxa"/>
              <w:left w:w="120" w:type="dxa"/>
              <w:bottom w:w="80" w:type="dxa"/>
              <w:right w:w="120" w:type="dxa"/>
            </w:tcMar>
          </w:tcPr>
          <w:p>
            <w:pPr>
              <w:jc w:val="left"/>
              <w:spacing w:after="40"/>
            </w:pPr>
            <w:r>
              <w:rPr>
                <w:sz w:val="18"/>
                <w:szCs w:val="18"/>
              </w:rPr>
              <w:t xml:space="preserve">7</w:t>
            </w:r>
          </w:p>
        </w:tc>
        <w:tc>
          <w:tcPr>
            <w:tcW w:w="3088" w:type="dxa"/>
            <w:tcMar>
              <w:top w:w="80" w:type="dxa"/>
              <w:left w:w="120" w:type="dxa"/>
              <w:bottom w:w="80" w:type="dxa"/>
              <w:right w:w="120" w:type="dxa"/>
            </w:tcMar>
          </w:tcPr>
          <w:p>
            <w:pPr>
              <w:jc w:val="left"/>
              <w:spacing w:after="40"/>
            </w:pPr>
            <w:r>
              <w:rPr>
                <w:sz w:val="18"/>
                <w:szCs w:val="18"/>
              </w:rPr>
              <w:t xml:space="preserve">Solik tulangandan sung kolgan foyda</w:t>
            </w:r>
          </w:p>
        </w:tc>
        <w:tc>
          <w:tcPr>
            <w:tcW w:w="3088" w:type="dxa"/>
            <w:tcMar>
              <w:top w:w="80" w:type="dxa"/>
              <w:left w:w="120" w:type="dxa"/>
              <w:bottom w:w="80" w:type="dxa"/>
              <w:right w:w="120" w:type="dxa"/>
            </w:tcMar>
          </w:tcPr>
          <w:p>
            <w:pPr>
              <w:jc w:val="left"/>
              <w:spacing w:after="40"/>
            </w:pPr>
            <w:r>
              <w:rPr>
                <w:sz w:val="18"/>
                <w:szCs w:val="18"/>
              </w:rPr>
              <w:t xml:space="preserve">59660422555-6</w:t>
            </w:r>
          </w:p>
        </w:tc>
      </w:tr>
      <w:tr>
        <w:tc>
          <w:tcPr>
            <w:tcW w:w="3088" w:type="dxa"/>
            <w:tcMar>
              <w:top w:w="80" w:type="dxa"/>
              <w:left w:w="120" w:type="dxa"/>
              <w:bottom w:w="80" w:type="dxa"/>
              <w:right w:w="120" w:type="dxa"/>
            </w:tcMar>
          </w:tcPr>
          <w:p>
            <w:pPr>
              <w:jc w:val="left"/>
              <w:spacing w:after="40"/>
            </w:pPr>
            <w:r>
              <w:rPr>
                <w:sz w:val="18"/>
                <w:szCs w:val="18"/>
              </w:rPr>
              <w:t xml:space="preserve">8</w:t>
            </w:r>
          </w:p>
        </w:tc>
        <w:tc>
          <w:tcPr>
            <w:tcW w:w="3088" w:type="dxa"/>
            <w:tcMar>
              <w:top w:w="80" w:type="dxa"/>
              <w:left w:w="120" w:type="dxa"/>
              <w:bottom w:w="80" w:type="dxa"/>
              <w:right w:w="120" w:type="dxa"/>
            </w:tcMar>
          </w:tcPr>
          <w:p>
            <w:pPr>
              <w:jc w:val="left"/>
              <w:spacing w:after="40"/>
            </w:pPr>
            <w:r>
              <w:rPr>
                <w:sz w:val="18"/>
                <w:szCs w:val="18"/>
              </w:rPr>
              <w:t xml:space="preserve">Boshqa tulovlar va majburiyatlar – 4 %</w:t>
            </w:r>
          </w:p>
        </w:tc>
        <w:tc>
          <w:tcPr>
            <w:tcW w:w="3088" w:type="dxa"/>
            <w:tcMar>
              <w:top w:w="80" w:type="dxa"/>
              <w:left w:w="120" w:type="dxa"/>
              <w:bottom w:w="80" w:type="dxa"/>
              <w:right w:w="120" w:type="dxa"/>
            </w:tcMar>
          </w:tcPr>
          <w:p>
            <w:pPr>
              <w:jc w:val="left"/>
              <w:spacing w:after="40"/>
            </w:pPr>
            <w:r>
              <w:rPr>
                <w:sz w:val="18"/>
                <w:szCs w:val="18"/>
              </w:rPr>
              <w:t xml:space="preserve">2386416907*4%</w:t>
            </w:r>
          </w:p>
        </w:tc>
      </w:tr>
      <w:tr>
        <w:tc>
          <w:tcPr>
            <w:tcW w:w="3088" w:type="dxa"/>
            <w:tcMar>
              <w:top w:w="80" w:type="dxa"/>
              <w:left w:w="120" w:type="dxa"/>
              <w:bottom w:w="80" w:type="dxa"/>
              <w:right w:w="120" w:type="dxa"/>
            </w:tcMar>
          </w:tcPr>
          <w:p>
            <w:pPr>
              <w:jc w:val="left"/>
              <w:spacing w:after="40"/>
            </w:pPr>
            <w:r>
              <w:rPr>
                <w:sz w:val="18"/>
                <w:szCs w:val="18"/>
              </w:rPr>
              <w:t xml:space="preserve">9</w:t>
            </w:r>
          </w:p>
        </w:tc>
        <w:tc>
          <w:tcPr>
            <w:tcW w:w="3088" w:type="dxa"/>
            <w:tcMar>
              <w:top w:w="80" w:type="dxa"/>
              <w:left w:w="120" w:type="dxa"/>
              <w:bottom w:w="80" w:type="dxa"/>
              <w:right w:w="120" w:type="dxa"/>
            </w:tcMar>
          </w:tcPr>
          <w:p>
            <w:pPr>
              <w:jc w:val="left"/>
              <w:spacing w:after="40"/>
            </w:pPr>
            <w:r>
              <w:rPr>
                <w:sz w:val="18"/>
                <w:szCs w:val="18"/>
              </w:rPr>
              <w:t xml:space="preserve">Korxona ixtiyoridagi foyda</w:t>
            </w:r>
          </w:p>
        </w:tc>
        <w:tc>
          <w:tcPr>
            <w:tcW w:w="3088" w:type="dxa"/>
            <w:tcMar>
              <w:top w:w="80" w:type="dxa"/>
              <w:left w:w="120" w:type="dxa"/>
              <w:bottom w:w="80" w:type="dxa"/>
              <w:right w:w="120" w:type="dxa"/>
            </w:tcMar>
          </w:tcPr>
          <w:p>
            <w:pPr>
              <w:jc w:val="left"/>
              <w:spacing w:after="40"/>
            </w:pPr>
            <w:r>
              <w:rPr>
                <w:sz w:val="18"/>
                <w:szCs w:val="18"/>
              </w:rPr>
              <w:t xml:space="preserve">57274005657-8</w:t>
            </w:r>
          </w:p>
        </w:tc>
      </w:tr>
      <w:tr>
        <w:tc>
          <w:tcPr>
            <w:tcW w:w="3088" w:type="dxa"/>
            <w:tcMar>
              <w:top w:w="80" w:type="dxa"/>
              <w:left w:w="120" w:type="dxa"/>
              <w:bottom w:w="80" w:type="dxa"/>
              <w:right w:w="120" w:type="dxa"/>
            </w:tcMar>
          </w:tcPr>
          <w:p>
            <w:pPr>
              <w:jc w:val="left"/>
              <w:spacing w:after="40"/>
            </w:pPr>
            <w:r>
              <w:rPr>
                <w:sz w:val="18"/>
                <w:szCs w:val="18"/>
              </w:rPr>
              <w:t xml:space="preserve">10</w:t>
            </w:r>
          </w:p>
        </w:tc>
        <w:tc>
          <w:tcPr>
            <w:tcW w:w="3088" w:type="dxa"/>
            <w:tcMar>
              <w:top w:w="80" w:type="dxa"/>
              <w:left w:w="120" w:type="dxa"/>
              <w:bottom w:w="80" w:type="dxa"/>
              <w:right w:w="120" w:type="dxa"/>
            </w:tcMar>
          </w:tcPr>
          <w:p>
            <w:pPr>
              <w:jc w:val="left"/>
              <w:spacing w:after="40"/>
            </w:pPr>
            <w:r>
              <w:rPr>
                <w:sz w:val="18"/>
                <w:szCs w:val="18"/>
              </w:rPr>
              <w:t xml:space="preserve">Korxona zaxira fondiga ajratma – 5 %</w:t>
            </w:r>
          </w:p>
        </w:tc>
        <w:tc>
          <w:tcPr>
            <w:tcW w:w="3088" w:type="dxa"/>
            <w:tcMar>
              <w:top w:w="80" w:type="dxa"/>
              <w:left w:w="120" w:type="dxa"/>
              <w:bottom w:w="80" w:type="dxa"/>
              <w:right w:w="120" w:type="dxa"/>
            </w:tcMar>
          </w:tcPr>
          <w:p>
            <w:pPr>
              <w:jc w:val="left"/>
              <w:spacing w:after="40"/>
            </w:pPr>
            <w:r>
              <w:rPr>
                <w:sz w:val="18"/>
                <w:szCs w:val="18"/>
              </w:rPr>
              <w:t xml:space="preserve">2863700289*5%</w:t>
            </w:r>
          </w:p>
        </w:tc>
      </w:tr>
    </w:tbl>
    <w:p>
      <w:pPr>
        <w:spacing w:after="60"/>
      </w:pPr>
    </w:p>
    <w:p>
      <w:pPr>
        <w:pStyle w:val="Normal"/>
        <w:jc w:val="both"/>
        <w:spacing w:before="0" w:after="100"/>
      </w:pPr>
      <w:r>
        <w:rPr>
          <w:sz w:val="24"/>
          <w:szCs w:val="24"/>
        </w:rPr>
        <w:t xml:space="preserve">To‘quv fabrikasining texnik-iqtisodiy ko‘rsatkichlari</w:t>
      </w:r>
    </w:p>
    <w:tbl>
      <w:tblPr>
        <w:tblStyle w:val="TableGrid"/>
        <w:tblW w:w="9360" w:type="dxa"/>
        <w:tblBorders>
          <w:top w:val="single" w:sz="4" w:color="000000"/>
          <w:left w:val="single" w:sz="4" w:color="000000"/>
          <w:bottom w:val="single" w:sz="4" w:color="000000"/>
          <w:right w:val="single" w:sz="4" w:color="000000"/>
          <w:insideH w:val="single" w:sz="4" w:color="000000"/>
          <w:insideV w:val="single" w:sz="4" w:color="000000"/>
        </w:tblBorders>
        <w:tblLook w:val="04A0"/>
      </w:tblPr>
      <w:tblGrid>
        <w:gridCol w:w="2340"/>
        <w:gridCol w:w="2340"/>
        <w:gridCol w:w="2340"/>
        <w:gridCol w:w="2340"/>
      </w:tblGrid>
      <w:tr>
        <w:trPr>
          <w:tblHeader/>
          <w:shd w:val="clear" w:color="auto" w:fill="D9E1F2"/>
        </w:trPr>
        <w:tc>
          <w:tcPr>
            <w:tcW w:w="2340" w:type="dxa"/>
            <w:tcMar>
              <w:top w:w="80" w:type="dxa"/>
              <w:left w:w="120" w:type="dxa"/>
              <w:bottom w:w="80" w:type="dxa"/>
              <w:right w:w="120" w:type="dxa"/>
            </w:tcMar>
          </w:tcPr>
          <w:p>
            <w:pPr>
              <w:jc w:val="left"/>
              <w:spacing w:after="40"/>
            </w:pPr>
            <w:r>
              <w:rPr>
                <w:b/>
                <w:bCs/>
                <w:sz w:val="18"/>
                <w:szCs w:val="18"/>
              </w:rPr>
              <w:t xml:space="preserve">№</w:t>
            </w:r>
          </w:p>
        </w:tc>
        <w:tc>
          <w:tcPr>
            <w:tcW w:w="2340" w:type="dxa"/>
            <w:tcMar>
              <w:top w:w="80" w:type="dxa"/>
              <w:left w:w="120" w:type="dxa"/>
              <w:bottom w:w="80" w:type="dxa"/>
              <w:right w:w="120" w:type="dxa"/>
            </w:tcMar>
          </w:tcPr>
          <w:p>
            <w:pPr>
              <w:jc w:val="left"/>
              <w:spacing w:after="40"/>
            </w:pPr>
            <w:r>
              <w:rPr>
                <w:b/>
                <w:bCs/>
                <w:sz w:val="18"/>
                <w:szCs w:val="18"/>
              </w:rPr>
              <w:t xml:space="preserve">Ko‘rsatkichlar  nomi</w:t>
            </w:r>
          </w:p>
        </w:tc>
        <w:tc>
          <w:tcPr>
            <w:tcW w:w="2340" w:type="dxa"/>
            <w:tcMar>
              <w:top w:w="80" w:type="dxa"/>
              <w:left w:w="120" w:type="dxa"/>
              <w:bottom w:w="80" w:type="dxa"/>
              <w:right w:w="120" w:type="dxa"/>
            </w:tcMar>
          </w:tcPr>
          <w:p>
            <w:pPr>
              <w:jc w:val="left"/>
              <w:spacing w:after="40"/>
            </w:pPr>
            <w:r>
              <w:rPr>
                <w:b/>
                <w:bCs/>
                <w:sz w:val="18"/>
                <w:szCs w:val="18"/>
              </w:rPr>
              <w:t xml:space="preserve">O‘lchov birligi</w:t>
            </w:r>
          </w:p>
        </w:tc>
        <w:tc>
          <w:tcPr>
            <w:tcW w:w="2340" w:type="dxa"/>
            <w:tcMar>
              <w:top w:w="80" w:type="dxa"/>
              <w:left w:w="120" w:type="dxa"/>
              <w:bottom w:w="80" w:type="dxa"/>
              <w:right w:w="120" w:type="dxa"/>
            </w:tcMar>
          </w:tcPr>
          <w:p>
            <w:pPr>
              <w:jc w:val="left"/>
              <w:spacing w:after="40"/>
            </w:pPr>
            <w:r>
              <w:rPr>
                <w:b/>
                <w:bCs/>
                <w:sz w:val="18"/>
                <w:szCs w:val="18"/>
              </w:rPr>
              <w:t xml:space="preserve">Ko‘rsatkichlar</w:t>
            </w:r>
          </w:p>
        </w:tc>
      </w:tr>
      <w:tr>
        <w:tc>
          <w:tcPr>
            <w:tcW w:w="2340" w:type="dxa"/>
            <w:tcMar>
              <w:top w:w="80" w:type="dxa"/>
              <w:left w:w="120" w:type="dxa"/>
              <w:bottom w:w="80" w:type="dxa"/>
              <w:right w:w="120" w:type="dxa"/>
            </w:tcMar>
          </w:tcPr>
          <w:p>
            <w:pPr>
              <w:jc w:val="left"/>
              <w:spacing w:after="40"/>
            </w:pPr>
            <w:r>
              <w:rPr>
                <w:sz w:val="18"/>
                <w:szCs w:val="18"/>
              </w:rPr>
              <w:t xml:space="preserve">1</w:t>
            </w:r>
          </w:p>
        </w:tc>
        <w:tc>
          <w:tcPr>
            <w:tcW w:w="2340" w:type="dxa"/>
            <w:tcMar>
              <w:top w:w="80" w:type="dxa"/>
              <w:left w:w="120" w:type="dxa"/>
              <w:bottom w:w="80" w:type="dxa"/>
              <w:right w:w="120" w:type="dxa"/>
            </w:tcMar>
          </w:tcPr>
          <w:p>
            <w:pPr>
              <w:jc w:val="left"/>
              <w:spacing w:after="40"/>
            </w:pPr>
            <w:r>
              <w:rPr>
                <w:sz w:val="18"/>
                <w:szCs w:val="18"/>
              </w:rPr>
              <w:t xml:space="preserve">To‘qima nomi</w:t>
            </w:r>
          </w:p>
        </w:tc>
        <w:tc>
          <w:tcPr>
            <w:tcW w:w="2340" w:type="dxa"/>
            <w:tcMar>
              <w:top w:w="80" w:type="dxa"/>
              <w:left w:w="120" w:type="dxa"/>
              <w:bottom w:w="80" w:type="dxa"/>
              <w:right w:w="120" w:type="dxa"/>
            </w:tcMar>
          </w:tcPr>
          <w:p>
            <w:pPr>
              <w:jc w:val="left"/>
              <w:spacing w:after="40"/>
            </w:pPr>
            <w:r>
              <w:rPr>
                <w:sz w:val="18"/>
                <w:szCs w:val="18"/>
              </w:rPr>
              <w:t xml:space="preserve"/>
            </w:r>
          </w:p>
        </w:tc>
        <w:tc>
          <w:tcPr>
            <w:tcW w:w="2340" w:type="dxa"/>
            <w:tcMar>
              <w:top w:w="80" w:type="dxa"/>
              <w:left w:w="120" w:type="dxa"/>
              <w:bottom w:w="80" w:type="dxa"/>
              <w:right w:w="120" w:type="dxa"/>
            </w:tcMar>
          </w:tcPr>
          <w:p>
            <w:pPr>
              <w:jc w:val="left"/>
              <w:spacing w:after="40"/>
            </w:pPr>
            <w:r>
              <w:rPr>
                <w:sz w:val="18"/>
                <w:szCs w:val="18"/>
              </w:rPr>
              <w:t xml:space="preserve">СорочечнаяArt.1307</w:t>
            </w:r>
          </w:p>
        </w:tc>
      </w:tr>
      <w:tr>
        <w:tc>
          <w:tcPr>
            <w:tcW w:w="2340" w:type="dxa"/>
            <w:tcMar>
              <w:top w:w="80" w:type="dxa"/>
              <w:left w:w="120" w:type="dxa"/>
              <w:bottom w:w="80" w:type="dxa"/>
              <w:right w:w="120" w:type="dxa"/>
            </w:tcMar>
          </w:tcPr>
          <w:p>
            <w:pPr>
              <w:jc w:val="left"/>
              <w:spacing w:after="40"/>
            </w:pPr>
            <w:r>
              <w:rPr>
                <w:sz w:val="18"/>
                <w:szCs w:val="18"/>
              </w:rPr>
              <w:t xml:space="preserve">2</w:t>
            </w:r>
          </w:p>
        </w:tc>
        <w:tc>
          <w:tcPr>
            <w:tcW w:w="2340" w:type="dxa"/>
            <w:tcMar>
              <w:top w:w="80" w:type="dxa"/>
              <w:left w:w="120" w:type="dxa"/>
              <w:bottom w:w="80" w:type="dxa"/>
              <w:right w:w="120" w:type="dxa"/>
            </w:tcMar>
          </w:tcPr>
          <w:p>
            <w:pPr>
              <w:jc w:val="left"/>
              <w:spacing w:after="40"/>
            </w:pPr>
            <w:r>
              <w:rPr>
                <w:sz w:val="18"/>
                <w:szCs w:val="18"/>
              </w:rPr>
              <w:t xml:space="preserve">Urnatilgan  dastgoxlar soni</w:t>
            </w:r>
          </w:p>
        </w:tc>
        <w:tc>
          <w:tcPr>
            <w:tcW w:w="2340" w:type="dxa"/>
            <w:tcMar>
              <w:top w:w="80" w:type="dxa"/>
              <w:left w:w="120" w:type="dxa"/>
              <w:bottom w:w="80" w:type="dxa"/>
              <w:right w:w="120" w:type="dxa"/>
            </w:tcMar>
          </w:tcPr>
          <w:p>
            <w:pPr>
              <w:jc w:val="left"/>
              <w:spacing w:after="40"/>
            </w:pPr>
            <w:r>
              <w:rPr>
                <w:sz w:val="18"/>
                <w:szCs w:val="18"/>
              </w:rPr>
              <w:t xml:space="preserve">dastgox</w:t>
            </w:r>
          </w:p>
        </w:tc>
        <w:tc>
          <w:tcPr>
            <w:tcW w:w="2340" w:type="dxa"/>
            <w:tcMar>
              <w:top w:w="80" w:type="dxa"/>
              <w:left w:w="120" w:type="dxa"/>
              <w:bottom w:w="80" w:type="dxa"/>
              <w:right w:w="120" w:type="dxa"/>
            </w:tcMar>
          </w:tcPr>
          <w:p>
            <w:pPr>
              <w:jc w:val="left"/>
              <w:spacing w:after="40"/>
            </w:pPr>
            <w:r>
              <w:rPr>
                <w:sz w:val="18"/>
                <w:szCs w:val="18"/>
              </w:rPr>
              <w:t xml:space="preserve">35</w:t>
            </w:r>
          </w:p>
        </w:tc>
      </w:tr>
      <w:tr>
        <w:tc>
          <w:tcPr>
            <w:tcW w:w="2340" w:type="dxa"/>
            <w:tcMar>
              <w:top w:w="80" w:type="dxa"/>
              <w:left w:w="120" w:type="dxa"/>
              <w:bottom w:w="80" w:type="dxa"/>
              <w:right w:w="120" w:type="dxa"/>
            </w:tcMar>
          </w:tcPr>
          <w:p>
            <w:pPr>
              <w:jc w:val="left"/>
              <w:spacing w:after="40"/>
            </w:pPr>
            <w:r>
              <w:rPr>
                <w:sz w:val="18"/>
                <w:szCs w:val="18"/>
              </w:rPr>
              <w:t xml:space="preserve">3</w:t>
            </w:r>
          </w:p>
        </w:tc>
        <w:tc>
          <w:tcPr>
            <w:tcW w:w="2340" w:type="dxa"/>
            <w:tcMar>
              <w:top w:w="80" w:type="dxa"/>
              <w:left w:w="120" w:type="dxa"/>
              <w:bottom w:w="80" w:type="dxa"/>
              <w:right w:w="120" w:type="dxa"/>
            </w:tcMar>
          </w:tcPr>
          <w:p>
            <w:pPr>
              <w:jc w:val="left"/>
              <w:spacing w:after="40"/>
            </w:pPr>
            <w:r>
              <w:rPr>
                <w:sz w:val="18"/>
                <w:szCs w:val="18"/>
              </w:rPr>
              <w:t xml:space="preserve">Rejali tuxtashlar foizi 5-15% gacha olinadi</w:t>
            </w:r>
          </w:p>
        </w:tc>
        <w:tc>
          <w:tcPr>
            <w:tcW w:w="2340" w:type="dxa"/>
            <w:tcMar>
              <w:top w:w="80" w:type="dxa"/>
              <w:left w:w="120" w:type="dxa"/>
              <w:bottom w:w="80" w:type="dxa"/>
              <w:right w:w="120" w:type="dxa"/>
            </w:tcMar>
          </w:tcPr>
          <w:p>
            <w:pPr>
              <w:jc w:val="left"/>
              <w:spacing w:after="40"/>
            </w:pPr>
            <w:r>
              <w:rPr>
                <w:sz w:val="18"/>
                <w:szCs w:val="18"/>
              </w:rPr>
              <w:t xml:space="preserve">%</w:t>
            </w:r>
          </w:p>
        </w:tc>
        <w:tc>
          <w:tcPr>
            <w:tcW w:w="2340" w:type="dxa"/>
            <w:tcMar>
              <w:top w:w="80" w:type="dxa"/>
              <w:left w:w="120" w:type="dxa"/>
              <w:bottom w:w="80" w:type="dxa"/>
              <w:right w:w="120" w:type="dxa"/>
            </w:tcMar>
          </w:tcPr>
          <w:p>
            <w:pPr>
              <w:jc w:val="left"/>
              <w:spacing w:after="40"/>
            </w:pPr>
            <w:r>
              <w:rPr>
                <w:sz w:val="18"/>
                <w:szCs w:val="18"/>
              </w:rPr>
              <w:t xml:space="preserve">8%</w:t>
            </w:r>
          </w:p>
        </w:tc>
      </w:tr>
      <w:tr>
        <w:tc>
          <w:tcPr>
            <w:tcW w:w="2340" w:type="dxa"/>
            <w:tcMar>
              <w:top w:w="80" w:type="dxa"/>
              <w:left w:w="120" w:type="dxa"/>
              <w:bottom w:w="80" w:type="dxa"/>
              <w:right w:w="120" w:type="dxa"/>
            </w:tcMar>
          </w:tcPr>
          <w:p>
            <w:pPr>
              <w:jc w:val="left"/>
              <w:spacing w:after="40"/>
            </w:pPr>
            <w:r>
              <w:rPr>
                <w:sz w:val="18"/>
                <w:szCs w:val="18"/>
              </w:rPr>
              <w:t xml:space="preserve">4</w:t>
            </w:r>
          </w:p>
        </w:tc>
        <w:tc>
          <w:tcPr>
            <w:tcW w:w="2340" w:type="dxa"/>
            <w:tcMar>
              <w:top w:w="80" w:type="dxa"/>
              <w:left w:w="120" w:type="dxa"/>
              <w:bottom w:w="80" w:type="dxa"/>
              <w:right w:w="120" w:type="dxa"/>
            </w:tcMar>
          </w:tcPr>
          <w:p>
            <w:pPr>
              <w:jc w:val="left"/>
              <w:spacing w:after="40"/>
            </w:pPr>
            <w:r>
              <w:rPr>
                <w:sz w:val="18"/>
                <w:szCs w:val="18"/>
              </w:rPr>
              <w:t xml:space="preserve">Uskunalar unumdorligi  </w:t>
            </w:r>
          </w:p>
        </w:tc>
        <w:tc>
          <w:tcPr>
            <w:tcW w:w="2340" w:type="dxa"/>
            <w:tcMar>
              <w:top w:w="80" w:type="dxa"/>
              <w:left w:w="120" w:type="dxa"/>
              <w:bottom w:w="80" w:type="dxa"/>
              <w:right w:w="120" w:type="dxa"/>
            </w:tcMar>
          </w:tcPr>
          <w:p>
            <w:pPr>
              <w:jc w:val="left"/>
              <w:spacing w:after="40"/>
            </w:pPr>
            <w:r>
              <w:rPr>
                <w:sz w:val="18"/>
                <w:szCs w:val="18"/>
              </w:rPr>
              <w:t xml:space="preserve">m/soatarqoq/soat</w:t>
            </w:r>
          </w:p>
        </w:tc>
        <w:tc>
          <w:tcPr>
            <w:tcW w:w="2340" w:type="dxa"/>
            <w:tcMar>
              <w:top w:w="80" w:type="dxa"/>
              <w:left w:w="120" w:type="dxa"/>
              <w:bottom w:w="80" w:type="dxa"/>
              <w:right w:w="120" w:type="dxa"/>
            </w:tcMar>
          </w:tcPr>
          <w:p>
            <w:pPr>
              <w:jc w:val="left"/>
              <w:spacing w:after="40"/>
            </w:pPr>
            <w:r>
              <w:rPr>
                <w:sz w:val="18"/>
                <w:szCs w:val="18"/>
              </w:rPr>
              <w:t xml:space="preserve">55,5477755</w:t>
            </w:r>
          </w:p>
        </w:tc>
      </w:tr>
      <w:tr>
        <w:tc>
          <w:tcPr>
            <w:tcW w:w="2340" w:type="dxa"/>
            <w:tcMar>
              <w:top w:w="80" w:type="dxa"/>
              <w:left w:w="120" w:type="dxa"/>
              <w:bottom w:w="80" w:type="dxa"/>
              <w:right w:w="120" w:type="dxa"/>
            </w:tcMar>
          </w:tcPr>
          <w:p>
            <w:pPr>
              <w:jc w:val="left"/>
              <w:spacing w:after="40"/>
            </w:pPr>
            <w:r>
              <w:rPr>
                <w:sz w:val="18"/>
                <w:szCs w:val="18"/>
              </w:rPr>
              <w:t xml:space="preserve">5</w:t>
            </w:r>
          </w:p>
        </w:tc>
        <w:tc>
          <w:tcPr>
            <w:tcW w:w="2340" w:type="dxa"/>
            <w:tcMar>
              <w:top w:w="80" w:type="dxa"/>
              <w:left w:w="120" w:type="dxa"/>
              <w:bottom w:w="80" w:type="dxa"/>
              <w:right w:w="120" w:type="dxa"/>
            </w:tcMar>
          </w:tcPr>
          <w:p>
            <w:pPr>
              <w:jc w:val="left"/>
              <w:spacing w:after="40"/>
            </w:pPr>
            <w:r>
              <w:rPr>
                <w:sz w:val="18"/>
                <w:szCs w:val="18"/>
              </w:rPr>
              <w:t xml:space="preserve">Bir yilda ishlab chikarilgan maxsulot</w:t>
            </w:r>
          </w:p>
        </w:tc>
        <w:tc>
          <w:tcPr>
            <w:tcW w:w="2340" w:type="dxa"/>
            <w:tcMar>
              <w:top w:w="80" w:type="dxa"/>
              <w:left w:w="120" w:type="dxa"/>
              <w:bottom w:w="80" w:type="dxa"/>
              <w:right w:w="120" w:type="dxa"/>
            </w:tcMar>
          </w:tcPr>
          <w:p>
            <w:pPr>
              <w:jc w:val="left"/>
              <w:spacing w:after="40"/>
            </w:pPr>
            <w:r>
              <w:rPr>
                <w:sz w:val="18"/>
                <w:szCs w:val="18"/>
              </w:rPr>
              <w:t xml:space="preserve">ming metr</w:t>
            </w:r>
          </w:p>
        </w:tc>
        <w:tc>
          <w:tcPr>
            <w:tcW w:w="2340" w:type="dxa"/>
            <w:tcMar>
              <w:top w:w="80" w:type="dxa"/>
              <w:left w:w="120" w:type="dxa"/>
              <w:bottom w:w="80" w:type="dxa"/>
              <w:right w:w="120" w:type="dxa"/>
            </w:tcMar>
          </w:tcPr>
          <w:p>
            <w:pPr>
              <w:jc w:val="left"/>
              <w:spacing w:after="40"/>
            </w:pPr>
            <w:r>
              <w:rPr>
                <w:sz w:val="18"/>
                <w:szCs w:val="18"/>
              </w:rPr>
              <w:t xml:space="preserve">8325.3</w:t>
            </w:r>
          </w:p>
        </w:tc>
      </w:tr>
      <w:tr>
        <w:tc>
          <w:tcPr>
            <w:tcW w:w="2340" w:type="dxa"/>
            <w:tcMar>
              <w:top w:w="80" w:type="dxa"/>
              <w:left w:w="120" w:type="dxa"/>
              <w:bottom w:w="80" w:type="dxa"/>
              <w:right w:w="120" w:type="dxa"/>
            </w:tcMar>
          </w:tcPr>
          <w:p>
            <w:pPr>
              <w:jc w:val="left"/>
              <w:spacing w:after="40"/>
            </w:pPr>
            <w:r>
              <w:rPr>
                <w:sz w:val="18"/>
                <w:szCs w:val="18"/>
              </w:rPr>
              <w:t xml:space="preserve">6</w:t>
            </w:r>
          </w:p>
        </w:tc>
        <w:tc>
          <w:tcPr>
            <w:tcW w:w="2340" w:type="dxa"/>
            <w:tcMar>
              <w:top w:w="80" w:type="dxa"/>
              <w:left w:w="120" w:type="dxa"/>
              <w:bottom w:w="80" w:type="dxa"/>
              <w:right w:w="120" w:type="dxa"/>
            </w:tcMar>
          </w:tcPr>
          <w:p>
            <w:pPr>
              <w:jc w:val="left"/>
              <w:spacing w:after="40"/>
            </w:pPr>
            <w:r>
              <w:rPr>
                <w:sz w:val="18"/>
                <w:szCs w:val="18"/>
              </w:rPr>
              <w:t xml:space="preserve">Mexnat unumdorligi</w:t>
            </w:r>
          </w:p>
        </w:tc>
        <w:tc>
          <w:tcPr>
            <w:tcW w:w="2340" w:type="dxa"/>
            <w:tcMar>
              <w:top w:w="80" w:type="dxa"/>
              <w:left w:w="120" w:type="dxa"/>
              <w:bottom w:w="80" w:type="dxa"/>
              <w:right w:w="120" w:type="dxa"/>
            </w:tcMar>
          </w:tcPr>
          <w:p>
            <w:pPr>
              <w:jc w:val="left"/>
              <w:spacing w:after="40"/>
            </w:pPr>
            <w:r>
              <w:rPr>
                <w:sz w:val="18"/>
                <w:szCs w:val="18"/>
              </w:rPr>
              <w:t xml:space="preserve">m/ishchi soatark./ishchi soat</w:t>
            </w:r>
          </w:p>
        </w:tc>
        <w:tc>
          <w:tcPr>
            <w:tcW w:w="2340" w:type="dxa"/>
            <w:tcMar>
              <w:top w:w="80" w:type="dxa"/>
              <w:left w:w="120" w:type="dxa"/>
              <w:bottom w:w="80" w:type="dxa"/>
              <w:right w:w="120" w:type="dxa"/>
            </w:tcMar>
          </w:tcPr>
          <w:p>
            <w:pPr>
              <w:jc w:val="left"/>
              <w:spacing w:after="40"/>
            </w:pPr>
            <w:r>
              <w:rPr>
                <w:sz w:val="18"/>
                <w:szCs w:val="18"/>
              </w:rPr>
              <w:t xml:space="preserve">20525000.8</w:t>
            </w:r>
          </w:p>
        </w:tc>
      </w:tr>
      <w:tr>
        <w:tc>
          <w:tcPr>
            <w:tcW w:w="2340" w:type="dxa"/>
            <w:tcMar>
              <w:top w:w="80" w:type="dxa"/>
              <w:left w:w="120" w:type="dxa"/>
              <w:bottom w:w="80" w:type="dxa"/>
              <w:right w:w="120" w:type="dxa"/>
            </w:tcMar>
          </w:tcPr>
          <w:p>
            <w:pPr>
              <w:jc w:val="left"/>
              <w:spacing w:after="40"/>
            </w:pPr>
            <w:r>
              <w:rPr>
                <w:sz w:val="18"/>
                <w:szCs w:val="18"/>
              </w:rPr>
              <w:t xml:space="preserve">7</w:t>
            </w:r>
          </w:p>
        </w:tc>
        <w:tc>
          <w:tcPr>
            <w:tcW w:w="2340" w:type="dxa"/>
            <w:tcMar>
              <w:top w:w="80" w:type="dxa"/>
              <w:left w:w="120" w:type="dxa"/>
              <w:bottom w:w="80" w:type="dxa"/>
              <w:right w:w="120" w:type="dxa"/>
            </w:tcMar>
          </w:tcPr>
          <w:p>
            <w:pPr>
              <w:jc w:val="left"/>
              <w:spacing w:after="40"/>
            </w:pPr>
            <w:r>
              <w:rPr>
                <w:sz w:val="18"/>
                <w:szCs w:val="18"/>
              </w:rPr>
              <w:t xml:space="preserve">Urtacha oylik ish xaqi</w:t>
            </w:r>
          </w:p>
        </w:tc>
        <w:tc>
          <w:tcPr>
            <w:tcW w:w="2340" w:type="dxa"/>
            <w:tcMar>
              <w:top w:w="80" w:type="dxa"/>
              <w:left w:w="120" w:type="dxa"/>
              <w:bottom w:w="80" w:type="dxa"/>
              <w:right w:w="120" w:type="dxa"/>
            </w:tcMar>
          </w:tcPr>
          <w:p>
            <w:pPr>
              <w:jc w:val="left"/>
              <w:spacing w:after="40"/>
            </w:pPr>
            <w:r>
              <w:rPr>
                <w:sz w:val="18"/>
                <w:szCs w:val="18"/>
              </w:rPr>
              <w:t xml:space="preserve">so‘m</w:t>
            </w:r>
          </w:p>
        </w:tc>
        <w:tc>
          <w:tcPr>
            <w:tcW w:w="2340" w:type="dxa"/>
            <w:tcMar>
              <w:top w:w="80" w:type="dxa"/>
              <w:left w:w="120" w:type="dxa"/>
              <w:bottom w:w="80" w:type="dxa"/>
              <w:right w:w="120" w:type="dxa"/>
            </w:tcMar>
          </w:tcPr>
          <w:p>
            <w:pPr>
              <w:jc w:val="left"/>
              <w:spacing w:after="40"/>
            </w:pPr>
            <w:r>
              <w:rPr>
                <w:sz w:val="18"/>
                <w:szCs w:val="18"/>
              </w:rPr>
              <w:t xml:space="preserve">1841333</w:t>
            </w:r>
          </w:p>
        </w:tc>
      </w:tr>
      <w:tr>
        <w:tc>
          <w:tcPr>
            <w:tcW w:w="2340" w:type="dxa"/>
            <w:tcMar>
              <w:top w:w="80" w:type="dxa"/>
              <w:left w:w="120" w:type="dxa"/>
              <w:bottom w:w="80" w:type="dxa"/>
              <w:right w:w="120" w:type="dxa"/>
            </w:tcMar>
          </w:tcPr>
          <w:p>
            <w:pPr>
              <w:jc w:val="left"/>
              <w:spacing w:after="40"/>
            </w:pPr>
            <w:r>
              <w:rPr>
                <w:sz w:val="18"/>
                <w:szCs w:val="18"/>
              </w:rPr>
              <w:t xml:space="preserve">8</w:t>
            </w:r>
          </w:p>
        </w:tc>
        <w:tc>
          <w:tcPr>
            <w:tcW w:w="2340" w:type="dxa"/>
            <w:tcMar>
              <w:top w:w="80" w:type="dxa"/>
              <w:left w:w="120" w:type="dxa"/>
              <w:bottom w:w="80" w:type="dxa"/>
              <w:right w:w="120" w:type="dxa"/>
            </w:tcMar>
          </w:tcPr>
          <w:p>
            <w:pPr>
              <w:jc w:val="left"/>
              <w:spacing w:after="40"/>
            </w:pPr>
            <w:r>
              <w:rPr>
                <w:sz w:val="18"/>
                <w:szCs w:val="18"/>
              </w:rPr>
              <w:t xml:space="preserve">Ruyxatdagi ishchilar soni</w:t>
            </w:r>
          </w:p>
        </w:tc>
        <w:tc>
          <w:tcPr>
            <w:tcW w:w="2340" w:type="dxa"/>
            <w:tcMar>
              <w:top w:w="80" w:type="dxa"/>
              <w:left w:w="120" w:type="dxa"/>
              <w:bottom w:w="80" w:type="dxa"/>
              <w:right w:w="120" w:type="dxa"/>
            </w:tcMar>
          </w:tcPr>
          <w:p>
            <w:pPr>
              <w:jc w:val="left"/>
              <w:spacing w:after="40"/>
            </w:pPr>
            <w:r>
              <w:rPr>
                <w:sz w:val="18"/>
                <w:szCs w:val="18"/>
              </w:rPr>
              <w:t xml:space="preserve">kishi</w:t>
            </w:r>
          </w:p>
        </w:tc>
        <w:tc>
          <w:tcPr>
            <w:tcW w:w="2340" w:type="dxa"/>
            <w:tcMar>
              <w:top w:w="80" w:type="dxa"/>
              <w:left w:w="120" w:type="dxa"/>
              <w:bottom w:w="80" w:type="dxa"/>
              <w:right w:w="120" w:type="dxa"/>
            </w:tcMar>
          </w:tcPr>
          <w:p>
            <w:pPr>
              <w:jc w:val="left"/>
              <w:spacing w:after="40"/>
            </w:pPr>
            <w:r>
              <w:rPr>
                <w:sz w:val="18"/>
                <w:szCs w:val="18"/>
              </w:rPr>
              <w:t xml:space="preserve">51</w:t>
            </w:r>
          </w:p>
        </w:tc>
      </w:tr>
      <w:tr>
        <w:tc>
          <w:tcPr>
            <w:tcW w:w="2340" w:type="dxa"/>
            <w:tcMar>
              <w:top w:w="80" w:type="dxa"/>
              <w:left w:w="120" w:type="dxa"/>
              <w:bottom w:w="80" w:type="dxa"/>
              <w:right w:w="120" w:type="dxa"/>
            </w:tcMar>
          </w:tcPr>
          <w:p>
            <w:pPr>
              <w:jc w:val="left"/>
              <w:spacing w:after="40"/>
            </w:pPr>
            <w:r>
              <w:rPr>
                <w:sz w:val="18"/>
                <w:szCs w:val="18"/>
              </w:rPr>
              <w:t xml:space="preserve">9</w:t>
            </w:r>
          </w:p>
        </w:tc>
        <w:tc>
          <w:tcPr>
            <w:tcW w:w="2340" w:type="dxa"/>
            <w:tcMar>
              <w:top w:w="80" w:type="dxa"/>
              <w:left w:w="120" w:type="dxa"/>
              <w:bottom w:w="80" w:type="dxa"/>
              <w:right w:w="120" w:type="dxa"/>
            </w:tcMar>
          </w:tcPr>
          <w:p>
            <w:pPr>
              <w:jc w:val="left"/>
              <w:spacing w:after="40"/>
            </w:pPr>
            <w:r>
              <w:rPr>
                <w:sz w:val="18"/>
                <w:szCs w:val="18"/>
              </w:rPr>
              <w:t xml:space="preserve">Fabrika buyicha maxsulot tannarxi</w:t>
            </w:r>
          </w:p>
        </w:tc>
        <w:tc>
          <w:tcPr>
            <w:tcW w:w="2340" w:type="dxa"/>
            <w:tcMar>
              <w:top w:w="80" w:type="dxa"/>
              <w:left w:w="120" w:type="dxa"/>
              <w:bottom w:w="80" w:type="dxa"/>
              <w:right w:w="120" w:type="dxa"/>
            </w:tcMar>
          </w:tcPr>
          <w:p>
            <w:pPr>
              <w:jc w:val="left"/>
              <w:spacing w:after="40"/>
            </w:pPr>
            <w:r>
              <w:rPr>
                <w:sz w:val="18"/>
                <w:szCs w:val="18"/>
              </w:rPr>
              <w:t xml:space="preserve">ming so‘m</w:t>
            </w:r>
          </w:p>
        </w:tc>
        <w:tc>
          <w:tcPr>
            <w:tcW w:w="2340" w:type="dxa"/>
            <w:tcMar>
              <w:top w:w="80" w:type="dxa"/>
              <w:left w:w="120" w:type="dxa"/>
              <w:bottom w:w="80" w:type="dxa"/>
              <w:right w:w="120" w:type="dxa"/>
            </w:tcMar>
          </w:tcPr>
          <w:p>
            <w:pPr>
              <w:jc w:val="left"/>
              <w:spacing w:after="40"/>
            </w:pPr>
            <w:r>
              <w:rPr>
                <w:sz w:val="18"/>
                <w:szCs w:val="18"/>
              </w:rPr>
              <w:t xml:space="preserve">62687523881</w:t>
            </w:r>
          </w:p>
        </w:tc>
      </w:tr>
      <w:tr>
        <w:tc>
          <w:tcPr>
            <w:tcW w:w="2340" w:type="dxa"/>
            <w:tcMar>
              <w:top w:w="80" w:type="dxa"/>
              <w:left w:w="120" w:type="dxa"/>
              <w:bottom w:w="80" w:type="dxa"/>
              <w:right w:w="120" w:type="dxa"/>
            </w:tcMar>
          </w:tcPr>
          <w:p>
            <w:pPr>
              <w:jc w:val="left"/>
              <w:spacing w:after="40"/>
            </w:pPr>
            <w:r>
              <w:rPr>
                <w:sz w:val="18"/>
                <w:szCs w:val="18"/>
              </w:rPr>
              <w:t xml:space="preserve">10</w:t>
            </w:r>
          </w:p>
        </w:tc>
        <w:tc>
          <w:tcPr>
            <w:tcW w:w="2340" w:type="dxa"/>
            <w:tcMar>
              <w:top w:w="80" w:type="dxa"/>
              <w:left w:w="120" w:type="dxa"/>
              <w:bottom w:w="80" w:type="dxa"/>
              <w:right w:w="120" w:type="dxa"/>
            </w:tcMar>
          </w:tcPr>
          <w:p>
            <w:pPr>
              <w:jc w:val="left"/>
              <w:spacing w:after="40"/>
            </w:pPr>
            <w:r>
              <w:rPr>
                <w:sz w:val="18"/>
                <w:szCs w:val="18"/>
              </w:rPr>
              <w:t xml:space="preserve">1 m to‘qima tannarxi </w:t>
            </w:r>
          </w:p>
        </w:tc>
        <w:tc>
          <w:tcPr>
            <w:tcW w:w="2340" w:type="dxa"/>
            <w:tcMar>
              <w:top w:w="80" w:type="dxa"/>
              <w:left w:w="120" w:type="dxa"/>
              <w:bottom w:w="80" w:type="dxa"/>
              <w:right w:w="120" w:type="dxa"/>
            </w:tcMar>
          </w:tcPr>
          <w:p>
            <w:pPr>
              <w:jc w:val="left"/>
              <w:spacing w:after="40"/>
            </w:pPr>
            <w:r>
              <w:rPr>
                <w:sz w:val="18"/>
                <w:szCs w:val="18"/>
              </w:rPr>
              <w:t xml:space="preserve">so‘m</w:t>
            </w:r>
          </w:p>
        </w:tc>
        <w:tc>
          <w:tcPr>
            <w:tcW w:w="2340" w:type="dxa"/>
            <w:tcMar>
              <w:top w:w="80" w:type="dxa"/>
              <w:left w:w="120" w:type="dxa"/>
              <w:bottom w:w="80" w:type="dxa"/>
              <w:right w:w="120" w:type="dxa"/>
            </w:tcMar>
          </w:tcPr>
          <w:p>
            <w:pPr>
              <w:jc w:val="left"/>
              <w:spacing w:after="40"/>
            </w:pPr>
            <w:r>
              <w:rPr>
                <w:sz w:val="18"/>
                <w:szCs w:val="18"/>
              </w:rPr>
              <w:t xml:space="preserve">7530</w:t>
            </w:r>
          </w:p>
        </w:tc>
      </w:tr>
      <w:tr>
        <w:tc>
          <w:tcPr>
            <w:tcW w:w="2340" w:type="dxa"/>
            <w:tcMar>
              <w:top w:w="80" w:type="dxa"/>
              <w:left w:w="120" w:type="dxa"/>
              <w:bottom w:w="80" w:type="dxa"/>
              <w:right w:w="120" w:type="dxa"/>
            </w:tcMar>
          </w:tcPr>
          <w:p>
            <w:pPr>
              <w:jc w:val="left"/>
              <w:spacing w:after="40"/>
            </w:pPr>
            <w:r>
              <w:rPr>
                <w:sz w:val="18"/>
                <w:szCs w:val="18"/>
              </w:rPr>
              <w:t xml:space="preserve">11</w:t>
            </w:r>
          </w:p>
        </w:tc>
        <w:tc>
          <w:tcPr>
            <w:tcW w:w="2340" w:type="dxa"/>
            <w:tcMar>
              <w:top w:w="80" w:type="dxa"/>
              <w:left w:w="120" w:type="dxa"/>
              <w:bottom w:w="80" w:type="dxa"/>
              <w:right w:w="120" w:type="dxa"/>
            </w:tcMar>
          </w:tcPr>
          <w:p>
            <w:pPr>
              <w:jc w:val="left"/>
              <w:spacing w:after="40"/>
            </w:pPr>
            <w:r>
              <w:rPr>
                <w:sz w:val="18"/>
                <w:szCs w:val="18"/>
              </w:rPr>
              <w:t xml:space="preserve">Sotish xajmi</w:t>
            </w:r>
          </w:p>
        </w:tc>
        <w:tc>
          <w:tcPr>
            <w:tcW w:w="2340" w:type="dxa"/>
            <w:tcMar>
              <w:top w:w="80" w:type="dxa"/>
              <w:left w:w="120" w:type="dxa"/>
              <w:bottom w:w="80" w:type="dxa"/>
              <w:right w:w="120" w:type="dxa"/>
            </w:tcMar>
          </w:tcPr>
          <w:p>
            <w:pPr>
              <w:jc w:val="left"/>
              <w:spacing w:after="40"/>
            </w:pPr>
            <w:r>
              <w:rPr>
                <w:sz w:val="18"/>
                <w:szCs w:val="18"/>
              </w:rPr>
              <w:t xml:space="preserve">ming so‘m</w:t>
            </w:r>
          </w:p>
        </w:tc>
        <w:tc>
          <w:tcPr>
            <w:tcW w:w="2340" w:type="dxa"/>
            <w:tcMar>
              <w:top w:w="80" w:type="dxa"/>
              <w:left w:w="120" w:type="dxa"/>
              <w:bottom w:w="80" w:type="dxa"/>
              <w:right w:w="120" w:type="dxa"/>
            </w:tcMar>
          </w:tcPr>
          <w:p>
            <w:pPr>
              <w:jc w:val="left"/>
              <w:spacing w:after="40"/>
            </w:pPr>
            <w:r>
              <w:rPr>
                <w:sz w:val="18"/>
                <w:szCs w:val="18"/>
              </w:rPr>
              <w:t xml:space="preserve">72090652463</w:t>
            </w:r>
          </w:p>
        </w:tc>
      </w:tr>
      <w:tr>
        <w:tc>
          <w:tcPr>
            <w:tcW w:w="2340" w:type="dxa"/>
            <w:tcMar>
              <w:top w:w="80" w:type="dxa"/>
              <w:left w:w="120" w:type="dxa"/>
              <w:bottom w:w="80" w:type="dxa"/>
              <w:right w:w="120" w:type="dxa"/>
            </w:tcMar>
          </w:tcPr>
          <w:p>
            <w:pPr>
              <w:jc w:val="left"/>
              <w:spacing w:after="40"/>
            </w:pPr>
            <w:r>
              <w:rPr>
                <w:sz w:val="18"/>
                <w:szCs w:val="18"/>
              </w:rPr>
              <w:t xml:space="preserve">12</w:t>
            </w:r>
          </w:p>
        </w:tc>
        <w:tc>
          <w:tcPr>
            <w:tcW w:w="2340" w:type="dxa"/>
            <w:tcMar>
              <w:top w:w="80" w:type="dxa"/>
              <w:left w:w="120" w:type="dxa"/>
              <w:bottom w:w="80" w:type="dxa"/>
              <w:right w:w="120" w:type="dxa"/>
            </w:tcMar>
          </w:tcPr>
          <w:p>
            <w:pPr>
              <w:jc w:val="left"/>
              <w:spacing w:after="40"/>
            </w:pPr>
            <w:r>
              <w:rPr>
                <w:sz w:val="18"/>
                <w:szCs w:val="18"/>
              </w:rPr>
              <w:t xml:space="preserve">1 m to‘qima baxosi</w:t>
            </w:r>
          </w:p>
        </w:tc>
        <w:tc>
          <w:tcPr>
            <w:tcW w:w="2340" w:type="dxa"/>
            <w:tcMar>
              <w:top w:w="80" w:type="dxa"/>
              <w:left w:w="120" w:type="dxa"/>
              <w:bottom w:w="80" w:type="dxa"/>
              <w:right w:w="120" w:type="dxa"/>
            </w:tcMar>
          </w:tcPr>
          <w:p>
            <w:pPr>
              <w:jc w:val="left"/>
              <w:spacing w:after="40"/>
            </w:pPr>
            <w:r>
              <w:rPr>
                <w:sz w:val="18"/>
                <w:szCs w:val="18"/>
              </w:rPr>
              <w:t xml:space="preserve">so‘m</w:t>
            </w:r>
          </w:p>
        </w:tc>
        <w:tc>
          <w:tcPr>
            <w:tcW w:w="2340" w:type="dxa"/>
            <w:tcMar>
              <w:top w:w="80" w:type="dxa"/>
              <w:left w:w="120" w:type="dxa"/>
              <w:bottom w:w="80" w:type="dxa"/>
              <w:right w:w="120" w:type="dxa"/>
            </w:tcMar>
          </w:tcPr>
          <w:p>
            <w:pPr>
              <w:jc w:val="left"/>
              <w:spacing w:after="40"/>
            </w:pPr>
            <w:r>
              <w:rPr>
                <w:sz w:val="18"/>
                <w:szCs w:val="18"/>
              </w:rPr>
              <w:t xml:space="preserve">8659</w:t>
            </w:r>
          </w:p>
        </w:tc>
      </w:tr>
      <w:tr>
        <w:tc>
          <w:tcPr>
            <w:tcW w:w="2340" w:type="dxa"/>
            <w:tcMar>
              <w:top w:w="80" w:type="dxa"/>
              <w:left w:w="120" w:type="dxa"/>
              <w:bottom w:w="80" w:type="dxa"/>
              <w:right w:w="120" w:type="dxa"/>
            </w:tcMar>
          </w:tcPr>
          <w:p>
            <w:pPr>
              <w:jc w:val="left"/>
              <w:spacing w:after="40"/>
            </w:pPr>
            <w:r>
              <w:rPr>
                <w:sz w:val="18"/>
                <w:szCs w:val="18"/>
              </w:rPr>
              <w:t xml:space="preserve">13</w:t>
            </w:r>
          </w:p>
        </w:tc>
        <w:tc>
          <w:tcPr>
            <w:tcW w:w="2340" w:type="dxa"/>
            <w:tcMar>
              <w:top w:w="80" w:type="dxa"/>
              <w:left w:w="120" w:type="dxa"/>
              <w:bottom w:w="80" w:type="dxa"/>
              <w:right w:w="120" w:type="dxa"/>
            </w:tcMar>
          </w:tcPr>
          <w:p>
            <w:pPr>
              <w:jc w:val="left"/>
              <w:spacing w:after="40"/>
            </w:pPr>
            <w:r>
              <w:rPr>
                <w:sz w:val="18"/>
                <w:szCs w:val="18"/>
              </w:rPr>
              <w:t xml:space="preserve">Fabrika bo‘yicha foyda</w:t>
            </w:r>
          </w:p>
        </w:tc>
        <w:tc>
          <w:tcPr>
            <w:tcW w:w="2340" w:type="dxa"/>
            <w:tcMar>
              <w:top w:w="80" w:type="dxa"/>
              <w:left w:w="120" w:type="dxa"/>
              <w:bottom w:w="80" w:type="dxa"/>
              <w:right w:w="120" w:type="dxa"/>
            </w:tcMar>
          </w:tcPr>
          <w:p>
            <w:pPr>
              <w:jc w:val="left"/>
              <w:spacing w:after="40"/>
            </w:pPr>
            <w:r>
              <w:rPr>
                <w:sz w:val="18"/>
                <w:szCs w:val="18"/>
              </w:rPr>
              <w:t xml:space="preserve">ming so‘m</w:t>
            </w:r>
          </w:p>
        </w:tc>
        <w:tc>
          <w:tcPr>
            <w:tcW w:w="2340" w:type="dxa"/>
            <w:tcMar>
              <w:top w:w="80" w:type="dxa"/>
              <w:left w:w="120" w:type="dxa"/>
              <w:bottom w:w="80" w:type="dxa"/>
              <w:right w:w="120" w:type="dxa"/>
            </w:tcMar>
          </w:tcPr>
          <w:p>
            <w:pPr>
              <w:jc w:val="left"/>
              <w:spacing w:after="40"/>
            </w:pPr>
            <w:r>
              <w:rPr>
                <w:sz w:val="18"/>
                <w:szCs w:val="18"/>
              </w:rPr>
              <w:t xml:space="preserve">9403128582</w:t>
            </w:r>
          </w:p>
        </w:tc>
      </w:tr>
      <w:tr>
        <w:tc>
          <w:tcPr>
            <w:tcW w:w="2340" w:type="dxa"/>
            <w:tcMar>
              <w:top w:w="80" w:type="dxa"/>
              <w:left w:w="120" w:type="dxa"/>
              <w:bottom w:w="80" w:type="dxa"/>
              <w:right w:w="120" w:type="dxa"/>
            </w:tcMar>
          </w:tcPr>
          <w:p>
            <w:pPr>
              <w:jc w:val="left"/>
              <w:spacing w:after="40"/>
            </w:pPr>
            <w:r>
              <w:rPr>
                <w:sz w:val="18"/>
                <w:szCs w:val="18"/>
              </w:rPr>
              <w:t xml:space="preserve">14</w:t>
            </w:r>
          </w:p>
        </w:tc>
        <w:tc>
          <w:tcPr>
            <w:tcW w:w="2340" w:type="dxa"/>
            <w:tcMar>
              <w:top w:w="80" w:type="dxa"/>
              <w:left w:w="120" w:type="dxa"/>
              <w:bottom w:w="80" w:type="dxa"/>
              <w:right w:w="120" w:type="dxa"/>
            </w:tcMar>
          </w:tcPr>
          <w:p>
            <w:pPr>
              <w:jc w:val="left"/>
              <w:spacing w:after="40"/>
            </w:pPr>
            <w:r>
              <w:rPr>
                <w:sz w:val="18"/>
                <w:szCs w:val="18"/>
              </w:rPr>
              <w:t xml:space="preserve">Maxsulot samaradorligi</w:t>
            </w:r>
          </w:p>
        </w:tc>
        <w:tc>
          <w:tcPr>
            <w:tcW w:w="2340" w:type="dxa"/>
            <w:tcMar>
              <w:top w:w="80" w:type="dxa"/>
              <w:left w:w="120" w:type="dxa"/>
              <w:bottom w:w="80" w:type="dxa"/>
              <w:right w:w="120" w:type="dxa"/>
            </w:tcMar>
          </w:tcPr>
          <w:p>
            <w:pPr>
              <w:jc w:val="left"/>
              <w:spacing w:after="40"/>
            </w:pPr>
            <w:r>
              <w:rPr>
                <w:sz w:val="18"/>
                <w:szCs w:val="18"/>
              </w:rPr>
              <w:t xml:space="preserve">%</w:t>
            </w:r>
          </w:p>
        </w:tc>
        <w:tc>
          <w:tcPr>
            <w:tcW w:w="2340" w:type="dxa"/>
            <w:tcMar>
              <w:top w:w="80" w:type="dxa"/>
              <w:left w:w="120" w:type="dxa"/>
              <w:bottom w:w="80" w:type="dxa"/>
              <w:right w:w="120" w:type="dxa"/>
            </w:tcMar>
          </w:tcPr>
          <w:p>
            <w:pPr>
              <w:jc w:val="left"/>
              <w:spacing w:after="40"/>
            </w:pPr>
            <w:r>
              <w:rPr>
                <w:sz w:val="18"/>
                <w:szCs w:val="18"/>
              </w:rPr>
              <w:t xml:space="preserve">15</w:t>
            </w:r>
          </w:p>
        </w:tc>
      </w:tr>
      <w:tr>
        <w:tc>
          <w:tcPr>
            <w:tcW w:w="2340" w:type="dxa"/>
            <w:tcMar>
              <w:top w:w="80" w:type="dxa"/>
              <w:left w:w="120" w:type="dxa"/>
              <w:bottom w:w="80" w:type="dxa"/>
              <w:right w:w="120" w:type="dxa"/>
            </w:tcMar>
          </w:tcPr>
          <w:p>
            <w:pPr>
              <w:jc w:val="left"/>
              <w:spacing w:after="40"/>
            </w:pPr>
            <w:r>
              <w:rPr>
                <w:sz w:val="18"/>
                <w:szCs w:val="18"/>
              </w:rPr>
              <w:t xml:space="preserve">15</w:t>
            </w:r>
          </w:p>
        </w:tc>
        <w:tc>
          <w:tcPr>
            <w:tcW w:w="2340" w:type="dxa"/>
            <w:tcMar>
              <w:top w:w="80" w:type="dxa"/>
              <w:left w:w="120" w:type="dxa"/>
              <w:bottom w:w="80" w:type="dxa"/>
              <w:right w:w="120" w:type="dxa"/>
            </w:tcMar>
          </w:tcPr>
          <w:p>
            <w:pPr>
              <w:jc w:val="left"/>
              <w:spacing w:after="40"/>
            </w:pPr>
            <w:r>
              <w:rPr>
                <w:sz w:val="18"/>
                <w:szCs w:val="18"/>
              </w:rPr>
              <w:t xml:space="preserve">Korxona samaradorligi</w:t>
            </w:r>
          </w:p>
        </w:tc>
        <w:tc>
          <w:tcPr>
            <w:tcW w:w="2340" w:type="dxa"/>
            <w:tcMar>
              <w:top w:w="80" w:type="dxa"/>
              <w:left w:w="120" w:type="dxa"/>
              <w:bottom w:w="80" w:type="dxa"/>
              <w:right w:w="120" w:type="dxa"/>
            </w:tcMar>
          </w:tcPr>
          <w:p>
            <w:pPr>
              <w:jc w:val="left"/>
              <w:spacing w:after="40"/>
            </w:pPr>
            <w:r>
              <w:rPr>
                <w:sz w:val="18"/>
                <w:szCs w:val="18"/>
              </w:rPr>
              <w:t xml:space="preserve">%</w:t>
            </w:r>
          </w:p>
        </w:tc>
        <w:tc>
          <w:tcPr>
            <w:tcW w:w="2340" w:type="dxa"/>
            <w:tcMar>
              <w:top w:w="80" w:type="dxa"/>
              <w:left w:w="120" w:type="dxa"/>
              <w:bottom w:w="80" w:type="dxa"/>
              <w:right w:w="120" w:type="dxa"/>
            </w:tcMar>
          </w:tcPr>
          <w:p>
            <w:pPr>
              <w:jc w:val="left"/>
              <w:spacing w:after="40"/>
            </w:pPr>
            <w:r>
              <w:rPr>
                <w:sz w:val="18"/>
                <w:szCs w:val="18"/>
              </w:rPr>
              <w:t xml:space="preserve">15</w:t>
            </w:r>
          </w:p>
        </w:tc>
      </w:tr>
      <w:tr>
        <w:tc>
          <w:tcPr>
            <w:tcW w:w="2340" w:type="dxa"/>
            <w:tcMar>
              <w:top w:w="80" w:type="dxa"/>
              <w:left w:w="120" w:type="dxa"/>
              <w:bottom w:w="80" w:type="dxa"/>
              <w:right w:w="120" w:type="dxa"/>
            </w:tcMar>
          </w:tcPr>
          <w:p>
            <w:pPr>
              <w:jc w:val="left"/>
              <w:spacing w:after="40"/>
            </w:pPr>
            <w:r>
              <w:rPr>
                <w:sz w:val="18"/>
                <w:szCs w:val="18"/>
              </w:rPr>
              <w:t xml:space="preserve">16</w:t>
            </w:r>
          </w:p>
        </w:tc>
        <w:tc>
          <w:tcPr>
            <w:tcW w:w="2340" w:type="dxa"/>
            <w:tcMar>
              <w:top w:w="80" w:type="dxa"/>
              <w:left w:w="120" w:type="dxa"/>
              <w:bottom w:w="80" w:type="dxa"/>
              <w:right w:w="120" w:type="dxa"/>
            </w:tcMar>
          </w:tcPr>
          <w:p>
            <w:pPr>
              <w:jc w:val="left"/>
              <w:spacing w:after="40"/>
            </w:pPr>
            <w:r>
              <w:rPr>
                <w:sz w:val="18"/>
                <w:szCs w:val="18"/>
              </w:rPr>
              <w:t xml:space="preserve">Asosiy ishlab chikarish fondlari qiymati </w:t>
            </w:r>
          </w:p>
        </w:tc>
        <w:tc>
          <w:tcPr>
            <w:tcW w:w="2340" w:type="dxa"/>
            <w:tcMar>
              <w:top w:w="80" w:type="dxa"/>
              <w:left w:w="120" w:type="dxa"/>
              <w:bottom w:w="80" w:type="dxa"/>
              <w:right w:w="120" w:type="dxa"/>
            </w:tcMar>
          </w:tcPr>
          <w:p>
            <w:pPr>
              <w:jc w:val="left"/>
              <w:spacing w:after="40"/>
            </w:pPr>
            <w:r>
              <w:rPr>
                <w:sz w:val="18"/>
                <w:szCs w:val="18"/>
              </w:rPr>
              <w:t xml:space="preserve">ming so‘m</w:t>
            </w:r>
          </w:p>
        </w:tc>
        <w:tc>
          <w:tcPr>
            <w:tcW w:w="2340" w:type="dxa"/>
            <w:tcMar>
              <w:top w:w="80" w:type="dxa"/>
              <w:left w:w="120" w:type="dxa"/>
              <w:bottom w:w="80" w:type="dxa"/>
              <w:right w:w="120" w:type="dxa"/>
            </w:tcMar>
          </w:tcPr>
          <w:p>
            <w:pPr>
              <w:jc w:val="left"/>
              <w:spacing w:after="40"/>
            </w:pPr>
            <w:r>
              <w:rPr>
                <w:sz w:val="18"/>
                <w:szCs w:val="18"/>
              </w:rPr>
              <w:t xml:space="preserve">28425369000</w:t>
            </w:r>
          </w:p>
        </w:tc>
      </w:tr>
      <w:tr>
        <w:tc>
          <w:tcPr>
            <w:tcW w:w="2340" w:type="dxa"/>
            <w:tcMar>
              <w:top w:w="80" w:type="dxa"/>
              <w:left w:w="120" w:type="dxa"/>
              <w:bottom w:w="80" w:type="dxa"/>
              <w:right w:w="120" w:type="dxa"/>
            </w:tcMar>
          </w:tcPr>
          <w:p>
            <w:pPr>
              <w:jc w:val="left"/>
              <w:spacing w:after="40"/>
            </w:pPr>
            <w:r>
              <w:rPr>
                <w:sz w:val="18"/>
                <w:szCs w:val="18"/>
              </w:rPr>
              <w:t xml:space="preserve">17</w:t>
            </w:r>
          </w:p>
        </w:tc>
        <w:tc>
          <w:tcPr>
            <w:tcW w:w="2340" w:type="dxa"/>
            <w:tcMar>
              <w:top w:w="80" w:type="dxa"/>
              <w:left w:w="120" w:type="dxa"/>
              <w:bottom w:w="80" w:type="dxa"/>
              <w:right w:w="120" w:type="dxa"/>
            </w:tcMar>
          </w:tcPr>
          <w:p>
            <w:pPr>
              <w:jc w:val="left"/>
              <w:spacing w:after="40"/>
            </w:pPr>
            <w:r>
              <w:rPr>
                <w:sz w:val="18"/>
                <w:szCs w:val="18"/>
              </w:rPr>
              <w:t xml:space="preserve">Kapital mablag‘larni qoplanish muddati</w:t>
            </w:r>
          </w:p>
        </w:tc>
        <w:tc>
          <w:tcPr>
            <w:tcW w:w="2340" w:type="dxa"/>
            <w:tcMar>
              <w:top w:w="80" w:type="dxa"/>
              <w:left w:w="120" w:type="dxa"/>
              <w:bottom w:w="80" w:type="dxa"/>
              <w:right w:w="120" w:type="dxa"/>
            </w:tcMar>
          </w:tcPr>
          <w:p>
            <w:pPr>
              <w:jc w:val="left"/>
              <w:spacing w:after="40"/>
            </w:pPr>
            <w:r>
              <w:rPr>
                <w:sz w:val="18"/>
                <w:szCs w:val="18"/>
              </w:rPr>
              <w:t xml:space="preserve">yil</w:t>
            </w:r>
          </w:p>
        </w:tc>
        <w:tc>
          <w:tcPr>
            <w:tcW w:w="2340" w:type="dxa"/>
            <w:tcMar>
              <w:top w:w="80" w:type="dxa"/>
              <w:left w:w="120" w:type="dxa"/>
              <w:bottom w:w="80" w:type="dxa"/>
              <w:right w:w="120" w:type="dxa"/>
            </w:tcMar>
          </w:tcPr>
          <w:p>
            <w:pPr>
              <w:jc w:val="left"/>
              <w:spacing w:after="40"/>
            </w:pPr>
            <w:r>
              <w:rPr>
                <w:sz w:val="18"/>
                <w:szCs w:val="18"/>
              </w:rPr>
              <w:t xml:space="preserve">7</w:t>
            </w:r>
          </w:p>
        </w:tc>
      </w:tr>
    </w:tbl>
    <w:p>
      <w:pPr>
        <w:spacing w:after="60"/>
      </w:pPr>
    </w:p>
    <w:p>
      <w:pPr>
        <w:pStyle w:val="Heading2"/>
        <w:jc w:val="left"/>
        <w:spacing w:before="200" w:after="80"/>
      </w:pPr>
      <w:r>
        <w:rPr>
          <w:b/>
          <w:bCs/>
          <w:sz w:val="26"/>
          <w:szCs w:val="26"/>
        </w:rPr>
        <w:t xml:space="preserve">VIII.To‘quvchilikda maxsulot tannarhi xisobi</w:t>
      </w:r>
    </w:p>
    <w:p>
      <w:pPr>
        <w:pStyle w:val="Normal"/>
        <w:jc w:val="both"/>
        <w:spacing w:before="0" w:after="100"/>
      </w:pPr>
      <w:r>
        <w:rPr>
          <w:sz w:val="24"/>
          <w:szCs w:val="24"/>
        </w:rPr>
        <w:t xml:space="preserve">Rejalashtirilgan maxsulotni ishlab chiqarish bilan bog‘liq bo‘lgan tannarhni ya’ni harajatlarni puldagi umumiy yig‘indisini aniqlash bitiruv ishining muxim bo‘limlaridan biri xisoblanadi. Maxsulot tayyorlashda ishlab chiqarishdagi umumiy harajatlar summasini aniqlashda faqat to‘qima ishlab chiqarish bilan bog‘liq harajatlarni xisobga olish kerak. Hom to‘qima tannarhini xisoblash bir turdagi va xar hil turdagi maxsulotlar bo‘yicha tuziladi.</w:t>
      </w:r>
    </w:p>
    <w:p>
      <w:pPr>
        <w:pStyle w:val="Normal"/>
        <w:jc w:val="both"/>
        <w:spacing w:before="0" w:after="100"/>
      </w:pPr>
      <w:r>
        <w:rPr>
          <w:sz w:val="24"/>
          <w:szCs w:val="24"/>
        </w:rPr>
        <w:t xml:space="preserve">Maxsulot ishlab chiqarish tannarhi harajatlari quyidagi guruhlardan iborat:</w:t>
      </w:r>
    </w:p>
    <w:p>
      <w:pPr>
        <w:pStyle w:val="Heading3"/>
        <w:jc w:val="left"/>
        <w:spacing w:before="160" w:after="60"/>
      </w:pPr>
      <w:r>
        <w:rPr>
          <w:b/>
          <w:bCs/>
          <w:i/>
          <w:iCs/>
          <w:sz w:val="24"/>
          <w:szCs w:val="24"/>
        </w:rPr>
        <w:t xml:space="preserve">1.Moddiy ishlab chiqarish harajatlari</w:t>
      </w:r>
    </w:p>
    <w:p>
      <w:pPr>
        <w:pStyle w:val="Heading3"/>
        <w:jc w:val="left"/>
        <w:spacing w:before="160" w:after="60"/>
      </w:pPr>
      <w:r>
        <w:rPr>
          <w:b/>
          <w:bCs/>
          <w:i/>
          <w:iCs/>
          <w:sz w:val="24"/>
          <w:szCs w:val="24"/>
        </w:rPr>
        <w:t xml:space="preserve">2.Ishlab chiqarish harakteridagi mexnatga to‘lanadigan harajatlar</w:t>
      </w:r>
    </w:p>
    <w:p>
      <w:pPr>
        <w:pStyle w:val="Heading3"/>
        <w:jc w:val="left"/>
        <w:spacing w:before="160" w:after="60"/>
      </w:pPr>
      <w:r>
        <w:rPr>
          <w:b/>
          <w:bCs/>
          <w:i/>
          <w:iCs/>
          <w:sz w:val="24"/>
          <w:szCs w:val="24"/>
        </w:rPr>
        <w:t xml:space="preserve">3.Yagona ijtimoiy to‘lov</w:t>
      </w:r>
    </w:p>
    <w:p>
      <w:pPr>
        <w:pStyle w:val="Heading3"/>
        <w:jc w:val="left"/>
        <w:spacing w:before="160" w:after="60"/>
      </w:pPr>
      <w:r>
        <w:rPr>
          <w:b/>
          <w:bCs/>
          <w:i/>
          <w:iCs/>
          <w:sz w:val="24"/>
          <w:szCs w:val="24"/>
        </w:rPr>
        <w:t xml:space="preserve">4.Asosiy ishlab chiqarish fondlari amortizaciyasi</w:t>
      </w:r>
    </w:p>
    <w:p>
      <w:pPr>
        <w:pStyle w:val="Heading3"/>
        <w:jc w:val="left"/>
        <w:spacing w:before="160" w:after="60"/>
      </w:pPr>
      <w:r>
        <w:rPr>
          <w:b/>
          <w:bCs/>
          <w:i/>
          <w:iCs/>
          <w:sz w:val="24"/>
          <w:szCs w:val="24"/>
        </w:rPr>
        <w:t xml:space="preserve">5.Ishlab chiqarish bilan bog‘liq boshqa harajatlar</w:t>
      </w:r>
    </w:p>
    <w:p>
      <w:pPr>
        <w:pStyle w:val="Normal"/>
        <w:jc w:val="both"/>
        <w:spacing w:before="0" w:after="100"/>
      </w:pPr>
      <w:r>
        <w:rPr>
          <w:sz w:val="24"/>
          <w:szCs w:val="24"/>
        </w:rPr>
        <w:t xml:space="preserve">_________________________________________________________</w:t>
      </w:r>
    </w:p>
    <w:p>
      <w:pPr>
        <w:pStyle w:val="Normal"/>
        <w:jc w:val="both"/>
        <w:spacing w:before="0" w:after="100"/>
      </w:pPr>
      <w:r>
        <w:rPr>
          <w:sz w:val="24"/>
          <w:szCs w:val="24"/>
        </w:rPr>
        <w:t xml:space="preserve">Jami maxsulot ishlab chiqarish tannarhi:</w:t>
      </w:r>
    </w:p>
    <w:p>
      <w:pPr>
        <w:pStyle w:val="Heading3"/>
        <w:jc w:val="left"/>
        <w:spacing w:before="160" w:after="60"/>
      </w:pPr>
      <w:r>
        <w:rPr>
          <w:b/>
          <w:bCs/>
          <w:i/>
          <w:iCs/>
          <w:sz w:val="24"/>
          <w:szCs w:val="24"/>
        </w:rPr>
        <w:t xml:space="preserve">6.Davr harajatlari</w:t>
      </w:r>
    </w:p>
    <w:p>
      <w:pPr>
        <w:pStyle w:val="Normal"/>
        <w:jc w:val="both"/>
        <w:spacing w:before="0" w:after="100"/>
      </w:pPr>
      <w:r>
        <w:rPr>
          <w:sz w:val="24"/>
          <w:szCs w:val="24"/>
        </w:rPr>
        <w:t xml:space="preserve">Moddiy ishlab chiqarish harajatlarining umumiy jadvali</w:t>
      </w:r>
    </w:p>
    <w:p>
      <w:pPr>
        <w:pStyle w:val="Normal"/>
        <w:jc w:val="center"/>
        <w:spacing w:before="0" w:after="80"/>
      </w:pPr>
      <w:r>
        <w:rPr>
          <w:b/>
          <w:bCs/>
          <w:sz w:val="24"/>
          <w:szCs w:val="24"/>
        </w:rPr>
        <w:t xml:space="preserve">27-Jadval</w:t>
      </w:r>
    </w:p>
    <w:tbl>
      <w:tblPr>
        <w:tblStyle w:val="TableGrid"/>
        <w:tblW w:w="9360" w:type="dxa"/>
        <w:tblBorders>
          <w:top w:val="single" w:sz="4" w:color="000000"/>
          <w:left w:val="single" w:sz="4" w:color="000000"/>
          <w:bottom w:val="single" w:sz="4" w:color="000000"/>
          <w:right w:val="single" w:sz="4" w:color="000000"/>
          <w:insideH w:val="single" w:sz="4" w:color="000000"/>
          <w:insideV w:val="single" w:sz="4" w:color="000000"/>
        </w:tblBorders>
        <w:tblLook w:val="04A0"/>
      </w:tblPr>
      <w:tblGrid>
        <w:gridCol w:w="4680"/>
        <w:gridCol w:w="4680"/>
      </w:tblGrid>
      <w:tr>
        <w:trPr>
          <w:tblHeader/>
          <w:shd w:val="clear" w:color="auto" w:fill="D9E1F2"/>
        </w:trPr>
        <w:tc>
          <w:tcPr>
            <w:tcW w:w="4680" w:type="dxa"/>
            <w:tcMar>
              <w:top w:w="80" w:type="dxa"/>
              <w:left w:w="120" w:type="dxa"/>
              <w:bottom w:w="80" w:type="dxa"/>
              <w:right w:w="120" w:type="dxa"/>
            </w:tcMar>
          </w:tcPr>
          <w:p>
            <w:pPr>
              <w:jc w:val="left"/>
              <w:spacing w:after="40"/>
            </w:pPr>
            <w:r>
              <w:rPr>
                <w:b/>
                <w:bCs/>
                <w:sz w:val="18"/>
                <w:szCs w:val="18"/>
              </w:rPr>
              <w:t xml:space="preserve">Moddiy ishlab chiqarish harajatlari turlari</w:t>
            </w:r>
          </w:p>
        </w:tc>
        <w:tc>
          <w:tcPr>
            <w:tcW w:w="4680" w:type="dxa"/>
            <w:tcMar>
              <w:top w:w="80" w:type="dxa"/>
              <w:left w:w="120" w:type="dxa"/>
              <w:bottom w:w="80" w:type="dxa"/>
              <w:right w:w="120" w:type="dxa"/>
            </w:tcMar>
          </w:tcPr>
          <w:p>
            <w:pPr>
              <w:jc w:val="left"/>
              <w:spacing w:after="40"/>
            </w:pPr>
            <w:r>
              <w:rPr>
                <w:b/>
                <w:bCs/>
                <w:sz w:val="18"/>
                <w:szCs w:val="18"/>
              </w:rPr>
              <w:t xml:space="preserve">Umumiy qiymati ming so‘m</w:t>
            </w:r>
          </w:p>
        </w:tc>
      </w:tr>
      <w:tr>
        <w:tc>
          <w:tcPr>
            <w:tcW w:w="4680" w:type="dxa"/>
            <w:tcMar>
              <w:top w:w="80" w:type="dxa"/>
              <w:left w:w="120" w:type="dxa"/>
              <w:bottom w:w="80" w:type="dxa"/>
              <w:right w:w="120" w:type="dxa"/>
            </w:tcMar>
          </w:tcPr>
          <w:p>
            <w:pPr>
              <w:jc w:val="left"/>
              <w:spacing w:after="40"/>
            </w:pPr>
            <w:r>
              <w:rPr>
                <w:sz w:val="18"/>
                <w:szCs w:val="18"/>
              </w:rPr>
              <w:t xml:space="preserve">I. To‘g‘ri moddiy harajatlar1. Hom ashyo2. Maxsulotga ketadigan materiallar3. Tehnologik hizmatlar uchun yoqilg‘i va bug‘             </w:t>
            </w:r>
          </w:p>
        </w:tc>
        <w:tc>
          <w:tcPr>
            <w:tcW w:w="4680" w:type="dxa"/>
            <w:tcMar>
              <w:top w:w="80" w:type="dxa"/>
              <w:left w:w="120" w:type="dxa"/>
              <w:bottom w:w="80" w:type="dxa"/>
              <w:right w:w="120" w:type="dxa"/>
            </w:tcMar>
          </w:tcPr>
          <w:p>
            <w:pPr>
              <w:jc w:val="left"/>
              <w:spacing w:after="40"/>
            </w:pPr>
            <w:r>
              <w:rPr>
                <w:sz w:val="18"/>
                <w:szCs w:val="18"/>
              </w:rPr>
              <w:t xml:space="preserve">5243864.5-1275.36</w:t>
            </w:r>
          </w:p>
        </w:tc>
      </w:tr>
      <w:tr>
        <w:tc>
          <w:tcPr>
            <w:tcW w:w="4680" w:type="dxa"/>
            <w:tcMar>
              <w:top w:w="80" w:type="dxa"/>
              <w:left w:w="120" w:type="dxa"/>
              <w:bottom w:w="80" w:type="dxa"/>
              <w:right w:w="120" w:type="dxa"/>
            </w:tcMar>
          </w:tcPr>
          <w:p>
            <w:pPr>
              <w:jc w:val="left"/>
              <w:spacing w:after="40"/>
            </w:pPr>
            <w:r>
              <w:rPr>
                <w:sz w:val="18"/>
                <w:szCs w:val="18"/>
              </w:rPr>
              <w:t xml:space="preserve">II. Qo‘shimcha moddiy harajatlarOborotdagi idishlar va kam baxoli inventarlarni eyilishiIshlab chiqarish harakteridagitransport harajatlari (transportnijoriy ta’mirlashva saqlash harajatlari)Ishlab chiqarish harakteridagibinolarniisitish harajatlariIshlab chiqarishbinolarinijoriy ta’mirlashva saqlash harajatlariDvigatel elektr energiyasiYoritish elektr energiyasiNavbatchi yoritish elektr energiyasiNISh elektr energiyasi</w:t>
            </w:r>
          </w:p>
        </w:tc>
        <w:tc>
          <w:tcPr>
            <w:tcW w:w="4680" w:type="dxa"/>
            <w:tcMar>
              <w:top w:w="80" w:type="dxa"/>
              <w:left w:w="120" w:type="dxa"/>
              <w:bottom w:w="80" w:type="dxa"/>
              <w:right w:w="120" w:type="dxa"/>
            </w:tcMar>
          </w:tcPr>
          <w:p>
            <w:pPr>
              <w:jc w:val="left"/>
              <w:spacing w:after="40"/>
            </w:pPr>
            <w:r>
              <w:rPr>
                <w:sz w:val="18"/>
                <w:szCs w:val="18"/>
              </w:rPr>
              <w:t xml:space="preserve">4601410.83499237584144694.0618211.21821.1228938</w:t>
            </w:r>
          </w:p>
        </w:tc>
      </w:tr>
      <w:tr>
        <w:tc>
          <w:tcPr>
            <w:tcW w:w="4680" w:type="dxa"/>
            <w:tcMar>
              <w:top w:w="80" w:type="dxa"/>
              <w:left w:w="120" w:type="dxa"/>
              <w:bottom w:w="80" w:type="dxa"/>
              <w:right w:w="120" w:type="dxa"/>
            </w:tcMar>
          </w:tcPr>
          <w:p>
            <w:pPr>
              <w:jc w:val="left"/>
              <w:spacing w:after="40"/>
            </w:pPr>
            <w:r>
              <w:rPr>
                <w:sz w:val="18"/>
                <w:szCs w:val="18"/>
              </w:rPr>
              <w:t xml:space="preserve">Xamma moddiy harajatlar:</w:t>
            </w:r>
          </w:p>
        </w:tc>
        <w:tc>
          <w:tcPr>
            <w:tcW w:w="4680" w:type="dxa"/>
            <w:tcMar>
              <w:top w:w="80" w:type="dxa"/>
              <w:left w:w="120" w:type="dxa"/>
              <w:bottom w:w="80" w:type="dxa"/>
              <w:right w:w="120" w:type="dxa"/>
            </w:tcMar>
          </w:tcPr>
          <w:p>
            <w:pPr>
              <w:jc w:val="left"/>
              <w:spacing w:after="40"/>
            </w:pPr>
            <w:r>
              <w:rPr>
                <w:sz w:val="18"/>
                <w:szCs w:val="18"/>
              </w:rPr>
              <w:t xml:space="preserve">5513251.04</w:t>
            </w:r>
          </w:p>
        </w:tc>
      </w:tr>
    </w:tbl>
    <w:p>
      <w:pPr>
        <w:spacing w:after="60"/>
      </w:pPr>
    </w:p>
    <w:p>
      <w:pPr>
        <w:pStyle w:val="Heading2"/>
        <w:jc w:val="left"/>
        <w:spacing w:before="200" w:after="80"/>
      </w:pPr>
      <w:r>
        <w:rPr>
          <w:b/>
          <w:bCs/>
          <w:sz w:val="26"/>
          <w:szCs w:val="26"/>
        </w:rPr>
        <w:t xml:space="preserve">II. Ishlab chiqarish harakteridagi mexnatga xaq to‘lash harajatlari</w:t>
      </w:r>
    </w:p>
    <w:p>
      <w:pPr>
        <w:pStyle w:val="Heading3"/>
        <w:jc w:val="left"/>
        <w:spacing w:before="160" w:after="60"/>
      </w:pPr>
      <w:r>
        <w:rPr>
          <w:b/>
          <w:bCs/>
          <w:i/>
          <w:iCs/>
          <w:sz w:val="24"/>
          <w:szCs w:val="24"/>
        </w:rPr>
        <w:t xml:space="preserve">1.  Ishlab chiqarishdagi asosiy ishchilar ish xaqi</w:t>
      </w:r>
    </w:p>
    <w:p>
      <w:pPr>
        <w:jc w:val="center"/>
        <w:spacing w:before="60" w:after="60"/>
      </w:pPr>
      <w:r>
        <w:rPr>
          <w:b/>
          <w:bCs/>
          <w:sz w:val="22"/>
          <w:szCs w:val="22"/>
        </w:rPr>
        <w:t xml:space="preserve">(asosiy   +  qo‘shimcha)=180565.26 ms</w:t>
      </w:r>
    </w:p>
    <w:p>
      <w:pPr>
        <w:pStyle w:val="Heading3"/>
        <w:jc w:val="left"/>
        <w:spacing w:before="160" w:after="60"/>
      </w:pPr>
      <w:r>
        <w:rPr>
          <w:b/>
          <w:bCs/>
          <w:i/>
          <w:iCs/>
          <w:sz w:val="24"/>
          <w:szCs w:val="24"/>
        </w:rPr>
        <w:t xml:space="preserve">2. Transport ishchilari ish xaqi</w:t>
      </w:r>
    </w:p>
    <w:p>
      <w:pPr>
        <w:jc w:val="center"/>
        <w:spacing w:before="60" w:after="60"/>
      </w:pPr>
      <w:r>
        <w:rPr>
          <w:b/>
          <w:bCs/>
          <w:sz w:val="22"/>
          <w:szCs w:val="22"/>
        </w:rPr>
        <w:t xml:space="preserve">(asosiy   +  qo‘shimcha)=28217.32 ms</w:t>
      </w:r>
    </w:p>
    <w:p>
      <w:pPr>
        <w:jc w:val="center"/>
        <w:spacing w:before="60" w:after="60"/>
      </w:pPr>
      <w:r>
        <w:rPr>
          <w:b/>
          <w:bCs/>
          <w:sz w:val="22"/>
          <w:szCs w:val="22"/>
        </w:rPr>
        <w:t xml:space="preserve">3.  Ishlab chiqarish binolarini saqlash va ta’mirlash ishchilari ish xaqi  (asosiy   +  qo‘shimcha) =    15080.8 ms</w:t>
      </w:r>
    </w:p>
    <w:p>
      <w:pPr>
        <w:pStyle w:val="Heading3"/>
        <w:jc w:val="left"/>
        <w:spacing w:before="160" w:after="60"/>
      </w:pPr>
      <w:r>
        <w:rPr>
          <w:b/>
          <w:bCs/>
          <w:i/>
          <w:iCs/>
          <w:sz w:val="24"/>
          <w:szCs w:val="24"/>
        </w:rPr>
        <w:t xml:space="preserve">4. Ceh hodimlari ish xaqi (raxbarlar’ mutahassislar’ hizmatchilar)</w:t>
      </w:r>
    </w:p>
    <w:p>
      <w:pPr>
        <w:jc w:val="center"/>
        <w:spacing w:before="60" w:after="60"/>
      </w:pPr>
      <w:r>
        <w:rPr>
          <w:b/>
          <w:bCs/>
          <w:sz w:val="22"/>
          <w:szCs w:val="22"/>
        </w:rPr>
        <w:t xml:space="preserve">=12639.57 ms</w:t>
      </w:r>
    </w:p>
    <w:p>
      <w:pPr>
        <w:jc w:val="center"/>
        <w:spacing w:before="60" w:after="60"/>
      </w:pPr>
      <w:r>
        <w:rPr>
          <w:b/>
          <w:bCs/>
          <w:sz w:val="22"/>
          <w:szCs w:val="22"/>
        </w:rPr>
        <w:t xml:space="preserve">Jami=236502.95 ms</w:t>
      </w:r>
    </w:p>
    <w:p>
      <w:pPr>
        <w:pStyle w:val="Heading2"/>
        <w:jc w:val="left"/>
        <w:spacing w:before="200" w:after="80"/>
      </w:pPr>
      <w:r>
        <w:rPr>
          <w:b/>
          <w:bCs/>
          <w:sz w:val="26"/>
          <w:szCs w:val="26"/>
        </w:rPr>
        <w:t xml:space="preserve">III. Yagona ijtimoiy to‘lov harajatlari</w:t>
      </w:r>
    </w:p>
    <w:p>
      <w:pPr>
        <w:pStyle w:val="Normal"/>
        <w:jc w:val="both"/>
        <w:spacing w:before="0" w:after="100"/>
      </w:pPr>
      <w:r>
        <w:rPr>
          <w:sz w:val="24"/>
          <w:szCs w:val="24"/>
        </w:rPr>
        <w:t xml:space="preserve">Bu harajatlar yagona ijtimoiy to‘lov uchun sarflanadi. 45157,40</w:t>
      </w:r>
    </w:p>
    <w:p>
      <w:pPr>
        <w:pStyle w:val="Normal"/>
        <w:jc w:val="both"/>
        <w:spacing w:before="0" w:after="100"/>
      </w:pPr>
      <w:r>
        <w:rPr>
          <w:sz w:val="24"/>
          <w:szCs w:val="24"/>
        </w:rPr>
        <w:t xml:space="preserve">Asosiy ishlab chiqarish fondlarining emirilishi va ishlab</w:t>
      </w:r>
    </w:p>
    <w:p>
      <w:pPr>
        <w:pStyle w:val="Normal"/>
        <w:jc w:val="both"/>
        <w:spacing w:before="0" w:after="100"/>
      </w:pPr>
      <w:r>
        <w:rPr>
          <w:sz w:val="24"/>
          <w:szCs w:val="24"/>
        </w:rPr>
        <w:t xml:space="preserve">chiqarish harakteridagi nomoddiy aktivlar</w:t>
      </w:r>
    </w:p>
    <w:p>
      <w:pPr>
        <w:pStyle w:val="Heading3"/>
        <w:jc w:val="left"/>
        <w:spacing w:before="160" w:after="60"/>
      </w:pPr>
      <w:r>
        <w:rPr>
          <w:b/>
          <w:bCs/>
          <w:i/>
          <w:iCs/>
          <w:sz w:val="24"/>
          <w:szCs w:val="24"/>
        </w:rPr>
        <w:t xml:space="preserve">1. Uskunalar qiymati va emirilish ajratmalari xisobi</w:t>
      </w:r>
    </w:p>
    <w:p>
      <w:pPr>
        <w:pStyle w:val="Normal"/>
        <w:jc w:val="center"/>
        <w:spacing w:before="0" w:after="80"/>
      </w:pPr>
      <w:r>
        <w:rPr>
          <w:b/>
          <w:bCs/>
          <w:sz w:val="24"/>
          <w:szCs w:val="24"/>
        </w:rPr>
        <w:t xml:space="preserve">28-Jadval.</w:t>
      </w:r>
    </w:p>
    <w:tbl>
      <w:tblPr>
        <w:tblStyle w:val="TableGrid"/>
        <w:tblW w:w="9360" w:type="dxa"/>
        <w:tblBorders>
          <w:top w:val="single" w:sz="4" w:color="000000"/>
          <w:left w:val="single" w:sz="4" w:color="000000"/>
          <w:bottom w:val="single" w:sz="4" w:color="000000"/>
          <w:right w:val="single" w:sz="4" w:color="000000"/>
          <w:insideH w:val="single" w:sz="4" w:color="000000"/>
          <w:insideV w:val="single" w:sz="4" w:color="000000"/>
        </w:tblBorders>
        <w:tblLook w:val="04A0"/>
      </w:tblPr>
      <w:tblGrid>
        <w:gridCol w:w="1123"/>
        <w:gridCol w:w="1123"/>
        <w:gridCol w:w="1123"/>
        <w:gridCol w:w="1123"/>
        <w:gridCol w:w="1123"/>
        <w:gridCol w:w="1123"/>
        <w:gridCol w:w="1123"/>
        <w:gridCol w:w="1123"/>
      </w:tblGrid>
      <w:tr>
        <w:trPr>
          <w:tblHeader/>
          <w:shd w:val="clear" w:color="auto" w:fill="D9E1F2"/>
        </w:trPr>
        <w:tc>
          <w:tcPr>
            <w:tcW w:w="1123" w:type="dxa"/>
            <w:tcMar>
              <w:top w:w="80" w:type="dxa"/>
              <w:left w:w="120" w:type="dxa"/>
              <w:bottom w:w="80" w:type="dxa"/>
              <w:right w:w="120" w:type="dxa"/>
            </w:tcMar>
          </w:tcPr>
          <w:p>
            <w:pPr>
              <w:jc w:val="left"/>
              <w:spacing w:after="40"/>
            </w:pPr>
            <w:r>
              <w:rPr>
                <w:b/>
                <w:bCs/>
                <w:sz w:val="18"/>
                <w:szCs w:val="18"/>
              </w:rPr>
              <w:t xml:space="preserve">Uskunalarninomlani-shiva markasi</w:t>
            </w:r>
          </w:p>
        </w:tc>
        <w:tc>
          <w:tcPr>
            <w:tcW w:w="1123" w:type="dxa"/>
            <w:tcMar>
              <w:top w:w="80" w:type="dxa"/>
              <w:left w:w="120" w:type="dxa"/>
              <w:bottom w:w="80" w:type="dxa"/>
              <w:right w:w="120" w:type="dxa"/>
            </w:tcMar>
          </w:tcPr>
          <w:p>
            <w:pPr>
              <w:jc w:val="left"/>
              <w:spacing w:after="40"/>
            </w:pPr>
            <w:r>
              <w:rPr>
                <w:b/>
                <w:bCs/>
                <w:sz w:val="18"/>
                <w:szCs w:val="18"/>
              </w:rPr>
              <w:t xml:space="preserve">o‘rna-tilgan mashi-nalar soni</w:t>
            </w:r>
          </w:p>
        </w:tc>
        <w:tc>
          <w:tcPr>
            <w:tcW w:w="1123" w:type="dxa"/>
            <w:tcMar>
              <w:top w:w="80" w:type="dxa"/>
              <w:left w:w="120" w:type="dxa"/>
              <w:bottom w:w="80" w:type="dxa"/>
              <w:right w:w="120" w:type="dxa"/>
            </w:tcMar>
          </w:tcPr>
          <w:p>
            <w:pPr>
              <w:jc w:val="left"/>
              <w:spacing w:after="40"/>
            </w:pPr>
            <w:r>
              <w:rPr>
                <w:b/>
                <w:bCs/>
                <w:sz w:val="18"/>
                <w:szCs w:val="18"/>
              </w:rPr>
              <w:t xml:space="preserve">1 ta uskuna baxosi m.so‘m</w:t>
            </w:r>
          </w:p>
        </w:tc>
        <w:tc>
          <w:tcPr>
            <w:tcW w:w="1123" w:type="dxa"/>
            <w:tcMar>
              <w:top w:w="80" w:type="dxa"/>
              <w:left w:w="120" w:type="dxa"/>
              <w:bottom w:w="80" w:type="dxa"/>
              <w:right w:w="120" w:type="dxa"/>
            </w:tcMar>
          </w:tcPr>
          <w:p>
            <w:pPr>
              <w:jc w:val="left"/>
              <w:spacing w:after="40"/>
            </w:pPr>
            <w:r>
              <w:rPr>
                <w:b/>
                <w:bCs/>
                <w:sz w:val="18"/>
                <w:szCs w:val="18"/>
              </w:rPr>
              <w:t xml:space="preserve">Uskuna-larni umumiy qiymati m.so‘m</w:t>
            </w:r>
          </w:p>
        </w:tc>
        <w:tc>
          <w:tcPr>
            <w:tcW w:w="1123" w:type="dxa"/>
            <w:tcMar>
              <w:top w:w="80" w:type="dxa"/>
              <w:left w:w="120" w:type="dxa"/>
              <w:bottom w:w="80" w:type="dxa"/>
              <w:right w:w="120" w:type="dxa"/>
            </w:tcMar>
          </w:tcPr>
          <w:p>
            <w:pPr>
              <w:jc w:val="left"/>
              <w:spacing w:after="40"/>
            </w:pPr>
            <w:r>
              <w:rPr>
                <w:b/>
                <w:bCs/>
                <w:sz w:val="18"/>
                <w:szCs w:val="18"/>
              </w:rPr>
              <w:t xml:space="preserve">Uskuna-larni o‘rnatish (montaj) m.so‘m</w:t>
            </w:r>
          </w:p>
        </w:tc>
        <w:tc>
          <w:tcPr>
            <w:tcW w:w="1123" w:type="dxa"/>
            <w:tcMar>
              <w:top w:w="80" w:type="dxa"/>
              <w:left w:w="120" w:type="dxa"/>
              <w:bottom w:w="80" w:type="dxa"/>
              <w:right w:w="120" w:type="dxa"/>
            </w:tcMar>
          </w:tcPr>
          <w:p>
            <w:pPr>
              <w:jc w:val="left"/>
              <w:spacing w:after="40"/>
            </w:pPr>
            <w:r>
              <w:rPr>
                <w:b/>
                <w:bCs/>
                <w:sz w:val="18"/>
                <w:szCs w:val="18"/>
              </w:rPr>
              <w:t xml:space="preserve">Uskunalar-ni o‘rnatish bilan birga qiymati m.so‘m</w:t>
            </w:r>
          </w:p>
        </w:tc>
        <w:tc>
          <w:tcPr>
            <w:tcW w:w="1123" w:type="dxa"/>
            <w:tcMar>
              <w:top w:w="80" w:type="dxa"/>
              <w:left w:w="120" w:type="dxa"/>
              <w:bottom w:w="80" w:type="dxa"/>
              <w:right w:w="120" w:type="dxa"/>
            </w:tcMar>
          </w:tcPr>
          <w:p>
            <w:pPr>
              <w:jc w:val="left"/>
              <w:spacing w:after="40"/>
            </w:pPr>
            <w:r>
              <w:rPr>
                <w:b/>
                <w:bCs/>
                <w:sz w:val="18"/>
                <w:szCs w:val="18"/>
              </w:rPr>
              <w:t xml:space="preserve">Emiri-lish normasi %</w:t>
            </w:r>
          </w:p>
        </w:tc>
        <w:tc>
          <w:tcPr>
            <w:tcW w:w="1123" w:type="dxa"/>
            <w:tcMar>
              <w:top w:w="80" w:type="dxa"/>
              <w:left w:w="120" w:type="dxa"/>
              <w:bottom w:w="80" w:type="dxa"/>
              <w:right w:w="120" w:type="dxa"/>
            </w:tcMar>
          </w:tcPr>
          <w:p>
            <w:pPr>
              <w:jc w:val="left"/>
              <w:spacing w:after="40"/>
            </w:pPr>
            <w:r>
              <w:rPr>
                <w:b/>
                <w:bCs/>
                <w:sz w:val="18"/>
                <w:szCs w:val="18"/>
              </w:rPr>
              <w:t xml:space="preserve">Emirilish ajratma-lari qiymati m.so‘m</w:t>
            </w:r>
          </w:p>
        </w:tc>
      </w:tr>
      <w:tr>
        <w:tc>
          <w:tcPr>
            <w:tcW w:w="1123" w:type="dxa"/>
            <w:tcMar>
              <w:top w:w="80" w:type="dxa"/>
              <w:left w:w="120" w:type="dxa"/>
              <w:bottom w:w="80" w:type="dxa"/>
              <w:right w:w="120" w:type="dxa"/>
            </w:tcMar>
          </w:tcPr>
          <w:p>
            <w:pPr>
              <w:jc w:val="left"/>
              <w:spacing w:after="40"/>
            </w:pPr>
            <w:r>
              <w:rPr>
                <w:sz w:val="18"/>
                <w:szCs w:val="18"/>
              </w:rPr>
              <w:t xml:space="preserve">Qayta o‘rashTandalashIp bog‘lashO‘tkazishTo‘quvchilikPatok liniyasi</w:t>
            </w:r>
          </w:p>
        </w:tc>
        <w:tc>
          <w:tcPr>
            <w:tcW w:w="1123" w:type="dxa"/>
            <w:tcMar>
              <w:top w:w="80" w:type="dxa"/>
              <w:left w:w="120" w:type="dxa"/>
              <w:bottom w:w="80" w:type="dxa"/>
              <w:right w:w="120" w:type="dxa"/>
            </w:tcMar>
          </w:tcPr>
          <w:p>
            <w:pPr>
              <w:jc w:val="left"/>
              <w:spacing w:after="40"/>
            </w:pPr>
            <w:r>
              <w:rPr>
                <w:sz w:val="18"/>
                <w:szCs w:val="18"/>
              </w:rPr>
              <w:t xml:space="preserve">2111401</w:t>
            </w:r>
          </w:p>
        </w:tc>
        <w:tc>
          <w:tcPr>
            <w:tcW w:w="1123" w:type="dxa"/>
            <w:tcMar>
              <w:top w:w="80" w:type="dxa"/>
              <w:left w:w="120" w:type="dxa"/>
              <w:bottom w:w="80" w:type="dxa"/>
              <w:right w:w="120" w:type="dxa"/>
            </w:tcMar>
          </w:tcPr>
          <w:p>
            <w:pPr>
              <w:jc w:val="left"/>
              <w:spacing w:after="40"/>
            </w:pPr>
            <w:r>
              <w:rPr>
                <w:sz w:val="18"/>
                <w:szCs w:val="18"/>
              </w:rPr>
              <w:t xml:space="preserve">2410044100272028010000010800</w:t>
            </w:r>
          </w:p>
        </w:tc>
        <w:tc>
          <w:tcPr>
            <w:tcW w:w="1123" w:type="dxa"/>
            <w:tcMar>
              <w:top w:w="80" w:type="dxa"/>
              <w:left w:w="120" w:type="dxa"/>
              <w:bottom w:w="80" w:type="dxa"/>
              <w:right w:w="120" w:type="dxa"/>
            </w:tcMar>
          </w:tcPr>
          <w:p>
            <w:pPr>
              <w:jc w:val="left"/>
              <w:spacing w:after="40"/>
            </w:pPr>
            <w:r>
              <w:rPr>
                <w:sz w:val="18"/>
                <w:szCs w:val="18"/>
              </w:rPr>
              <w:t xml:space="preserve">48200441002720280400000010800</w:t>
            </w:r>
          </w:p>
        </w:tc>
        <w:tc>
          <w:tcPr>
            <w:tcW w:w="1123" w:type="dxa"/>
            <w:tcMar>
              <w:top w:w="80" w:type="dxa"/>
              <w:left w:w="120" w:type="dxa"/>
              <w:bottom w:w="80" w:type="dxa"/>
              <w:right w:w="120" w:type="dxa"/>
            </w:tcMar>
          </w:tcPr>
          <w:p>
            <w:pPr>
              <w:jc w:val="left"/>
              <w:spacing w:after="40"/>
            </w:pPr>
            <w:r>
              <w:rPr>
                <w:sz w:val="18"/>
                <w:szCs w:val="18"/>
              </w:rPr>
              <w:t xml:space="preserve">48204410272,028,04000001080,0</w:t>
            </w:r>
          </w:p>
        </w:tc>
        <w:tc>
          <w:tcPr>
            <w:tcW w:w="1123" w:type="dxa"/>
            <w:tcMar>
              <w:top w:w="80" w:type="dxa"/>
              <w:left w:w="120" w:type="dxa"/>
              <w:bottom w:w="80" w:type="dxa"/>
              <w:right w:w="120" w:type="dxa"/>
            </w:tcMar>
          </w:tcPr>
          <w:p>
            <w:pPr>
              <w:jc w:val="left"/>
              <w:spacing w:after="40"/>
            </w:pPr>
            <w:r>
              <w:rPr>
                <w:sz w:val="18"/>
                <w:szCs w:val="18"/>
              </w:rPr>
              <w:t xml:space="preserve">  53020  485102992946440000011880</w:t>
            </w:r>
          </w:p>
        </w:tc>
        <w:tc>
          <w:tcPr>
            <w:tcW w:w="1123" w:type="dxa"/>
            <w:tcMar>
              <w:top w:w="80" w:type="dxa"/>
              <w:left w:w="120" w:type="dxa"/>
              <w:bottom w:w="80" w:type="dxa"/>
              <w:right w:w="120" w:type="dxa"/>
            </w:tcMar>
          </w:tcPr>
          <w:p>
            <w:pPr>
              <w:jc w:val="left"/>
              <w:spacing w:after="40"/>
            </w:pPr>
            <w:r>
              <w:rPr>
                <w:sz w:val="18"/>
                <w:szCs w:val="18"/>
              </w:rPr>
              <w:t xml:space="preserve">101010101010</w:t>
            </w:r>
          </w:p>
        </w:tc>
        <w:tc>
          <w:tcPr>
            <w:tcW w:w="1123" w:type="dxa"/>
            <w:tcMar>
              <w:top w:w="80" w:type="dxa"/>
              <w:left w:w="120" w:type="dxa"/>
              <w:bottom w:w="80" w:type="dxa"/>
              <w:right w:w="120" w:type="dxa"/>
            </w:tcMar>
          </w:tcPr>
          <w:p>
            <w:pPr>
              <w:jc w:val="left"/>
              <w:spacing w:after="40"/>
            </w:pPr>
            <w:r>
              <w:rPr>
                <w:sz w:val="18"/>
                <w:szCs w:val="18"/>
              </w:rPr>
              <w:t xml:space="preserve">53024851299,294,64400001188</w:t>
            </w:r>
          </w:p>
        </w:tc>
      </w:tr>
      <w:tr>
        <w:tc>
          <w:tcPr>
            <w:tcW w:w="1123" w:type="dxa"/>
            <w:tcMar>
              <w:top w:w="80" w:type="dxa"/>
              <w:left w:w="120" w:type="dxa"/>
              <w:bottom w:w="80" w:type="dxa"/>
              <w:right w:w="120" w:type="dxa"/>
            </w:tcMar>
          </w:tcPr>
          <w:p>
            <w:pPr>
              <w:jc w:val="left"/>
              <w:spacing w:after="40"/>
            </w:pPr>
            <w:r>
              <w:rPr>
                <w:sz w:val="18"/>
                <w:szCs w:val="18"/>
              </w:rPr>
              <w:t xml:space="preserve">Jami:</w:t>
            </w:r>
          </w:p>
        </w:tc>
        <w:tc>
          <w:tcPr>
            <w:tcW w:w="1123" w:type="dxa"/>
            <w:tcMar>
              <w:top w:w="80" w:type="dxa"/>
              <w:left w:w="120" w:type="dxa"/>
              <w:bottom w:w="80" w:type="dxa"/>
              <w:right w:w="120" w:type="dxa"/>
            </w:tcMar>
          </w:tcPr>
          <w:p>
            <w:pPr>
              <w:jc w:val="left"/>
              <w:spacing w:after="40"/>
            </w:pPr>
            <w:r>
              <w:rPr>
                <w:sz w:val="18"/>
                <w:szCs w:val="18"/>
              </w:rPr>
              <w:t xml:space="preserve">  46</w:t>
            </w:r>
          </w:p>
        </w:tc>
        <w:tc>
          <w:tcPr>
            <w:tcW w:w="1123" w:type="dxa"/>
            <w:tcMar>
              <w:top w:w="80" w:type="dxa"/>
              <w:left w:w="120" w:type="dxa"/>
              <w:bottom w:w="80" w:type="dxa"/>
              <w:right w:w="120" w:type="dxa"/>
            </w:tcMar>
          </w:tcPr>
          <w:p>
            <w:pPr>
              <w:jc w:val="left"/>
              <w:spacing w:after="40"/>
            </w:pPr>
            <w:r>
              <w:rPr>
                <w:sz w:val="18"/>
                <w:szCs w:val="18"/>
              </w:rPr>
              <w:t xml:space="preserve">182580</w:t>
            </w:r>
          </w:p>
        </w:tc>
        <w:tc>
          <w:tcPr>
            <w:tcW w:w="1123" w:type="dxa"/>
            <w:tcMar>
              <w:top w:w="80" w:type="dxa"/>
              <w:left w:w="120" w:type="dxa"/>
              <w:bottom w:w="80" w:type="dxa"/>
              <w:right w:w="120" w:type="dxa"/>
            </w:tcMar>
          </w:tcPr>
          <w:p>
            <w:pPr>
              <w:jc w:val="left"/>
              <w:spacing w:after="40"/>
            </w:pPr>
            <w:r>
              <w:rPr>
                <w:sz w:val="18"/>
                <w:szCs w:val="18"/>
              </w:rPr>
              <w:t xml:space="preserve">4106680</w:t>
            </w:r>
          </w:p>
        </w:tc>
        <w:tc>
          <w:tcPr>
            <w:tcW w:w="1123" w:type="dxa"/>
            <w:tcMar>
              <w:top w:w="80" w:type="dxa"/>
              <w:left w:w="120" w:type="dxa"/>
              <w:bottom w:w="80" w:type="dxa"/>
              <w:right w:w="120" w:type="dxa"/>
            </w:tcMar>
          </w:tcPr>
          <w:p>
            <w:pPr>
              <w:jc w:val="left"/>
              <w:spacing w:after="40"/>
            </w:pPr>
            <w:r>
              <w:rPr>
                <w:sz w:val="18"/>
                <w:szCs w:val="18"/>
              </w:rPr>
              <w:t xml:space="preserve">410668</w:t>
            </w:r>
          </w:p>
        </w:tc>
        <w:tc>
          <w:tcPr>
            <w:tcW w:w="1123" w:type="dxa"/>
            <w:tcMar>
              <w:top w:w="80" w:type="dxa"/>
              <w:left w:w="120" w:type="dxa"/>
              <w:bottom w:w="80" w:type="dxa"/>
              <w:right w:w="120" w:type="dxa"/>
            </w:tcMar>
          </w:tcPr>
          <w:p>
            <w:pPr>
              <w:jc w:val="left"/>
              <w:spacing w:after="40"/>
            </w:pPr>
            <w:r>
              <w:rPr>
                <w:sz w:val="18"/>
                <w:szCs w:val="18"/>
              </w:rPr>
              <w:t xml:space="preserve">4517268</w:t>
            </w:r>
          </w:p>
        </w:tc>
        <w:tc>
          <w:tcPr>
            <w:tcW w:w="1123" w:type="dxa"/>
            <w:tcMar>
              <w:top w:w="80" w:type="dxa"/>
              <w:left w:w="120" w:type="dxa"/>
              <w:bottom w:w="80" w:type="dxa"/>
              <w:right w:w="120" w:type="dxa"/>
            </w:tcMar>
          </w:tcPr>
          <w:p>
            <w:pPr>
              <w:jc w:val="left"/>
              <w:spacing w:after="40"/>
            </w:pPr>
            <w:r>
              <w:rPr>
                <w:sz w:val="18"/>
                <w:szCs w:val="18"/>
              </w:rPr>
              <w:t xml:space="preserve"/>
            </w:r>
          </w:p>
        </w:tc>
        <w:tc>
          <w:tcPr>
            <w:tcW w:w="1123" w:type="dxa"/>
            <w:tcMar>
              <w:top w:w="80" w:type="dxa"/>
              <w:left w:w="120" w:type="dxa"/>
              <w:bottom w:w="80" w:type="dxa"/>
              <w:right w:w="120" w:type="dxa"/>
            </w:tcMar>
          </w:tcPr>
          <w:p>
            <w:pPr>
              <w:jc w:val="left"/>
              <w:spacing w:after="40"/>
            </w:pPr>
            <w:r>
              <w:rPr>
                <w:sz w:val="18"/>
                <w:szCs w:val="18"/>
              </w:rPr>
              <w:t xml:space="preserve">451726.8</w:t>
            </w:r>
          </w:p>
        </w:tc>
      </w:tr>
    </w:tbl>
    <w:p>
      <w:pPr>
        <w:spacing w:after="60"/>
      </w:pPr>
    </w:p>
    <w:p>
      <w:pPr>
        <w:pStyle w:val="Normal"/>
        <w:jc w:val="both"/>
        <w:spacing w:before="0" w:after="100"/>
      </w:pPr>
      <w:r>
        <w:rPr>
          <w:sz w:val="24"/>
          <w:szCs w:val="24"/>
        </w:rPr>
        <w:t xml:space="preserve">Ishlab chiqarish harakteridagi bino va inshootlar emirilishi bino va inshootlar qiymatiga nisbatan 5-7 % ni tashkil qiladi.</w:t>
      </w:r>
    </w:p>
    <w:p>
      <w:pPr>
        <w:pStyle w:val="Normal"/>
        <w:jc w:val="both"/>
        <w:spacing w:before="0" w:after="100"/>
      </w:pPr>
      <w:r>
        <w:rPr>
          <w:sz w:val="24"/>
          <w:szCs w:val="24"/>
        </w:rPr>
        <w:t xml:space="preserve">1m2 ishlab chiqarish binosi uchun 210 m.so‘m</w:t>
      </w:r>
    </w:p>
    <w:p>
      <w:pPr>
        <w:jc w:val="center"/>
        <w:spacing w:before="60" w:after="60"/>
      </w:pPr>
      <w:r>
        <w:rPr>
          <w:b/>
          <w:bCs/>
          <w:sz w:val="22"/>
          <w:szCs w:val="22"/>
        </w:rPr>
        <w:t xml:space="preserve">2592·210=544320</w:t>
      </w:r>
    </w:p>
    <w:p>
      <w:pPr>
        <w:pStyle w:val="Normal"/>
        <w:jc w:val="both"/>
        <w:spacing w:before="0" w:after="100"/>
      </w:pPr>
      <w:r>
        <w:rPr>
          <w:sz w:val="24"/>
          <w:szCs w:val="24"/>
        </w:rPr>
        <w:t xml:space="preserve">1m2mamuriy va xizmat ko‘rsatish binosi uchun 180 m.so‘m</w:t>
      </w:r>
    </w:p>
    <w:p>
      <w:pPr>
        <w:jc w:val="center"/>
        <w:spacing w:before="60" w:after="60"/>
      </w:pPr>
      <w:r>
        <w:rPr>
          <w:b/>
          <w:bCs/>
          <w:sz w:val="22"/>
          <w:szCs w:val="22"/>
        </w:rPr>
        <w:t xml:space="preserve">648·180,0=116640</w:t>
      </w:r>
    </w:p>
    <w:p>
      <w:pPr>
        <w:jc w:val="center"/>
        <w:spacing w:before="60" w:after="60"/>
      </w:pPr>
      <w:r>
        <w:rPr>
          <w:b/>
          <w:bCs/>
          <w:sz w:val="22"/>
          <w:szCs w:val="22"/>
        </w:rPr>
        <w:t xml:space="preserve">Jami baxosi=660960 m.s</w:t>
      </w:r>
    </w:p>
    <w:p>
      <w:pPr>
        <w:jc w:val="center"/>
        <w:spacing w:before="60" w:after="60"/>
      </w:pPr>
      <w:r>
        <w:rPr>
          <w:b/>
          <w:bCs/>
          <w:sz w:val="22"/>
          <w:szCs w:val="22"/>
        </w:rPr>
        <w:t xml:space="preserve">Yemirilishlar=33048 m.s</w:t>
      </w:r>
    </w:p>
    <w:p>
      <w:pPr>
        <w:pStyle w:val="Normal"/>
        <w:jc w:val="both"/>
        <w:spacing w:before="0" w:after="100"/>
      </w:pPr>
      <w:r>
        <w:rPr>
          <w:sz w:val="24"/>
          <w:szCs w:val="24"/>
        </w:rPr>
        <w:t xml:space="preserve">3. Transport vositalarini emirilishi transport vositalari qiymatidan va 8-12 % emirilish normasidan kelib chiqqan xolda xisoblanadi. Ba’zi xollarda transport vositalari emirilishi uskunalar emirilishi qiymatidan 3-5% miqdorida qabul qilinadi.</w:t>
      </w:r>
    </w:p>
    <w:p>
      <w:pPr>
        <w:pStyle w:val="Normal"/>
        <w:jc w:val="both"/>
        <w:spacing w:before="0" w:after="100"/>
      </w:pPr>
      <w:r>
        <w:rPr>
          <w:sz w:val="24"/>
          <w:szCs w:val="24"/>
        </w:rPr>
        <w:t xml:space="preserve">Ishlab chiqarish harakteridagi nomoddiy aktivlar va</w:t>
      </w:r>
    </w:p>
    <w:p>
      <w:pPr>
        <w:pStyle w:val="Normal"/>
        <w:jc w:val="both"/>
        <w:spacing w:before="0" w:after="100"/>
      </w:pPr>
      <w:r>
        <w:rPr>
          <w:sz w:val="24"/>
          <w:szCs w:val="24"/>
        </w:rPr>
        <w:t xml:space="preserve">asosiy fondlar emirilishi xisobini yakuniy jadvali.</w:t>
      </w:r>
    </w:p>
    <w:p>
      <w:pPr>
        <w:pStyle w:val="Normal"/>
        <w:jc w:val="center"/>
        <w:spacing w:before="0" w:after="80"/>
      </w:pPr>
      <w:r>
        <w:rPr>
          <w:b/>
          <w:bCs/>
          <w:sz w:val="24"/>
          <w:szCs w:val="24"/>
        </w:rPr>
        <w:t xml:space="preserve">28-Jadval</w:t>
      </w:r>
    </w:p>
    <w:tbl>
      <w:tblPr>
        <w:tblStyle w:val="TableGrid"/>
        <w:tblW w:w="9360" w:type="dxa"/>
        <w:tblBorders>
          <w:top w:val="single" w:sz="4" w:color="000000"/>
          <w:left w:val="single" w:sz="4" w:color="000000"/>
          <w:bottom w:val="single" w:sz="4" w:color="000000"/>
          <w:right w:val="single" w:sz="4" w:color="000000"/>
          <w:insideH w:val="single" w:sz="4" w:color="000000"/>
          <w:insideV w:val="single" w:sz="4" w:color="000000"/>
        </w:tblBorders>
        <w:tblLook w:val="04A0"/>
      </w:tblPr>
      <w:tblGrid>
        <w:gridCol w:w="3088"/>
        <w:gridCol w:w="3088"/>
        <w:gridCol w:w="3088"/>
      </w:tblGrid>
      <w:tr>
        <w:trPr>
          <w:tblHeader/>
          <w:shd w:val="clear" w:color="auto" w:fill="D9E1F2"/>
        </w:trPr>
        <w:tc>
          <w:tcPr>
            <w:tcW w:w="3088" w:type="dxa"/>
            <w:tcMar>
              <w:top w:w="80" w:type="dxa"/>
              <w:left w:w="120" w:type="dxa"/>
              <w:bottom w:w="80" w:type="dxa"/>
              <w:right w:w="120" w:type="dxa"/>
            </w:tcMar>
          </w:tcPr>
          <w:p>
            <w:pPr>
              <w:jc w:val="left"/>
              <w:spacing w:after="40"/>
            </w:pPr>
            <w:r>
              <w:rPr>
                <w:b/>
                <w:bCs/>
                <w:sz w:val="18"/>
                <w:szCs w:val="18"/>
              </w:rPr>
              <w:t xml:space="preserve">№</w:t>
            </w:r>
          </w:p>
        </w:tc>
        <w:tc>
          <w:tcPr>
            <w:tcW w:w="3088" w:type="dxa"/>
            <w:tcMar>
              <w:top w:w="80" w:type="dxa"/>
              <w:left w:w="120" w:type="dxa"/>
              <w:bottom w:w="80" w:type="dxa"/>
              <w:right w:w="120" w:type="dxa"/>
            </w:tcMar>
          </w:tcPr>
          <w:p>
            <w:pPr>
              <w:jc w:val="left"/>
              <w:spacing w:after="40"/>
            </w:pPr>
            <w:r>
              <w:rPr>
                <w:b/>
                <w:bCs/>
                <w:sz w:val="18"/>
                <w:szCs w:val="18"/>
              </w:rPr>
              <w:t xml:space="preserve">Asosiy fondlar nomlanishi</w:t>
            </w:r>
          </w:p>
        </w:tc>
        <w:tc>
          <w:tcPr>
            <w:tcW w:w="3088" w:type="dxa"/>
            <w:tcMar>
              <w:top w:w="80" w:type="dxa"/>
              <w:left w:w="120" w:type="dxa"/>
              <w:bottom w:w="80" w:type="dxa"/>
              <w:right w:w="120" w:type="dxa"/>
            </w:tcMar>
          </w:tcPr>
          <w:p>
            <w:pPr>
              <w:jc w:val="left"/>
              <w:spacing w:after="40"/>
            </w:pPr>
            <w:r>
              <w:rPr>
                <w:b/>
                <w:bCs/>
                <w:sz w:val="18"/>
                <w:szCs w:val="18"/>
              </w:rPr>
              <w:t xml:space="preserve">Umumiy qiymati</w:t>
            </w:r>
          </w:p>
        </w:tc>
      </w:tr>
      <w:tr>
        <w:tc>
          <w:tcPr>
            <w:tcW w:w="3088" w:type="dxa"/>
            <w:tcMar>
              <w:top w:w="80" w:type="dxa"/>
              <w:left w:w="120" w:type="dxa"/>
              <w:bottom w:w="80" w:type="dxa"/>
              <w:right w:w="120" w:type="dxa"/>
            </w:tcMar>
          </w:tcPr>
          <w:p>
            <w:pPr>
              <w:jc w:val="left"/>
              <w:spacing w:after="40"/>
            </w:pPr>
            <w:r>
              <w:rPr>
                <w:sz w:val="18"/>
                <w:szCs w:val="18"/>
              </w:rPr>
              <w:t xml:space="preserve">1.</w:t>
            </w:r>
          </w:p>
        </w:tc>
        <w:tc>
          <w:tcPr>
            <w:tcW w:w="3088" w:type="dxa"/>
            <w:tcMar>
              <w:top w:w="80" w:type="dxa"/>
              <w:left w:w="120" w:type="dxa"/>
              <w:bottom w:w="80" w:type="dxa"/>
              <w:right w:w="120" w:type="dxa"/>
            </w:tcMar>
          </w:tcPr>
          <w:p>
            <w:pPr>
              <w:jc w:val="left"/>
              <w:spacing w:after="40"/>
            </w:pPr>
            <w:r>
              <w:rPr>
                <w:sz w:val="18"/>
                <w:szCs w:val="18"/>
              </w:rPr>
              <w:t xml:space="preserve">Uskunalar emirilishi</w:t>
            </w:r>
          </w:p>
        </w:tc>
        <w:tc>
          <w:tcPr>
            <w:tcW w:w="3088" w:type="dxa"/>
            <w:tcMar>
              <w:top w:w="80" w:type="dxa"/>
              <w:left w:w="120" w:type="dxa"/>
              <w:bottom w:w="80" w:type="dxa"/>
              <w:right w:w="120" w:type="dxa"/>
            </w:tcMar>
          </w:tcPr>
          <w:p>
            <w:pPr>
              <w:jc w:val="left"/>
              <w:spacing w:after="40"/>
            </w:pPr>
            <w:r>
              <w:rPr>
                <w:sz w:val="18"/>
                <w:szCs w:val="18"/>
              </w:rPr>
              <w:t xml:space="preserve">451726.8</w:t>
            </w:r>
          </w:p>
        </w:tc>
      </w:tr>
      <w:tr>
        <w:tc>
          <w:tcPr>
            <w:tcW w:w="3088" w:type="dxa"/>
            <w:tcMar>
              <w:top w:w="80" w:type="dxa"/>
              <w:left w:w="120" w:type="dxa"/>
              <w:bottom w:w="80" w:type="dxa"/>
              <w:right w:w="120" w:type="dxa"/>
            </w:tcMar>
          </w:tcPr>
          <w:p>
            <w:pPr>
              <w:jc w:val="left"/>
              <w:spacing w:after="40"/>
            </w:pPr>
            <w:r>
              <w:rPr>
                <w:sz w:val="18"/>
                <w:szCs w:val="18"/>
              </w:rPr>
              <w:t xml:space="preserve">2.</w:t>
            </w:r>
          </w:p>
        </w:tc>
        <w:tc>
          <w:tcPr>
            <w:tcW w:w="3088" w:type="dxa"/>
            <w:tcMar>
              <w:top w:w="80" w:type="dxa"/>
              <w:left w:w="120" w:type="dxa"/>
              <w:bottom w:w="80" w:type="dxa"/>
              <w:right w:w="120" w:type="dxa"/>
            </w:tcMar>
          </w:tcPr>
          <w:p>
            <w:pPr>
              <w:jc w:val="left"/>
              <w:spacing w:after="40"/>
            </w:pPr>
            <w:r>
              <w:rPr>
                <w:sz w:val="18"/>
                <w:szCs w:val="18"/>
              </w:rPr>
              <w:t xml:space="preserve">Ishlab chiqarish harakteridagi bino va inshootlar emirilishi</w:t>
            </w:r>
          </w:p>
        </w:tc>
        <w:tc>
          <w:tcPr>
            <w:tcW w:w="3088" w:type="dxa"/>
            <w:tcMar>
              <w:top w:w="80" w:type="dxa"/>
              <w:left w:w="120" w:type="dxa"/>
              <w:bottom w:w="80" w:type="dxa"/>
              <w:right w:w="120" w:type="dxa"/>
            </w:tcMar>
          </w:tcPr>
          <w:p>
            <w:pPr>
              <w:jc w:val="left"/>
              <w:spacing w:after="40"/>
            </w:pPr>
            <w:r>
              <w:rPr>
                <w:sz w:val="18"/>
                <w:szCs w:val="18"/>
              </w:rPr>
              <w:t xml:space="preserve">33048</w:t>
            </w:r>
          </w:p>
        </w:tc>
      </w:tr>
      <w:tr>
        <w:tc>
          <w:tcPr>
            <w:tcW w:w="3088" w:type="dxa"/>
            <w:tcMar>
              <w:top w:w="80" w:type="dxa"/>
              <w:left w:w="120" w:type="dxa"/>
              <w:bottom w:w="80" w:type="dxa"/>
              <w:right w:w="120" w:type="dxa"/>
            </w:tcMar>
          </w:tcPr>
          <w:p>
            <w:pPr>
              <w:jc w:val="left"/>
              <w:spacing w:after="40"/>
            </w:pPr>
            <w:r>
              <w:rPr>
                <w:sz w:val="18"/>
                <w:szCs w:val="18"/>
              </w:rPr>
              <w:t xml:space="preserve">3.</w:t>
            </w:r>
          </w:p>
        </w:tc>
        <w:tc>
          <w:tcPr>
            <w:tcW w:w="3088" w:type="dxa"/>
            <w:tcMar>
              <w:top w:w="80" w:type="dxa"/>
              <w:left w:w="120" w:type="dxa"/>
              <w:bottom w:w="80" w:type="dxa"/>
              <w:right w:w="120" w:type="dxa"/>
            </w:tcMar>
          </w:tcPr>
          <w:p>
            <w:pPr>
              <w:jc w:val="left"/>
              <w:spacing w:after="40"/>
            </w:pPr>
            <w:r>
              <w:rPr>
                <w:sz w:val="18"/>
                <w:szCs w:val="18"/>
              </w:rPr>
              <w:t xml:space="preserve">Transport vositalari emirilishi</w:t>
            </w:r>
          </w:p>
        </w:tc>
        <w:tc>
          <w:tcPr>
            <w:tcW w:w="3088" w:type="dxa"/>
            <w:tcMar>
              <w:top w:w="80" w:type="dxa"/>
              <w:left w:w="120" w:type="dxa"/>
              <w:bottom w:w="80" w:type="dxa"/>
              <w:right w:w="120" w:type="dxa"/>
            </w:tcMar>
          </w:tcPr>
          <w:p>
            <w:pPr>
              <w:jc w:val="left"/>
              <w:spacing w:after="40"/>
            </w:pPr>
            <w:r>
              <w:rPr>
                <w:sz w:val="18"/>
                <w:szCs w:val="18"/>
              </w:rPr>
              <w:t xml:space="preserve">22586.34</w:t>
            </w:r>
          </w:p>
        </w:tc>
      </w:tr>
      <w:tr>
        <w:tc>
          <w:tcPr>
            <w:tcW w:w="3088" w:type="dxa"/>
            <w:tcMar>
              <w:top w:w="80" w:type="dxa"/>
              <w:left w:w="120" w:type="dxa"/>
              <w:bottom w:w="80" w:type="dxa"/>
              <w:right w:w="120" w:type="dxa"/>
            </w:tcMar>
          </w:tcPr>
          <w:p>
            <w:pPr>
              <w:jc w:val="left"/>
              <w:spacing w:after="40"/>
            </w:pPr>
            <w:r>
              <w:rPr>
                <w:sz w:val="18"/>
                <w:szCs w:val="18"/>
              </w:rPr>
              <w:t xml:space="preserve">Emirilish ajratmalariningumumiy qiymati:</w:t>
            </w:r>
          </w:p>
        </w:tc>
        <w:tc>
          <w:tcPr>
            <w:tcW w:w="3088" w:type="dxa"/>
            <w:tcMar>
              <w:top w:w="80" w:type="dxa"/>
              <w:left w:w="120" w:type="dxa"/>
              <w:bottom w:w="80" w:type="dxa"/>
              <w:right w:w="120" w:type="dxa"/>
            </w:tcMar>
          </w:tcPr>
          <w:p>
            <w:pPr>
              <w:jc w:val="left"/>
              <w:spacing w:after="40"/>
            </w:pPr>
            <w:r>
              <w:rPr>
                <w:sz w:val="18"/>
                <w:szCs w:val="18"/>
              </w:rPr>
              <w:t xml:space="preserve">507361.14</w:t>
            </w:r>
          </w:p>
        </w:tc>
        <w:tc>
          <w:tcPr>
            <w:tcW w:w="3088" w:type="dxa"/>
            <w:tcMar>
              <w:top w:w="80" w:type="dxa"/>
              <w:left w:w="120" w:type="dxa"/>
              <w:bottom w:w="80" w:type="dxa"/>
              <w:right w:w="120" w:type="dxa"/>
            </w:tcMar>
          </w:tcPr>
          <w:p>
            <w:pPr>
              <w:jc w:val="left"/>
              <w:spacing w:after="40"/>
            </w:pPr>
            <w:r>
              <w:rPr>
                <w:sz w:val="18"/>
                <w:szCs w:val="18"/>
              </w:rPr>
              <w:t xml:space="preserve"/>
            </w:r>
          </w:p>
        </w:tc>
      </w:tr>
    </w:tbl>
    <w:p>
      <w:pPr>
        <w:spacing w:after="60"/>
      </w:pPr>
    </w:p>
    <w:p>
      <w:pPr>
        <w:pStyle w:val="Normal"/>
        <w:jc w:val="both"/>
        <w:spacing w:before="0" w:after="100"/>
      </w:pPr>
      <w:r>
        <w:rPr>
          <w:sz w:val="24"/>
          <w:szCs w:val="24"/>
        </w:rPr>
        <w:t xml:space="preserve">Ishlab chiqarish bilan bog‘liq  boshqa harajatlarining yakuniy jadvali</w:t>
      </w:r>
    </w:p>
    <w:p>
      <w:pPr>
        <w:pStyle w:val="Normal"/>
        <w:jc w:val="center"/>
        <w:spacing w:before="0" w:after="80"/>
      </w:pPr>
      <w:r>
        <w:rPr>
          <w:b/>
          <w:bCs/>
          <w:sz w:val="24"/>
          <w:szCs w:val="24"/>
        </w:rPr>
        <w:t xml:space="preserve">29-Jadval.</w:t>
      </w:r>
    </w:p>
    <w:tbl>
      <w:tblPr>
        <w:tblStyle w:val="TableGrid"/>
        <w:tblW w:w="9360" w:type="dxa"/>
        <w:tblBorders>
          <w:top w:val="single" w:sz="4" w:color="000000"/>
          <w:left w:val="single" w:sz="4" w:color="000000"/>
          <w:bottom w:val="single" w:sz="4" w:color="000000"/>
          <w:right w:val="single" w:sz="4" w:color="000000"/>
          <w:insideH w:val="single" w:sz="4" w:color="000000"/>
          <w:insideV w:val="single" w:sz="4" w:color="000000"/>
        </w:tblBorders>
        <w:tblLook w:val="04A0"/>
      </w:tblPr>
      <w:tblGrid>
        <w:gridCol w:w="3088"/>
        <w:gridCol w:w="3088"/>
        <w:gridCol w:w="3088"/>
      </w:tblGrid>
      <w:tr>
        <w:trPr>
          <w:tblHeader/>
          <w:shd w:val="clear" w:color="auto" w:fill="D9E1F2"/>
        </w:trPr>
        <w:tc>
          <w:tcPr>
            <w:tcW w:w="3088" w:type="dxa"/>
            <w:tcMar>
              <w:top w:w="80" w:type="dxa"/>
              <w:left w:w="120" w:type="dxa"/>
              <w:bottom w:w="80" w:type="dxa"/>
              <w:right w:w="120" w:type="dxa"/>
            </w:tcMar>
          </w:tcPr>
          <w:p>
            <w:pPr>
              <w:jc w:val="left"/>
              <w:spacing w:after="40"/>
            </w:pPr>
            <w:r>
              <w:rPr>
                <w:b/>
                <w:bCs/>
                <w:sz w:val="18"/>
                <w:szCs w:val="18"/>
              </w:rPr>
              <w:t xml:space="preserve">№</w:t>
            </w:r>
          </w:p>
        </w:tc>
        <w:tc>
          <w:tcPr>
            <w:tcW w:w="3088" w:type="dxa"/>
            <w:tcMar>
              <w:top w:w="80" w:type="dxa"/>
              <w:left w:w="120" w:type="dxa"/>
              <w:bottom w:w="80" w:type="dxa"/>
              <w:right w:w="120" w:type="dxa"/>
            </w:tcMar>
          </w:tcPr>
          <w:p>
            <w:pPr>
              <w:jc w:val="left"/>
              <w:spacing w:after="40"/>
            </w:pPr>
            <w:r>
              <w:rPr>
                <w:b/>
                <w:bCs/>
                <w:sz w:val="18"/>
                <w:szCs w:val="18"/>
              </w:rPr>
              <w:t xml:space="preserve">Harajatlarning nomlanishi</w:t>
            </w:r>
          </w:p>
        </w:tc>
        <w:tc>
          <w:tcPr>
            <w:tcW w:w="3088" w:type="dxa"/>
            <w:tcMar>
              <w:top w:w="80" w:type="dxa"/>
              <w:left w:w="120" w:type="dxa"/>
              <w:bottom w:w="80" w:type="dxa"/>
              <w:right w:w="120" w:type="dxa"/>
            </w:tcMar>
          </w:tcPr>
          <w:p>
            <w:pPr>
              <w:jc w:val="left"/>
              <w:spacing w:after="40"/>
            </w:pPr>
            <w:r>
              <w:rPr>
                <w:b/>
                <w:bCs/>
                <w:sz w:val="18"/>
                <w:szCs w:val="18"/>
              </w:rPr>
              <w:t xml:space="preserve">Harajatlar qiymati’ m.so‘m</w:t>
            </w:r>
          </w:p>
        </w:tc>
      </w:tr>
      <w:tr>
        <w:tc>
          <w:tcPr>
            <w:tcW w:w="3088" w:type="dxa"/>
            <w:tcMar>
              <w:top w:w="80" w:type="dxa"/>
              <w:left w:w="120" w:type="dxa"/>
              <w:bottom w:w="80" w:type="dxa"/>
              <w:right w:w="120" w:type="dxa"/>
            </w:tcMar>
          </w:tcPr>
          <w:p>
            <w:pPr>
              <w:jc w:val="left"/>
              <w:spacing w:after="40"/>
            </w:pPr>
            <w:r>
              <w:rPr>
                <w:sz w:val="18"/>
                <w:szCs w:val="18"/>
              </w:rPr>
              <w:t xml:space="preserve">1.</w:t>
            </w:r>
          </w:p>
        </w:tc>
        <w:tc>
          <w:tcPr>
            <w:tcW w:w="3088" w:type="dxa"/>
            <w:tcMar>
              <w:top w:w="80" w:type="dxa"/>
              <w:left w:w="120" w:type="dxa"/>
              <w:bottom w:w="80" w:type="dxa"/>
              <w:right w:w="120" w:type="dxa"/>
            </w:tcMar>
          </w:tcPr>
          <w:p>
            <w:pPr>
              <w:jc w:val="left"/>
              <w:spacing w:after="40"/>
            </w:pPr>
            <w:r>
              <w:rPr>
                <w:sz w:val="18"/>
                <w:szCs w:val="18"/>
              </w:rPr>
              <w:t xml:space="preserve">Joriy ta’mirlash va uskunalarni saqlash</w:t>
            </w:r>
          </w:p>
        </w:tc>
        <w:tc>
          <w:tcPr>
            <w:tcW w:w="3088" w:type="dxa"/>
            <w:tcMar>
              <w:top w:w="80" w:type="dxa"/>
              <w:left w:w="120" w:type="dxa"/>
              <w:bottom w:w="80" w:type="dxa"/>
              <w:right w:w="120" w:type="dxa"/>
            </w:tcMar>
          </w:tcPr>
          <w:p>
            <w:pPr>
              <w:jc w:val="left"/>
              <w:spacing w:after="40"/>
            </w:pPr>
            <w:r>
              <w:rPr>
                <w:sz w:val="18"/>
                <w:szCs w:val="18"/>
              </w:rPr>
              <w:t xml:space="preserve">41066.8</w:t>
            </w:r>
          </w:p>
        </w:tc>
      </w:tr>
      <w:tr>
        <w:tc>
          <w:tcPr>
            <w:tcW w:w="3088" w:type="dxa"/>
            <w:tcMar>
              <w:top w:w="80" w:type="dxa"/>
              <w:left w:w="120" w:type="dxa"/>
              <w:bottom w:w="80" w:type="dxa"/>
              <w:right w:w="120" w:type="dxa"/>
            </w:tcMar>
          </w:tcPr>
          <w:p>
            <w:pPr>
              <w:jc w:val="left"/>
              <w:spacing w:after="40"/>
            </w:pPr>
            <w:r>
              <w:rPr>
                <w:sz w:val="18"/>
                <w:szCs w:val="18"/>
              </w:rPr>
              <w:t xml:space="preserve">2.</w:t>
            </w:r>
          </w:p>
        </w:tc>
        <w:tc>
          <w:tcPr>
            <w:tcW w:w="3088" w:type="dxa"/>
            <w:tcMar>
              <w:top w:w="80" w:type="dxa"/>
              <w:left w:w="120" w:type="dxa"/>
              <w:bottom w:w="80" w:type="dxa"/>
              <w:right w:w="120" w:type="dxa"/>
            </w:tcMar>
          </w:tcPr>
          <w:p>
            <w:pPr>
              <w:jc w:val="left"/>
              <w:spacing w:after="40"/>
            </w:pPr>
            <w:r>
              <w:rPr>
                <w:sz w:val="18"/>
                <w:szCs w:val="18"/>
              </w:rPr>
              <w:t xml:space="preserve">Uskunalarni o‘rta va kapital ta’mirlash</w:t>
            </w:r>
          </w:p>
        </w:tc>
        <w:tc>
          <w:tcPr>
            <w:tcW w:w="3088" w:type="dxa"/>
            <w:tcMar>
              <w:top w:w="80" w:type="dxa"/>
              <w:left w:w="120" w:type="dxa"/>
              <w:bottom w:w="80" w:type="dxa"/>
              <w:right w:w="120" w:type="dxa"/>
            </w:tcMar>
          </w:tcPr>
          <w:p>
            <w:pPr>
              <w:jc w:val="left"/>
              <w:spacing w:after="40"/>
            </w:pPr>
            <w:r>
              <w:rPr>
                <w:sz w:val="18"/>
                <w:szCs w:val="18"/>
              </w:rPr>
              <w:t xml:space="preserve">82133.6</w:t>
            </w:r>
          </w:p>
        </w:tc>
      </w:tr>
      <w:tr>
        <w:tc>
          <w:tcPr>
            <w:tcW w:w="3088" w:type="dxa"/>
            <w:tcMar>
              <w:top w:w="80" w:type="dxa"/>
              <w:left w:w="120" w:type="dxa"/>
              <w:bottom w:w="80" w:type="dxa"/>
              <w:right w:w="120" w:type="dxa"/>
            </w:tcMar>
          </w:tcPr>
          <w:p>
            <w:pPr>
              <w:jc w:val="left"/>
              <w:spacing w:after="40"/>
            </w:pPr>
            <w:r>
              <w:rPr>
                <w:sz w:val="18"/>
                <w:szCs w:val="18"/>
              </w:rPr>
              <w:t xml:space="preserve">3.</w:t>
            </w:r>
          </w:p>
        </w:tc>
        <w:tc>
          <w:tcPr>
            <w:tcW w:w="3088" w:type="dxa"/>
            <w:tcMar>
              <w:top w:w="80" w:type="dxa"/>
              <w:left w:w="120" w:type="dxa"/>
              <w:bottom w:w="80" w:type="dxa"/>
              <w:right w:w="120" w:type="dxa"/>
            </w:tcMar>
          </w:tcPr>
          <w:p>
            <w:pPr>
              <w:jc w:val="left"/>
              <w:spacing w:after="40"/>
            </w:pPr>
            <w:r>
              <w:rPr>
                <w:sz w:val="18"/>
                <w:szCs w:val="18"/>
              </w:rPr>
              <w:t xml:space="preserve">Atrof muxit muhofazasi</w:t>
            </w:r>
          </w:p>
        </w:tc>
        <w:tc>
          <w:tcPr>
            <w:tcW w:w="3088" w:type="dxa"/>
            <w:tcMar>
              <w:top w:w="80" w:type="dxa"/>
              <w:left w:w="120" w:type="dxa"/>
              <w:bottom w:w="80" w:type="dxa"/>
              <w:right w:w="120" w:type="dxa"/>
            </w:tcMar>
          </w:tcPr>
          <w:p>
            <w:pPr>
              <w:jc w:val="left"/>
              <w:spacing w:after="40"/>
            </w:pPr>
            <w:r>
              <w:rPr>
                <w:sz w:val="18"/>
                <w:szCs w:val="18"/>
              </w:rPr>
              <w:t xml:space="preserve">144</w:t>
            </w:r>
          </w:p>
        </w:tc>
      </w:tr>
      <w:tr>
        <w:tc>
          <w:tcPr>
            <w:tcW w:w="3088" w:type="dxa"/>
            <w:tcMar>
              <w:top w:w="80" w:type="dxa"/>
              <w:left w:w="120" w:type="dxa"/>
              <w:bottom w:w="80" w:type="dxa"/>
              <w:right w:w="120" w:type="dxa"/>
            </w:tcMar>
          </w:tcPr>
          <w:p>
            <w:pPr>
              <w:jc w:val="left"/>
              <w:spacing w:after="40"/>
            </w:pPr>
            <w:r>
              <w:rPr>
                <w:sz w:val="18"/>
                <w:szCs w:val="18"/>
              </w:rPr>
              <w:t xml:space="preserve">4.</w:t>
            </w:r>
          </w:p>
        </w:tc>
        <w:tc>
          <w:tcPr>
            <w:tcW w:w="3088" w:type="dxa"/>
            <w:tcMar>
              <w:top w:w="80" w:type="dxa"/>
              <w:left w:w="120" w:type="dxa"/>
              <w:bottom w:w="80" w:type="dxa"/>
              <w:right w:w="120" w:type="dxa"/>
            </w:tcMar>
          </w:tcPr>
          <w:p>
            <w:pPr>
              <w:jc w:val="left"/>
              <w:spacing w:after="40"/>
            </w:pPr>
            <w:r>
              <w:rPr>
                <w:sz w:val="18"/>
                <w:szCs w:val="18"/>
              </w:rPr>
              <w:t xml:space="preserve">Mexnat muxofazasi va tehnika hafsizligi</w:t>
            </w:r>
          </w:p>
        </w:tc>
        <w:tc>
          <w:tcPr>
            <w:tcW w:w="3088" w:type="dxa"/>
            <w:tcMar>
              <w:top w:w="80" w:type="dxa"/>
              <w:left w:w="120" w:type="dxa"/>
              <w:bottom w:w="80" w:type="dxa"/>
              <w:right w:w="120" w:type="dxa"/>
            </w:tcMar>
          </w:tcPr>
          <w:p>
            <w:pPr>
              <w:jc w:val="left"/>
              <w:spacing w:after="40"/>
            </w:pPr>
            <w:r>
              <w:rPr>
                <w:sz w:val="18"/>
                <w:szCs w:val="18"/>
              </w:rPr>
              <w:t xml:space="preserve">180</w:t>
            </w:r>
          </w:p>
        </w:tc>
      </w:tr>
      <w:tr>
        <w:tc>
          <w:tcPr>
            <w:tcW w:w="3088" w:type="dxa"/>
            <w:tcMar>
              <w:top w:w="80" w:type="dxa"/>
              <w:left w:w="120" w:type="dxa"/>
              <w:bottom w:w="80" w:type="dxa"/>
              <w:right w:w="120" w:type="dxa"/>
            </w:tcMar>
          </w:tcPr>
          <w:p>
            <w:pPr>
              <w:jc w:val="left"/>
              <w:spacing w:after="40"/>
            </w:pPr>
            <w:r>
              <w:rPr>
                <w:sz w:val="18"/>
                <w:szCs w:val="18"/>
              </w:rPr>
              <w:t xml:space="preserve">5.</w:t>
            </w:r>
          </w:p>
        </w:tc>
        <w:tc>
          <w:tcPr>
            <w:tcW w:w="3088" w:type="dxa"/>
            <w:tcMar>
              <w:top w:w="80" w:type="dxa"/>
              <w:left w:w="120" w:type="dxa"/>
              <w:bottom w:w="80" w:type="dxa"/>
              <w:right w:w="120" w:type="dxa"/>
            </w:tcMar>
          </w:tcPr>
          <w:p>
            <w:pPr>
              <w:jc w:val="left"/>
              <w:spacing w:after="40"/>
            </w:pPr>
            <w:r>
              <w:rPr>
                <w:sz w:val="18"/>
                <w:szCs w:val="18"/>
              </w:rPr>
              <w:t xml:space="preserve">Izlanishlar va loyihalar’ ishlab chiqarish cehlarini racionallashtirish harajatlari</w:t>
            </w:r>
          </w:p>
        </w:tc>
        <w:tc>
          <w:tcPr>
            <w:tcW w:w="3088" w:type="dxa"/>
            <w:tcMar>
              <w:top w:w="80" w:type="dxa"/>
              <w:left w:w="120" w:type="dxa"/>
              <w:bottom w:w="80" w:type="dxa"/>
              <w:right w:w="120" w:type="dxa"/>
            </w:tcMar>
          </w:tcPr>
          <w:p>
            <w:pPr>
              <w:jc w:val="left"/>
              <w:spacing w:after="40"/>
            </w:pPr>
            <w:r>
              <w:rPr>
                <w:sz w:val="18"/>
                <w:szCs w:val="18"/>
              </w:rPr>
              <w:t xml:space="preserve">280</w:t>
            </w:r>
          </w:p>
        </w:tc>
      </w:tr>
      <w:tr>
        <w:tc>
          <w:tcPr>
            <w:tcW w:w="3088" w:type="dxa"/>
            <w:tcMar>
              <w:top w:w="80" w:type="dxa"/>
              <w:left w:w="120" w:type="dxa"/>
              <w:bottom w:w="80" w:type="dxa"/>
              <w:right w:w="120" w:type="dxa"/>
            </w:tcMar>
          </w:tcPr>
          <w:p>
            <w:pPr>
              <w:jc w:val="left"/>
              <w:spacing w:after="40"/>
            </w:pPr>
            <w:r>
              <w:rPr>
                <w:sz w:val="18"/>
                <w:szCs w:val="18"/>
              </w:rPr>
              <w:t xml:space="preserve"/>
            </w:r>
          </w:p>
        </w:tc>
        <w:tc>
          <w:tcPr>
            <w:tcW w:w="3088" w:type="dxa"/>
            <w:tcMar>
              <w:top w:w="80" w:type="dxa"/>
              <w:left w:w="120" w:type="dxa"/>
              <w:bottom w:w="80" w:type="dxa"/>
              <w:right w:w="120" w:type="dxa"/>
            </w:tcMar>
          </w:tcPr>
          <w:p>
            <w:pPr>
              <w:jc w:val="left"/>
              <w:spacing w:after="40"/>
            </w:pPr>
            <w:r>
              <w:rPr>
                <w:sz w:val="18"/>
                <w:szCs w:val="18"/>
              </w:rPr>
              <w:t xml:space="preserve">Jami:</w:t>
            </w:r>
          </w:p>
        </w:tc>
        <w:tc>
          <w:tcPr>
            <w:tcW w:w="3088" w:type="dxa"/>
            <w:tcMar>
              <w:top w:w="80" w:type="dxa"/>
              <w:left w:w="120" w:type="dxa"/>
              <w:bottom w:w="80" w:type="dxa"/>
              <w:right w:w="120" w:type="dxa"/>
            </w:tcMar>
          </w:tcPr>
          <w:p>
            <w:pPr>
              <w:jc w:val="left"/>
              <w:spacing w:after="40"/>
            </w:pPr>
            <w:r>
              <w:rPr>
                <w:sz w:val="18"/>
                <w:szCs w:val="18"/>
              </w:rPr>
              <w:t xml:space="preserve">124004.4</w:t>
            </w:r>
          </w:p>
        </w:tc>
      </w:tr>
    </w:tbl>
    <w:p>
      <w:pPr>
        <w:spacing w:after="60"/>
      </w:pPr>
    </w:p>
    <w:p>
      <w:pPr>
        <w:pStyle w:val="Normal"/>
        <w:jc w:val="both"/>
        <w:spacing w:before="0" w:after="100"/>
      </w:pPr>
      <w:r>
        <w:rPr>
          <w:sz w:val="24"/>
          <w:szCs w:val="24"/>
        </w:rPr>
        <w:t xml:space="preserve">Maxsulot tannarhi (obezlichennaya) xisobi</w:t>
      </w:r>
    </w:p>
    <w:p>
      <w:pPr>
        <w:pStyle w:val="Normal"/>
        <w:jc w:val="center"/>
        <w:spacing w:before="0" w:after="80"/>
      </w:pPr>
      <w:r>
        <w:rPr>
          <w:b/>
          <w:bCs/>
          <w:sz w:val="24"/>
          <w:szCs w:val="24"/>
        </w:rPr>
        <w:t xml:space="preserve">30-Jadval</w:t>
      </w:r>
    </w:p>
    <w:tbl>
      <w:tblPr>
        <w:tblStyle w:val="TableGrid"/>
        <w:tblW w:w="9360" w:type="dxa"/>
        <w:tblBorders>
          <w:top w:val="single" w:sz="4" w:color="000000"/>
          <w:left w:val="single" w:sz="4" w:color="000000"/>
          <w:bottom w:val="single" w:sz="4" w:color="000000"/>
          <w:right w:val="single" w:sz="4" w:color="000000"/>
          <w:insideH w:val="single" w:sz="4" w:color="000000"/>
          <w:insideV w:val="single" w:sz="4" w:color="000000"/>
        </w:tblBorders>
        <w:tblLook w:val="04A0"/>
      </w:tblPr>
      <w:tblGrid>
        <w:gridCol w:w="1872"/>
        <w:gridCol w:w="1872"/>
        <w:gridCol w:w="1872"/>
        <w:gridCol w:w="1872"/>
        <w:gridCol w:w="1872"/>
      </w:tblGrid>
      <w:tr>
        <w:trPr>
          <w:tblHeader/>
          <w:shd w:val="clear" w:color="auto" w:fill="D9E1F2"/>
        </w:trPr>
        <w:tc>
          <w:tcPr>
            <w:tcW w:w="1872" w:type="dxa"/>
            <w:tcMar>
              <w:top w:w="80" w:type="dxa"/>
              <w:left w:w="120" w:type="dxa"/>
              <w:bottom w:w="80" w:type="dxa"/>
              <w:right w:w="120" w:type="dxa"/>
            </w:tcMar>
          </w:tcPr>
          <w:p>
            <w:pPr>
              <w:jc w:val="left"/>
              <w:spacing w:after="40"/>
            </w:pPr>
            <w:r>
              <w:rPr>
                <w:b/>
                <w:bCs/>
                <w:sz w:val="18"/>
                <w:szCs w:val="18"/>
              </w:rPr>
              <w:t xml:space="preserve">№</w:t>
            </w:r>
          </w:p>
        </w:tc>
        <w:tc>
          <w:tcPr>
            <w:tcW w:w="1872" w:type="dxa"/>
            <w:tcMar>
              <w:top w:w="80" w:type="dxa"/>
              <w:left w:w="120" w:type="dxa"/>
              <w:bottom w:w="80" w:type="dxa"/>
              <w:right w:w="120" w:type="dxa"/>
            </w:tcMar>
          </w:tcPr>
          <w:p>
            <w:pPr>
              <w:jc w:val="left"/>
              <w:spacing w:after="40"/>
            </w:pPr>
            <w:r>
              <w:rPr>
                <w:b/>
                <w:bCs/>
                <w:sz w:val="18"/>
                <w:szCs w:val="18"/>
              </w:rPr>
              <w:t xml:space="preserve">Harajat turlari</w:t>
            </w:r>
          </w:p>
        </w:tc>
        <w:tc>
          <w:tcPr>
            <w:tcW w:w="1872" w:type="dxa"/>
            <w:tcMar>
              <w:top w:w="80" w:type="dxa"/>
              <w:left w:w="120" w:type="dxa"/>
              <w:bottom w:w="80" w:type="dxa"/>
              <w:right w:w="120" w:type="dxa"/>
            </w:tcMar>
          </w:tcPr>
          <w:p>
            <w:pPr>
              <w:jc w:val="left"/>
              <w:spacing w:after="40"/>
            </w:pPr>
            <w:r>
              <w:rPr>
                <w:b/>
                <w:bCs/>
                <w:sz w:val="18"/>
                <w:szCs w:val="18"/>
              </w:rPr>
              <w:t xml:space="preserve">Umumiy tannarh</w:t>
            </w:r>
          </w:p>
        </w:tc>
        <w:tc>
          <w:tcPr>
            <w:tcW w:w="1872" w:type="dxa"/>
            <w:tcMar>
              <w:top w:w="80" w:type="dxa"/>
              <w:left w:w="120" w:type="dxa"/>
              <w:bottom w:w="80" w:type="dxa"/>
              <w:right w:w="120" w:type="dxa"/>
            </w:tcMar>
          </w:tcPr>
          <w:p>
            <w:pPr>
              <w:jc w:val="left"/>
              <w:spacing w:after="40"/>
            </w:pPr>
            <w:r>
              <w:rPr>
                <w:b/>
                <w:bCs/>
                <w:sz w:val="18"/>
                <w:szCs w:val="18"/>
              </w:rPr>
              <w:t xml:space="preserve">1 m hom to‘qima tannarhi</w:t>
            </w:r>
          </w:p>
        </w:tc>
        <w:tc>
          <w:tcPr>
            <w:tcW w:w="1872" w:type="dxa"/>
            <w:tcMar>
              <w:top w:w="80" w:type="dxa"/>
              <w:left w:w="120" w:type="dxa"/>
              <w:bottom w:w="80" w:type="dxa"/>
              <w:right w:w="120" w:type="dxa"/>
            </w:tcMar>
          </w:tcPr>
          <w:p>
            <w:pPr>
              <w:jc w:val="left"/>
              <w:spacing w:after="40"/>
            </w:pPr>
            <w:r>
              <w:rPr>
                <w:b/>
                <w:bCs/>
                <w:sz w:val="18"/>
                <w:szCs w:val="18"/>
              </w:rPr>
              <w:t xml:space="preserve">Jamiga nisbatan’ %</w:t>
            </w:r>
          </w:p>
        </w:tc>
      </w:tr>
      <w:tr>
        <w:tc>
          <w:tcPr>
            <w:tcW w:w="1872" w:type="dxa"/>
            <w:tcMar>
              <w:top w:w="80" w:type="dxa"/>
              <w:left w:w="120" w:type="dxa"/>
              <w:bottom w:w="80" w:type="dxa"/>
              <w:right w:w="120" w:type="dxa"/>
            </w:tcMar>
          </w:tcPr>
          <w:p>
            <w:pPr>
              <w:jc w:val="left"/>
              <w:spacing w:after="40"/>
            </w:pPr>
            <w:r>
              <w:rPr>
                <w:sz w:val="18"/>
                <w:szCs w:val="18"/>
              </w:rPr>
              <w:t xml:space="preserve">1.</w:t>
            </w:r>
          </w:p>
        </w:tc>
        <w:tc>
          <w:tcPr>
            <w:tcW w:w="1872" w:type="dxa"/>
            <w:tcMar>
              <w:top w:w="80" w:type="dxa"/>
              <w:left w:w="120" w:type="dxa"/>
              <w:bottom w:w="80" w:type="dxa"/>
              <w:right w:w="120" w:type="dxa"/>
            </w:tcMar>
          </w:tcPr>
          <w:p>
            <w:pPr>
              <w:jc w:val="left"/>
              <w:spacing w:after="40"/>
            </w:pPr>
            <w:r>
              <w:rPr>
                <w:sz w:val="18"/>
                <w:szCs w:val="18"/>
              </w:rPr>
              <w:t xml:space="preserve">Moddiy ishlab chiqarish harajatlari</w:t>
            </w:r>
          </w:p>
        </w:tc>
        <w:tc>
          <w:tcPr>
            <w:tcW w:w="1872" w:type="dxa"/>
            <w:tcMar>
              <w:top w:w="80" w:type="dxa"/>
              <w:left w:w="120" w:type="dxa"/>
              <w:bottom w:w="80" w:type="dxa"/>
              <w:right w:w="120" w:type="dxa"/>
            </w:tcMar>
          </w:tcPr>
          <w:p>
            <w:pPr>
              <w:jc w:val="left"/>
              <w:spacing w:after="40"/>
            </w:pPr>
            <w:r>
              <w:rPr>
                <w:sz w:val="18"/>
                <w:szCs w:val="18"/>
              </w:rPr>
              <w:t xml:space="preserve">5513251.04</w:t>
            </w:r>
          </w:p>
        </w:tc>
        <w:tc>
          <w:tcPr>
            <w:tcW w:w="1872" w:type="dxa"/>
            <w:tcMar>
              <w:top w:w="80" w:type="dxa"/>
              <w:left w:w="120" w:type="dxa"/>
              <w:bottom w:w="80" w:type="dxa"/>
              <w:right w:w="120" w:type="dxa"/>
            </w:tcMar>
          </w:tcPr>
          <w:p>
            <w:pPr>
              <w:jc w:val="left"/>
              <w:spacing w:after="40"/>
            </w:pPr>
            <w:r>
              <w:rPr>
                <w:sz w:val="18"/>
                <w:szCs w:val="18"/>
              </w:rPr>
              <w:t xml:space="preserve">2168.26</w:t>
            </w:r>
          </w:p>
        </w:tc>
        <w:tc>
          <w:tcPr>
            <w:tcW w:w="1872" w:type="dxa"/>
            <w:tcMar>
              <w:top w:w="80" w:type="dxa"/>
              <w:left w:w="120" w:type="dxa"/>
              <w:bottom w:w="80" w:type="dxa"/>
              <w:right w:w="120" w:type="dxa"/>
            </w:tcMar>
          </w:tcPr>
          <w:p>
            <w:pPr>
              <w:jc w:val="left"/>
              <w:spacing w:after="40"/>
            </w:pPr>
            <w:r>
              <w:rPr>
                <w:sz w:val="18"/>
                <w:szCs w:val="18"/>
              </w:rPr>
              <w:t xml:space="preserve">85.6</w:t>
            </w:r>
          </w:p>
        </w:tc>
      </w:tr>
      <w:tr>
        <w:tc>
          <w:tcPr>
            <w:tcW w:w="1872" w:type="dxa"/>
            <w:tcMar>
              <w:top w:w="80" w:type="dxa"/>
              <w:left w:w="120" w:type="dxa"/>
              <w:bottom w:w="80" w:type="dxa"/>
              <w:right w:w="120" w:type="dxa"/>
            </w:tcMar>
          </w:tcPr>
          <w:p>
            <w:pPr>
              <w:jc w:val="left"/>
              <w:spacing w:after="40"/>
            </w:pPr>
            <w:r>
              <w:rPr>
                <w:sz w:val="18"/>
                <w:szCs w:val="18"/>
              </w:rPr>
              <w:t xml:space="preserve">2.</w:t>
            </w:r>
          </w:p>
        </w:tc>
        <w:tc>
          <w:tcPr>
            <w:tcW w:w="1872" w:type="dxa"/>
            <w:tcMar>
              <w:top w:w="80" w:type="dxa"/>
              <w:left w:w="120" w:type="dxa"/>
              <w:bottom w:w="80" w:type="dxa"/>
              <w:right w:w="120" w:type="dxa"/>
            </w:tcMar>
          </w:tcPr>
          <w:p>
            <w:pPr>
              <w:jc w:val="left"/>
              <w:spacing w:after="40"/>
            </w:pPr>
            <w:r>
              <w:rPr>
                <w:sz w:val="18"/>
                <w:szCs w:val="18"/>
              </w:rPr>
              <w:t xml:space="preserve">Ishlab chiqarishda ishlovchilar mexnatigaxaq to‘lash harajatlari</w:t>
            </w:r>
          </w:p>
        </w:tc>
        <w:tc>
          <w:tcPr>
            <w:tcW w:w="1872" w:type="dxa"/>
            <w:tcMar>
              <w:top w:w="80" w:type="dxa"/>
              <w:left w:w="120" w:type="dxa"/>
              <w:bottom w:w="80" w:type="dxa"/>
              <w:right w:w="120" w:type="dxa"/>
            </w:tcMar>
          </w:tcPr>
          <w:p>
            <w:pPr>
              <w:jc w:val="left"/>
              <w:spacing w:after="40"/>
            </w:pPr>
            <w:r>
              <w:rPr>
                <w:sz w:val="18"/>
                <w:szCs w:val="18"/>
              </w:rPr>
              <w:t xml:space="preserve">236502.95</w:t>
            </w:r>
          </w:p>
        </w:tc>
        <w:tc>
          <w:tcPr>
            <w:tcW w:w="1872" w:type="dxa"/>
            <w:tcMar>
              <w:top w:w="80" w:type="dxa"/>
              <w:left w:w="120" w:type="dxa"/>
              <w:bottom w:w="80" w:type="dxa"/>
              <w:right w:w="120" w:type="dxa"/>
            </w:tcMar>
          </w:tcPr>
          <w:p>
            <w:pPr>
              <w:jc w:val="left"/>
              <w:spacing w:after="40"/>
            </w:pPr>
            <w:r>
              <w:rPr>
                <w:sz w:val="18"/>
                <w:szCs w:val="18"/>
              </w:rPr>
              <w:t xml:space="preserve">92.96</w:t>
            </w:r>
          </w:p>
        </w:tc>
        <w:tc>
          <w:tcPr>
            <w:tcW w:w="1872" w:type="dxa"/>
            <w:tcMar>
              <w:top w:w="80" w:type="dxa"/>
              <w:left w:w="120" w:type="dxa"/>
              <w:bottom w:w="80" w:type="dxa"/>
              <w:right w:w="120" w:type="dxa"/>
            </w:tcMar>
          </w:tcPr>
          <w:p>
            <w:pPr>
              <w:jc w:val="left"/>
              <w:spacing w:after="40"/>
            </w:pPr>
            <w:r>
              <w:rPr>
                <w:sz w:val="18"/>
                <w:szCs w:val="18"/>
              </w:rPr>
              <w:t xml:space="preserve">3.67</w:t>
            </w:r>
          </w:p>
        </w:tc>
      </w:tr>
      <w:tr>
        <w:tc>
          <w:tcPr>
            <w:tcW w:w="1872" w:type="dxa"/>
            <w:tcMar>
              <w:top w:w="80" w:type="dxa"/>
              <w:left w:w="120" w:type="dxa"/>
              <w:bottom w:w="80" w:type="dxa"/>
              <w:right w:w="120" w:type="dxa"/>
            </w:tcMar>
          </w:tcPr>
          <w:p>
            <w:pPr>
              <w:jc w:val="left"/>
              <w:spacing w:after="40"/>
            </w:pPr>
            <w:r>
              <w:rPr>
                <w:sz w:val="18"/>
                <w:szCs w:val="18"/>
              </w:rPr>
              <w:t xml:space="preserve">3.</w:t>
            </w:r>
          </w:p>
        </w:tc>
        <w:tc>
          <w:tcPr>
            <w:tcW w:w="1872" w:type="dxa"/>
            <w:tcMar>
              <w:top w:w="80" w:type="dxa"/>
              <w:left w:w="120" w:type="dxa"/>
              <w:bottom w:w="80" w:type="dxa"/>
              <w:right w:w="120" w:type="dxa"/>
            </w:tcMar>
          </w:tcPr>
          <w:p>
            <w:pPr>
              <w:jc w:val="left"/>
              <w:spacing w:after="40"/>
            </w:pPr>
            <w:r>
              <w:rPr>
                <w:sz w:val="18"/>
                <w:szCs w:val="18"/>
              </w:rPr>
              <w:t xml:space="preserve">Yagona ijtimoiy to‘lov</w:t>
            </w:r>
          </w:p>
        </w:tc>
        <w:tc>
          <w:tcPr>
            <w:tcW w:w="1872" w:type="dxa"/>
            <w:tcMar>
              <w:top w:w="80" w:type="dxa"/>
              <w:left w:w="120" w:type="dxa"/>
              <w:bottom w:w="80" w:type="dxa"/>
              <w:right w:w="120" w:type="dxa"/>
            </w:tcMar>
          </w:tcPr>
          <w:p>
            <w:pPr>
              <w:jc w:val="left"/>
              <w:spacing w:after="40"/>
            </w:pPr>
            <w:r>
              <w:rPr>
                <w:sz w:val="18"/>
                <w:szCs w:val="18"/>
              </w:rPr>
              <w:t xml:space="preserve">59125.7</w:t>
            </w:r>
          </w:p>
        </w:tc>
        <w:tc>
          <w:tcPr>
            <w:tcW w:w="1872" w:type="dxa"/>
            <w:tcMar>
              <w:top w:w="80" w:type="dxa"/>
              <w:left w:w="120" w:type="dxa"/>
              <w:bottom w:w="80" w:type="dxa"/>
              <w:right w:w="120" w:type="dxa"/>
            </w:tcMar>
          </w:tcPr>
          <w:p>
            <w:pPr>
              <w:jc w:val="left"/>
              <w:spacing w:after="40"/>
            </w:pPr>
            <w:r>
              <w:rPr>
                <w:sz w:val="18"/>
                <w:szCs w:val="18"/>
              </w:rPr>
              <w:t xml:space="preserve">23.3</w:t>
            </w:r>
          </w:p>
        </w:tc>
        <w:tc>
          <w:tcPr>
            <w:tcW w:w="1872" w:type="dxa"/>
            <w:tcMar>
              <w:top w:w="80" w:type="dxa"/>
              <w:left w:w="120" w:type="dxa"/>
              <w:bottom w:w="80" w:type="dxa"/>
              <w:right w:w="120" w:type="dxa"/>
            </w:tcMar>
          </w:tcPr>
          <w:p>
            <w:pPr>
              <w:jc w:val="left"/>
              <w:spacing w:after="40"/>
            </w:pPr>
            <w:r>
              <w:rPr>
                <w:sz w:val="18"/>
                <w:szCs w:val="18"/>
              </w:rPr>
              <w:t xml:space="preserve">0.92</w:t>
            </w:r>
          </w:p>
        </w:tc>
      </w:tr>
      <w:tr>
        <w:tc>
          <w:tcPr>
            <w:tcW w:w="1872" w:type="dxa"/>
            <w:tcMar>
              <w:top w:w="80" w:type="dxa"/>
              <w:left w:w="120" w:type="dxa"/>
              <w:bottom w:w="80" w:type="dxa"/>
              <w:right w:w="120" w:type="dxa"/>
            </w:tcMar>
          </w:tcPr>
          <w:p>
            <w:pPr>
              <w:jc w:val="left"/>
              <w:spacing w:after="40"/>
            </w:pPr>
            <w:r>
              <w:rPr>
                <w:sz w:val="18"/>
                <w:szCs w:val="18"/>
              </w:rPr>
              <w:t xml:space="preserve">4.</w:t>
            </w:r>
          </w:p>
        </w:tc>
        <w:tc>
          <w:tcPr>
            <w:tcW w:w="1872" w:type="dxa"/>
            <w:tcMar>
              <w:top w:w="80" w:type="dxa"/>
              <w:left w:w="120" w:type="dxa"/>
              <w:bottom w:w="80" w:type="dxa"/>
              <w:right w:w="120" w:type="dxa"/>
            </w:tcMar>
          </w:tcPr>
          <w:p>
            <w:pPr>
              <w:jc w:val="left"/>
              <w:spacing w:after="40"/>
            </w:pPr>
            <w:r>
              <w:rPr>
                <w:sz w:val="18"/>
                <w:szCs w:val="18"/>
              </w:rPr>
              <w:t xml:space="preserve">Asosiy fondlar emirilishi</w:t>
            </w:r>
          </w:p>
        </w:tc>
        <w:tc>
          <w:tcPr>
            <w:tcW w:w="1872" w:type="dxa"/>
            <w:tcMar>
              <w:top w:w="80" w:type="dxa"/>
              <w:left w:w="120" w:type="dxa"/>
              <w:bottom w:w="80" w:type="dxa"/>
              <w:right w:w="120" w:type="dxa"/>
            </w:tcMar>
          </w:tcPr>
          <w:p>
            <w:pPr>
              <w:jc w:val="left"/>
              <w:spacing w:after="40"/>
            </w:pPr>
            <w:r>
              <w:rPr>
                <w:sz w:val="18"/>
                <w:szCs w:val="18"/>
              </w:rPr>
              <w:t xml:space="preserve">507361.14</w:t>
            </w:r>
          </w:p>
        </w:tc>
        <w:tc>
          <w:tcPr>
            <w:tcW w:w="1872" w:type="dxa"/>
            <w:tcMar>
              <w:top w:w="80" w:type="dxa"/>
              <w:left w:w="120" w:type="dxa"/>
              <w:bottom w:w="80" w:type="dxa"/>
              <w:right w:w="120" w:type="dxa"/>
            </w:tcMar>
          </w:tcPr>
          <w:p>
            <w:pPr>
              <w:jc w:val="left"/>
              <w:spacing w:after="40"/>
            </w:pPr>
            <w:r>
              <w:rPr>
                <w:sz w:val="18"/>
                <w:szCs w:val="18"/>
              </w:rPr>
              <w:t xml:space="preserve">199.72</w:t>
            </w:r>
          </w:p>
        </w:tc>
        <w:tc>
          <w:tcPr>
            <w:tcW w:w="1872" w:type="dxa"/>
            <w:tcMar>
              <w:top w:w="80" w:type="dxa"/>
              <w:left w:w="120" w:type="dxa"/>
              <w:bottom w:w="80" w:type="dxa"/>
              <w:right w:w="120" w:type="dxa"/>
            </w:tcMar>
          </w:tcPr>
          <w:p>
            <w:pPr>
              <w:jc w:val="left"/>
              <w:spacing w:after="40"/>
            </w:pPr>
            <w:r>
              <w:rPr>
                <w:sz w:val="18"/>
                <w:szCs w:val="18"/>
              </w:rPr>
              <w:t xml:space="preserve">7.885</w:t>
            </w:r>
          </w:p>
        </w:tc>
      </w:tr>
      <w:tr>
        <w:tc>
          <w:tcPr>
            <w:tcW w:w="1872" w:type="dxa"/>
            <w:tcMar>
              <w:top w:w="80" w:type="dxa"/>
              <w:left w:w="120" w:type="dxa"/>
              <w:bottom w:w="80" w:type="dxa"/>
              <w:right w:w="120" w:type="dxa"/>
            </w:tcMar>
          </w:tcPr>
          <w:p>
            <w:pPr>
              <w:jc w:val="left"/>
              <w:spacing w:after="40"/>
            </w:pPr>
            <w:r>
              <w:rPr>
                <w:sz w:val="18"/>
                <w:szCs w:val="18"/>
              </w:rPr>
              <w:t xml:space="preserve">5.</w:t>
            </w:r>
          </w:p>
        </w:tc>
        <w:tc>
          <w:tcPr>
            <w:tcW w:w="1872" w:type="dxa"/>
            <w:tcMar>
              <w:top w:w="80" w:type="dxa"/>
              <w:left w:w="120" w:type="dxa"/>
              <w:bottom w:w="80" w:type="dxa"/>
              <w:right w:w="120" w:type="dxa"/>
            </w:tcMar>
          </w:tcPr>
          <w:p>
            <w:pPr>
              <w:jc w:val="left"/>
              <w:spacing w:after="40"/>
            </w:pPr>
            <w:r>
              <w:rPr>
                <w:sz w:val="18"/>
                <w:szCs w:val="18"/>
              </w:rPr>
              <w:t xml:space="preserve">Ishlab chiqarish harakteridagi boshqa harajatlar</w:t>
            </w:r>
          </w:p>
        </w:tc>
        <w:tc>
          <w:tcPr>
            <w:tcW w:w="1872" w:type="dxa"/>
            <w:tcMar>
              <w:top w:w="80" w:type="dxa"/>
              <w:left w:w="120" w:type="dxa"/>
              <w:bottom w:w="80" w:type="dxa"/>
              <w:right w:w="120" w:type="dxa"/>
            </w:tcMar>
          </w:tcPr>
          <w:p>
            <w:pPr>
              <w:jc w:val="left"/>
              <w:spacing w:after="40"/>
            </w:pPr>
            <w:r>
              <w:rPr>
                <w:sz w:val="18"/>
                <w:szCs w:val="18"/>
              </w:rPr>
              <w:t xml:space="preserve">124004.4</w:t>
            </w:r>
          </w:p>
        </w:tc>
        <w:tc>
          <w:tcPr>
            <w:tcW w:w="1872" w:type="dxa"/>
            <w:tcMar>
              <w:top w:w="80" w:type="dxa"/>
              <w:left w:w="120" w:type="dxa"/>
              <w:bottom w:w="80" w:type="dxa"/>
              <w:right w:w="120" w:type="dxa"/>
            </w:tcMar>
          </w:tcPr>
          <w:p>
            <w:pPr>
              <w:jc w:val="left"/>
              <w:spacing w:after="40"/>
            </w:pPr>
            <w:r>
              <w:rPr>
                <w:sz w:val="18"/>
                <w:szCs w:val="18"/>
              </w:rPr>
              <w:t xml:space="preserve">48,76</w:t>
            </w:r>
          </w:p>
        </w:tc>
        <w:tc>
          <w:tcPr>
            <w:tcW w:w="1872" w:type="dxa"/>
            <w:tcMar>
              <w:top w:w="80" w:type="dxa"/>
              <w:left w:w="120" w:type="dxa"/>
              <w:bottom w:w="80" w:type="dxa"/>
              <w:right w:w="120" w:type="dxa"/>
            </w:tcMar>
          </w:tcPr>
          <w:p>
            <w:pPr>
              <w:jc w:val="left"/>
              <w:spacing w:after="40"/>
            </w:pPr>
            <w:r>
              <w:rPr>
                <w:sz w:val="18"/>
                <w:szCs w:val="18"/>
              </w:rPr>
              <w:t xml:space="preserve">1.925</w:t>
            </w:r>
          </w:p>
        </w:tc>
      </w:tr>
      <w:tr>
        <w:tc>
          <w:tcPr>
            <w:tcW w:w="1872" w:type="dxa"/>
            <w:tcMar>
              <w:top w:w="80" w:type="dxa"/>
              <w:left w:w="120" w:type="dxa"/>
              <w:bottom w:w="80" w:type="dxa"/>
              <w:right w:w="120" w:type="dxa"/>
            </w:tcMar>
          </w:tcPr>
          <w:p>
            <w:pPr>
              <w:jc w:val="left"/>
              <w:spacing w:after="40"/>
            </w:pPr>
            <w:r>
              <w:rPr>
                <w:sz w:val="18"/>
                <w:szCs w:val="18"/>
              </w:rPr>
              <w:t xml:space="preserve"/>
            </w:r>
          </w:p>
        </w:tc>
        <w:tc>
          <w:tcPr>
            <w:tcW w:w="1872" w:type="dxa"/>
            <w:tcMar>
              <w:top w:w="80" w:type="dxa"/>
              <w:left w:w="120" w:type="dxa"/>
              <w:bottom w:w="80" w:type="dxa"/>
              <w:right w:w="120" w:type="dxa"/>
            </w:tcMar>
          </w:tcPr>
          <w:p>
            <w:pPr>
              <w:jc w:val="left"/>
              <w:spacing w:after="40"/>
            </w:pPr>
            <w:r>
              <w:rPr>
                <w:sz w:val="18"/>
                <w:szCs w:val="18"/>
              </w:rPr>
              <w:t xml:space="preserve">Jami ishlab chiqarish tannarhi:</w:t>
            </w:r>
          </w:p>
        </w:tc>
        <w:tc>
          <w:tcPr>
            <w:tcW w:w="1872" w:type="dxa"/>
            <w:tcMar>
              <w:top w:w="80" w:type="dxa"/>
              <w:left w:w="120" w:type="dxa"/>
              <w:bottom w:w="80" w:type="dxa"/>
              <w:right w:w="120" w:type="dxa"/>
            </w:tcMar>
          </w:tcPr>
          <w:p>
            <w:pPr>
              <w:jc w:val="left"/>
              <w:spacing w:after="40"/>
            </w:pPr>
            <w:r>
              <w:rPr>
                <w:sz w:val="18"/>
                <w:szCs w:val="18"/>
              </w:rPr>
              <w:t xml:space="preserve">6440245.23</w:t>
            </w:r>
          </w:p>
        </w:tc>
        <w:tc>
          <w:tcPr>
            <w:tcW w:w="1872" w:type="dxa"/>
            <w:tcMar>
              <w:top w:w="80" w:type="dxa"/>
              <w:left w:w="120" w:type="dxa"/>
              <w:bottom w:w="80" w:type="dxa"/>
              <w:right w:w="120" w:type="dxa"/>
            </w:tcMar>
          </w:tcPr>
          <w:p>
            <w:pPr>
              <w:jc w:val="left"/>
              <w:spacing w:after="40"/>
            </w:pPr>
            <w:r>
              <w:rPr>
                <w:sz w:val="18"/>
                <w:szCs w:val="18"/>
              </w:rPr>
              <w:t xml:space="preserve">2533</w:t>
            </w:r>
          </w:p>
        </w:tc>
        <w:tc>
          <w:tcPr>
            <w:tcW w:w="1872" w:type="dxa"/>
            <w:tcMar>
              <w:top w:w="80" w:type="dxa"/>
              <w:left w:w="120" w:type="dxa"/>
              <w:bottom w:w="80" w:type="dxa"/>
              <w:right w:w="120" w:type="dxa"/>
            </w:tcMar>
          </w:tcPr>
          <w:p>
            <w:pPr>
              <w:jc w:val="left"/>
              <w:spacing w:after="40"/>
            </w:pPr>
            <w:r>
              <w:rPr>
                <w:sz w:val="18"/>
                <w:szCs w:val="18"/>
              </w:rPr>
              <w:t xml:space="preserve">100</w:t>
            </w:r>
          </w:p>
        </w:tc>
      </w:tr>
    </w:tbl>
    <w:p>
      <w:pPr>
        <w:spacing w:after="60"/>
      </w:pPr>
    </w:p>
    <w:p>
      <w:pPr>
        <w:pStyle w:val="Normal"/>
        <w:jc w:val="both"/>
        <w:spacing w:before="0" w:after="100"/>
      </w:pPr>
      <w:r>
        <w:rPr>
          <w:sz w:val="24"/>
          <w:szCs w:val="24"/>
        </w:rPr>
        <w:t xml:space="preserve">Fabrika bo‘yicha sotish rejasi va samaradorlik xisobi</w:t>
      </w:r>
    </w:p>
    <w:p>
      <w:pPr>
        <w:pStyle w:val="Normal"/>
        <w:jc w:val="center"/>
        <w:spacing w:before="0" w:after="80"/>
      </w:pPr>
      <w:r>
        <w:rPr>
          <w:b/>
          <w:bCs/>
          <w:sz w:val="24"/>
          <w:szCs w:val="24"/>
        </w:rPr>
        <w:t xml:space="preserve">31-Jadval.</w:t>
      </w:r>
    </w:p>
    <w:tbl>
      <w:tblPr>
        <w:tblStyle w:val="TableGrid"/>
        <w:tblW w:w="9360" w:type="dxa"/>
        <w:tblBorders>
          <w:top w:val="single" w:sz="4" w:color="000000"/>
          <w:left w:val="single" w:sz="4" w:color="000000"/>
          <w:bottom w:val="single" w:sz="4" w:color="000000"/>
          <w:right w:val="single" w:sz="4" w:color="000000"/>
          <w:insideH w:val="single" w:sz="4" w:color="000000"/>
          <w:insideV w:val="single" w:sz="4" w:color="000000"/>
        </w:tblBorders>
        <w:tblLook w:val="04A0"/>
      </w:tblPr>
      <w:tblGrid>
        <w:gridCol w:w="1123"/>
        <w:gridCol w:w="1123"/>
        <w:gridCol w:w="1123"/>
        <w:gridCol w:w="1123"/>
        <w:gridCol w:w="1123"/>
        <w:gridCol w:w="1123"/>
        <w:gridCol w:w="1123"/>
        <w:gridCol w:w="1123"/>
      </w:tblGrid>
      <w:tr>
        <w:trPr>
          <w:tblHeader/>
          <w:shd w:val="clear" w:color="auto" w:fill="D9E1F2"/>
        </w:trPr>
        <w:tc>
          <w:tcPr>
            <w:tcW w:w="1123" w:type="dxa"/>
            <w:tcMar>
              <w:top w:w="80" w:type="dxa"/>
              <w:left w:w="120" w:type="dxa"/>
              <w:bottom w:w="80" w:type="dxa"/>
              <w:right w:w="120" w:type="dxa"/>
            </w:tcMar>
          </w:tcPr>
          <w:p>
            <w:pPr>
              <w:jc w:val="left"/>
              <w:spacing w:after="40"/>
            </w:pPr>
            <w:r>
              <w:rPr>
                <w:b/>
                <w:bCs/>
                <w:sz w:val="18"/>
                <w:szCs w:val="18"/>
              </w:rPr>
              <w:t xml:space="preserve">To‘qima nomi</w:t>
            </w:r>
          </w:p>
        </w:tc>
        <w:tc>
          <w:tcPr>
            <w:tcW w:w="1123" w:type="dxa"/>
            <w:tcMar>
              <w:top w:w="80" w:type="dxa"/>
              <w:left w:w="120" w:type="dxa"/>
              <w:bottom w:w="80" w:type="dxa"/>
              <w:right w:w="120" w:type="dxa"/>
            </w:tcMar>
          </w:tcPr>
          <w:p>
            <w:pPr>
              <w:jc w:val="left"/>
              <w:spacing w:after="40"/>
            </w:pPr>
            <w:r>
              <w:rPr>
                <w:b/>
                <w:bCs/>
                <w:sz w:val="18"/>
                <w:szCs w:val="18"/>
              </w:rPr>
              <w:t xml:space="preserve">Max-sulot xaj-mi</w:t>
            </w:r>
          </w:p>
        </w:tc>
        <w:tc>
          <w:tcPr>
            <w:tcW w:w="1123" w:type="dxa"/>
            <w:tcMar>
              <w:top w:w="80" w:type="dxa"/>
              <w:left w:w="120" w:type="dxa"/>
              <w:bottom w:w="80" w:type="dxa"/>
              <w:right w:w="120" w:type="dxa"/>
            </w:tcMar>
          </w:tcPr>
          <w:p>
            <w:pPr>
              <w:jc w:val="left"/>
              <w:spacing w:after="40"/>
            </w:pPr>
            <w:r>
              <w:rPr>
                <w:b/>
                <w:bCs/>
                <w:sz w:val="18"/>
                <w:szCs w:val="18"/>
              </w:rPr>
              <w:t xml:space="preserve">Maxsulot tannarhi m.s.</w:t>
            </w:r>
          </w:p>
        </w:tc>
        <w:tc>
          <w:tcPr>
            <w:tcW w:w="1123" w:type="dxa"/>
            <w:tcMar>
              <w:top w:w="80" w:type="dxa"/>
              <w:left w:w="120" w:type="dxa"/>
              <w:bottom w:w="80" w:type="dxa"/>
              <w:right w:w="120" w:type="dxa"/>
            </w:tcMar>
          </w:tcPr>
          <w:p>
            <w:pPr>
              <w:jc w:val="left"/>
              <w:spacing w:after="40"/>
            </w:pPr>
            <w:r>
              <w:rPr>
                <w:b/>
                <w:bCs/>
                <w:sz w:val="18"/>
                <w:szCs w:val="18"/>
              </w:rPr>
              <w:t xml:space="preserve">Maxsulot baxosi’ m.s.</w:t>
            </w:r>
          </w:p>
        </w:tc>
        <w:tc>
          <w:tcPr>
            <w:tcW w:w="1123" w:type="dxa"/>
            <w:tcMar>
              <w:top w:w="80" w:type="dxa"/>
              <w:left w:w="120" w:type="dxa"/>
              <w:bottom w:w="80" w:type="dxa"/>
              <w:right w:w="120" w:type="dxa"/>
            </w:tcMar>
          </w:tcPr>
          <w:p>
            <w:pPr>
              <w:jc w:val="left"/>
              <w:spacing w:after="40"/>
            </w:pPr>
            <w:r>
              <w:rPr>
                <w:b/>
                <w:bCs/>
                <w:sz w:val="18"/>
                <w:szCs w:val="18"/>
              </w:rPr>
              <w:t xml:space="preserve">Foyda’ m.s.</w:t>
            </w:r>
          </w:p>
        </w:tc>
        <w:tc>
          <w:tcPr>
            <w:tcW w:w="1123" w:type="dxa"/>
            <w:tcMar>
              <w:top w:w="80" w:type="dxa"/>
              <w:left w:w="120" w:type="dxa"/>
              <w:bottom w:w="80" w:type="dxa"/>
              <w:right w:w="120" w:type="dxa"/>
            </w:tcMar>
          </w:tcPr>
          <w:p>
            <w:pPr>
              <w:jc w:val="left"/>
              <w:spacing w:after="40"/>
            </w:pPr>
            <w:r>
              <w:rPr>
                <w:b/>
                <w:bCs/>
                <w:sz w:val="18"/>
                <w:szCs w:val="18"/>
              </w:rPr>
              <w:t xml:space="preserve">Rentabellik’ %</w:t>
            </w:r>
          </w:p>
        </w:tc>
        <w:tc>
          <w:tcPr>
            <w:tcW w:w="1123" w:type="dxa"/>
            <w:tcMar>
              <w:top w:w="80" w:type="dxa"/>
              <w:left w:w="120" w:type="dxa"/>
              <w:bottom w:w="80" w:type="dxa"/>
              <w:right w:w="120" w:type="dxa"/>
            </w:tcMar>
          </w:tcPr>
          <w:p>
            <w:pPr>
              <w:jc w:val="left"/>
              <w:spacing w:after="40"/>
            </w:pPr>
            <w:r>
              <w:rPr>
                <w:b/>
                <w:bCs/>
                <w:sz w:val="18"/>
                <w:szCs w:val="18"/>
              </w:rPr>
              <w:t xml:space="preserve"/>
            </w:r>
          </w:p>
        </w:tc>
        <w:tc>
          <w:tcPr>
            <w:tcW w:w="1123" w:type="dxa"/>
            <w:tcMar>
              <w:top w:w="80" w:type="dxa"/>
              <w:left w:w="120" w:type="dxa"/>
              <w:bottom w:w="80" w:type="dxa"/>
              <w:right w:w="120" w:type="dxa"/>
            </w:tcMar>
          </w:tcPr>
          <w:p>
            <w:pPr>
              <w:jc w:val="left"/>
              <w:spacing w:after="40"/>
            </w:pPr>
            <w:r>
              <w:rPr>
                <w:b/>
                <w:bCs/>
                <w:sz w:val="18"/>
                <w:szCs w:val="18"/>
              </w:rPr>
              <w:t xml:space="preserve"/>
            </w:r>
          </w:p>
        </w:tc>
      </w:tr>
      <w:tr>
        <w:tc>
          <w:tcPr>
            <w:tcW w:w="1123" w:type="dxa"/>
            <w:tcMar>
              <w:top w:w="80" w:type="dxa"/>
              <w:left w:w="120" w:type="dxa"/>
              <w:bottom w:w="80" w:type="dxa"/>
              <w:right w:w="120" w:type="dxa"/>
            </w:tcMar>
          </w:tcPr>
          <w:p>
            <w:pPr>
              <w:jc w:val="left"/>
              <w:spacing w:after="40"/>
            </w:pPr>
            <w:r>
              <w:rPr>
                <w:sz w:val="18"/>
                <w:szCs w:val="18"/>
              </w:rPr>
              <w:t xml:space="preserve"/>
            </w:r>
          </w:p>
        </w:tc>
        <w:tc>
          <w:tcPr>
            <w:tcW w:w="1123" w:type="dxa"/>
            <w:tcMar>
              <w:top w:w="80" w:type="dxa"/>
              <w:left w:w="120" w:type="dxa"/>
              <w:bottom w:w="80" w:type="dxa"/>
              <w:right w:w="120" w:type="dxa"/>
            </w:tcMar>
          </w:tcPr>
          <w:p>
            <w:pPr>
              <w:jc w:val="left"/>
              <w:spacing w:after="40"/>
            </w:pPr>
            <w:r>
              <w:rPr>
                <w:sz w:val="18"/>
                <w:szCs w:val="18"/>
              </w:rPr>
              <w:t xml:space="preserve"/>
            </w:r>
          </w:p>
        </w:tc>
        <w:tc>
          <w:tcPr>
            <w:tcW w:w="1123" w:type="dxa"/>
            <w:tcMar>
              <w:top w:w="80" w:type="dxa"/>
              <w:left w:w="120" w:type="dxa"/>
              <w:bottom w:w="80" w:type="dxa"/>
              <w:right w:w="120" w:type="dxa"/>
            </w:tcMar>
          </w:tcPr>
          <w:p>
            <w:pPr>
              <w:jc w:val="left"/>
              <w:spacing w:after="40"/>
            </w:pPr>
            <w:r>
              <w:rPr>
                <w:sz w:val="18"/>
                <w:szCs w:val="18"/>
              </w:rPr>
              <w:t xml:space="preserve">1 m  uchun</w:t>
            </w:r>
          </w:p>
        </w:tc>
        <w:tc>
          <w:tcPr>
            <w:tcW w:w="1123" w:type="dxa"/>
            <w:tcMar>
              <w:top w:w="80" w:type="dxa"/>
              <w:left w:w="120" w:type="dxa"/>
              <w:bottom w:w="80" w:type="dxa"/>
              <w:right w:w="120" w:type="dxa"/>
            </w:tcMar>
          </w:tcPr>
          <w:p>
            <w:pPr>
              <w:jc w:val="left"/>
              <w:spacing w:after="40"/>
            </w:pPr>
            <w:r>
              <w:rPr>
                <w:sz w:val="18"/>
                <w:szCs w:val="18"/>
              </w:rPr>
              <w:t xml:space="preserve">Jami:</w:t>
            </w:r>
          </w:p>
        </w:tc>
        <w:tc>
          <w:tcPr>
            <w:tcW w:w="1123" w:type="dxa"/>
            <w:tcMar>
              <w:top w:w="80" w:type="dxa"/>
              <w:left w:w="120" w:type="dxa"/>
              <w:bottom w:w="80" w:type="dxa"/>
              <w:right w:w="120" w:type="dxa"/>
            </w:tcMar>
          </w:tcPr>
          <w:p>
            <w:pPr>
              <w:jc w:val="left"/>
              <w:spacing w:after="40"/>
            </w:pPr>
            <w:r>
              <w:rPr>
                <w:sz w:val="18"/>
                <w:szCs w:val="18"/>
              </w:rPr>
              <w:t xml:space="preserve">1 m  uchun</w:t>
            </w:r>
          </w:p>
        </w:tc>
        <w:tc>
          <w:tcPr>
            <w:tcW w:w="1123" w:type="dxa"/>
            <w:tcMar>
              <w:top w:w="80" w:type="dxa"/>
              <w:left w:w="120" w:type="dxa"/>
              <w:bottom w:w="80" w:type="dxa"/>
              <w:right w:w="120" w:type="dxa"/>
            </w:tcMar>
          </w:tcPr>
          <w:p>
            <w:pPr>
              <w:jc w:val="left"/>
              <w:spacing w:after="40"/>
            </w:pPr>
            <w:r>
              <w:rPr>
                <w:sz w:val="18"/>
                <w:szCs w:val="18"/>
              </w:rPr>
              <w:t xml:space="preserve">Jami:</w:t>
            </w:r>
          </w:p>
        </w:tc>
        <w:tc>
          <w:tcPr>
            <w:tcW w:w="1123" w:type="dxa"/>
            <w:tcMar>
              <w:top w:w="80" w:type="dxa"/>
              <w:left w:w="120" w:type="dxa"/>
              <w:bottom w:w="80" w:type="dxa"/>
              <w:right w:w="120" w:type="dxa"/>
            </w:tcMar>
          </w:tcPr>
          <w:p>
            <w:pPr>
              <w:jc w:val="left"/>
              <w:spacing w:after="40"/>
            </w:pPr>
            <w:r>
              <w:rPr>
                <w:sz w:val="18"/>
                <w:szCs w:val="18"/>
              </w:rPr>
              <w:t xml:space="preserve"/>
            </w:r>
          </w:p>
        </w:tc>
        <w:tc>
          <w:tcPr>
            <w:tcW w:w="1123" w:type="dxa"/>
            <w:tcMar>
              <w:top w:w="80" w:type="dxa"/>
              <w:left w:w="120" w:type="dxa"/>
              <w:bottom w:w="80" w:type="dxa"/>
              <w:right w:w="120" w:type="dxa"/>
            </w:tcMar>
          </w:tcPr>
          <w:p>
            <w:pPr>
              <w:jc w:val="left"/>
              <w:spacing w:after="40"/>
            </w:pPr>
            <w:r>
              <w:rPr>
                <w:sz w:val="18"/>
                <w:szCs w:val="18"/>
              </w:rPr>
              <w:t xml:space="preserve"/>
            </w:r>
          </w:p>
        </w:tc>
      </w:tr>
      <w:tr>
        <w:tc>
          <w:tcPr>
            <w:tcW w:w="1123" w:type="dxa"/>
            <w:tcMar>
              <w:top w:w="80" w:type="dxa"/>
              <w:left w:w="120" w:type="dxa"/>
              <w:bottom w:w="80" w:type="dxa"/>
              <w:right w:w="120" w:type="dxa"/>
            </w:tcMar>
          </w:tcPr>
          <w:p>
            <w:pPr>
              <w:jc w:val="left"/>
              <w:spacing w:after="40"/>
            </w:pPr>
            <w:r>
              <w:rPr>
                <w:sz w:val="18"/>
                <w:szCs w:val="18"/>
              </w:rPr>
              <w:t xml:space="preserve">Sorochechnaya Art-1307</w:t>
            </w:r>
          </w:p>
        </w:tc>
        <w:tc>
          <w:tcPr>
            <w:tcW w:w="1123" w:type="dxa"/>
            <w:tcMar>
              <w:top w:w="80" w:type="dxa"/>
              <w:left w:w="120" w:type="dxa"/>
              <w:bottom w:w="80" w:type="dxa"/>
              <w:right w:w="120" w:type="dxa"/>
            </w:tcMar>
          </w:tcPr>
          <w:p>
            <w:pPr>
              <w:jc w:val="left"/>
              <w:spacing w:after="40"/>
            </w:pPr>
            <w:r>
              <w:rPr>
                <w:sz w:val="18"/>
                <w:szCs w:val="18"/>
              </w:rPr>
              <w:t xml:space="preserve">2542.6</w:t>
            </w:r>
          </w:p>
        </w:tc>
        <w:tc>
          <w:tcPr>
            <w:tcW w:w="1123" w:type="dxa"/>
            <w:tcMar>
              <w:top w:w="80" w:type="dxa"/>
              <w:left w:w="120" w:type="dxa"/>
              <w:bottom w:w="80" w:type="dxa"/>
              <w:right w:w="120" w:type="dxa"/>
            </w:tcMar>
          </w:tcPr>
          <w:p>
            <w:pPr>
              <w:jc w:val="left"/>
              <w:spacing w:after="40"/>
            </w:pPr>
            <w:r>
              <w:rPr>
                <w:sz w:val="18"/>
                <w:szCs w:val="18"/>
              </w:rPr>
              <w:t xml:space="preserve">2533</w:t>
            </w:r>
          </w:p>
        </w:tc>
        <w:tc>
          <w:tcPr>
            <w:tcW w:w="1123" w:type="dxa"/>
            <w:tcMar>
              <w:top w:w="80" w:type="dxa"/>
              <w:left w:w="120" w:type="dxa"/>
              <w:bottom w:w="80" w:type="dxa"/>
              <w:right w:w="120" w:type="dxa"/>
            </w:tcMar>
          </w:tcPr>
          <w:p>
            <w:pPr>
              <w:jc w:val="left"/>
              <w:spacing w:after="40"/>
            </w:pPr>
            <w:r>
              <w:rPr>
                <w:sz w:val="18"/>
                <w:szCs w:val="18"/>
              </w:rPr>
              <w:t xml:space="preserve">6440245.23</w:t>
            </w:r>
          </w:p>
        </w:tc>
        <w:tc>
          <w:tcPr>
            <w:tcW w:w="1123" w:type="dxa"/>
            <w:tcMar>
              <w:top w:w="80" w:type="dxa"/>
              <w:left w:w="120" w:type="dxa"/>
              <w:bottom w:w="80" w:type="dxa"/>
              <w:right w:w="120" w:type="dxa"/>
            </w:tcMar>
          </w:tcPr>
          <w:p>
            <w:pPr>
              <w:jc w:val="left"/>
              <w:spacing w:after="40"/>
            </w:pPr>
            <w:r>
              <w:rPr>
                <w:sz w:val="18"/>
                <w:szCs w:val="18"/>
              </w:rPr>
              <w:t xml:space="preserve">3300</w:t>
            </w:r>
          </w:p>
        </w:tc>
        <w:tc>
          <w:tcPr>
            <w:tcW w:w="1123" w:type="dxa"/>
            <w:tcMar>
              <w:top w:w="80" w:type="dxa"/>
              <w:left w:w="120" w:type="dxa"/>
              <w:bottom w:w="80" w:type="dxa"/>
              <w:right w:w="120" w:type="dxa"/>
            </w:tcMar>
          </w:tcPr>
          <w:p>
            <w:pPr>
              <w:jc w:val="left"/>
              <w:spacing w:after="40"/>
            </w:pPr>
            <w:r>
              <w:rPr>
                <w:sz w:val="18"/>
                <w:szCs w:val="18"/>
              </w:rPr>
              <w:t xml:space="preserve">8390580</w:t>
            </w:r>
          </w:p>
        </w:tc>
        <w:tc>
          <w:tcPr>
            <w:tcW w:w="1123" w:type="dxa"/>
            <w:tcMar>
              <w:top w:w="80" w:type="dxa"/>
              <w:left w:w="120" w:type="dxa"/>
              <w:bottom w:w="80" w:type="dxa"/>
              <w:right w:w="120" w:type="dxa"/>
            </w:tcMar>
          </w:tcPr>
          <w:p>
            <w:pPr>
              <w:jc w:val="left"/>
              <w:spacing w:after="40"/>
            </w:pPr>
            <w:r>
              <w:rPr>
                <w:sz w:val="18"/>
                <w:szCs w:val="18"/>
              </w:rPr>
              <w:t xml:space="preserve">1950334.7</w:t>
            </w:r>
          </w:p>
        </w:tc>
        <w:tc>
          <w:tcPr>
            <w:tcW w:w="1123" w:type="dxa"/>
            <w:tcMar>
              <w:top w:w="80" w:type="dxa"/>
              <w:left w:w="120" w:type="dxa"/>
              <w:bottom w:w="80" w:type="dxa"/>
              <w:right w:w="120" w:type="dxa"/>
            </w:tcMar>
          </w:tcPr>
          <w:p>
            <w:pPr>
              <w:jc w:val="left"/>
              <w:spacing w:after="40"/>
            </w:pPr>
            <w:r>
              <w:rPr>
                <w:sz w:val="18"/>
                <w:szCs w:val="18"/>
              </w:rPr>
              <w:t xml:space="preserve">35</w:t>
            </w:r>
          </w:p>
        </w:tc>
      </w:tr>
    </w:tbl>
    <w:p>
      <w:pPr>
        <w:spacing w:after="60"/>
      </w:pPr>
    </w:p>
    <w:p>
      <w:pPr>
        <w:pStyle w:val="Heading3"/>
        <w:jc w:val="left"/>
        <w:spacing w:before="160" w:after="60"/>
      </w:pPr>
      <w:r>
        <w:rPr>
          <w:b/>
          <w:bCs/>
          <w:i/>
          <w:iCs/>
          <w:sz w:val="24"/>
          <w:szCs w:val="24"/>
        </w:rPr>
        <w:t xml:space="preserve">1. Bir metr to‘qima bahosi = 10911+15%=12547</w:t>
      </w:r>
    </w:p>
    <w:p>
      <w:pPr>
        <w:pStyle w:val="Heading3"/>
        <w:jc w:val="left"/>
        <w:spacing w:before="160" w:after="60"/>
      </w:pPr>
      <w:r>
        <w:rPr>
          <w:b/>
          <w:bCs/>
          <w:i/>
          <w:iCs/>
          <w:sz w:val="24"/>
          <w:szCs w:val="24"/>
        </w:rPr>
        <w:t xml:space="preserve">2. Maxsulot baxosi =12547*1994.7=25027500,9</w:t>
      </w:r>
    </w:p>
    <w:p>
      <w:pPr>
        <w:pStyle w:val="Heading3"/>
        <w:jc w:val="left"/>
        <w:spacing w:before="160" w:after="60"/>
      </w:pPr>
      <w:r>
        <w:rPr>
          <w:b/>
          <w:bCs/>
          <w:i/>
          <w:iCs/>
          <w:sz w:val="24"/>
          <w:szCs w:val="24"/>
        </w:rPr>
        <w:t xml:space="preserve">3. Korxona foydasi</w:t>
      </w:r>
    </w:p>
    <w:p>
      <w:pPr>
        <w:jc w:val="center"/>
        <w:spacing w:before="60" w:after="60"/>
      </w:pPr>
      <w:r>
        <w:rPr>
          <w:b/>
          <w:bCs/>
          <w:sz w:val="22"/>
          <w:szCs w:val="22"/>
        </w:rPr>
        <w:t xml:space="preserve">F = S – T=25027500.9-62687523881=3263306.4</w:t>
      </w:r>
    </w:p>
    <w:p>
      <w:pPr>
        <w:pStyle w:val="Heading3"/>
        <w:jc w:val="left"/>
        <w:spacing w:before="160" w:after="60"/>
      </w:pPr>
      <w:r>
        <w:rPr>
          <w:b/>
          <w:bCs/>
          <w:i/>
          <w:iCs/>
          <w:sz w:val="24"/>
          <w:szCs w:val="24"/>
        </w:rPr>
        <w:t xml:space="preserve">4. Maxsulot rentabelligi foydani tannarxga nisbati kurinishida aniklanadi:</w:t>
      </w:r>
    </w:p>
    <w:p>
      <w:pPr>
        <w:jc w:val="center"/>
        <w:spacing w:before="60" w:after="60"/>
      </w:pPr>
      <w:r>
        <w:rPr>
          <w:b/>
          <w:bCs/>
          <w:sz w:val="22"/>
          <w:szCs w:val="22"/>
        </w:rPr>
        <w:t xml:space="preserve">R = ( F / T )  100=(3263306.4/21764194,86)*100=15%</w:t>
      </w:r>
    </w:p>
    <w:p>
      <w:pPr>
        <w:pStyle w:val="Heading3"/>
        <w:jc w:val="left"/>
        <w:spacing w:before="160" w:after="60"/>
      </w:pPr>
      <w:r>
        <w:rPr>
          <w:b/>
          <w:bCs/>
          <w:i/>
          <w:iCs/>
          <w:sz w:val="24"/>
          <w:szCs w:val="24"/>
        </w:rPr>
        <w:t xml:space="preserve">5. Bir sumlik tovar maxsulot uchun xarajatlar kuyidagicha aniklanadi:</w:t>
      </w:r>
    </w:p>
    <w:p>
      <w:pPr>
        <w:jc w:val="center"/>
        <w:spacing w:before="60" w:after="60"/>
      </w:pPr>
      <w:r>
        <w:rPr>
          <w:b/>
          <w:bCs/>
          <w:sz w:val="22"/>
          <w:szCs w:val="22"/>
        </w:rPr>
        <w:t xml:space="preserve">=62687523881/25027500.9=0.87 so‘m/so‘,</w:t>
      </w:r>
    </w:p>
    <w:p>
      <w:pPr>
        <w:pStyle w:val="Heading3"/>
        <w:jc w:val="left"/>
        <w:spacing w:before="160" w:after="60"/>
      </w:pPr>
      <w:r>
        <w:rPr>
          <w:b/>
          <w:bCs/>
          <w:i/>
          <w:iCs/>
          <w:sz w:val="24"/>
          <w:szCs w:val="24"/>
        </w:rPr>
        <w:t xml:space="preserve">6. Kapital mablaglarni koplanishi, yil</w:t>
      </w:r>
    </w:p>
    <w:p>
      <w:pPr>
        <w:jc w:val="center"/>
        <w:spacing w:before="60" w:after="60"/>
      </w:pPr>
      <w:r>
        <w:rPr>
          <w:b/>
          <w:bCs/>
          <w:sz w:val="22"/>
          <w:szCs w:val="22"/>
        </w:rPr>
        <w:t xml:space="preserve">Kapital mablag‘lar qiymati = 25898169+2527200=28425369000</w:t>
      </w:r>
    </w:p>
    <w:p>
      <w:pPr>
        <w:pStyle w:val="Normal"/>
        <w:jc w:val="both"/>
        <w:spacing w:before="0" w:after="100"/>
      </w:pPr>
      <w:r>
        <w:rPr>
          <w:sz w:val="24"/>
          <w:szCs w:val="24"/>
        </w:rPr>
        <w:t xml:space="preserve">Davr xarajatlari xisobi</w:t>
      </w:r>
    </w:p>
    <w:p>
      <w:pPr>
        <w:pStyle w:val="Normal"/>
        <w:jc w:val="both"/>
        <w:spacing w:before="0" w:after="100"/>
      </w:pPr>
      <w:r>
        <w:rPr>
          <w:sz w:val="24"/>
          <w:szCs w:val="24"/>
        </w:rPr>
        <w:t xml:space="preserve">Davr xarajatlarini elementlar bo‘yicha jamlanma jadvali</w:t>
      </w:r>
    </w:p>
    <w:tbl>
      <w:tblPr>
        <w:tblStyle w:val="TableGrid"/>
        <w:tblW w:w="9360" w:type="dxa"/>
        <w:tblBorders>
          <w:top w:val="single" w:sz="4" w:color="000000"/>
          <w:left w:val="single" w:sz="4" w:color="000000"/>
          <w:bottom w:val="single" w:sz="4" w:color="000000"/>
          <w:right w:val="single" w:sz="4" w:color="000000"/>
          <w:insideH w:val="single" w:sz="4" w:color="000000"/>
          <w:insideV w:val="single" w:sz="4" w:color="000000"/>
        </w:tblBorders>
        <w:tblLook w:val="04A0"/>
      </w:tblPr>
      <w:tblGrid>
        <w:gridCol w:w="2340"/>
        <w:gridCol w:w="2340"/>
        <w:gridCol w:w="2340"/>
        <w:gridCol w:w="2340"/>
      </w:tblGrid>
      <w:tr>
        <w:trPr>
          <w:tblHeader/>
          <w:shd w:val="clear" w:color="auto" w:fill="D9E1F2"/>
        </w:trPr>
        <w:tc>
          <w:tcPr>
            <w:tcW w:w="2340" w:type="dxa"/>
            <w:tcMar>
              <w:top w:w="80" w:type="dxa"/>
              <w:left w:w="120" w:type="dxa"/>
              <w:bottom w:w="80" w:type="dxa"/>
              <w:right w:w="120" w:type="dxa"/>
            </w:tcMar>
          </w:tcPr>
          <w:p>
            <w:pPr>
              <w:jc w:val="left"/>
              <w:spacing w:after="40"/>
            </w:pPr>
            <w:r>
              <w:rPr>
                <w:b/>
                <w:bCs/>
                <w:sz w:val="18"/>
                <w:szCs w:val="18"/>
              </w:rPr>
              <w:t xml:space="preserve">№</w:t>
            </w:r>
          </w:p>
        </w:tc>
        <w:tc>
          <w:tcPr>
            <w:tcW w:w="2340" w:type="dxa"/>
            <w:tcMar>
              <w:top w:w="80" w:type="dxa"/>
              <w:left w:w="120" w:type="dxa"/>
              <w:bottom w:w="80" w:type="dxa"/>
              <w:right w:w="120" w:type="dxa"/>
            </w:tcMar>
          </w:tcPr>
          <w:p>
            <w:pPr>
              <w:jc w:val="left"/>
              <w:spacing w:after="40"/>
            </w:pPr>
            <w:r>
              <w:rPr>
                <w:b/>
                <w:bCs/>
                <w:sz w:val="18"/>
                <w:szCs w:val="18"/>
              </w:rPr>
              <w:t xml:space="preserve">Xarajatlar nomi</w:t>
            </w:r>
          </w:p>
        </w:tc>
        <w:tc>
          <w:tcPr>
            <w:tcW w:w="2340" w:type="dxa"/>
            <w:tcMar>
              <w:top w:w="80" w:type="dxa"/>
              <w:left w:w="120" w:type="dxa"/>
              <w:bottom w:w="80" w:type="dxa"/>
              <w:right w:w="120" w:type="dxa"/>
            </w:tcMar>
          </w:tcPr>
          <w:p>
            <w:pPr>
              <w:jc w:val="left"/>
              <w:spacing w:after="40"/>
            </w:pPr>
            <w:r>
              <w:rPr>
                <w:b/>
                <w:bCs/>
                <w:sz w:val="18"/>
                <w:szCs w:val="18"/>
              </w:rPr>
              <w:t xml:space="preserve">Foizi</w:t>
            </w:r>
          </w:p>
        </w:tc>
        <w:tc>
          <w:tcPr>
            <w:tcW w:w="2340" w:type="dxa"/>
            <w:tcMar>
              <w:top w:w="80" w:type="dxa"/>
              <w:left w:w="120" w:type="dxa"/>
              <w:bottom w:w="80" w:type="dxa"/>
              <w:right w:w="120" w:type="dxa"/>
            </w:tcMar>
          </w:tcPr>
          <w:p>
            <w:pPr>
              <w:jc w:val="left"/>
              <w:spacing w:after="40"/>
            </w:pPr>
            <w:r>
              <w:rPr>
                <w:b/>
                <w:bCs/>
                <w:sz w:val="18"/>
                <w:szCs w:val="18"/>
              </w:rPr>
              <w:t xml:space="preserve">Miqdori, ming so‘mda</w:t>
            </w:r>
          </w:p>
        </w:tc>
      </w:tr>
      <w:tr>
        <w:tc>
          <w:tcPr>
            <w:tcW w:w="2340" w:type="dxa"/>
            <w:tcMar>
              <w:top w:w="80" w:type="dxa"/>
              <w:left w:w="120" w:type="dxa"/>
              <w:bottom w:w="80" w:type="dxa"/>
              <w:right w:w="120" w:type="dxa"/>
            </w:tcMar>
          </w:tcPr>
          <w:p>
            <w:pPr>
              <w:jc w:val="left"/>
              <w:spacing w:after="40"/>
            </w:pPr>
            <w:r>
              <w:rPr>
                <w:sz w:val="18"/>
                <w:szCs w:val="18"/>
              </w:rPr>
              <w:t xml:space="preserve">1</w:t>
            </w:r>
          </w:p>
        </w:tc>
        <w:tc>
          <w:tcPr>
            <w:tcW w:w="2340" w:type="dxa"/>
            <w:tcMar>
              <w:top w:w="80" w:type="dxa"/>
              <w:left w:w="120" w:type="dxa"/>
              <w:bottom w:w="80" w:type="dxa"/>
              <w:right w:w="120" w:type="dxa"/>
            </w:tcMar>
          </w:tcPr>
          <w:p>
            <w:pPr>
              <w:jc w:val="left"/>
              <w:spacing w:after="40"/>
            </w:pPr>
            <w:r>
              <w:rPr>
                <w:sz w:val="18"/>
                <w:szCs w:val="18"/>
              </w:rPr>
              <w:t xml:space="preserve">Boshqaruv raxbarlari ish xaqi</w:t>
            </w:r>
          </w:p>
        </w:tc>
        <w:tc>
          <w:tcPr>
            <w:tcW w:w="2340" w:type="dxa"/>
            <w:tcMar>
              <w:top w:w="80" w:type="dxa"/>
              <w:left w:w="120" w:type="dxa"/>
              <w:bottom w:w="80" w:type="dxa"/>
              <w:right w:w="120" w:type="dxa"/>
            </w:tcMar>
          </w:tcPr>
          <w:p>
            <w:pPr>
              <w:jc w:val="left"/>
              <w:spacing w:after="40"/>
            </w:pPr>
            <w:r>
              <w:rPr>
                <w:sz w:val="18"/>
                <w:szCs w:val="18"/>
              </w:rPr>
              <w:t xml:space="preserve">25</w:t>
            </w:r>
          </w:p>
        </w:tc>
        <w:tc>
          <w:tcPr>
            <w:tcW w:w="2340" w:type="dxa"/>
            <w:tcMar>
              <w:top w:w="80" w:type="dxa"/>
              <w:left w:w="120" w:type="dxa"/>
              <w:bottom w:w="80" w:type="dxa"/>
              <w:right w:w="120" w:type="dxa"/>
            </w:tcMar>
          </w:tcPr>
          <w:p>
            <w:pPr>
              <w:jc w:val="left"/>
              <w:spacing w:after="40"/>
            </w:pPr>
            <w:r>
              <w:rPr>
                <w:sz w:val="18"/>
                <w:szCs w:val="18"/>
              </w:rPr>
              <w:t xml:space="preserve">311277321</w:t>
            </w:r>
          </w:p>
        </w:tc>
      </w:tr>
      <w:tr>
        <w:tc>
          <w:tcPr>
            <w:tcW w:w="2340" w:type="dxa"/>
            <w:tcMar>
              <w:top w:w="80" w:type="dxa"/>
              <w:left w:w="120" w:type="dxa"/>
              <w:bottom w:w="80" w:type="dxa"/>
              <w:right w:w="120" w:type="dxa"/>
            </w:tcMar>
          </w:tcPr>
          <w:p>
            <w:pPr>
              <w:jc w:val="left"/>
              <w:spacing w:after="40"/>
            </w:pPr>
            <w:r>
              <w:rPr>
                <w:sz w:val="18"/>
                <w:szCs w:val="18"/>
              </w:rPr>
              <w:t xml:space="preserve">2</w:t>
            </w:r>
          </w:p>
        </w:tc>
        <w:tc>
          <w:tcPr>
            <w:tcW w:w="2340" w:type="dxa"/>
            <w:tcMar>
              <w:top w:w="80" w:type="dxa"/>
              <w:left w:w="120" w:type="dxa"/>
              <w:bottom w:w="80" w:type="dxa"/>
              <w:right w:w="120" w:type="dxa"/>
            </w:tcMar>
          </w:tcPr>
          <w:p>
            <w:pPr>
              <w:jc w:val="left"/>
              <w:spacing w:after="40"/>
            </w:pPr>
            <w:r>
              <w:rPr>
                <w:sz w:val="18"/>
                <w:szCs w:val="18"/>
              </w:rPr>
              <w:t xml:space="preserve">Devonxona va u bilan bog‘lik xarajatlar</w:t>
            </w:r>
          </w:p>
        </w:tc>
        <w:tc>
          <w:tcPr>
            <w:tcW w:w="2340" w:type="dxa"/>
            <w:tcMar>
              <w:top w:w="80" w:type="dxa"/>
              <w:left w:w="120" w:type="dxa"/>
              <w:bottom w:w="80" w:type="dxa"/>
              <w:right w:w="120" w:type="dxa"/>
            </w:tcMar>
          </w:tcPr>
          <w:p>
            <w:pPr>
              <w:jc w:val="left"/>
              <w:spacing w:after="40"/>
            </w:pPr>
            <w:r>
              <w:rPr>
                <w:sz w:val="18"/>
                <w:szCs w:val="18"/>
              </w:rPr>
              <w:t xml:space="preserve">13</w:t>
            </w:r>
          </w:p>
        </w:tc>
        <w:tc>
          <w:tcPr>
            <w:tcW w:w="2340" w:type="dxa"/>
            <w:tcMar>
              <w:top w:w="80" w:type="dxa"/>
              <w:left w:w="120" w:type="dxa"/>
              <w:bottom w:w="80" w:type="dxa"/>
              <w:right w:w="120" w:type="dxa"/>
            </w:tcMar>
          </w:tcPr>
          <w:p>
            <w:pPr>
              <w:jc w:val="left"/>
              <w:spacing w:after="40"/>
            </w:pPr>
            <w:r>
              <w:rPr>
                <w:sz w:val="18"/>
                <w:szCs w:val="18"/>
              </w:rPr>
              <w:t xml:space="preserve">161864207</w:t>
            </w:r>
          </w:p>
        </w:tc>
      </w:tr>
      <w:tr>
        <w:tc>
          <w:tcPr>
            <w:tcW w:w="2340" w:type="dxa"/>
            <w:tcMar>
              <w:top w:w="80" w:type="dxa"/>
              <w:left w:w="120" w:type="dxa"/>
              <w:bottom w:w="80" w:type="dxa"/>
              <w:right w:w="120" w:type="dxa"/>
            </w:tcMar>
          </w:tcPr>
          <w:p>
            <w:pPr>
              <w:jc w:val="left"/>
              <w:spacing w:after="40"/>
            </w:pPr>
            <w:r>
              <w:rPr>
                <w:sz w:val="18"/>
                <w:szCs w:val="18"/>
              </w:rPr>
              <w:t xml:space="preserve">3</w:t>
            </w:r>
          </w:p>
        </w:tc>
        <w:tc>
          <w:tcPr>
            <w:tcW w:w="2340" w:type="dxa"/>
            <w:tcMar>
              <w:top w:w="80" w:type="dxa"/>
              <w:left w:w="120" w:type="dxa"/>
              <w:bottom w:w="80" w:type="dxa"/>
              <w:right w:w="120" w:type="dxa"/>
            </w:tcMar>
          </w:tcPr>
          <w:p>
            <w:pPr>
              <w:jc w:val="left"/>
              <w:spacing w:after="40"/>
            </w:pPr>
            <w:r>
              <w:rPr>
                <w:sz w:val="18"/>
                <w:szCs w:val="18"/>
              </w:rPr>
              <w:t xml:space="preserve">Xizmat safari xarajatlari</w:t>
            </w:r>
          </w:p>
        </w:tc>
        <w:tc>
          <w:tcPr>
            <w:tcW w:w="2340" w:type="dxa"/>
            <w:tcMar>
              <w:top w:w="80" w:type="dxa"/>
              <w:left w:w="120" w:type="dxa"/>
              <w:bottom w:w="80" w:type="dxa"/>
              <w:right w:w="120" w:type="dxa"/>
            </w:tcMar>
          </w:tcPr>
          <w:p>
            <w:pPr>
              <w:jc w:val="left"/>
              <w:spacing w:after="40"/>
            </w:pPr>
            <w:r>
              <w:rPr>
                <w:sz w:val="18"/>
                <w:szCs w:val="18"/>
              </w:rPr>
              <w:t xml:space="preserve">16</w:t>
            </w:r>
          </w:p>
        </w:tc>
        <w:tc>
          <w:tcPr>
            <w:tcW w:w="2340" w:type="dxa"/>
            <w:tcMar>
              <w:top w:w="80" w:type="dxa"/>
              <w:left w:w="120" w:type="dxa"/>
              <w:bottom w:w="80" w:type="dxa"/>
              <w:right w:w="120" w:type="dxa"/>
            </w:tcMar>
          </w:tcPr>
          <w:p>
            <w:pPr>
              <w:jc w:val="left"/>
              <w:spacing w:after="40"/>
            </w:pPr>
            <w:r>
              <w:rPr>
                <w:sz w:val="18"/>
                <w:szCs w:val="18"/>
              </w:rPr>
              <w:t xml:space="preserve">199217485</w:t>
            </w:r>
          </w:p>
        </w:tc>
      </w:tr>
      <w:tr>
        <w:tc>
          <w:tcPr>
            <w:tcW w:w="2340" w:type="dxa"/>
            <w:tcMar>
              <w:top w:w="80" w:type="dxa"/>
              <w:left w:w="120" w:type="dxa"/>
              <w:bottom w:w="80" w:type="dxa"/>
              <w:right w:w="120" w:type="dxa"/>
            </w:tcMar>
          </w:tcPr>
          <w:p>
            <w:pPr>
              <w:jc w:val="left"/>
              <w:spacing w:after="40"/>
            </w:pPr>
            <w:r>
              <w:rPr>
                <w:sz w:val="18"/>
                <w:szCs w:val="18"/>
              </w:rPr>
              <w:t xml:space="preserve">4</w:t>
            </w:r>
          </w:p>
        </w:tc>
        <w:tc>
          <w:tcPr>
            <w:tcW w:w="2340" w:type="dxa"/>
            <w:tcMar>
              <w:top w:w="80" w:type="dxa"/>
              <w:left w:w="120" w:type="dxa"/>
              <w:bottom w:w="80" w:type="dxa"/>
              <w:right w:w="120" w:type="dxa"/>
            </w:tcMar>
          </w:tcPr>
          <w:p>
            <w:pPr>
              <w:jc w:val="left"/>
              <w:spacing w:after="40"/>
            </w:pPr>
            <w:r>
              <w:rPr>
                <w:sz w:val="18"/>
                <w:szCs w:val="18"/>
              </w:rPr>
              <w:t xml:space="preserve">Ma’muriy binoni ta’mirlash va unga qarash xarajatlari</w:t>
            </w:r>
          </w:p>
        </w:tc>
        <w:tc>
          <w:tcPr>
            <w:tcW w:w="2340" w:type="dxa"/>
            <w:tcMar>
              <w:top w:w="80" w:type="dxa"/>
              <w:left w:w="120" w:type="dxa"/>
              <w:bottom w:w="80" w:type="dxa"/>
              <w:right w:w="120" w:type="dxa"/>
            </w:tcMar>
          </w:tcPr>
          <w:p>
            <w:pPr>
              <w:jc w:val="left"/>
              <w:spacing w:after="40"/>
            </w:pPr>
            <w:r>
              <w:rPr>
                <w:sz w:val="18"/>
                <w:szCs w:val="18"/>
              </w:rPr>
              <w:t xml:space="preserve">17</w:t>
            </w:r>
          </w:p>
        </w:tc>
        <w:tc>
          <w:tcPr>
            <w:tcW w:w="2340" w:type="dxa"/>
            <w:tcMar>
              <w:top w:w="80" w:type="dxa"/>
              <w:left w:w="120" w:type="dxa"/>
              <w:bottom w:w="80" w:type="dxa"/>
              <w:right w:w="120" w:type="dxa"/>
            </w:tcMar>
          </w:tcPr>
          <w:p>
            <w:pPr>
              <w:jc w:val="left"/>
              <w:spacing w:after="40"/>
            </w:pPr>
            <w:r>
              <w:rPr>
                <w:sz w:val="18"/>
                <w:szCs w:val="18"/>
              </w:rPr>
              <w:t xml:space="preserve">211668578</w:t>
            </w:r>
          </w:p>
        </w:tc>
      </w:tr>
      <w:tr>
        <w:tc>
          <w:tcPr>
            <w:tcW w:w="2340" w:type="dxa"/>
            <w:tcMar>
              <w:top w:w="80" w:type="dxa"/>
              <w:left w:w="120" w:type="dxa"/>
              <w:bottom w:w="80" w:type="dxa"/>
              <w:right w:w="120" w:type="dxa"/>
            </w:tcMar>
          </w:tcPr>
          <w:p>
            <w:pPr>
              <w:jc w:val="left"/>
              <w:spacing w:after="40"/>
            </w:pPr>
            <w:r>
              <w:rPr>
                <w:sz w:val="18"/>
                <w:szCs w:val="18"/>
              </w:rPr>
              <w:t xml:space="preserve">5</w:t>
            </w:r>
          </w:p>
        </w:tc>
        <w:tc>
          <w:tcPr>
            <w:tcW w:w="2340" w:type="dxa"/>
            <w:tcMar>
              <w:top w:w="80" w:type="dxa"/>
              <w:left w:w="120" w:type="dxa"/>
              <w:bottom w:w="80" w:type="dxa"/>
              <w:right w:w="120" w:type="dxa"/>
            </w:tcMar>
          </w:tcPr>
          <w:p>
            <w:pPr>
              <w:jc w:val="left"/>
              <w:spacing w:after="40"/>
            </w:pPr>
            <w:r>
              <w:rPr>
                <w:sz w:val="18"/>
                <w:szCs w:val="18"/>
              </w:rPr>
              <w:t xml:space="preserve">Umum korxona labaratoriya xarajatlari </w:t>
            </w:r>
          </w:p>
        </w:tc>
        <w:tc>
          <w:tcPr>
            <w:tcW w:w="2340" w:type="dxa"/>
            <w:tcMar>
              <w:top w:w="80" w:type="dxa"/>
              <w:left w:w="120" w:type="dxa"/>
              <w:bottom w:w="80" w:type="dxa"/>
              <w:right w:w="120" w:type="dxa"/>
            </w:tcMar>
          </w:tcPr>
          <w:p>
            <w:pPr>
              <w:jc w:val="left"/>
              <w:spacing w:after="40"/>
            </w:pPr>
            <w:r>
              <w:rPr>
                <w:sz w:val="18"/>
                <w:szCs w:val="18"/>
              </w:rPr>
              <w:t xml:space="preserve">12</w:t>
            </w:r>
          </w:p>
        </w:tc>
        <w:tc>
          <w:tcPr>
            <w:tcW w:w="2340" w:type="dxa"/>
            <w:tcMar>
              <w:top w:w="80" w:type="dxa"/>
              <w:left w:w="120" w:type="dxa"/>
              <w:bottom w:w="80" w:type="dxa"/>
              <w:right w:w="120" w:type="dxa"/>
            </w:tcMar>
          </w:tcPr>
          <w:p>
            <w:pPr>
              <w:jc w:val="left"/>
              <w:spacing w:after="40"/>
            </w:pPr>
            <w:r>
              <w:rPr>
                <w:sz w:val="18"/>
                <w:szCs w:val="18"/>
              </w:rPr>
              <w:t xml:space="preserve">149413114</w:t>
            </w:r>
          </w:p>
        </w:tc>
      </w:tr>
      <w:tr>
        <w:tc>
          <w:tcPr>
            <w:tcW w:w="2340" w:type="dxa"/>
            <w:tcMar>
              <w:top w:w="80" w:type="dxa"/>
              <w:left w:w="120" w:type="dxa"/>
              <w:bottom w:w="80" w:type="dxa"/>
              <w:right w:w="120" w:type="dxa"/>
            </w:tcMar>
          </w:tcPr>
          <w:p>
            <w:pPr>
              <w:jc w:val="left"/>
              <w:spacing w:after="40"/>
            </w:pPr>
            <w:r>
              <w:rPr>
                <w:sz w:val="18"/>
                <w:szCs w:val="18"/>
              </w:rPr>
              <w:t xml:space="preserve">6</w:t>
            </w:r>
          </w:p>
        </w:tc>
        <w:tc>
          <w:tcPr>
            <w:tcW w:w="2340" w:type="dxa"/>
            <w:tcMar>
              <w:top w:w="80" w:type="dxa"/>
              <w:left w:w="120" w:type="dxa"/>
              <w:bottom w:w="80" w:type="dxa"/>
              <w:right w:w="120" w:type="dxa"/>
            </w:tcMar>
          </w:tcPr>
          <w:p>
            <w:pPr>
              <w:jc w:val="left"/>
              <w:spacing w:after="40"/>
            </w:pPr>
            <w:r>
              <w:rPr>
                <w:sz w:val="18"/>
                <w:szCs w:val="18"/>
              </w:rPr>
              <w:t xml:space="preserve">Ixtiro va loyixalash xarajatlari</w:t>
            </w:r>
          </w:p>
        </w:tc>
        <w:tc>
          <w:tcPr>
            <w:tcW w:w="2340" w:type="dxa"/>
            <w:tcMar>
              <w:top w:w="80" w:type="dxa"/>
              <w:left w:w="120" w:type="dxa"/>
              <w:bottom w:w="80" w:type="dxa"/>
              <w:right w:w="120" w:type="dxa"/>
            </w:tcMar>
          </w:tcPr>
          <w:p>
            <w:pPr>
              <w:jc w:val="left"/>
              <w:spacing w:after="40"/>
            </w:pPr>
            <w:r>
              <w:rPr>
                <w:sz w:val="18"/>
                <w:szCs w:val="18"/>
              </w:rPr>
              <w:t xml:space="preserve">10</w:t>
            </w:r>
          </w:p>
        </w:tc>
        <w:tc>
          <w:tcPr>
            <w:tcW w:w="2340" w:type="dxa"/>
            <w:tcMar>
              <w:top w:w="80" w:type="dxa"/>
              <w:left w:w="120" w:type="dxa"/>
              <w:bottom w:w="80" w:type="dxa"/>
              <w:right w:w="120" w:type="dxa"/>
            </w:tcMar>
          </w:tcPr>
          <w:p>
            <w:pPr>
              <w:jc w:val="left"/>
              <w:spacing w:after="40"/>
            </w:pPr>
            <w:r>
              <w:rPr>
                <w:sz w:val="18"/>
                <w:szCs w:val="18"/>
              </w:rPr>
              <w:t xml:space="preserve">124510928</w:t>
            </w:r>
          </w:p>
        </w:tc>
      </w:tr>
      <w:tr>
        <w:tc>
          <w:tcPr>
            <w:tcW w:w="2340" w:type="dxa"/>
            <w:tcMar>
              <w:top w:w="80" w:type="dxa"/>
              <w:left w:w="120" w:type="dxa"/>
              <w:bottom w:w="80" w:type="dxa"/>
              <w:right w:w="120" w:type="dxa"/>
            </w:tcMar>
          </w:tcPr>
          <w:p>
            <w:pPr>
              <w:jc w:val="left"/>
              <w:spacing w:after="40"/>
            </w:pPr>
            <w:r>
              <w:rPr>
                <w:sz w:val="18"/>
                <w:szCs w:val="18"/>
              </w:rPr>
              <w:t xml:space="preserve">7</w:t>
            </w:r>
          </w:p>
        </w:tc>
        <w:tc>
          <w:tcPr>
            <w:tcW w:w="2340" w:type="dxa"/>
            <w:tcMar>
              <w:top w:w="80" w:type="dxa"/>
              <w:left w:w="120" w:type="dxa"/>
              <w:bottom w:w="80" w:type="dxa"/>
              <w:right w:w="120" w:type="dxa"/>
            </w:tcMar>
          </w:tcPr>
          <w:p>
            <w:pPr>
              <w:jc w:val="left"/>
              <w:spacing w:after="40"/>
            </w:pPr>
            <w:r>
              <w:rPr>
                <w:sz w:val="18"/>
                <w:szCs w:val="18"/>
              </w:rPr>
              <w:t xml:space="preserve">Boshka umumxujalik xarajatlari</w:t>
            </w:r>
          </w:p>
        </w:tc>
        <w:tc>
          <w:tcPr>
            <w:tcW w:w="2340" w:type="dxa"/>
            <w:tcMar>
              <w:top w:w="80" w:type="dxa"/>
              <w:left w:w="120" w:type="dxa"/>
              <w:bottom w:w="80" w:type="dxa"/>
              <w:right w:w="120" w:type="dxa"/>
            </w:tcMar>
          </w:tcPr>
          <w:p>
            <w:pPr>
              <w:jc w:val="left"/>
              <w:spacing w:after="40"/>
            </w:pPr>
            <w:r>
              <w:rPr>
                <w:sz w:val="18"/>
                <w:szCs w:val="18"/>
              </w:rPr>
              <w:t xml:space="preserve">7</w:t>
            </w:r>
          </w:p>
        </w:tc>
        <w:tc>
          <w:tcPr>
            <w:tcW w:w="2340" w:type="dxa"/>
            <w:tcMar>
              <w:top w:w="80" w:type="dxa"/>
              <w:left w:w="120" w:type="dxa"/>
              <w:bottom w:w="80" w:type="dxa"/>
              <w:right w:w="120" w:type="dxa"/>
            </w:tcMar>
          </w:tcPr>
          <w:p>
            <w:pPr>
              <w:jc w:val="left"/>
              <w:spacing w:after="40"/>
            </w:pPr>
            <w:r>
              <w:rPr>
                <w:sz w:val="18"/>
                <w:szCs w:val="18"/>
              </w:rPr>
              <w:t xml:space="preserve">87157650</w:t>
            </w:r>
          </w:p>
        </w:tc>
      </w:tr>
      <w:tr>
        <w:tc>
          <w:tcPr>
            <w:tcW w:w="2340" w:type="dxa"/>
            <w:tcMar>
              <w:top w:w="80" w:type="dxa"/>
              <w:left w:w="120" w:type="dxa"/>
              <w:bottom w:w="80" w:type="dxa"/>
              <w:right w:w="120" w:type="dxa"/>
            </w:tcMar>
          </w:tcPr>
          <w:p>
            <w:pPr>
              <w:jc w:val="left"/>
              <w:spacing w:after="40"/>
            </w:pPr>
            <w:r>
              <w:rPr>
                <w:sz w:val="18"/>
                <w:szCs w:val="18"/>
              </w:rPr>
              <w:t xml:space="preserve">**</w:t>
            </w:r>
          </w:p>
        </w:tc>
        <w:tc>
          <w:tcPr>
            <w:tcW w:w="2340" w:type="dxa"/>
            <w:tcMar>
              <w:top w:w="80" w:type="dxa"/>
              <w:left w:w="120" w:type="dxa"/>
              <w:bottom w:w="80" w:type="dxa"/>
              <w:right w:w="120" w:type="dxa"/>
            </w:tcMar>
          </w:tcPr>
          <w:p>
            <w:pPr>
              <w:jc w:val="left"/>
              <w:spacing w:after="40"/>
            </w:pPr>
            <w:r>
              <w:rPr>
                <w:sz w:val="18"/>
                <w:szCs w:val="18"/>
              </w:rPr>
              <w:t xml:space="preserve">Jami davr xarajatlari</w:t>
            </w:r>
          </w:p>
        </w:tc>
        <w:tc>
          <w:tcPr>
            <w:tcW w:w="2340" w:type="dxa"/>
            <w:tcMar>
              <w:top w:w="80" w:type="dxa"/>
              <w:left w:w="120" w:type="dxa"/>
              <w:bottom w:w="80" w:type="dxa"/>
              <w:right w:w="120" w:type="dxa"/>
            </w:tcMar>
          </w:tcPr>
          <w:p>
            <w:pPr>
              <w:jc w:val="left"/>
              <w:spacing w:after="40"/>
            </w:pPr>
            <w:r>
              <w:rPr>
                <w:sz w:val="18"/>
                <w:szCs w:val="18"/>
              </w:rPr>
              <w:t xml:space="preserve">100</w:t>
            </w:r>
          </w:p>
        </w:tc>
        <w:tc>
          <w:tcPr>
            <w:tcW w:w="2340" w:type="dxa"/>
            <w:tcMar>
              <w:top w:w="80" w:type="dxa"/>
              <w:left w:w="120" w:type="dxa"/>
              <w:bottom w:w="80" w:type="dxa"/>
              <w:right w:w="120" w:type="dxa"/>
            </w:tcMar>
          </w:tcPr>
          <w:p>
            <w:pPr>
              <w:jc w:val="left"/>
              <w:spacing w:after="40"/>
            </w:pPr>
            <w:r>
              <w:rPr>
                <w:sz w:val="18"/>
                <w:szCs w:val="18"/>
              </w:rPr>
              <w:t xml:space="preserve">1245109282</w:t>
            </w:r>
          </w:p>
        </w:tc>
      </w:tr>
      <w:tr>
        <w:tc>
          <w:tcPr>
            <w:tcW w:w="2340" w:type="dxa"/>
            <w:tcMar>
              <w:top w:w="80" w:type="dxa"/>
              <w:left w:w="120" w:type="dxa"/>
              <w:bottom w:w="80" w:type="dxa"/>
              <w:right w:w="120" w:type="dxa"/>
            </w:tcMar>
          </w:tcPr>
          <w:p>
            <w:pPr>
              <w:jc w:val="left"/>
              <w:spacing w:after="40"/>
            </w:pPr>
            <w:r>
              <w:rPr>
                <w:sz w:val="18"/>
                <w:szCs w:val="18"/>
              </w:rPr>
              <w:t xml:space="preserve">8</w:t>
            </w:r>
          </w:p>
        </w:tc>
        <w:tc>
          <w:tcPr>
            <w:tcW w:w="2340" w:type="dxa"/>
            <w:tcMar>
              <w:top w:w="80" w:type="dxa"/>
              <w:left w:w="120" w:type="dxa"/>
              <w:bottom w:w="80" w:type="dxa"/>
              <w:right w:w="120" w:type="dxa"/>
            </w:tcMar>
          </w:tcPr>
          <w:p>
            <w:pPr>
              <w:jc w:val="left"/>
              <w:spacing w:after="40"/>
            </w:pPr>
            <w:r>
              <w:rPr>
                <w:sz w:val="18"/>
                <w:szCs w:val="18"/>
              </w:rPr>
              <w:t xml:space="preserve">Davr xarajatlariga ko‘shiladigan xarajatlar:a) mulk soligi (asosiy ishlab chiqarish fondlari qiymatiga nisbatan – 2,0 %)b) suvga tulov (1 metr tukima uchun – 50 sum)v) yer soligi (1 gektar uchun – 6500 ming sum)g) O‘zbekiston Respublikasi yul fondiga ajratma (maxsulot baxosidan 1,0 % kabul kilinadi) </w:t>
            </w:r>
          </w:p>
        </w:tc>
        <w:tc>
          <w:tcPr>
            <w:tcW w:w="2340" w:type="dxa"/>
            <w:tcMar>
              <w:top w:w="80" w:type="dxa"/>
              <w:left w:w="120" w:type="dxa"/>
              <w:bottom w:w="80" w:type="dxa"/>
              <w:right w:w="120" w:type="dxa"/>
            </w:tcMar>
          </w:tcPr>
          <w:p>
            <w:pPr>
              <w:jc w:val="left"/>
              <w:spacing w:after="40"/>
            </w:pPr>
            <w:r>
              <w:rPr>
                <w:sz w:val="18"/>
                <w:szCs w:val="18"/>
              </w:rPr>
              <w:t xml:space="preserve"/>
            </w:r>
          </w:p>
        </w:tc>
        <w:tc>
          <w:tcPr>
            <w:tcW w:w="2340" w:type="dxa"/>
            <w:tcMar>
              <w:top w:w="80" w:type="dxa"/>
              <w:left w:w="120" w:type="dxa"/>
              <w:bottom w:w="80" w:type="dxa"/>
              <w:right w:w="120" w:type="dxa"/>
            </w:tcMar>
          </w:tcPr>
          <w:p>
            <w:pPr>
              <w:jc w:val="left"/>
              <w:spacing w:after="40"/>
            </w:pPr>
            <w:r>
              <w:rPr>
                <w:sz w:val="18"/>
                <w:szCs w:val="18"/>
              </w:rPr>
              <w:t xml:space="preserve">28425369000*2%1994.7*50Geg sotixga aylantiriladi21.60*650025027500.9*1%</w:t>
            </w:r>
          </w:p>
        </w:tc>
      </w:tr>
      <w:tr>
        <w:tc>
          <w:tcPr>
            <w:tcW w:w="2340" w:type="dxa"/>
            <w:tcMar>
              <w:top w:w="80" w:type="dxa"/>
              <w:left w:w="120" w:type="dxa"/>
              <w:bottom w:w="80" w:type="dxa"/>
              <w:right w:w="120" w:type="dxa"/>
            </w:tcMar>
          </w:tcPr>
          <w:p>
            <w:pPr>
              <w:jc w:val="left"/>
              <w:spacing w:after="40"/>
            </w:pPr>
            <w:r>
              <w:rPr>
                <w:sz w:val="18"/>
                <w:szCs w:val="18"/>
              </w:rPr>
              <w:t xml:space="preserve">**</w:t>
            </w:r>
          </w:p>
        </w:tc>
        <w:tc>
          <w:tcPr>
            <w:tcW w:w="2340" w:type="dxa"/>
            <w:tcMar>
              <w:top w:w="80" w:type="dxa"/>
              <w:left w:w="120" w:type="dxa"/>
              <w:bottom w:w="80" w:type="dxa"/>
              <w:right w:w="120" w:type="dxa"/>
            </w:tcMar>
          </w:tcPr>
          <w:p>
            <w:pPr>
              <w:jc w:val="left"/>
              <w:spacing w:after="40"/>
            </w:pPr>
            <w:r>
              <w:rPr>
                <w:sz w:val="18"/>
                <w:szCs w:val="18"/>
              </w:rPr>
              <w:t xml:space="preserve">Davr xarajatlari xammasi</w:t>
            </w:r>
          </w:p>
        </w:tc>
        <w:tc>
          <w:tcPr>
            <w:tcW w:w="2340" w:type="dxa"/>
            <w:tcMar>
              <w:top w:w="80" w:type="dxa"/>
              <w:left w:w="120" w:type="dxa"/>
              <w:bottom w:w="80" w:type="dxa"/>
              <w:right w:w="120" w:type="dxa"/>
            </w:tcMar>
          </w:tcPr>
          <w:p>
            <w:pPr>
              <w:jc w:val="left"/>
              <w:spacing w:after="40"/>
            </w:pPr>
            <w:r>
              <w:rPr>
                <w:sz w:val="18"/>
                <w:szCs w:val="18"/>
              </w:rPr>
              <w:t xml:space="preserve"/>
            </w:r>
          </w:p>
        </w:tc>
        <w:tc>
          <w:tcPr>
            <w:tcW w:w="2340" w:type="dxa"/>
            <w:tcMar>
              <w:top w:w="80" w:type="dxa"/>
              <w:left w:w="120" w:type="dxa"/>
              <w:bottom w:w="80" w:type="dxa"/>
              <w:right w:w="120" w:type="dxa"/>
            </w:tcMar>
          </w:tcPr>
          <w:p>
            <w:pPr>
              <w:jc w:val="left"/>
              <w:spacing w:after="40"/>
            </w:pPr>
            <w:r>
              <w:rPr>
                <w:sz w:val="18"/>
                <w:szCs w:val="18"/>
              </w:rPr>
              <w:t xml:space="preserve">umumiy</w:t>
            </w:r>
          </w:p>
        </w:tc>
      </w:tr>
    </w:tbl>
    <w:p>
      <w:pPr>
        <w:spacing w:after="60"/>
      </w:pPr>
    </w:p>
    <w:p>
      <w:pPr>
        <w:pStyle w:val="Normal"/>
        <w:jc w:val="both"/>
        <w:spacing w:before="0" w:after="100"/>
      </w:pPr>
      <w:r>
        <w:rPr>
          <w:sz w:val="24"/>
          <w:szCs w:val="24"/>
        </w:rPr>
        <w:t xml:space="preserve">Korxonaning moliyaviy kursatkichlari</w:t>
      </w:r>
    </w:p>
    <w:tbl>
      <w:tblPr>
        <w:tblStyle w:val="TableGrid"/>
        <w:tblW w:w="9360" w:type="dxa"/>
        <w:tblBorders>
          <w:top w:val="single" w:sz="4" w:color="000000"/>
          <w:left w:val="single" w:sz="4" w:color="000000"/>
          <w:bottom w:val="single" w:sz="4" w:color="000000"/>
          <w:right w:val="single" w:sz="4" w:color="000000"/>
          <w:insideH w:val="single" w:sz="4" w:color="000000"/>
          <w:insideV w:val="single" w:sz="4" w:color="000000"/>
        </w:tblBorders>
        <w:tblLook w:val="04A0"/>
      </w:tblPr>
      <w:tblGrid>
        <w:gridCol w:w="3088"/>
        <w:gridCol w:w="3088"/>
        <w:gridCol w:w="3088"/>
      </w:tblGrid>
      <w:tr>
        <w:trPr>
          <w:tblHeader/>
          <w:shd w:val="clear" w:color="auto" w:fill="D9E1F2"/>
        </w:trPr>
        <w:tc>
          <w:tcPr>
            <w:tcW w:w="3088" w:type="dxa"/>
            <w:tcMar>
              <w:top w:w="80" w:type="dxa"/>
              <w:left w:w="120" w:type="dxa"/>
              <w:bottom w:w="80" w:type="dxa"/>
              <w:right w:w="120" w:type="dxa"/>
            </w:tcMar>
          </w:tcPr>
          <w:p>
            <w:pPr>
              <w:jc w:val="left"/>
              <w:spacing w:after="40"/>
            </w:pPr>
            <w:r>
              <w:rPr>
                <w:b/>
                <w:bCs/>
                <w:sz w:val="18"/>
                <w:szCs w:val="18"/>
              </w:rPr>
              <w:t xml:space="preserve">№</w:t>
            </w:r>
          </w:p>
        </w:tc>
        <w:tc>
          <w:tcPr>
            <w:tcW w:w="3088" w:type="dxa"/>
            <w:tcMar>
              <w:top w:w="80" w:type="dxa"/>
              <w:left w:w="120" w:type="dxa"/>
              <w:bottom w:w="80" w:type="dxa"/>
              <w:right w:w="120" w:type="dxa"/>
            </w:tcMar>
          </w:tcPr>
          <w:p>
            <w:pPr>
              <w:jc w:val="left"/>
              <w:spacing w:after="40"/>
            </w:pPr>
            <w:r>
              <w:rPr>
                <w:b/>
                <w:bCs/>
                <w:sz w:val="18"/>
                <w:szCs w:val="18"/>
              </w:rPr>
              <w:t xml:space="preserve">Ko‘rsatkichlar nomi</w:t>
            </w:r>
          </w:p>
        </w:tc>
        <w:tc>
          <w:tcPr>
            <w:tcW w:w="3088" w:type="dxa"/>
            <w:tcMar>
              <w:top w:w="80" w:type="dxa"/>
              <w:left w:w="120" w:type="dxa"/>
              <w:bottom w:w="80" w:type="dxa"/>
              <w:right w:w="120" w:type="dxa"/>
            </w:tcMar>
          </w:tcPr>
          <w:p>
            <w:pPr>
              <w:jc w:val="left"/>
              <w:spacing w:after="40"/>
            </w:pPr>
            <w:r>
              <w:rPr>
                <w:b/>
                <w:bCs/>
                <w:sz w:val="18"/>
                <w:szCs w:val="18"/>
              </w:rPr>
              <w:t xml:space="preserve">Miqdori, ming sum</w:t>
            </w:r>
          </w:p>
        </w:tc>
      </w:tr>
      <w:tr>
        <w:tc>
          <w:tcPr>
            <w:tcW w:w="3088" w:type="dxa"/>
            <w:tcMar>
              <w:top w:w="80" w:type="dxa"/>
              <w:left w:w="120" w:type="dxa"/>
              <w:bottom w:w="80" w:type="dxa"/>
              <w:right w:w="120" w:type="dxa"/>
            </w:tcMar>
          </w:tcPr>
          <w:p>
            <w:pPr>
              <w:jc w:val="left"/>
              <w:spacing w:after="40"/>
            </w:pPr>
            <w:r>
              <w:rPr>
                <w:sz w:val="18"/>
                <w:szCs w:val="18"/>
              </w:rPr>
              <w:t xml:space="preserve">1</w:t>
            </w:r>
          </w:p>
        </w:tc>
        <w:tc>
          <w:tcPr>
            <w:tcW w:w="3088" w:type="dxa"/>
            <w:tcMar>
              <w:top w:w="80" w:type="dxa"/>
              <w:left w:w="120" w:type="dxa"/>
              <w:bottom w:w="80" w:type="dxa"/>
              <w:right w:w="120" w:type="dxa"/>
            </w:tcMar>
          </w:tcPr>
          <w:p>
            <w:pPr>
              <w:jc w:val="left"/>
              <w:spacing w:after="40"/>
            </w:pPr>
            <w:r>
              <w:rPr>
                <w:sz w:val="18"/>
                <w:szCs w:val="18"/>
              </w:rPr>
              <w:t xml:space="preserve">Fabrika buyicha maxsulot tannarxi</w:t>
            </w:r>
          </w:p>
        </w:tc>
        <w:tc>
          <w:tcPr>
            <w:tcW w:w="3088" w:type="dxa"/>
            <w:tcMar>
              <w:top w:w="80" w:type="dxa"/>
              <w:left w:w="120" w:type="dxa"/>
              <w:bottom w:w="80" w:type="dxa"/>
              <w:right w:w="120" w:type="dxa"/>
            </w:tcMar>
          </w:tcPr>
          <w:p>
            <w:pPr>
              <w:jc w:val="left"/>
              <w:spacing w:after="40"/>
            </w:pPr>
            <w:r>
              <w:rPr>
                <w:sz w:val="18"/>
                <w:szCs w:val="18"/>
              </w:rPr>
              <w:t xml:space="preserve">62687523881</w:t>
            </w:r>
          </w:p>
        </w:tc>
      </w:tr>
      <w:tr>
        <w:tc>
          <w:tcPr>
            <w:tcW w:w="3088" w:type="dxa"/>
            <w:tcMar>
              <w:top w:w="80" w:type="dxa"/>
              <w:left w:w="120" w:type="dxa"/>
              <w:bottom w:w="80" w:type="dxa"/>
              <w:right w:w="120" w:type="dxa"/>
            </w:tcMar>
          </w:tcPr>
          <w:p>
            <w:pPr>
              <w:jc w:val="left"/>
              <w:spacing w:after="40"/>
            </w:pPr>
            <w:r>
              <w:rPr>
                <w:sz w:val="18"/>
                <w:szCs w:val="18"/>
              </w:rPr>
              <w:t xml:space="preserve">2</w:t>
            </w:r>
          </w:p>
        </w:tc>
        <w:tc>
          <w:tcPr>
            <w:tcW w:w="3088" w:type="dxa"/>
            <w:tcMar>
              <w:top w:w="80" w:type="dxa"/>
              <w:left w:w="120" w:type="dxa"/>
              <w:bottom w:w="80" w:type="dxa"/>
              <w:right w:w="120" w:type="dxa"/>
            </w:tcMar>
          </w:tcPr>
          <w:p>
            <w:pPr>
              <w:jc w:val="left"/>
              <w:spacing w:after="40"/>
            </w:pPr>
            <w:r>
              <w:rPr>
                <w:sz w:val="18"/>
                <w:szCs w:val="18"/>
              </w:rPr>
              <w:t xml:space="preserve"> Maxsulotni  sotish xajmi (bahosi)</w:t>
            </w:r>
          </w:p>
        </w:tc>
        <w:tc>
          <w:tcPr>
            <w:tcW w:w="3088" w:type="dxa"/>
            <w:tcMar>
              <w:top w:w="80" w:type="dxa"/>
              <w:left w:w="120" w:type="dxa"/>
              <w:bottom w:w="80" w:type="dxa"/>
              <w:right w:w="120" w:type="dxa"/>
            </w:tcMar>
          </w:tcPr>
          <w:p>
            <w:pPr>
              <w:jc w:val="left"/>
              <w:spacing w:after="40"/>
            </w:pPr>
            <w:r>
              <w:rPr>
                <w:sz w:val="18"/>
                <w:szCs w:val="18"/>
              </w:rPr>
              <w:t xml:space="preserve">72090652463</w:t>
            </w:r>
          </w:p>
        </w:tc>
      </w:tr>
      <w:tr>
        <w:tc>
          <w:tcPr>
            <w:tcW w:w="3088" w:type="dxa"/>
            <w:tcMar>
              <w:top w:w="80" w:type="dxa"/>
              <w:left w:w="120" w:type="dxa"/>
              <w:bottom w:w="80" w:type="dxa"/>
              <w:right w:w="120" w:type="dxa"/>
            </w:tcMar>
          </w:tcPr>
          <w:p>
            <w:pPr>
              <w:jc w:val="left"/>
              <w:spacing w:after="40"/>
            </w:pPr>
            <w:r>
              <w:rPr>
                <w:sz w:val="18"/>
                <w:szCs w:val="18"/>
              </w:rPr>
              <w:t xml:space="preserve">3</w:t>
            </w:r>
          </w:p>
        </w:tc>
        <w:tc>
          <w:tcPr>
            <w:tcW w:w="3088" w:type="dxa"/>
            <w:tcMar>
              <w:top w:w="80" w:type="dxa"/>
              <w:left w:w="120" w:type="dxa"/>
              <w:bottom w:w="80" w:type="dxa"/>
              <w:right w:w="120" w:type="dxa"/>
            </w:tcMar>
          </w:tcPr>
          <w:p>
            <w:pPr>
              <w:jc w:val="left"/>
              <w:spacing w:after="40"/>
            </w:pPr>
            <w:r>
              <w:rPr>
                <w:sz w:val="18"/>
                <w:szCs w:val="18"/>
              </w:rPr>
              <w:t xml:space="preserve">Maxsulot sotishdan tushgan yalpi foyda</w:t>
            </w:r>
          </w:p>
        </w:tc>
        <w:tc>
          <w:tcPr>
            <w:tcW w:w="3088" w:type="dxa"/>
            <w:tcMar>
              <w:top w:w="80" w:type="dxa"/>
              <w:left w:w="120" w:type="dxa"/>
              <w:bottom w:w="80" w:type="dxa"/>
              <w:right w:w="120" w:type="dxa"/>
            </w:tcMar>
          </w:tcPr>
          <w:p>
            <w:pPr>
              <w:jc w:val="left"/>
              <w:spacing w:after="40"/>
            </w:pPr>
            <w:r>
              <w:rPr>
                <w:sz w:val="18"/>
                <w:szCs w:val="18"/>
              </w:rPr>
              <w:t xml:space="preserve">9403128582</w:t>
            </w:r>
          </w:p>
        </w:tc>
      </w:tr>
      <w:tr>
        <w:tc>
          <w:tcPr>
            <w:tcW w:w="3088" w:type="dxa"/>
            <w:tcMar>
              <w:top w:w="80" w:type="dxa"/>
              <w:left w:w="120" w:type="dxa"/>
              <w:bottom w:w="80" w:type="dxa"/>
              <w:right w:w="120" w:type="dxa"/>
            </w:tcMar>
          </w:tcPr>
          <w:p>
            <w:pPr>
              <w:jc w:val="left"/>
              <w:spacing w:after="40"/>
            </w:pPr>
            <w:r>
              <w:rPr>
                <w:sz w:val="18"/>
                <w:szCs w:val="18"/>
              </w:rPr>
              <w:t xml:space="preserve">4</w:t>
            </w:r>
          </w:p>
        </w:tc>
        <w:tc>
          <w:tcPr>
            <w:tcW w:w="3088" w:type="dxa"/>
            <w:tcMar>
              <w:top w:w="80" w:type="dxa"/>
              <w:left w:w="120" w:type="dxa"/>
              <w:bottom w:w="80" w:type="dxa"/>
              <w:right w:w="120" w:type="dxa"/>
            </w:tcMar>
          </w:tcPr>
          <w:p>
            <w:pPr>
              <w:jc w:val="left"/>
              <w:spacing w:after="40"/>
            </w:pPr>
            <w:r>
              <w:rPr>
                <w:sz w:val="18"/>
                <w:szCs w:val="18"/>
              </w:rPr>
              <w:t xml:space="preserve">Davr xarajatlari – xammasi</w:t>
            </w:r>
          </w:p>
        </w:tc>
        <w:tc>
          <w:tcPr>
            <w:tcW w:w="3088" w:type="dxa"/>
            <w:tcMar>
              <w:top w:w="80" w:type="dxa"/>
              <w:left w:w="120" w:type="dxa"/>
              <w:bottom w:w="80" w:type="dxa"/>
              <w:right w:w="120" w:type="dxa"/>
            </w:tcMar>
          </w:tcPr>
          <w:p>
            <w:pPr>
              <w:jc w:val="left"/>
              <w:spacing w:after="40"/>
            </w:pPr>
            <w:r>
              <w:rPr>
                <w:sz w:val="18"/>
                <w:szCs w:val="18"/>
              </w:rPr>
              <w:t xml:space="preserve">umumiy</w:t>
            </w:r>
          </w:p>
        </w:tc>
      </w:tr>
      <w:tr>
        <w:tc>
          <w:tcPr>
            <w:tcW w:w="3088" w:type="dxa"/>
            <w:tcMar>
              <w:top w:w="80" w:type="dxa"/>
              <w:left w:w="120" w:type="dxa"/>
              <w:bottom w:w="80" w:type="dxa"/>
              <w:right w:w="120" w:type="dxa"/>
            </w:tcMar>
          </w:tcPr>
          <w:p>
            <w:pPr>
              <w:jc w:val="left"/>
              <w:spacing w:after="40"/>
            </w:pPr>
            <w:r>
              <w:rPr>
                <w:sz w:val="18"/>
                <w:szCs w:val="18"/>
              </w:rPr>
              <w:t xml:space="preserve">5</w:t>
            </w:r>
          </w:p>
        </w:tc>
        <w:tc>
          <w:tcPr>
            <w:tcW w:w="3088" w:type="dxa"/>
            <w:tcMar>
              <w:top w:w="80" w:type="dxa"/>
              <w:left w:w="120" w:type="dxa"/>
              <w:bottom w:w="80" w:type="dxa"/>
              <w:right w:w="120" w:type="dxa"/>
            </w:tcMar>
          </w:tcPr>
          <w:p>
            <w:pPr>
              <w:jc w:val="left"/>
              <w:spacing w:after="40"/>
            </w:pPr>
            <w:r>
              <w:rPr>
                <w:sz w:val="18"/>
                <w:szCs w:val="18"/>
              </w:rPr>
              <w:t xml:space="preserve">Korxonaning asosiy faoliyatidan olingan foyda</w:t>
            </w:r>
          </w:p>
        </w:tc>
        <w:tc>
          <w:tcPr>
            <w:tcW w:w="3088" w:type="dxa"/>
            <w:tcMar>
              <w:top w:w="80" w:type="dxa"/>
              <w:left w:w="120" w:type="dxa"/>
              <w:bottom w:w="80" w:type="dxa"/>
              <w:right w:w="120" w:type="dxa"/>
            </w:tcMar>
          </w:tcPr>
          <w:p>
            <w:pPr>
              <w:jc w:val="left"/>
              <w:spacing w:after="40"/>
            </w:pPr>
            <w:r>
              <w:rPr>
                <w:sz w:val="18"/>
                <w:szCs w:val="18"/>
              </w:rPr>
              <w:t xml:space="preserve">3-4</w:t>
            </w:r>
          </w:p>
        </w:tc>
      </w:tr>
      <w:tr>
        <w:tc>
          <w:tcPr>
            <w:tcW w:w="3088" w:type="dxa"/>
            <w:tcMar>
              <w:top w:w="80" w:type="dxa"/>
              <w:left w:w="120" w:type="dxa"/>
              <w:bottom w:w="80" w:type="dxa"/>
              <w:right w:w="120" w:type="dxa"/>
            </w:tcMar>
          </w:tcPr>
          <w:p>
            <w:pPr>
              <w:jc w:val="left"/>
              <w:spacing w:after="40"/>
            </w:pPr>
            <w:r>
              <w:rPr>
                <w:sz w:val="18"/>
                <w:szCs w:val="18"/>
              </w:rPr>
              <w:t xml:space="preserve">6</w:t>
            </w:r>
          </w:p>
        </w:tc>
        <w:tc>
          <w:tcPr>
            <w:tcW w:w="3088" w:type="dxa"/>
            <w:tcMar>
              <w:top w:w="80" w:type="dxa"/>
              <w:left w:w="120" w:type="dxa"/>
              <w:bottom w:w="80" w:type="dxa"/>
              <w:right w:w="120" w:type="dxa"/>
            </w:tcMar>
          </w:tcPr>
          <w:p>
            <w:pPr>
              <w:jc w:val="left"/>
              <w:spacing w:after="40"/>
            </w:pPr>
            <w:r>
              <w:rPr>
                <w:sz w:val="18"/>
                <w:szCs w:val="18"/>
              </w:rPr>
              <w:t xml:space="preserve">Foydadan to‘lanadigan soliq – 15%</w:t>
            </w:r>
          </w:p>
        </w:tc>
        <w:tc>
          <w:tcPr>
            <w:tcW w:w="3088" w:type="dxa"/>
            <w:tcMar>
              <w:top w:w="80" w:type="dxa"/>
              <w:left w:w="120" w:type="dxa"/>
              <w:bottom w:w="80" w:type="dxa"/>
              <w:right w:w="120" w:type="dxa"/>
            </w:tcMar>
          </w:tcPr>
          <w:p>
            <w:pPr>
              <w:jc w:val="left"/>
              <w:spacing w:after="40"/>
            </w:pPr>
            <w:r>
              <w:rPr>
                <w:sz w:val="18"/>
                <w:szCs w:val="18"/>
              </w:rPr>
              <w:t xml:space="preserve">5*15</w:t>
            </w:r>
          </w:p>
        </w:tc>
      </w:tr>
      <w:tr>
        <w:tc>
          <w:tcPr>
            <w:tcW w:w="3088" w:type="dxa"/>
            <w:tcMar>
              <w:top w:w="80" w:type="dxa"/>
              <w:left w:w="120" w:type="dxa"/>
              <w:bottom w:w="80" w:type="dxa"/>
              <w:right w:w="120" w:type="dxa"/>
            </w:tcMar>
          </w:tcPr>
          <w:p>
            <w:pPr>
              <w:jc w:val="left"/>
              <w:spacing w:after="40"/>
            </w:pPr>
            <w:r>
              <w:rPr>
                <w:sz w:val="18"/>
                <w:szCs w:val="18"/>
              </w:rPr>
              <w:t xml:space="preserve">   7</w:t>
            </w:r>
          </w:p>
        </w:tc>
        <w:tc>
          <w:tcPr>
            <w:tcW w:w="3088" w:type="dxa"/>
            <w:tcMar>
              <w:top w:w="80" w:type="dxa"/>
              <w:left w:w="120" w:type="dxa"/>
              <w:bottom w:w="80" w:type="dxa"/>
              <w:right w:w="120" w:type="dxa"/>
            </w:tcMar>
          </w:tcPr>
          <w:p>
            <w:pPr>
              <w:jc w:val="left"/>
              <w:spacing w:after="40"/>
            </w:pPr>
            <w:r>
              <w:rPr>
                <w:sz w:val="18"/>
                <w:szCs w:val="18"/>
              </w:rPr>
              <w:t xml:space="preserve">Solik tulangandan sung kolgan foyda</w:t>
            </w:r>
          </w:p>
        </w:tc>
        <w:tc>
          <w:tcPr>
            <w:tcW w:w="3088" w:type="dxa"/>
            <w:tcMar>
              <w:top w:w="80" w:type="dxa"/>
              <w:left w:w="120" w:type="dxa"/>
              <w:bottom w:w="80" w:type="dxa"/>
              <w:right w:w="120" w:type="dxa"/>
            </w:tcMar>
          </w:tcPr>
          <w:p>
            <w:pPr>
              <w:jc w:val="left"/>
              <w:spacing w:after="40"/>
            </w:pPr>
            <w:r>
              <w:rPr>
                <w:sz w:val="18"/>
                <w:szCs w:val="18"/>
              </w:rPr>
              <w:t xml:space="preserve">5-6</w:t>
            </w:r>
          </w:p>
        </w:tc>
      </w:tr>
      <w:tr>
        <w:tc>
          <w:tcPr>
            <w:tcW w:w="3088" w:type="dxa"/>
            <w:tcMar>
              <w:top w:w="80" w:type="dxa"/>
              <w:left w:w="120" w:type="dxa"/>
              <w:bottom w:w="80" w:type="dxa"/>
              <w:right w:w="120" w:type="dxa"/>
            </w:tcMar>
          </w:tcPr>
          <w:p>
            <w:pPr>
              <w:jc w:val="left"/>
              <w:spacing w:after="40"/>
            </w:pPr>
            <w:r>
              <w:rPr>
                <w:sz w:val="18"/>
                <w:szCs w:val="18"/>
              </w:rPr>
              <w:t xml:space="preserve">8</w:t>
            </w:r>
          </w:p>
        </w:tc>
        <w:tc>
          <w:tcPr>
            <w:tcW w:w="3088" w:type="dxa"/>
            <w:tcMar>
              <w:top w:w="80" w:type="dxa"/>
              <w:left w:w="120" w:type="dxa"/>
              <w:bottom w:w="80" w:type="dxa"/>
              <w:right w:w="120" w:type="dxa"/>
            </w:tcMar>
          </w:tcPr>
          <w:p>
            <w:pPr>
              <w:jc w:val="left"/>
              <w:spacing w:after="40"/>
            </w:pPr>
            <w:r>
              <w:rPr>
                <w:sz w:val="18"/>
                <w:szCs w:val="18"/>
              </w:rPr>
              <w:t xml:space="preserve">Boshqa tulovlar va majburiyatlar – 4 %</w:t>
            </w:r>
          </w:p>
        </w:tc>
        <w:tc>
          <w:tcPr>
            <w:tcW w:w="3088" w:type="dxa"/>
            <w:tcMar>
              <w:top w:w="80" w:type="dxa"/>
              <w:left w:w="120" w:type="dxa"/>
              <w:bottom w:w="80" w:type="dxa"/>
              <w:right w:w="120" w:type="dxa"/>
            </w:tcMar>
          </w:tcPr>
          <w:p>
            <w:pPr>
              <w:jc w:val="left"/>
              <w:spacing w:after="40"/>
            </w:pPr>
            <w:r>
              <w:rPr>
                <w:sz w:val="18"/>
                <w:szCs w:val="18"/>
              </w:rPr>
              <w:t xml:space="preserve">7*4%</w:t>
            </w:r>
          </w:p>
        </w:tc>
      </w:tr>
      <w:tr>
        <w:tc>
          <w:tcPr>
            <w:tcW w:w="3088" w:type="dxa"/>
            <w:tcMar>
              <w:top w:w="80" w:type="dxa"/>
              <w:left w:w="120" w:type="dxa"/>
              <w:bottom w:w="80" w:type="dxa"/>
              <w:right w:w="120" w:type="dxa"/>
            </w:tcMar>
          </w:tcPr>
          <w:p>
            <w:pPr>
              <w:jc w:val="left"/>
              <w:spacing w:after="40"/>
            </w:pPr>
            <w:r>
              <w:rPr>
                <w:sz w:val="18"/>
                <w:szCs w:val="18"/>
              </w:rPr>
              <w:t xml:space="preserve">9</w:t>
            </w:r>
          </w:p>
        </w:tc>
        <w:tc>
          <w:tcPr>
            <w:tcW w:w="3088" w:type="dxa"/>
            <w:tcMar>
              <w:top w:w="80" w:type="dxa"/>
              <w:left w:w="120" w:type="dxa"/>
              <w:bottom w:w="80" w:type="dxa"/>
              <w:right w:w="120" w:type="dxa"/>
            </w:tcMar>
          </w:tcPr>
          <w:p>
            <w:pPr>
              <w:jc w:val="left"/>
              <w:spacing w:after="40"/>
            </w:pPr>
            <w:r>
              <w:rPr>
                <w:sz w:val="18"/>
                <w:szCs w:val="18"/>
              </w:rPr>
              <w:t xml:space="preserve">Korxona ixtiyoridagi foyda</w:t>
            </w:r>
          </w:p>
        </w:tc>
        <w:tc>
          <w:tcPr>
            <w:tcW w:w="3088" w:type="dxa"/>
            <w:tcMar>
              <w:top w:w="80" w:type="dxa"/>
              <w:left w:w="120" w:type="dxa"/>
              <w:bottom w:w="80" w:type="dxa"/>
              <w:right w:w="120" w:type="dxa"/>
            </w:tcMar>
          </w:tcPr>
          <w:p>
            <w:pPr>
              <w:jc w:val="left"/>
              <w:spacing w:after="40"/>
            </w:pPr>
            <w:r>
              <w:rPr>
                <w:sz w:val="18"/>
                <w:szCs w:val="18"/>
              </w:rPr>
              <w:t xml:space="preserve">7-8</w:t>
            </w:r>
          </w:p>
        </w:tc>
      </w:tr>
      <w:tr>
        <w:tc>
          <w:tcPr>
            <w:tcW w:w="3088" w:type="dxa"/>
            <w:tcMar>
              <w:top w:w="80" w:type="dxa"/>
              <w:left w:w="120" w:type="dxa"/>
              <w:bottom w:w="80" w:type="dxa"/>
              <w:right w:w="120" w:type="dxa"/>
            </w:tcMar>
          </w:tcPr>
          <w:p>
            <w:pPr>
              <w:jc w:val="left"/>
              <w:spacing w:after="40"/>
            </w:pPr>
            <w:r>
              <w:rPr>
                <w:sz w:val="18"/>
                <w:szCs w:val="18"/>
              </w:rPr>
              <w:t xml:space="preserve">10</w:t>
            </w:r>
          </w:p>
        </w:tc>
        <w:tc>
          <w:tcPr>
            <w:tcW w:w="3088" w:type="dxa"/>
            <w:tcMar>
              <w:top w:w="80" w:type="dxa"/>
              <w:left w:w="120" w:type="dxa"/>
              <w:bottom w:w="80" w:type="dxa"/>
              <w:right w:w="120" w:type="dxa"/>
            </w:tcMar>
          </w:tcPr>
          <w:p>
            <w:pPr>
              <w:jc w:val="left"/>
              <w:spacing w:after="40"/>
            </w:pPr>
            <w:r>
              <w:rPr>
                <w:sz w:val="18"/>
                <w:szCs w:val="18"/>
              </w:rPr>
              <w:t xml:space="preserve">Korxona zaxira fondiga ajratma – 5 %</w:t>
            </w:r>
          </w:p>
        </w:tc>
        <w:tc>
          <w:tcPr>
            <w:tcW w:w="3088" w:type="dxa"/>
            <w:tcMar>
              <w:top w:w="80" w:type="dxa"/>
              <w:left w:w="120" w:type="dxa"/>
              <w:bottom w:w="80" w:type="dxa"/>
              <w:right w:w="120" w:type="dxa"/>
            </w:tcMar>
          </w:tcPr>
          <w:p>
            <w:pPr>
              <w:jc w:val="left"/>
              <w:spacing w:after="40"/>
            </w:pPr>
            <w:r>
              <w:rPr>
                <w:sz w:val="18"/>
                <w:szCs w:val="18"/>
              </w:rPr>
              <w:t xml:space="preserve">9*5%</w:t>
            </w:r>
          </w:p>
        </w:tc>
      </w:tr>
    </w:tbl>
    <w:p>
      <w:pPr>
        <w:spacing w:after="60"/>
      </w:pPr>
    </w:p>
    <w:p>
      <w:pPr>
        <w:pStyle w:val="Normal"/>
        <w:jc w:val="both"/>
        <w:spacing w:before="0" w:after="100"/>
      </w:pPr>
      <w:r>
        <w:rPr>
          <w:sz w:val="24"/>
          <w:szCs w:val="24"/>
        </w:rPr>
        <w:t xml:space="preserve">To‘quv fabrikasining texnik-iqtisodiy ko‘rsatkichlari</w:t>
      </w:r>
    </w:p>
    <w:tbl>
      <w:tblPr>
        <w:tblStyle w:val="TableGrid"/>
        <w:tblW w:w="9360" w:type="dxa"/>
        <w:tblBorders>
          <w:top w:val="single" w:sz="4" w:color="000000"/>
          <w:left w:val="single" w:sz="4" w:color="000000"/>
          <w:bottom w:val="single" w:sz="4" w:color="000000"/>
          <w:right w:val="single" w:sz="4" w:color="000000"/>
          <w:insideH w:val="single" w:sz="4" w:color="000000"/>
          <w:insideV w:val="single" w:sz="4" w:color="000000"/>
        </w:tblBorders>
        <w:tblLook w:val="04A0"/>
      </w:tblPr>
      <w:tblGrid>
        <w:gridCol w:w="2340"/>
        <w:gridCol w:w="2340"/>
        <w:gridCol w:w="2340"/>
        <w:gridCol w:w="2340"/>
      </w:tblGrid>
      <w:tr>
        <w:trPr>
          <w:tblHeader/>
          <w:shd w:val="clear" w:color="auto" w:fill="D9E1F2"/>
        </w:trPr>
        <w:tc>
          <w:tcPr>
            <w:tcW w:w="2340" w:type="dxa"/>
            <w:tcMar>
              <w:top w:w="80" w:type="dxa"/>
              <w:left w:w="120" w:type="dxa"/>
              <w:bottom w:w="80" w:type="dxa"/>
              <w:right w:w="120" w:type="dxa"/>
            </w:tcMar>
          </w:tcPr>
          <w:p>
            <w:pPr>
              <w:jc w:val="left"/>
              <w:spacing w:after="40"/>
            </w:pPr>
            <w:r>
              <w:rPr>
                <w:b/>
                <w:bCs/>
                <w:sz w:val="18"/>
                <w:szCs w:val="18"/>
              </w:rPr>
              <w:t xml:space="preserve">№</w:t>
            </w:r>
          </w:p>
        </w:tc>
        <w:tc>
          <w:tcPr>
            <w:tcW w:w="2340" w:type="dxa"/>
            <w:tcMar>
              <w:top w:w="80" w:type="dxa"/>
              <w:left w:w="120" w:type="dxa"/>
              <w:bottom w:w="80" w:type="dxa"/>
              <w:right w:w="120" w:type="dxa"/>
            </w:tcMar>
          </w:tcPr>
          <w:p>
            <w:pPr>
              <w:jc w:val="left"/>
              <w:spacing w:after="40"/>
            </w:pPr>
            <w:r>
              <w:rPr>
                <w:b/>
                <w:bCs/>
                <w:sz w:val="18"/>
                <w:szCs w:val="18"/>
              </w:rPr>
              <w:t xml:space="preserve">Ko‘rsatkichlar  nomi</w:t>
            </w:r>
          </w:p>
        </w:tc>
        <w:tc>
          <w:tcPr>
            <w:tcW w:w="2340" w:type="dxa"/>
            <w:tcMar>
              <w:top w:w="80" w:type="dxa"/>
              <w:left w:w="120" w:type="dxa"/>
              <w:bottom w:w="80" w:type="dxa"/>
              <w:right w:w="120" w:type="dxa"/>
            </w:tcMar>
          </w:tcPr>
          <w:p>
            <w:pPr>
              <w:jc w:val="left"/>
              <w:spacing w:after="40"/>
            </w:pPr>
            <w:r>
              <w:rPr>
                <w:b/>
                <w:bCs/>
                <w:sz w:val="18"/>
                <w:szCs w:val="18"/>
              </w:rPr>
              <w:t xml:space="preserve">Ulchov birligi</w:t>
            </w:r>
          </w:p>
        </w:tc>
        <w:tc>
          <w:tcPr>
            <w:tcW w:w="2340" w:type="dxa"/>
            <w:tcMar>
              <w:top w:w="80" w:type="dxa"/>
              <w:left w:w="120" w:type="dxa"/>
              <w:bottom w:w="80" w:type="dxa"/>
              <w:right w:w="120" w:type="dxa"/>
            </w:tcMar>
          </w:tcPr>
          <w:p>
            <w:pPr>
              <w:jc w:val="left"/>
              <w:spacing w:after="40"/>
            </w:pPr>
            <w:r>
              <w:rPr>
                <w:b/>
                <w:bCs/>
                <w:sz w:val="18"/>
                <w:szCs w:val="18"/>
              </w:rPr>
              <w:t xml:space="preserve">Ko‘rsatkichlar</w:t>
            </w:r>
          </w:p>
        </w:tc>
      </w:tr>
      <w:tr>
        <w:tc>
          <w:tcPr>
            <w:tcW w:w="2340" w:type="dxa"/>
            <w:tcMar>
              <w:top w:w="80" w:type="dxa"/>
              <w:left w:w="120" w:type="dxa"/>
              <w:bottom w:w="80" w:type="dxa"/>
              <w:right w:w="120" w:type="dxa"/>
            </w:tcMar>
          </w:tcPr>
          <w:p>
            <w:pPr>
              <w:jc w:val="left"/>
              <w:spacing w:after="40"/>
            </w:pPr>
            <w:r>
              <w:rPr>
                <w:sz w:val="18"/>
                <w:szCs w:val="18"/>
              </w:rPr>
              <w:t xml:space="preserve">1</w:t>
            </w:r>
          </w:p>
        </w:tc>
        <w:tc>
          <w:tcPr>
            <w:tcW w:w="2340" w:type="dxa"/>
            <w:tcMar>
              <w:top w:w="80" w:type="dxa"/>
              <w:left w:w="120" w:type="dxa"/>
              <w:bottom w:w="80" w:type="dxa"/>
              <w:right w:w="120" w:type="dxa"/>
            </w:tcMar>
          </w:tcPr>
          <w:p>
            <w:pPr>
              <w:jc w:val="left"/>
              <w:spacing w:after="40"/>
            </w:pPr>
            <w:r>
              <w:rPr>
                <w:sz w:val="18"/>
                <w:szCs w:val="18"/>
              </w:rPr>
              <w:t xml:space="preserve">To‘qima nomi</w:t>
            </w:r>
          </w:p>
        </w:tc>
        <w:tc>
          <w:tcPr>
            <w:tcW w:w="2340" w:type="dxa"/>
            <w:tcMar>
              <w:top w:w="80" w:type="dxa"/>
              <w:left w:w="120" w:type="dxa"/>
              <w:bottom w:w="80" w:type="dxa"/>
              <w:right w:w="120" w:type="dxa"/>
            </w:tcMar>
          </w:tcPr>
          <w:p>
            <w:pPr>
              <w:jc w:val="left"/>
              <w:spacing w:after="40"/>
            </w:pPr>
            <w:r>
              <w:rPr>
                <w:sz w:val="18"/>
                <w:szCs w:val="18"/>
              </w:rPr>
              <w:t xml:space="preserve"/>
            </w:r>
          </w:p>
        </w:tc>
        <w:tc>
          <w:tcPr>
            <w:tcW w:w="2340" w:type="dxa"/>
            <w:tcMar>
              <w:top w:w="80" w:type="dxa"/>
              <w:left w:w="120" w:type="dxa"/>
              <w:bottom w:w="80" w:type="dxa"/>
              <w:right w:w="120" w:type="dxa"/>
            </w:tcMar>
          </w:tcPr>
          <w:p>
            <w:pPr>
              <w:jc w:val="left"/>
              <w:spacing w:after="40"/>
            </w:pPr>
            <w:r>
              <w:rPr>
                <w:sz w:val="18"/>
                <w:szCs w:val="18"/>
              </w:rPr>
              <w:t xml:space="preserve"/>
            </w:r>
          </w:p>
        </w:tc>
      </w:tr>
      <w:tr>
        <w:tc>
          <w:tcPr>
            <w:tcW w:w="2340" w:type="dxa"/>
            <w:tcMar>
              <w:top w:w="80" w:type="dxa"/>
              <w:left w:w="120" w:type="dxa"/>
              <w:bottom w:w="80" w:type="dxa"/>
              <w:right w:w="120" w:type="dxa"/>
            </w:tcMar>
          </w:tcPr>
          <w:p>
            <w:pPr>
              <w:jc w:val="left"/>
              <w:spacing w:after="40"/>
            </w:pPr>
            <w:r>
              <w:rPr>
                <w:sz w:val="18"/>
                <w:szCs w:val="18"/>
              </w:rPr>
              <w:t xml:space="preserve">2</w:t>
            </w:r>
          </w:p>
        </w:tc>
        <w:tc>
          <w:tcPr>
            <w:tcW w:w="2340" w:type="dxa"/>
            <w:tcMar>
              <w:top w:w="80" w:type="dxa"/>
              <w:left w:w="120" w:type="dxa"/>
              <w:bottom w:w="80" w:type="dxa"/>
              <w:right w:w="120" w:type="dxa"/>
            </w:tcMar>
          </w:tcPr>
          <w:p>
            <w:pPr>
              <w:jc w:val="left"/>
              <w:spacing w:after="40"/>
            </w:pPr>
            <w:r>
              <w:rPr>
                <w:sz w:val="18"/>
                <w:szCs w:val="18"/>
              </w:rPr>
              <w:t xml:space="preserve">Urnatilgan  dastgoxlar soni</w:t>
            </w:r>
          </w:p>
        </w:tc>
        <w:tc>
          <w:tcPr>
            <w:tcW w:w="2340" w:type="dxa"/>
            <w:tcMar>
              <w:top w:w="80" w:type="dxa"/>
              <w:left w:w="120" w:type="dxa"/>
              <w:bottom w:w="80" w:type="dxa"/>
              <w:right w:w="120" w:type="dxa"/>
            </w:tcMar>
          </w:tcPr>
          <w:p>
            <w:pPr>
              <w:jc w:val="left"/>
              <w:spacing w:after="40"/>
            </w:pPr>
            <w:r>
              <w:rPr>
                <w:sz w:val="18"/>
                <w:szCs w:val="18"/>
              </w:rPr>
              <w:t xml:space="preserve">dastgox</w:t>
            </w:r>
          </w:p>
        </w:tc>
        <w:tc>
          <w:tcPr>
            <w:tcW w:w="2340" w:type="dxa"/>
            <w:tcMar>
              <w:top w:w="80" w:type="dxa"/>
              <w:left w:w="120" w:type="dxa"/>
              <w:bottom w:w="80" w:type="dxa"/>
              <w:right w:w="120" w:type="dxa"/>
            </w:tcMar>
          </w:tcPr>
          <w:p>
            <w:pPr>
              <w:jc w:val="left"/>
              <w:spacing w:after="40"/>
            </w:pPr>
            <w:r>
              <w:rPr>
                <w:sz w:val="18"/>
                <w:szCs w:val="18"/>
              </w:rPr>
              <w:t xml:space="preserve"/>
            </w:r>
          </w:p>
        </w:tc>
      </w:tr>
      <w:tr>
        <w:tc>
          <w:tcPr>
            <w:tcW w:w="2340" w:type="dxa"/>
            <w:tcMar>
              <w:top w:w="80" w:type="dxa"/>
              <w:left w:w="120" w:type="dxa"/>
              <w:bottom w:w="80" w:type="dxa"/>
              <w:right w:w="120" w:type="dxa"/>
            </w:tcMar>
          </w:tcPr>
          <w:p>
            <w:pPr>
              <w:jc w:val="left"/>
              <w:spacing w:after="40"/>
            </w:pPr>
            <w:r>
              <w:rPr>
                <w:sz w:val="18"/>
                <w:szCs w:val="18"/>
              </w:rPr>
              <w:t xml:space="preserve">3</w:t>
            </w:r>
          </w:p>
        </w:tc>
        <w:tc>
          <w:tcPr>
            <w:tcW w:w="2340" w:type="dxa"/>
            <w:tcMar>
              <w:top w:w="80" w:type="dxa"/>
              <w:left w:w="120" w:type="dxa"/>
              <w:bottom w:w="80" w:type="dxa"/>
              <w:right w:w="120" w:type="dxa"/>
            </w:tcMar>
          </w:tcPr>
          <w:p>
            <w:pPr>
              <w:jc w:val="left"/>
              <w:spacing w:after="40"/>
            </w:pPr>
            <w:r>
              <w:rPr>
                <w:sz w:val="18"/>
                <w:szCs w:val="18"/>
              </w:rPr>
              <w:t xml:space="preserve">Rejali tuxtashlar foizi</w:t>
            </w:r>
          </w:p>
        </w:tc>
        <w:tc>
          <w:tcPr>
            <w:tcW w:w="2340" w:type="dxa"/>
            <w:tcMar>
              <w:top w:w="80" w:type="dxa"/>
              <w:left w:w="120" w:type="dxa"/>
              <w:bottom w:w="80" w:type="dxa"/>
              <w:right w:w="120" w:type="dxa"/>
            </w:tcMar>
          </w:tcPr>
          <w:p>
            <w:pPr>
              <w:jc w:val="left"/>
              <w:spacing w:after="40"/>
            </w:pPr>
            <w:r>
              <w:rPr>
                <w:sz w:val="18"/>
                <w:szCs w:val="18"/>
              </w:rPr>
              <w:t xml:space="preserve">%</w:t>
            </w:r>
          </w:p>
        </w:tc>
        <w:tc>
          <w:tcPr>
            <w:tcW w:w="2340" w:type="dxa"/>
            <w:tcMar>
              <w:top w:w="80" w:type="dxa"/>
              <w:left w:w="120" w:type="dxa"/>
              <w:bottom w:w="80" w:type="dxa"/>
              <w:right w:w="120" w:type="dxa"/>
            </w:tcMar>
          </w:tcPr>
          <w:p>
            <w:pPr>
              <w:jc w:val="left"/>
              <w:spacing w:after="40"/>
            </w:pPr>
            <w:r>
              <w:rPr>
                <w:sz w:val="18"/>
                <w:szCs w:val="18"/>
              </w:rPr>
              <w:t xml:space="preserve">8%</w:t>
            </w:r>
          </w:p>
        </w:tc>
      </w:tr>
      <w:tr>
        <w:tc>
          <w:tcPr>
            <w:tcW w:w="2340" w:type="dxa"/>
            <w:tcMar>
              <w:top w:w="80" w:type="dxa"/>
              <w:left w:w="120" w:type="dxa"/>
              <w:bottom w:w="80" w:type="dxa"/>
              <w:right w:w="120" w:type="dxa"/>
            </w:tcMar>
          </w:tcPr>
          <w:p>
            <w:pPr>
              <w:jc w:val="left"/>
              <w:spacing w:after="40"/>
            </w:pPr>
            <w:r>
              <w:rPr>
                <w:sz w:val="18"/>
                <w:szCs w:val="18"/>
              </w:rPr>
              <w:t xml:space="preserve">4</w:t>
            </w:r>
          </w:p>
        </w:tc>
        <w:tc>
          <w:tcPr>
            <w:tcW w:w="2340" w:type="dxa"/>
            <w:tcMar>
              <w:top w:w="80" w:type="dxa"/>
              <w:left w:w="120" w:type="dxa"/>
              <w:bottom w:w="80" w:type="dxa"/>
              <w:right w:w="120" w:type="dxa"/>
            </w:tcMar>
          </w:tcPr>
          <w:p>
            <w:pPr>
              <w:jc w:val="left"/>
              <w:spacing w:after="40"/>
            </w:pPr>
            <w:r>
              <w:rPr>
                <w:sz w:val="18"/>
                <w:szCs w:val="18"/>
              </w:rPr>
              <w:t xml:space="preserve">Uskunalar unumdorligi  </w:t>
            </w:r>
          </w:p>
        </w:tc>
        <w:tc>
          <w:tcPr>
            <w:tcW w:w="2340" w:type="dxa"/>
            <w:tcMar>
              <w:top w:w="80" w:type="dxa"/>
              <w:left w:w="120" w:type="dxa"/>
              <w:bottom w:w="80" w:type="dxa"/>
              <w:right w:w="120" w:type="dxa"/>
            </w:tcMar>
          </w:tcPr>
          <w:p>
            <w:pPr>
              <w:jc w:val="left"/>
              <w:spacing w:after="40"/>
            </w:pPr>
            <w:r>
              <w:rPr>
                <w:sz w:val="18"/>
                <w:szCs w:val="18"/>
              </w:rPr>
              <w:t xml:space="preserve">m/soatarkok/soat</w:t>
            </w:r>
          </w:p>
        </w:tc>
        <w:tc>
          <w:tcPr>
            <w:tcW w:w="2340" w:type="dxa"/>
            <w:tcMar>
              <w:top w:w="80" w:type="dxa"/>
              <w:left w:w="120" w:type="dxa"/>
              <w:bottom w:w="80" w:type="dxa"/>
              <w:right w:w="120" w:type="dxa"/>
            </w:tcMar>
          </w:tcPr>
          <w:p>
            <w:pPr>
              <w:jc w:val="left"/>
              <w:spacing w:after="40"/>
            </w:pPr>
            <w:r>
              <w:rPr>
                <w:sz w:val="18"/>
                <w:szCs w:val="18"/>
              </w:rPr>
              <w:t xml:space="preserve"/>
            </w:r>
          </w:p>
        </w:tc>
      </w:tr>
      <w:tr>
        <w:tc>
          <w:tcPr>
            <w:tcW w:w="2340" w:type="dxa"/>
            <w:tcMar>
              <w:top w:w="80" w:type="dxa"/>
              <w:left w:w="120" w:type="dxa"/>
              <w:bottom w:w="80" w:type="dxa"/>
              <w:right w:w="120" w:type="dxa"/>
            </w:tcMar>
          </w:tcPr>
          <w:p>
            <w:pPr>
              <w:jc w:val="left"/>
              <w:spacing w:after="40"/>
            </w:pPr>
            <w:r>
              <w:rPr>
                <w:sz w:val="18"/>
                <w:szCs w:val="18"/>
              </w:rPr>
              <w:t xml:space="preserve">5</w:t>
            </w:r>
          </w:p>
        </w:tc>
        <w:tc>
          <w:tcPr>
            <w:tcW w:w="2340" w:type="dxa"/>
            <w:tcMar>
              <w:top w:w="80" w:type="dxa"/>
              <w:left w:w="120" w:type="dxa"/>
              <w:bottom w:w="80" w:type="dxa"/>
              <w:right w:w="120" w:type="dxa"/>
            </w:tcMar>
          </w:tcPr>
          <w:p>
            <w:pPr>
              <w:jc w:val="left"/>
              <w:spacing w:after="40"/>
            </w:pPr>
            <w:r>
              <w:rPr>
                <w:sz w:val="18"/>
                <w:szCs w:val="18"/>
              </w:rPr>
              <w:t xml:space="preserve">Bir yilda ishlab chikarilgan maxsulot</w:t>
            </w:r>
          </w:p>
        </w:tc>
        <w:tc>
          <w:tcPr>
            <w:tcW w:w="2340" w:type="dxa"/>
            <w:tcMar>
              <w:top w:w="80" w:type="dxa"/>
              <w:left w:w="120" w:type="dxa"/>
              <w:bottom w:w="80" w:type="dxa"/>
              <w:right w:w="120" w:type="dxa"/>
            </w:tcMar>
          </w:tcPr>
          <w:p>
            <w:pPr>
              <w:jc w:val="left"/>
              <w:spacing w:after="40"/>
            </w:pPr>
            <w:r>
              <w:rPr>
                <w:sz w:val="18"/>
                <w:szCs w:val="18"/>
              </w:rPr>
              <w:t xml:space="preserve">ming metr</w:t>
            </w:r>
          </w:p>
        </w:tc>
        <w:tc>
          <w:tcPr>
            <w:tcW w:w="2340" w:type="dxa"/>
            <w:tcMar>
              <w:top w:w="80" w:type="dxa"/>
              <w:left w:w="120" w:type="dxa"/>
              <w:bottom w:w="80" w:type="dxa"/>
              <w:right w:w="120" w:type="dxa"/>
            </w:tcMar>
          </w:tcPr>
          <w:p>
            <w:pPr>
              <w:jc w:val="left"/>
              <w:spacing w:after="40"/>
            </w:pPr>
            <w:r>
              <w:rPr>
                <w:sz w:val="18"/>
                <w:szCs w:val="18"/>
              </w:rPr>
              <w:t xml:space="preserve">8325.3</w:t>
            </w:r>
          </w:p>
        </w:tc>
      </w:tr>
      <w:tr>
        <w:tc>
          <w:tcPr>
            <w:tcW w:w="2340" w:type="dxa"/>
            <w:tcMar>
              <w:top w:w="80" w:type="dxa"/>
              <w:left w:w="120" w:type="dxa"/>
              <w:bottom w:w="80" w:type="dxa"/>
              <w:right w:w="120" w:type="dxa"/>
            </w:tcMar>
          </w:tcPr>
          <w:p>
            <w:pPr>
              <w:jc w:val="left"/>
              <w:spacing w:after="40"/>
            </w:pPr>
            <w:r>
              <w:rPr>
                <w:sz w:val="18"/>
                <w:szCs w:val="18"/>
              </w:rPr>
              <w:t xml:space="preserve">6</w:t>
            </w:r>
          </w:p>
        </w:tc>
        <w:tc>
          <w:tcPr>
            <w:tcW w:w="2340" w:type="dxa"/>
            <w:tcMar>
              <w:top w:w="80" w:type="dxa"/>
              <w:left w:w="120" w:type="dxa"/>
              <w:bottom w:w="80" w:type="dxa"/>
              <w:right w:w="120" w:type="dxa"/>
            </w:tcMar>
          </w:tcPr>
          <w:p>
            <w:pPr>
              <w:jc w:val="left"/>
              <w:spacing w:after="40"/>
            </w:pPr>
            <w:r>
              <w:rPr>
                <w:sz w:val="18"/>
                <w:szCs w:val="18"/>
              </w:rPr>
              <w:t xml:space="preserve">Mexnat unumdorligi</w:t>
            </w:r>
          </w:p>
        </w:tc>
        <w:tc>
          <w:tcPr>
            <w:tcW w:w="2340" w:type="dxa"/>
            <w:tcMar>
              <w:top w:w="80" w:type="dxa"/>
              <w:left w:w="120" w:type="dxa"/>
              <w:bottom w:w="80" w:type="dxa"/>
              <w:right w:w="120" w:type="dxa"/>
            </w:tcMar>
          </w:tcPr>
          <w:p>
            <w:pPr>
              <w:jc w:val="left"/>
              <w:spacing w:after="40"/>
            </w:pPr>
            <w:r>
              <w:rPr>
                <w:sz w:val="18"/>
                <w:szCs w:val="18"/>
              </w:rPr>
              <w:t xml:space="preserve">m/ishchi soatark./ishchi soat</w:t>
            </w:r>
          </w:p>
        </w:tc>
        <w:tc>
          <w:tcPr>
            <w:tcW w:w="2340" w:type="dxa"/>
            <w:tcMar>
              <w:top w:w="80" w:type="dxa"/>
              <w:left w:w="120" w:type="dxa"/>
              <w:bottom w:w="80" w:type="dxa"/>
              <w:right w:w="120" w:type="dxa"/>
            </w:tcMar>
          </w:tcPr>
          <w:p>
            <w:pPr>
              <w:jc w:val="left"/>
              <w:spacing w:after="40"/>
            </w:pPr>
            <w:r>
              <w:rPr>
                <w:sz w:val="18"/>
                <w:szCs w:val="18"/>
              </w:rPr>
              <w:t xml:space="preserve">20525000.8</w:t>
            </w:r>
          </w:p>
        </w:tc>
      </w:tr>
      <w:tr>
        <w:tc>
          <w:tcPr>
            <w:tcW w:w="2340" w:type="dxa"/>
            <w:tcMar>
              <w:top w:w="80" w:type="dxa"/>
              <w:left w:w="120" w:type="dxa"/>
              <w:bottom w:w="80" w:type="dxa"/>
              <w:right w:w="120" w:type="dxa"/>
            </w:tcMar>
          </w:tcPr>
          <w:p>
            <w:pPr>
              <w:jc w:val="left"/>
              <w:spacing w:after="40"/>
            </w:pPr>
            <w:r>
              <w:rPr>
                <w:sz w:val="18"/>
                <w:szCs w:val="18"/>
              </w:rPr>
              <w:t xml:space="preserve">7</w:t>
            </w:r>
          </w:p>
        </w:tc>
        <w:tc>
          <w:tcPr>
            <w:tcW w:w="2340" w:type="dxa"/>
            <w:tcMar>
              <w:top w:w="80" w:type="dxa"/>
              <w:left w:w="120" w:type="dxa"/>
              <w:bottom w:w="80" w:type="dxa"/>
              <w:right w:w="120" w:type="dxa"/>
            </w:tcMar>
          </w:tcPr>
          <w:p>
            <w:pPr>
              <w:jc w:val="left"/>
              <w:spacing w:after="40"/>
            </w:pPr>
            <w:r>
              <w:rPr>
                <w:sz w:val="18"/>
                <w:szCs w:val="18"/>
              </w:rPr>
              <w:t xml:space="preserve">Urtacha oylik ish xaqi</w:t>
            </w:r>
          </w:p>
        </w:tc>
        <w:tc>
          <w:tcPr>
            <w:tcW w:w="2340" w:type="dxa"/>
            <w:tcMar>
              <w:top w:w="80" w:type="dxa"/>
              <w:left w:w="120" w:type="dxa"/>
              <w:bottom w:w="80" w:type="dxa"/>
              <w:right w:w="120" w:type="dxa"/>
            </w:tcMar>
          </w:tcPr>
          <w:p>
            <w:pPr>
              <w:jc w:val="left"/>
              <w:spacing w:after="40"/>
            </w:pPr>
            <w:r>
              <w:rPr>
                <w:sz w:val="18"/>
                <w:szCs w:val="18"/>
              </w:rPr>
              <w:t xml:space="preserve">sum</w:t>
            </w:r>
          </w:p>
        </w:tc>
        <w:tc>
          <w:tcPr>
            <w:tcW w:w="2340" w:type="dxa"/>
            <w:tcMar>
              <w:top w:w="80" w:type="dxa"/>
              <w:left w:w="120" w:type="dxa"/>
              <w:bottom w:w="80" w:type="dxa"/>
              <w:right w:w="120" w:type="dxa"/>
            </w:tcMar>
          </w:tcPr>
          <w:p>
            <w:pPr>
              <w:jc w:val="left"/>
              <w:spacing w:after="40"/>
            </w:pPr>
            <w:r>
              <w:rPr>
                <w:sz w:val="18"/>
                <w:szCs w:val="18"/>
              </w:rPr>
              <w:t xml:space="preserve">1841333</w:t>
            </w:r>
          </w:p>
        </w:tc>
      </w:tr>
      <w:tr>
        <w:tc>
          <w:tcPr>
            <w:tcW w:w="2340" w:type="dxa"/>
            <w:tcMar>
              <w:top w:w="80" w:type="dxa"/>
              <w:left w:w="120" w:type="dxa"/>
              <w:bottom w:w="80" w:type="dxa"/>
              <w:right w:w="120" w:type="dxa"/>
            </w:tcMar>
          </w:tcPr>
          <w:p>
            <w:pPr>
              <w:jc w:val="left"/>
              <w:spacing w:after="40"/>
            </w:pPr>
            <w:r>
              <w:rPr>
                <w:sz w:val="18"/>
                <w:szCs w:val="18"/>
              </w:rPr>
              <w:t xml:space="preserve">8</w:t>
            </w:r>
          </w:p>
        </w:tc>
        <w:tc>
          <w:tcPr>
            <w:tcW w:w="2340" w:type="dxa"/>
            <w:tcMar>
              <w:top w:w="80" w:type="dxa"/>
              <w:left w:w="120" w:type="dxa"/>
              <w:bottom w:w="80" w:type="dxa"/>
              <w:right w:w="120" w:type="dxa"/>
            </w:tcMar>
          </w:tcPr>
          <w:p>
            <w:pPr>
              <w:jc w:val="left"/>
              <w:spacing w:after="40"/>
            </w:pPr>
            <w:r>
              <w:rPr>
                <w:sz w:val="18"/>
                <w:szCs w:val="18"/>
              </w:rPr>
              <w:t xml:space="preserve">Ruyxatdagi ishchilar soni</w:t>
            </w:r>
          </w:p>
        </w:tc>
        <w:tc>
          <w:tcPr>
            <w:tcW w:w="2340" w:type="dxa"/>
            <w:tcMar>
              <w:top w:w="80" w:type="dxa"/>
              <w:left w:w="120" w:type="dxa"/>
              <w:bottom w:w="80" w:type="dxa"/>
              <w:right w:w="120" w:type="dxa"/>
            </w:tcMar>
          </w:tcPr>
          <w:p>
            <w:pPr>
              <w:jc w:val="left"/>
              <w:spacing w:after="40"/>
            </w:pPr>
            <w:r>
              <w:rPr>
                <w:sz w:val="18"/>
                <w:szCs w:val="18"/>
              </w:rPr>
              <w:t xml:space="preserve">kishi</w:t>
            </w:r>
          </w:p>
        </w:tc>
        <w:tc>
          <w:tcPr>
            <w:tcW w:w="2340" w:type="dxa"/>
            <w:tcMar>
              <w:top w:w="80" w:type="dxa"/>
              <w:left w:w="120" w:type="dxa"/>
              <w:bottom w:w="80" w:type="dxa"/>
              <w:right w:w="120" w:type="dxa"/>
            </w:tcMar>
          </w:tcPr>
          <w:p>
            <w:pPr>
              <w:jc w:val="left"/>
              <w:spacing w:after="40"/>
            </w:pPr>
            <w:r>
              <w:rPr>
                <w:sz w:val="18"/>
                <w:szCs w:val="18"/>
              </w:rPr>
              <w:t xml:space="preserve">51</w:t>
            </w:r>
          </w:p>
        </w:tc>
      </w:tr>
      <w:tr>
        <w:tc>
          <w:tcPr>
            <w:tcW w:w="2340" w:type="dxa"/>
            <w:tcMar>
              <w:top w:w="80" w:type="dxa"/>
              <w:left w:w="120" w:type="dxa"/>
              <w:bottom w:w="80" w:type="dxa"/>
              <w:right w:w="120" w:type="dxa"/>
            </w:tcMar>
          </w:tcPr>
          <w:p>
            <w:pPr>
              <w:jc w:val="left"/>
              <w:spacing w:after="40"/>
            </w:pPr>
            <w:r>
              <w:rPr>
                <w:sz w:val="18"/>
                <w:szCs w:val="18"/>
              </w:rPr>
              <w:t xml:space="preserve">9</w:t>
            </w:r>
          </w:p>
        </w:tc>
        <w:tc>
          <w:tcPr>
            <w:tcW w:w="2340" w:type="dxa"/>
            <w:tcMar>
              <w:top w:w="80" w:type="dxa"/>
              <w:left w:w="120" w:type="dxa"/>
              <w:bottom w:w="80" w:type="dxa"/>
              <w:right w:w="120" w:type="dxa"/>
            </w:tcMar>
          </w:tcPr>
          <w:p>
            <w:pPr>
              <w:jc w:val="left"/>
              <w:spacing w:after="40"/>
            </w:pPr>
            <w:r>
              <w:rPr>
                <w:sz w:val="18"/>
                <w:szCs w:val="18"/>
              </w:rPr>
              <w:t xml:space="preserve">Fabrika buyicha maxsulot tannarxi</w:t>
            </w:r>
          </w:p>
        </w:tc>
        <w:tc>
          <w:tcPr>
            <w:tcW w:w="2340" w:type="dxa"/>
            <w:tcMar>
              <w:top w:w="80" w:type="dxa"/>
              <w:left w:w="120" w:type="dxa"/>
              <w:bottom w:w="80" w:type="dxa"/>
              <w:right w:w="120" w:type="dxa"/>
            </w:tcMar>
          </w:tcPr>
          <w:p>
            <w:pPr>
              <w:jc w:val="left"/>
              <w:spacing w:after="40"/>
            </w:pPr>
            <w:r>
              <w:rPr>
                <w:sz w:val="18"/>
                <w:szCs w:val="18"/>
              </w:rPr>
              <w:t xml:space="preserve">ming sum</w:t>
            </w:r>
          </w:p>
        </w:tc>
        <w:tc>
          <w:tcPr>
            <w:tcW w:w="2340" w:type="dxa"/>
            <w:tcMar>
              <w:top w:w="80" w:type="dxa"/>
              <w:left w:w="120" w:type="dxa"/>
              <w:bottom w:w="80" w:type="dxa"/>
              <w:right w:w="120" w:type="dxa"/>
            </w:tcMar>
          </w:tcPr>
          <w:p>
            <w:pPr>
              <w:jc w:val="left"/>
              <w:spacing w:after="40"/>
            </w:pPr>
            <w:r>
              <w:rPr>
                <w:sz w:val="18"/>
                <w:szCs w:val="18"/>
              </w:rPr>
              <w:t xml:space="preserve">62687523881</w:t>
            </w:r>
          </w:p>
        </w:tc>
      </w:tr>
      <w:tr>
        <w:tc>
          <w:tcPr>
            <w:tcW w:w="2340" w:type="dxa"/>
            <w:tcMar>
              <w:top w:w="80" w:type="dxa"/>
              <w:left w:w="120" w:type="dxa"/>
              <w:bottom w:w="80" w:type="dxa"/>
              <w:right w:w="120" w:type="dxa"/>
            </w:tcMar>
          </w:tcPr>
          <w:p>
            <w:pPr>
              <w:jc w:val="left"/>
              <w:spacing w:after="40"/>
            </w:pPr>
            <w:r>
              <w:rPr>
                <w:sz w:val="18"/>
                <w:szCs w:val="18"/>
              </w:rPr>
              <w:t xml:space="preserve">10</w:t>
            </w:r>
          </w:p>
        </w:tc>
        <w:tc>
          <w:tcPr>
            <w:tcW w:w="2340" w:type="dxa"/>
            <w:tcMar>
              <w:top w:w="80" w:type="dxa"/>
              <w:left w:w="120" w:type="dxa"/>
              <w:bottom w:w="80" w:type="dxa"/>
              <w:right w:w="120" w:type="dxa"/>
            </w:tcMar>
          </w:tcPr>
          <w:p>
            <w:pPr>
              <w:jc w:val="left"/>
              <w:spacing w:after="40"/>
            </w:pPr>
            <w:r>
              <w:rPr>
                <w:sz w:val="18"/>
                <w:szCs w:val="18"/>
              </w:rPr>
              <w:t xml:space="preserve">1 m to‘qima tannarxi </w:t>
            </w:r>
          </w:p>
        </w:tc>
        <w:tc>
          <w:tcPr>
            <w:tcW w:w="2340" w:type="dxa"/>
            <w:tcMar>
              <w:top w:w="80" w:type="dxa"/>
              <w:left w:w="120" w:type="dxa"/>
              <w:bottom w:w="80" w:type="dxa"/>
              <w:right w:w="120" w:type="dxa"/>
            </w:tcMar>
          </w:tcPr>
          <w:p>
            <w:pPr>
              <w:jc w:val="left"/>
              <w:spacing w:after="40"/>
            </w:pPr>
            <w:r>
              <w:rPr>
                <w:sz w:val="18"/>
                <w:szCs w:val="18"/>
              </w:rPr>
              <w:t xml:space="preserve">sum</w:t>
            </w:r>
          </w:p>
        </w:tc>
        <w:tc>
          <w:tcPr>
            <w:tcW w:w="2340" w:type="dxa"/>
            <w:tcMar>
              <w:top w:w="80" w:type="dxa"/>
              <w:left w:w="120" w:type="dxa"/>
              <w:bottom w:w="80" w:type="dxa"/>
              <w:right w:w="120" w:type="dxa"/>
            </w:tcMar>
          </w:tcPr>
          <w:p>
            <w:pPr>
              <w:jc w:val="left"/>
              <w:spacing w:after="40"/>
            </w:pPr>
            <w:r>
              <w:rPr>
                <w:sz w:val="18"/>
                <w:szCs w:val="18"/>
              </w:rPr>
              <w:t xml:space="preserve">7530</w:t>
            </w:r>
          </w:p>
        </w:tc>
      </w:tr>
      <w:tr>
        <w:tc>
          <w:tcPr>
            <w:tcW w:w="2340" w:type="dxa"/>
            <w:tcMar>
              <w:top w:w="80" w:type="dxa"/>
              <w:left w:w="120" w:type="dxa"/>
              <w:bottom w:w="80" w:type="dxa"/>
              <w:right w:w="120" w:type="dxa"/>
            </w:tcMar>
          </w:tcPr>
          <w:p>
            <w:pPr>
              <w:jc w:val="left"/>
              <w:spacing w:after="40"/>
            </w:pPr>
            <w:r>
              <w:rPr>
                <w:sz w:val="18"/>
                <w:szCs w:val="18"/>
              </w:rPr>
              <w:t xml:space="preserve">11</w:t>
            </w:r>
          </w:p>
        </w:tc>
        <w:tc>
          <w:tcPr>
            <w:tcW w:w="2340" w:type="dxa"/>
            <w:tcMar>
              <w:top w:w="80" w:type="dxa"/>
              <w:left w:w="120" w:type="dxa"/>
              <w:bottom w:w="80" w:type="dxa"/>
              <w:right w:w="120" w:type="dxa"/>
            </w:tcMar>
          </w:tcPr>
          <w:p>
            <w:pPr>
              <w:jc w:val="left"/>
              <w:spacing w:after="40"/>
            </w:pPr>
            <w:r>
              <w:rPr>
                <w:sz w:val="18"/>
                <w:szCs w:val="18"/>
              </w:rPr>
              <w:t xml:space="preserve">Sotish xajmi</w:t>
            </w:r>
          </w:p>
        </w:tc>
        <w:tc>
          <w:tcPr>
            <w:tcW w:w="2340" w:type="dxa"/>
            <w:tcMar>
              <w:top w:w="80" w:type="dxa"/>
              <w:left w:w="120" w:type="dxa"/>
              <w:bottom w:w="80" w:type="dxa"/>
              <w:right w:w="120" w:type="dxa"/>
            </w:tcMar>
          </w:tcPr>
          <w:p>
            <w:pPr>
              <w:jc w:val="left"/>
              <w:spacing w:after="40"/>
            </w:pPr>
            <w:r>
              <w:rPr>
                <w:sz w:val="18"/>
                <w:szCs w:val="18"/>
              </w:rPr>
              <w:t xml:space="preserve">ming sum</w:t>
            </w:r>
          </w:p>
        </w:tc>
        <w:tc>
          <w:tcPr>
            <w:tcW w:w="2340" w:type="dxa"/>
            <w:tcMar>
              <w:top w:w="80" w:type="dxa"/>
              <w:left w:w="120" w:type="dxa"/>
              <w:bottom w:w="80" w:type="dxa"/>
              <w:right w:w="120" w:type="dxa"/>
            </w:tcMar>
          </w:tcPr>
          <w:p>
            <w:pPr>
              <w:jc w:val="left"/>
              <w:spacing w:after="40"/>
            </w:pPr>
            <w:r>
              <w:rPr>
                <w:sz w:val="18"/>
                <w:szCs w:val="18"/>
              </w:rPr>
              <w:t xml:space="preserve">72090652463</w:t>
            </w:r>
          </w:p>
        </w:tc>
      </w:tr>
      <w:tr>
        <w:tc>
          <w:tcPr>
            <w:tcW w:w="2340" w:type="dxa"/>
            <w:tcMar>
              <w:top w:w="80" w:type="dxa"/>
              <w:left w:w="120" w:type="dxa"/>
              <w:bottom w:w="80" w:type="dxa"/>
              <w:right w:w="120" w:type="dxa"/>
            </w:tcMar>
          </w:tcPr>
          <w:p>
            <w:pPr>
              <w:jc w:val="left"/>
              <w:spacing w:after="40"/>
            </w:pPr>
            <w:r>
              <w:rPr>
                <w:sz w:val="18"/>
                <w:szCs w:val="18"/>
              </w:rPr>
              <w:t xml:space="preserve">12</w:t>
            </w:r>
          </w:p>
        </w:tc>
        <w:tc>
          <w:tcPr>
            <w:tcW w:w="2340" w:type="dxa"/>
            <w:tcMar>
              <w:top w:w="80" w:type="dxa"/>
              <w:left w:w="120" w:type="dxa"/>
              <w:bottom w:w="80" w:type="dxa"/>
              <w:right w:w="120" w:type="dxa"/>
            </w:tcMar>
          </w:tcPr>
          <w:p>
            <w:pPr>
              <w:jc w:val="left"/>
              <w:spacing w:after="40"/>
            </w:pPr>
            <w:r>
              <w:rPr>
                <w:sz w:val="18"/>
                <w:szCs w:val="18"/>
              </w:rPr>
              <w:t xml:space="preserve">1 m to‘qima baxosi</w:t>
            </w:r>
          </w:p>
        </w:tc>
        <w:tc>
          <w:tcPr>
            <w:tcW w:w="2340" w:type="dxa"/>
            <w:tcMar>
              <w:top w:w="80" w:type="dxa"/>
              <w:left w:w="120" w:type="dxa"/>
              <w:bottom w:w="80" w:type="dxa"/>
              <w:right w:w="120" w:type="dxa"/>
            </w:tcMar>
          </w:tcPr>
          <w:p>
            <w:pPr>
              <w:jc w:val="left"/>
              <w:spacing w:after="40"/>
            </w:pPr>
            <w:r>
              <w:rPr>
                <w:sz w:val="18"/>
                <w:szCs w:val="18"/>
              </w:rPr>
              <w:t xml:space="preserve">sum</w:t>
            </w:r>
          </w:p>
        </w:tc>
        <w:tc>
          <w:tcPr>
            <w:tcW w:w="2340" w:type="dxa"/>
            <w:tcMar>
              <w:top w:w="80" w:type="dxa"/>
              <w:left w:w="120" w:type="dxa"/>
              <w:bottom w:w="80" w:type="dxa"/>
              <w:right w:w="120" w:type="dxa"/>
            </w:tcMar>
          </w:tcPr>
          <w:p>
            <w:pPr>
              <w:jc w:val="left"/>
              <w:spacing w:after="40"/>
            </w:pPr>
            <w:r>
              <w:rPr>
                <w:sz w:val="18"/>
                <w:szCs w:val="18"/>
              </w:rPr>
              <w:t xml:space="preserve">8659</w:t>
            </w:r>
          </w:p>
        </w:tc>
      </w:tr>
      <w:tr>
        <w:tc>
          <w:tcPr>
            <w:tcW w:w="2340" w:type="dxa"/>
            <w:tcMar>
              <w:top w:w="80" w:type="dxa"/>
              <w:left w:w="120" w:type="dxa"/>
              <w:bottom w:w="80" w:type="dxa"/>
              <w:right w:w="120" w:type="dxa"/>
            </w:tcMar>
          </w:tcPr>
          <w:p>
            <w:pPr>
              <w:jc w:val="left"/>
              <w:spacing w:after="40"/>
            </w:pPr>
            <w:r>
              <w:rPr>
                <w:sz w:val="18"/>
                <w:szCs w:val="18"/>
              </w:rPr>
              <w:t xml:space="preserve">13</w:t>
            </w:r>
          </w:p>
        </w:tc>
        <w:tc>
          <w:tcPr>
            <w:tcW w:w="2340" w:type="dxa"/>
            <w:tcMar>
              <w:top w:w="80" w:type="dxa"/>
              <w:left w:w="120" w:type="dxa"/>
              <w:bottom w:w="80" w:type="dxa"/>
              <w:right w:w="120" w:type="dxa"/>
            </w:tcMar>
          </w:tcPr>
          <w:p>
            <w:pPr>
              <w:jc w:val="left"/>
              <w:spacing w:after="40"/>
            </w:pPr>
            <w:r>
              <w:rPr>
                <w:sz w:val="18"/>
                <w:szCs w:val="18"/>
              </w:rPr>
              <w:t xml:space="preserve">Fabrika bo‘yicha foyda</w:t>
            </w:r>
          </w:p>
        </w:tc>
        <w:tc>
          <w:tcPr>
            <w:tcW w:w="2340" w:type="dxa"/>
            <w:tcMar>
              <w:top w:w="80" w:type="dxa"/>
              <w:left w:w="120" w:type="dxa"/>
              <w:bottom w:w="80" w:type="dxa"/>
              <w:right w:w="120" w:type="dxa"/>
            </w:tcMar>
          </w:tcPr>
          <w:p>
            <w:pPr>
              <w:jc w:val="left"/>
              <w:spacing w:after="40"/>
            </w:pPr>
            <w:r>
              <w:rPr>
                <w:sz w:val="18"/>
                <w:szCs w:val="18"/>
              </w:rPr>
              <w:t xml:space="preserve">ming sum</w:t>
            </w:r>
          </w:p>
        </w:tc>
        <w:tc>
          <w:tcPr>
            <w:tcW w:w="2340" w:type="dxa"/>
            <w:tcMar>
              <w:top w:w="80" w:type="dxa"/>
              <w:left w:w="120" w:type="dxa"/>
              <w:bottom w:w="80" w:type="dxa"/>
              <w:right w:w="120" w:type="dxa"/>
            </w:tcMar>
          </w:tcPr>
          <w:p>
            <w:pPr>
              <w:jc w:val="left"/>
              <w:spacing w:after="40"/>
            </w:pPr>
            <w:r>
              <w:rPr>
                <w:sz w:val="18"/>
                <w:szCs w:val="18"/>
              </w:rPr>
              <w:t xml:space="preserve">9403128582</w:t>
            </w:r>
          </w:p>
        </w:tc>
      </w:tr>
      <w:tr>
        <w:tc>
          <w:tcPr>
            <w:tcW w:w="2340" w:type="dxa"/>
            <w:tcMar>
              <w:top w:w="80" w:type="dxa"/>
              <w:left w:w="120" w:type="dxa"/>
              <w:bottom w:w="80" w:type="dxa"/>
              <w:right w:w="120" w:type="dxa"/>
            </w:tcMar>
          </w:tcPr>
          <w:p>
            <w:pPr>
              <w:jc w:val="left"/>
              <w:spacing w:after="40"/>
            </w:pPr>
            <w:r>
              <w:rPr>
                <w:sz w:val="18"/>
                <w:szCs w:val="18"/>
              </w:rPr>
              <w:t xml:space="preserve">14</w:t>
            </w:r>
          </w:p>
        </w:tc>
        <w:tc>
          <w:tcPr>
            <w:tcW w:w="2340" w:type="dxa"/>
            <w:tcMar>
              <w:top w:w="80" w:type="dxa"/>
              <w:left w:w="120" w:type="dxa"/>
              <w:bottom w:w="80" w:type="dxa"/>
              <w:right w:w="120" w:type="dxa"/>
            </w:tcMar>
          </w:tcPr>
          <w:p>
            <w:pPr>
              <w:jc w:val="left"/>
              <w:spacing w:after="40"/>
            </w:pPr>
            <w:r>
              <w:rPr>
                <w:sz w:val="18"/>
                <w:szCs w:val="18"/>
              </w:rPr>
              <w:t xml:space="preserve">Maxsulot samaradorligi</w:t>
            </w:r>
          </w:p>
        </w:tc>
        <w:tc>
          <w:tcPr>
            <w:tcW w:w="2340" w:type="dxa"/>
            <w:tcMar>
              <w:top w:w="80" w:type="dxa"/>
              <w:left w:w="120" w:type="dxa"/>
              <w:bottom w:w="80" w:type="dxa"/>
              <w:right w:w="120" w:type="dxa"/>
            </w:tcMar>
          </w:tcPr>
          <w:p>
            <w:pPr>
              <w:jc w:val="left"/>
              <w:spacing w:after="40"/>
            </w:pPr>
            <w:r>
              <w:rPr>
                <w:sz w:val="18"/>
                <w:szCs w:val="18"/>
              </w:rPr>
              <w:t xml:space="preserve">%</w:t>
            </w:r>
          </w:p>
        </w:tc>
        <w:tc>
          <w:tcPr>
            <w:tcW w:w="2340" w:type="dxa"/>
            <w:tcMar>
              <w:top w:w="80" w:type="dxa"/>
              <w:left w:w="120" w:type="dxa"/>
              <w:bottom w:w="80" w:type="dxa"/>
              <w:right w:w="120" w:type="dxa"/>
            </w:tcMar>
          </w:tcPr>
          <w:p>
            <w:pPr>
              <w:jc w:val="left"/>
              <w:spacing w:after="40"/>
            </w:pPr>
            <w:r>
              <w:rPr>
                <w:sz w:val="18"/>
                <w:szCs w:val="18"/>
              </w:rPr>
              <w:t xml:space="preserve">15</w:t>
            </w:r>
          </w:p>
        </w:tc>
      </w:tr>
      <w:tr>
        <w:tc>
          <w:tcPr>
            <w:tcW w:w="2340" w:type="dxa"/>
            <w:tcMar>
              <w:top w:w="80" w:type="dxa"/>
              <w:left w:w="120" w:type="dxa"/>
              <w:bottom w:w="80" w:type="dxa"/>
              <w:right w:w="120" w:type="dxa"/>
            </w:tcMar>
          </w:tcPr>
          <w:p>
            <w:pPr>
              <w:jc w:val="left"/>
              <w:spacing w:after="40"/>
            </w:pPr>
            <w:r>
              <w:rPr>
                <w:sz w:val="18"/>
                <w:szCs w:val="18"/>
              </w:rPr>
              <w:t xml:space="preserve">15</w:t>
            </w:r>
          </w:p>
        </w:tc>
        <w:tc>
          <w:tcPr>
            <w:tcW w:w="2340" w:type="dxa"/>
            <w:tcMar>
              <w:top w:w="80" w:type="dxa"/>
              <w:left w:w="120" w:type="dxa"/>
              <w:bottom w:w="80" w:type="dxa"/>
              <w:right w:w="120" w:type="dxa"/>
            </w:tcMar>
          </w:tcPr>
          <w:p>
            <w:pPr>
              <w:jc w:val="left"/>
              <w:spacing w:after="40"/>
            </w:pPr>
            <w:r>
              <w:rPr>
                <w:sz w:val="18"/>
                <w:szCs w:val="18"/>
              </w:rPr>
              <w:t xml:space="preserve">Korxona samaradorligi</w:t>
            </w:r>
          </w:p>
        </w:tc>
        <w:tc>
          <w:tcPr>
            <w:tcW w:w="2340" w:type="dxa"/>
            <w:tcMar>
              <w:top w:w="80" w:type="dxa"/>
              <w:left w:w="120" w:type="dxa"/>
              <w:bottom w:w="80" w:type="dxa"/>
              <w:right w:w="120" w:type="dxa"/>
            </w:tcMar>
          </w:tcPr>
          <w:p>
            <w:pPr>
              <w:jc w:val="left"/>
              <w:spacing w:after="40"/>
            </w:pPr>
            <w:r>
              <w:rPr>
                <w:sz w:val="18"/>
                <w:szCs w:val="18"/>
              </w:rPr>
              <w:t xml:space="preserve">%</w:t>
            </w:r>
          </w:p>
        </w:tc>
        <w:tc>
          <w:tcPr>
            <w:tcW w:w="2340" w:type="dxa"/>
            <w:tcMar>
              <w:top w:w="80" w:type="dxa"/>
              <w:left w:w="120" w:type="dxa"/>
              <w:bottom w:w="80" w:type="dxa"/>
              <w:right w:w="120" w:type="dxa"/>
            </w:tcMar>
          </w:tcPr>
          <w:p>
            <w:pPr>
              <w:jc w:val="left"/>
              <w:spacing w:after="40"/>
            </w:pPr>
            <w:r>
              <w:rPr>
                <w:sz w:val="18"/>
                <w:szCs w:val="18"/>
              </w:rPr>
              <w:t xml:space="preserve">15</w:t>
            </w:r>
          </w:p>
        </w:tc>
      </w:tr>
      <w:tr>
        <w:tc>
          <w:tcPr>
            <w:tcW w:w="2340" w:type="dxa"/>
            <w:tcMar>
              <w:top w:w="80" w:type="dxa"/>
              <w:left w:w="120" w:type="dxa"/>
              <w:bottom w:w="80" w:type="dxa"/>
              <w:right w:w="120" w:type="dxa"/>
            </w:tcMar>
          </w:tcPr>
          <w:p>
            <w:pPr>
              <w:jc w:val="left"/>
              <w:spacing w:after="40"/>
            </w:pPr>
            <w:r>
              <w:rPr>
                <w:sz w:val="18"/>
                <w:szCs w:val="18"/>
              </w:rPr>
              <w:t xml:space="preserve">16</w:t>
            </w:r>
          </w:p>
        </w:tc>
        <w:tc>
          <w:tcPr>
            <w:tcW w:w="2340" w:type="dxa"/>
            <w:tcMar>
              <w:top w:w="80" w:type="dxa"/>
              <w:left w:w="120" w:type="dxa"/>
              <w:bottom w:w="80" w:type="dxa"/>
              <w:right w:w="120" w:type="dxa"/>
            </w:tcMar>
          </w:tcPr>
          <w:p>
            <w:pPr>
              <w:jc w:val="left"/>
              <w:spacing w:after="40"/>
            </w:pPr>
            <w:r>
              <w:rPr>
                <w:sz w:val="18"/>
                <w:szCs w:val="18"/>
              </w:rPr>
              <w:t xml:space="preserve">Asosiy ishlab chikarish fondlari qiymati </w:t>
            </w:r>
          </w:p>
        </w:tc>
        <w:tc>
          <w:tcPr>
            <w:tcW w:w="2340" w:type="dxa"/>
            <w:tcMar>
              <w:top w:w="80" w:type="dxa"/>
              <w:left w:w="120" w:type="dxa"/>
              <w:bottom w:w="80" w:type="dxa"/>
              <w:right w:w="120" w:type="dxa"/>
            </w:tcMar>
          </w:tcPr>
          <w:p>
            <w:pPr>
              <w:jc w:val="left"/>
              <w:spacing w:after="40"/>
            </w:pPr>
            <w:r>
              <w:rPr>
                <w:sz w:val="18"/>
                <w:szCs w:val="18"/>
              </w:rPr>
              <w:t xml:space="preserve">ming sum</w:t>
            </w:r>
          </w:p>
        </w:tc>
        <w:tc>
          <w:tcPr>
            <w:tcW w:w="2340" w:type="dxa"/>
            <w:tcMar>
              <w:top w:w="80" w:type="dxa"/>
              <w:left w:w="120" w:type="dxa"/>
              <w:bottom w:w="80" w:type="dxa"/>
              <w:right w:w="120" w:type="dxa"/>
            </w:tcMar>
          </w:tcPr>
          <w:p>
            <w:pPr>
              <w:jc w:val="left"/>
              <w:spacing w:after="40"/>
            </w:pPr>
            <w:r>
              <w:rPr>
                <w:sz w:val="18"/>
                <w:szCs w:val="18"/>
              </w:rPr>
              <w:t xml:space="preserve">28425369000</w:t>
            </w:r>
          </w:p>
        </w:tc>
      </w:tr>
      <w:tr>
        <w:tc>
          <w:tcPr>
            <w:tcW w:w="2340" w:type="dxa"/>
            <w:tcMar>
              <w:top w:w="80" w:type="dxa"/>
              <w:left w:w="120" w:type="dxa"/>
              <w:bottom w:w="80" w:type="dxa"/>
              <w:right w:w="120" w:type="dxa"/>
            </w:tcMar>
          </w:tcPr>
          <w:p>
            <w:pPr>
              <w:jc w:val="left"/>
              <w:spacing w:after="40"/>
            </w:pPr>
            <w:r>
              <w:rPr>
                <w:sz w:val="18"/>
                <w:szCs w:val="18"/>
              </w:rPr>
              <w:t xml:space="preserve">17</w:t>
            </w:r>
          </w:p>
        </w:tc>
        <w:tc>
          <w:tcPr>
            <w:tcW w:w="2340" w:type="dxa"/>
            <w:tcMar>
              <w:top w:w="80" w:type="dxa"/>
              <w:left w:w="120" w:type="dxa"/>
              <w:bottom w:w="80" w:type="dxa"/>
              <w:right w:w="120" w:type="dxa"/>
            </w:tcMar>
          </w:tcPr>
          <w:p>
            <w:pPr>
              <w:jc w:val="left"/>
              <w:spacing w:after="40"/>
            </w:pPr>
            <w:r>
              <w:rPr>
                <w:sz w:val="18"/>
                <w:szCs w:val="18"/>
              </w:rPr>
              <w:t xml:space="preserve">Kapital mablag‘larni qoplanish muddati</w:t>
            </w:r>
          </w:p>
        </w:tc>
        <w:tc>
          <w:tcPr>
            <w:tcW w:w="2340" w:type="dxa"/>
            <w:tcMar>
              <w:top w:w="80" w:type="dxa"/>
              <w:left w:w="120" w:type="dxa"/>
              <w:bottom w:w="80" w:type="dxa"/>
              <w:right w:w="120" w:type="dxa"/>
            </w:tcMar>
          </w:tcPr>
          <w:p>
            <w:pPr>
              <w:jc w:val="left"/>
              <w:spacing w:after="40"/>
            </w:pPr>
            <w:r>
              <w:rPr>
                <w:sz w:val="18"/>
                <w:szCs w:val="18"/>
              </w:rPr>
              <w:t xml:space="preserve">yil</w:t>
            </w:r>
          </w:p>
        </w:tc>
        <w:tc>
          <w:tcPr>
            <w:tcW w:w="2340" w:type="dxa"/>
            <w:tcMar>
              <w:top w:w="80" w:type="dxa"/>
              <w:left w:w="120" w:type="dxa"/>
              <w:bottom w:w="80" w:type="dxa"/>
              <w:right w:w="120" w:type="dxa"/>
            </w:tcMar>
          </w:tcPr>
          <w:p>
            <w:pPr>
              <w:jc w:val="left"/>
              <w:spacing w:after="40"/>
            </w:pPr>
            <w:r>
              <w:rPr>
                <w:sz w:val="18"/>
                <w:szCs w:val="18"/>
              </w:rPr>
              <w:t xml:space="preserve">7</w:t>
            </w:r>
          </w:p>
        </w:tc>
      </w:tr>
    </w:tbl>
    <w:p>
      <w:pPr>
        <w:spacing w:after="60"/>
      </w:pPr>
    </w:p>
    <w:p>
      <w:r>
        <w:br w:type="page"/>
      </w:r>
    </w:p>
    <w:p>
      <w:pPr>
        <w:pStyle w:val="Heading1"/>
        <w:jc w:val="left"/>
        <w:spacing w:before="240" w:after="120"/>
      </w:pPr>
      <w:r>
        <w:rPr>
          <w:b/>
          <w:bCs/>
          <w:sz w:val="28"/>
          <w:szCs w:val="28"/>
        </w:rPr>
        <w:t xml:space="preserve">IV BOB. MEHNAT MUHOFAZASI VA ATROF-MUHIT HIMOYA</w:t>
      </w:r>
    </w:p>
    <w:p>
      <w:pPr>
        <w:pStyle w:val="Heading2"/>
        <w:jc w:val="left"/>
        <w:spacing w:before="200" w:after="80"/>
      </w:pPr>
      <w:r>
        <w:rPr>
          <w:b/>
          <w:bCs/>
          <w:sz w:val="26"/>
          <w:szCs w:val="26"/>
        </w:rPr>
        <w:t xml:space="preserve">Shovqin va undan ximoyalanish</w:t>
      </w:r>
    </w:p>
    <w:p>
      <w:pPr>
        <w:pStyle w:val="Normal"/>
        <w:jc w:val="both"/>
        <w:spacing w:before="0" w:after="120"/>
      </w:pPr>
      <w:r>
        <w:rPr>
          <w:sz w:val="24"/>
          <w:szCs w:val="24"/>
        </w:rPr>
        <w:t xml:space="preserve">Insonning mavjud beshta sezgi organi ichida eshitish  a’zosi o‘ziga xos ahamiyat kasb etadi. Aynan eshitish orqali  inson boshqa odamlar bilan muloqot qiladi, xavf-xatarni  anglaydi va o‘z madaniyatini yuksaltiradi. Inson o‘zining  eshitish sezgilari orqali toza tovushlarni, aralash tovushlarni  va shovqinni farqlaydi. Toza tovush bir xil chastotadagi  sinusoidal tebranishlardan iboratdir.  Bir sekunddagi tebranishlar soni tovush chastotasi deb  ataladi. Chastota fizik olim Genrix Gers (1857–1894-у.у.)  sharafiga «gers» (Gs) orqali o‘lchanadi. Bir gers (1Gs) – bir  sekundda bir tebranish demakdir.  Aralash tovush bir necha toza tovushning yig‘indisidan  iborat. Shovqin esa har xil chastota va tebranishdagi  tovushlar aralashmasidir. 1660-yili Robert Boyl (1627–1661-у.у.) tovush tarqalishi uchun gazsimon suyuqlik yoki qattiq jism  holatidagi muhit zarurligini isbotlaydi. Tovush tarqalishiga  sabab bo‘ladigan muhitga bog‘liq holda shovqinlar mexanik  va aerogidrodinamik ko‘rinishda bo‘ladi.  Tovush intensivligining o‘lchov birligi etib «Bel»  qabul qilingan. U telefon yaratilishining asoschisi Aleksandr  Greyama Bel (1847–1922-у.у.) sharafiga atalgan. Insonning  qulog‘i bir xil bosimdagi, turli xil chastota va qattiqlikdagi  tovushlarni eshita oladi. Tovush balandligi («gromkost») -  «fon» bilan o‘lchanadi. Bir fon – 1000 Gs chastotadagi va  1dB intensivlikdagi tovush balandligiga tengdir.  Inson qulog‘i 16 Gs dan 20000 Gs gacha bo‘lgan  tovush chastotalarini eshitish qobiliyatiga ega. Inson  800...4000 Gs chas-totali tovushlarni yaxshi eshitadi,  16...100 Gs chastotali tovushlarni sezilarli darajada  eshitadi.  1861-yili anatomik olim Alfonso Korti (1822–1876-  у.у.) insonning eshitish a’zosi – quloqni tekshirib, uning  ishlash tartibini o‘rganib chiqqan.  Odatda, biz quloq deganda, tashqi ko‘rinishdagi quloq  chanog‘ini (suprasini) tushunamiz. Ushbu quloq suprasidan  bosh suyak tomon ichki eshituv уo‘li o‘tgan bo‘lib, u  balog‘atga yetgan odamlarda 2 sm. gacha bo‘ladi. Undan  keyin xususiy eshituv a’zosi, o‘rtacha quloq, уa’ni bагаbаn  bo‘shlig‘i boshlanadi.  U tashqi eshituv уo‘lidan baraban pardasi bilan  chegaralangan. Baraban bo‘shlig‘ida uchta mayda suyakchabolg‘acha, уa’ni ichki tog‘ау va eshituv suyakchalari  joylashgan. Har bir tovush to‘lqinida bolg‘acha-suyakchalar  tog‘ayga, tog‘ау esa o‘z navbatida eshituv suyakchalariga  ta’sir etadi. Ushbu suyakchalar baraban pardasi tebranish  amplitudasini 2–3 martagacha kuchaytiradi. O‘rta quloqdan keyin esa spiralsimon naycha joylashgan bo‘lib, u o‘ziga xos  suyuqlik bilan to‘latilgan bo‘ladi. Spiralsimon naychada  membrana yashiringan bo‘lib, u 16 mingga yaqin sezuvchi  tolasimon hujayralardan tashkil topgandir. Bu Alfonso Korti  sharafiga «Kort a’zosi» deb nomlanadi.  Tovush to‘lqini baraban pardasidan suyakchalar orqali  spiralsimon naychaga uzatiladi va bu vaqtda membranada  titrash tarqaladi. Titrash «Kort a’zosi»dagi tolasimon  hujayralarni harakatga keltiradi, hujayralar egilib, buralib  deformatsiyalanadi va unda elektrik signallar hosil bo‘ladi.  Bu elektrik signallar eshitish nervlarini qo‘zg‘atadi. Bu  shartli belgili («kodirovanne») elektrik impulslar miyaga  uzatiladi va u miyada qayta ishlanib anglanadi. Ana shunday  mexanik tebranishlarni elektrik impulslarga aylantirib berish  qobiliyatiga ega bo‘lgan inson qulog‘i 0 dan 130 dB gacha  bo‘lgan tovush intensivligini eshita oladi. Lekin, insonga  turli xil chastotadagi tovushlar turlicha ta’sir etadi.  Shovqinning insonga ta’sirini fiziologik baholash  maqsadida, u past chastotali (300 Gs gacha), o‘rta chastotali  (300...800 Gs) va yuqori chastotali (800 Gs dan yuqori)  shovqinlarga ajratiladi.  Inson xoh kunduzi, xoh tunda, ish vaqtida ham, dam  olish vaqtida ham, uyquda ham ma’lum darajadagi shovqin  ta’sirida bo‘ladi. Masalan, barglarning shitirlashi 10–40 dB,  soatning chiqillashi quloqdan 1m uzoqlikda 25–35 dB,  uxlayotgan odamning nafas olishi 25 dB atrofida, oddiy  so‘zlashuv vaqtida -50–60 dB, qattiq baqirib so‘zlashganda –  75 dB, 100 km/soat tezlikda harakatlanayotgan yengil  avtomobil – 110 dB, 50–100m balandlikda uchayotgan  reaktiv samolyot - 120–130 дВ tovush intensivligidagi  shovqin hosil qiladi.  Insonni doimiy yuqori intensivlikdagi shovqin ta’sirida  bo‘lishi uning sog‘lig‘iga ta’sir etadi, u tez charchaydi, psixologik reaksiya tezligi kamayadi, xotirasi susayadi.  Shuningdek, shovqin insonning diqqatini bir joyga  jamlashiga xalaqit qiladi, harakatning aniqligini va  muvozanatini buzadi, tovush va yorug‘lik signallarini qabul  qilish qobiliyatini susaytiradi, natijada turli xil baxtsiz  hodisalarni kelib chiqishiga sabab bo‘ladi. Bundan tashqari  shovqin qon bosimining oshishiga, ko‘z qorachig‘ining  kengayishiga, oshqozon-ichak faoliyatining buzilishiga,  yurak va tomir urishining tezlashishiga, asab sistemasining  buzilishiga, uyqusizlik sodir bo‘lishiga va eshitish  qobiliyatining susayishiga ham olib keladi. Ayniqsa, inson  qulog‘i eshitmaydigan shovqinlar, уa’ni infratovushlar  (tovush chastotasi 1б Gs. dan kichik shovqinlar) va  ultratovushlar (tovush chastotasi 20000 Gs.dan katta) insоn  sog‘lig‘iga katta ta’sir ko‘rsatadi.</w:t>
      </w:r>
    </w:p>
    <w:p>
      <w:pPr>
        <w:pStyle w:val="Normal"/>
        <w:jc w:val="both"/>
        <w:spacing w:before="0" w:after="120"/>
      </w:pPr>
      <w:r>
        <w:rPr>
          <w:sz w:val="24"/>
          <w:szCs w:val="24"/>
        </w:rPr>
        <w:t xml:space="preserve">Tovushning asosiy o’lchov birliklari</w:t>
      </w:r>
    </w:p>
    <w:p>
      <w:pPr>
        <w:pStyle w:val="Normal"/>
        <w:jc w:val="both"/>
        <w:spacing w:before="0" w:after="120"/>
      </w:pPr>
      <w:r>
        <w:rPr>
          <w:sz w:val="24"/>
          <w:szCs w:val="24"/>
        </w:rPr>
        <w:t xml:space="preserve">Tovush bosimi. Tovush to‘lqinlarining sinusoidal   tarqalishi havo muhitining turli nuqtalarida bosimni   o‘zgarishiga sabab bo‘ladi. Tovush to‘lqinlari ta’sirida hosil   bo‘lgan havo bosimi bilan atmosfera bosimi orasidagi farq   tovush bosimi deb ataladi. Tovush bosimi paskalda   o‘lchanadi – 1Ha=1N/m2  . inson qulog‘ Po=2x10-5 Pa   bosimidan boshlab tovush bosimi o‘zgarishini sezadi.   Tovush bosimi 2x102   Pa bo‘lganda quloqda og‘riq hosil   bo‘ladi.   Tovush intensivligi deb 1 sekundda 1m2   maydondan   tovush tarqalishiga perpendikular уo‘nalishda tovush   to‘lqinlari orqali olib o‘tiladigan tovush energiyasi   miqdoriga aytiladi. Tovush intensivligi Vt/т2 orqali   o‘lchanadi. Inson qulog‘ining tovushni sezishi tovush   intensivligi Jo=10-12 Tt/m2   dan boshlanadi va bu miqdor shart ravishda «0» bel (В) deb qabul qilingan. Tovush   intensivligi 1 marta oshsa J=10-11 Vt/т2  ga teng bo‘ladi va   shunga mos holda tovush intensivligi darajasi Ll = 1 В, agar   tovush intensivligi 100 marta oshsa J=10-10 Vt/m2  , L1=2 В  oshadi va h k. Tovush balandligi («gromkost») – «fon» bilan   o‘lchanadi. Bir fon – 1000 Gs chastotada va ldB tovush   intensivligidagi tovush qattiqligidir. Shovqinni tovush chastotasi bilan bog‘lanishini   tavsiflovchi miqdor shovqinning chastota spektri deb ataladi. Shovqinni insonga fiziologik ta’sirini baholash   maqsadida u tovush chastotasiga ko‘га uch turga bo‘linadi:   past chastotali (300 Gs gacha), o‘rta chastotali (300...800   Gs) va yuqori chastotali (800 Gs dan yuqori).   Bundan tashqari, shovqin spektrning xususiyati va   ta’sir etish vaqtiga ko‘ra ham tasniflanadi. Spektrning   xususiyatiga ko‘ra shovqin: keng polosali va tonal   ko‘rinishida bo‘ladi. Agar 8 soatlik ish kuni vaqtida shovqin   darajasi vaqt bo‘yicha 5 дВА dan oshmasa, doimiy shovqin   hisoblanadi. Agar shovqin darajasi vaqt oralig‘ida 5dB dan   ortiq o‘zgarib tursa, nodoimiy (o‘zgaruvchan) shovqin,   ushbu o‘zgarish keskin kamayish orqali sodir bo‘lsa, uzlukli   shovqin deb ataladi. Agar shovqin 1 sekunddan kam vaqt   davom etuvchi bir yoki bir necha tovush signallaridan iborat   bo‘1sa, impulsli shovqin deyiladi. Impulsli shovqin darajasi   bir sekundda 100 dB dan ortiq o‘zgaradi. Bundan tashqari,   shovqin hosil bo‘lish manbaiga ko‘ra mexanik,   aerogidrodinamik va elektromagnit turlarga bo‘linadi.</w:t>
      </w:r>
    </w:p>
    <w:p>
      <w:pPr>
        <w:pStyle w:val="Normal"/>
        <w:jc w:val="both"/>
        <w:spacing w:before="0" w:after="120"/>
      </w:pPr>
      <w:r>
        <w:rPr>
          <w:sz w:val="24"/>
          <w:szCs w:val="24"/>
        </w:rPr>
        <w:t xml:space="preserve">Shovqin darajasini me’yorlashtirish va o’lchash</w:t>
      </w:r>
    </w:p>
    <w:p>
      <w:pPr>
        <w:pStyle w:val="Normal"/>
        <w:jc w:val="both"/>
        <w:spacing w:before="0" w:after="120"/>
      </w:pPr>
      <w:r>
        <w:rPr>
          <w:sz w:val="24"/>
          <w:szCs w:val="24"/>
        </w:rPr>
        <w:t xml:space="preserve">Shovqin darajasini me’yorlashtirish – shovqinni   insonga salbiy ta’sirini kamaytirishga qaratilgan asosiy   tadbirlardan biri hisoblanadi. Shovqinning inson sog‘1ig‘iga   ta’siri uning chastotasiga bog‘liq bo‘lganligi sababli, har bir   shovqin oktava polosasi uchun alohida ruxsat etilgan   shovqin darajasi belgilangan. Shovqinning eng yuqori ruxsat   etilgan darajasi past chastotalar uchun, past ruxsat etilgan   darajasi esa yuqori chastotali shovqinlar uchun qabul   qilingan. Masalan, eng kichik tovush bosimi nazariy va ilmiy   ishlar bajariladigan ish joylari uchun belgilangan bo‘lib, u   o‘rtacha geometrik chastota 8000 Gs bo‘lganda 30 dB deb   qabul qilingan. Eng yuqori tovush bosimi esa doimiy ish joylarida, ishlab chiqarish binolari, mashina va traktorlarning   kabinalari uchun belgilangan bo‘lib, и o‘rtacha geometrik   chastota 63 Gs bo‘lganda 99 dB ga tengdir. Tonal va   impulsli shovqinlarda ruxsat etilgan shovqin darajasi keng   polosali shovqinga nisbatan 5dB ka-maytiriladi.   Shovqin darajasini aniqlash uchun «Shum-1», «ISHV-  1» rusumli shovqin o‘lchagichlardan foydalaniladi.   Shovqinni spektr chastotasi bo‘yicha baholash uchun ASH-  2М, AS-3 rusumli chastotali analizatorlar ishlatiladi. Ushbu   analizatorlar o‘tkazish kengligi bo‘yicha oktavali, yarim   oktavali, 1/3 oktavali va qisqa oktavali bo‘ladi. Tovush   spektrlarini viziual kuzatish (ko‘z bilan kuzatish) va rasmga   tushirish maqsadida S-34 va SP-1 spektrometrlari hamda N-  110, N-327-3 rusumli o‘zi yozar jihozlar ishlatiladi.</w:t>
      </w:r>
    </w:p>
    <w:p>
      <w:pPr>
        <w:pStyle w:val="Heading2"/>
        <w:jc w:val="left"/>
        <w:spacing w:before="200" w:after="80"/>
      </w:pPr>
      <w:r>
        <w:rPr>
          <w:b/>
          <w:bCs/>
          <w:sz w:val="26"/>
          <w:szCs w:val="26"/>
        </w:rPr>
        <w:t xml:space="preserve">Shovqindan ximoyalanish vositalari va usullari</w:t>
      </w:r>
    </w:p>
    <w:p>
      <w:pPr>
        <w:pStyle w:val="Normal"/>
        <w:jc w:val="both"/>
        <w:spacing w:before="0" w:after="120"/>
      </w:pPr>
      <w:r>
        <w:rPr>
          <w:sz w:val="24"/>
          <w:szCs w:val="24"/>
        </w:rPr>
        <w:t xml:space="preserve">Shovqindan himoyalanish usullari turlicha bo‘lib, и  birinchi navbatda shovqin manbasiga hamda shovqin   darajasiga bog‘liq holda tanlanadi. Shovqinni inson   sog‘lig‘iga va ish qobiliyatiga salbiy ta’sirini bir usul orqali   bartaraf etish mushkul bo‘lganligi sababli, amalda kompleks   usullardan foydalaniladi. Bunday kompleks usul o‘z ichiga   quyidagi tadbirlarni birlashtiradi: shov-qinni o‘z manbasida   kamaytirish; shovqinni tarqalish уo‘nalishini o‘zgartirish;   binolarga akustik ishlov berish; ishlab chiqarish binolari va   maydonlarining joylashishini ratsional rejalashtirish;   shovqinni tarqalish уo‘lida kamaytirish. Ushbu usullar ichida   shovqinni o‘z manbasida kamaytirish eng samarali   hisoblanadi. Mashina va mexanizmlar shovqinini   kamaytirish, detallarni tayyorlash sifatini oshirish, kam   shovqin hosil qiluvchi material-lardan foydalanish,   uzatmalarni to‘g‘ri tanlash, ishdan chiqqan detallarni o‘z vaqtida almashtirish va shu kabi уo‘llar orqali amalga   oshiriladi. Masalan, dumalash podshipniklarni ishqalanish   podshipniklariga almashtirish shovqin darajasini 10...15 dB   ga, to‘g‘ri tishli shesternyalarni shevronli shesternyalarga   almashtirish - 10...12 dB ga, zanjirli uzatmalar o‘rniga   ponasimon tasmali uzatmalardan foydalanish - 10...15 dB   ga, tishli uzatmalarni yig‘ish sifatini oshirish - 5...10 dB ga   kamaytirishga imkon beradi. Bundan tashqari, shovqin   darajasini kamaytirishda aylanuvchi detallarni balansirlash   ham muhim rol o‘ynaydi.   Мa’lumki, gazlar va suyuqliklarni quvurlarda   harakatlanishi natijasida aerogidrodinamik shovqin hosil   bo‘ladi. Bundan tashqari, bunday shovqinlar shamollatkichlar, kompressorlar, nasoslar va ichki yonuv   dvigatellarini ishlashi vaqtida ham yuzaga keladi.   Aerogidrodinamik shovqinlar gazlar va suyuqliklarni   uyurmasimon harakati natijasida sodir bo‘lganligi sababli,   ularni shovqin manbasida kamaytirish uncha samara   bermaydi. Shu sababli, bunday shovqinlar darajasi shovqin   уo‘liga shovqin susaytirgichlar o‘rnatish orqali   kamaytiriladi. Elektr qurilmalari va mashinalarida elektromagnit   xususiya-tidagi shovqinlar yuzaga keladi. Bunday shovqinlar   hosil bo‘li-shining asosiy sababi – o‘zgaruvchan magnit   maydonlari ta’sirida ferromagnit massalarning titrashi   hisoblanadi. Transformatorlardagi bunday shovqinlar   paketlarni zich joylashtirish va dempfer (tebranishni   pasaytiruvchi, yutuvchi) materiallardan foydalanish orqali   kamaytiriladi.   O‘ta kuchli shovqinda ishlovchi qurilmalarni   izolatsiyalashda tovush kamaytiruvchi ekranlar ishlatiladi.   Ishlab chiqarish binolarida shovqinni susaytirish уo‘llaridan   yana biri binolarga akustik ishlov berish, binolar va sexlarni   to‘g‘ri joylashtirish hisoblanadi. Tovush yutuvchi materiallar   sifatida kapron tolalari, porolon, mineral momiq, shishatola   g‘ovak polivinilxlorid kabilar ishlatiladi. Bunday g‘ovak   materiallar o‘ta va yuqori chastotali shovqinlarni maksimal,   darajada yutadi va susaytiradi. Agar yuqorida ko‘rsatilgan   usullar orqali shovqin darajasini susaytirish   va   me’yorlashtirish imkoniyati bo‘lmasa, shaxsiy himoya   vositalari – quloqchin («nаushnik»)lar va   maxsus tamponlardan foydalaniladi.</w:t>
      </w:r>
    </w:p>
    <w:p>
      <w:pPr>
        <w:pStyle w:val="Heading2"/>
        <w:jc w:val="left"/>
        <w:spacing w:before="200" w:after="80"/>
      </w:pPr>
      <w:r>
        <w:rPr>
          <w:b/>
          <w:bCs/>
          <w:sz w:val="26"/>
          <w:szCs w:val="26"/>
        </w:rPr>
        <w:t xml:space="preserve">Ultratovush va infratovushlardan ximoyalanish</w:t>
      </w:r>
    </w:p>
    <w:p>
      <w:pPr>
        <w:pStyle w:val="Normal"/>
        <w:jc w:val="both"/>
        <w:spacing w:before="0" w:after="120"/>
      </w:pPr>
      <w:r>
        <w:rPr>
          <w:sz w:val="24"/>
          <w:szCs w:val="24"/>
        </w:rPr>
        <w:t xml:space="preserve">Inson qulog‘i 16 Gs. dan 20000 Gs gacha bo‘lgan   chastotali tovushlarni eshita oladi. 16 Gs. dan kichik   chastotali tovushlar– infratovushlar, 20000 Gs. dan katta   chastotadagi tovushlar– ultratovushlar deb ataladi.   Infratovushlar va ultratovushlar tabiiy manbalardan   tashqari sun’iy manbalar orqali ham yuzaga keladi. Ayrim   hollarda ulardan turli xil maqsadlarda foydalaniladi ham.   Masalan, ultratovushlardan meditsinada turli xil kasallarni   davolashda, sanoatda detallarni tozalashda, kimyoviy reaksiyalarni va elektrolit jarayonlarni tezlatishda, qishloq   xo‘jaligida urug‘larni ekishdan oldin ishlov berishda   foydalaniladi.   Ultratovushlarni uzluksiz ravishda insonga ta’sir etishi   tez char-chashga, quloqlarda og‘riq paydo bo‘lishiga, bosh   og‘rig‘iga, asab va yurak - tomir tizim ish faoliyatini   buzilishiga olib keladi. Shu sababli, ultratovushli qurilmalar   bilan bevosita muloqotda bo‘lish taqiqlanadi.   Ultratovushlarning inson organizmiga zararli ta’siri   tovushni izolatsiyalovchi ekranlardan hamda masofadan   boshqarish («dis- tansion») moslamalaridan foydalanish   orqali bartaraf etiladi. Bundan tashqari, bu o‘rinda   ishchilarga yo‘riqnomalar o‘tish, ish va dam olish rejimini   to‘g‘ri tashkil etish, majburiy tibbiy ko‘riklarni   tashkillashtirish kabi tadbirlar ham muhim rol o‘ynaydi.   Infratovushlar tabiatda yer qimirlashlar, vulqonlar,   dengiz to‘1qinlari vaqtida yuzaga keladi. Infratovushlarning   sun’iy manbai –dizelgeneratorlari, kompressorlar, turbina   dvigatellar, elektrovozlar, teplovozlar, sanoat shamollatish   qurilmalari va boshqa katta o‘lchamli mashina-mexanizmlar   hisoblanadi. Infratovush tebranishlar ishchining ish   qobiliyatini susaytiradi va inson a’zolariga zararli ta’sir   ko‘rsatadi. Past chastotali tebranishlarning uzoq vaqtli ta’siri   toliqishga, bosh aylanishiga, uyquning buzilishiga, asabiy   zo‘riqishga, markaziy nerv tizimining ish faoliyatini, qon   aylanish jarayonini, yurak-tomir tizimini va oshqozon-ichak   faoliyatini buzilishiga olib keladi. Inson qisqa vaqtda tovush   bosimi darajasi 150 dB. gacha bo‘lgan infratovushlarga   bardosh bera oladi. Tovush bosimi 150 dB. dan yuqori   infratovushlar o‘limga .olib kelishi mumkin. Ayniqsa,   infratovushlar chastotasi inson ichki a’zolarining   chastotasiga (3-9 Gs) teng bo‘lganda o‘ta xavfli hisoblanadi.   Bunday vaqtda rezonansli tebranish hosi1 bo‘lib, ichki a’zolarga katta bosim ta’sir etadi. Shunga mos holda nafas   olish a’zolari uchun 1...3 Gs, yurak uchun 3...5 Gs, miya   uchun 8 Gs, oshqozon uchun 5...9 Gs chastotali   infratovushlar xavfli hisoblanadi. Infratovushlarni o‘lchash   uchun maxsus infratovushli mikrofonlar va asboblar   ishlatiladi.   Infratovushlarning inson organizmiga salbiy ta’sirini   kamay-tirish mehnat gigiyenasining asosiy vazifalaridan   biridir. Bu masala texnik va tibbiy tadbirlar orqali hal etiladi.   Bunday tadbirlarga infratovush manbalarida ularni hosil   bo‘lish sabablarini bartaraf etish, infratovushlarni yutish va   izolatsiyalash jihozlaridan, shaxsiy himoya vositalaridan   foydalanish va tibbiy profilaktik tadbirlarni o‘tkazish ishlari   kiradi.</w:t>
      </w:r>
    </w:p>
    <w:p>
      <w:r>
        <w:br w:type="page"/>
      </w:r>
    </w:p>
    <w:p>
      <w:pPr>
        <w:pStyle w:val="Heading1"/>
        <w:jc w:val="left"/>
        <w:spacing w:before="240" w:after="120"/>
      </w:pPr>
      <w:r>
        <w:rPr>
          <w:b/>
          <w:bCs/>
          <w:sz w:val="28"/>
          <w:szCs w:val="28"/>
        </w:rPr>
        <w:t xml:space="preserve">XULOSA VA TAKLIFLAR</w:t>
      </w:r>
    </w:p>
    <w:p>
      <w:pPr>
        <w:pStyle w:val="Normal"/>
        <w:jc w:val="both"/>
        <w:spacing w:before="0" w:after="120"/>
      </w:pPr>
      <w:r>
        <w:rPr>
          <w:sz w:val="24"/>
          <w:szCs w:val="24"/>
        </w:rPr>
        <w:t xml:space="preserve">Ushbu Bitiruv Malakaviy Ishi davomida quvvati 35 ta toʻquv dastgohiga ega boʻl gan sexda artikuli 1660 Flanel toʻqimasini ishlab chiqarish uchun zamonaviy texnologik jarayonlar loyihalandi. Olib borilgan tadqiqotlar asosida quyidagi xulosalar va takliflar ilgari suriladi:</w:t>
      </w:r>
    </w:p>
    <w:p>
      <w:pPr>
        <w:pStyle w:val="Normal"/>
        <w:jc w:val="both"/>
        <w:spacing w:before="0" w:after="120"/>
      </w:pPr>
      <w:r>
        <w:rPr>
          <w:b/>
          <w:bCs/>
          <w:sz w:val="24"/>
          <w:szCs w:val="24"/>
        </w:rPr>
        <w:t xml:space="preserve">1. Texnologik qism boʻyicha xulosalar:</w:t>
      </w:r>
    </w:p>
    <w:p>
      <w:pPr>
        <w:pStyle w:val="Normal"/>
        <w:jc w:val="both"/>
        <w:spacing w:before="0" w:after="120"/>
      </w:pPr>
      <w:r>
        <w:rPr>
          <w:sz w:val="24"/>
          <w:szCs w:val="24"/>
        </w:rPr>
        <w:t xml:space="preserve">Sultzer Rutti P 7200 markali toʻquv dastgohlarida artikuli 1660 Flanel toʻqimasini ishlab chiqarish uchun optimal texnologik parametrlar belgilandi: tanda va arqoq ipi chiziqiy zichligi — 29 tex, toʻqimaning arqoq boʻyiča zichligi — 140 ip/dm, dastgoh eni — 190 sm, xom toʻqima eni — 169.4 sm.</w:t>
      </w:r>
    </w:p>
    <w:p>
      <w:pPr>
        <w:pStyle w:val="Normal"/>
        <w:jc w:val="both"/>
        <w:spacing w:before="0" w:after="120"/>
      </w:pPr>
      <w:r>
        <w:rPr>
          <w:sz w:val="24"/>
          <w:szCs w:val="24"/>
        </w:rPr>
        <w:t xml:space="preserve">Dastgohning nazariy ish unumdorligi A = 22.9 m/soat, foydali vaqt koeffitsienti FVK = 0.7, haqiqiy unumdorlik H₁ = 16.03 m/soat ni tashkil etadi. Yiliga ishlab chiqarilgan mahsulot hajmi — 8 325.3 ming metr.</w:t>
      </w:r>
    </w:p>
    <w:p>
      <w:pPr>
        <w:pStyle w:val="Normal"/>
        <w:jc w:val="both"/>
        <w:spacing w:before="0" w:after="120"/>
      </w:pPr>
      <w:r>
        <w:rPr>
          <w:b/>
          <w:bCs/>
          <w:sz w:val="24"/>
          <w:szCs w:val="24"/>
        </w:rPr>
        <w:t xml:space="preserve">2. Iqtisodiy qism boʻyicha xulosalar:</w:t>
      </w:r>
    </w:p>
    <w:p>
      <w:pPr>
        <w:pStyle w:val="Normal"/>
        <w:jc w:val="both"/>
        <w:spacing w:before="0" w:after="120"/>
      </w:pPr>
      <w:r>
        <w:rPr>
          <w:sz w:val="24"/>
          <w:szCs w:val="24"/>
        </w:rPr>
        <w:t xml:space="preserve">Sultzer Rutti P 7200 dastgohlarining 35 tasi uchun kapital xarajatlar qiymati 25 898 169 ming soʻmni tashkil etadi. Mahsulotning toʻliq tannarxi 62 687 523 881 ming soʻm, sotish hajmi — 72 090 652 463 ming soʻm, korxona foydasi — 9 403 128 582 ming soʻmni tashkil etadi.</w:t>
      </w:r>
    </w:p>
    <w:p>
      <w:pPr>
        <w:pStyle w:val="Normal"/>
        <w:jc w:val="both"/>
        <w:spacing w:before="0" w:after="120"/>
      </w:pPr>
      <w:r>
        <w:rPr>
          <w:sz w:val="24"/>
          <w:szCs w:val="24"/>
        </w:rPr>
        <w:t xml:space="preserve">Mahsulot rentabelligi 15% ga, kapital mablagʻlarning qoplanish muddati esa taxminan 7 yilga teng. Bu koʻrsatkichlar loyihaning iqtisodiy jihatdan samarali ekanligini tasdiqlaydi.</w:t>
      </w:r>
    </w:p>
    <w:p>
      <w:pPr>
        <w:pStyle w:val="Normal"/>
        <w:jc w:val="both"/>
        <w:spacing w:before="0" w:after="120"/>
      </w:pPr>
      <w:r>
        <w:rPr>
          <w:b/>
          <w:bCs/>
          <w:sz w:val="24"/>
          <w:szCs w:val="24"/>
        </w:rPr>
        <w:t xml:space="preserve">3. Mehnat muhofazasi va atrof-muhit boʻyiča xulosalar:</w:t>
      </w:r>
    </w:p>
    <w:p>
      <w:pPr>
        <w:pStyle w:val="Normal"/>
        <w:jc w:val="both"/>
        <w:spacing w:before="0" w:after="120"/>
      </w:pPr>
      <w:r>
        <w:rPr>
          <w:sz w:val="24"/>
          <w:szCs w:val="24"/>
        </w:rPr>
        <w:t xml:space="preserve">Toʻqimachilik sexlarida asosiy xavf omillaridan biri shovqin hisoblanadi. Shovqin darajasi meʻyo riy koʻrsatkichdan (85 dB) oshmasligi uchun kompleks himoya choralari: texnik (manba da kamaytirish), tashkiliy (ish vaqtini normalash) va shaxsiy himoya vositalari (quloqchinlar) joriy etilishi zarur.</w:t>
      </w:r>
    </w:p>
    <w:p>
      <w:pPr>
        <w:pStyle w:val="Normal"/>
        <w:jc w:val="both"/>
        <w:spacing w:before="0" w:after="120"/>
      </w:pPr>
      <w:r>
        <w:rPr>
          <w:sz w:val="24"/>
          <w:szCs w:val="24"/>
        </w:rPr>
        <w:t xml:space="preserve">Infratovush va ultratovushlarning inson organizmiga zararli taʻsirini oldini olish uchun maxsus izolatsion ekranlar, masofadan boshqarish moslamalari va tibbiy profilaktik tadbirlar tavsiya etiladi.</w:t>
      </w:r>
    </w:p>
    <w:p>
      <w:pPr>
        <w:pStyle w:val="Normal"/>
        <w:jc w:val="both"/>
        <w:spacing w:before="0" w:after="120"/>
      </w:pPr>
      <w:r>
        <w:rPr>
          <w:b/>
          <w:bCs/>
          <w:sz w:val="24"/>
          <w:szCs w:val="24"/>
        </w:rPr>
        <w:t xml:space="preserve">4. Umumiy takliflar:</w:t>
      </w:r>
    </w:p>
    <w:p>
      <w:pPr>
        <w:pStyle w:val="Normal"/>
        <w:jc w:val="both"/>
        <w:spacing w:before="0" w:after="120"/>
      </w:pPr>
      <w:r>
        <w:rPr>
          <w:sz w:val="24"/>
          <w:szCs w:val="24"/>
        </w:rPr>
        <w:t xml:space="preserve">— Zamonaviy elektron boshqaruvli Sultzer Rutti P 7200 dastgohlarini joriy etish ishlab chiqarish samaradorligini 20–25% ga oshirish imkonini beradi;</w:t>
      </w:r>
    </w:p>
    <w:p>
      <w:pPr>
        <w:pStyle w:val="Normal"/>
        <w:jc w:val="both"/>
        <w:spacing w:before="0" w:after="120"/>
      </w:pPr>
      <w:r>
        <w:rPr>
          <w:sz w:val="24"/>
          <w:szCs w:val="24"/>
        </w:rPr>
        <w:t xml:space="preserve">— Arqoq kiritish mexanizmlarini muntazam texnik nazorat qilish va yogʻlab turish nosozliklarni 30–40% ga kamaytiradi;</w:t>
      </w:r>
    </w:p>
    <w:p>
      <w:pPr>
        <w:pStyle w:val="Normal"/>
        <w:jc w:val="both"/>
        <w:spacing w:before="0" w:after="120"/>
      </w:pPr>
      <w:r>
        <w:rPr>
          <w:sz w:val="24"/>
          <w:szCs w:val="24"/>
        </w:rPr>
        <w:t xml:space="preserve">— Xom ashyo sarfini optimallashtirish (chiqindilarni 0.28% dan 0.22% gacha kamaytirish) yillik tejamkorlikni sezilarli darajada oshiradi;</w:t>
      </w:r>
    </w:p>
    <w:p>
      <w:pPr>
        <w:pStyle w:val="Normal"/>
        <w:jc w:val="both"/>
        <w:spacing w:before="0" w:after="120"/>
      </w:pPr>
      <w:r>
        <w:rPr>
          <w:sz w:val="24"/>
          <w:szCs w:val="24"/>
        </w:rPr>
        <w:t xml:space="preserve">— Ishchilar malakasini oshirish va mehnat sharoitlarini yaxshilash mahsulot sifati va mehnat unumdorligini oshiradi.</w:t>
      </w:r>
    </w:p>
    <w:p>
      <w:pPr>
        <w:pStyle w:val="Normal"/>
        <w:jc w:val="both"/>
        <w:spacing w:before="0" w:after="120"/>
      </w:pPr>
      <w:r>
        <w:rPr>
          <w:sz w:val="24"/>
          <w:szCs w:val="24"/>
        </w:rPr>
        <w:t xml:space="preserve">Xulosa qilib aytganda, ushbu loyiha toʻqimachilik korxonalarida bevosita qoʻllanilishi mumkin boʻl gan amaliy qiymatga ega boʻlib, Termez shahrida va Surxondaryo viloyatida toʻqimachilik sanoatini rivojlantirishga oʻz hissasini qoʻshadi.</w:t>
      </w:r>
    </w:p>
    <w:p>
      <w:r>
        <w:br w:type="page"/>
      </w:r>
    </w:p>
    <w:p>
      <w:pPr>
        <w:pStyle w:val="Heading1"/>
        <w:jc w:val="left"/>
        <w:spacing w:before="240" w:after="120"/>
      </w:pPr>
      <w:r>
        <w:rPr>
          <w:b/>
          <w:bCs/>
          <w:sz w:val="28"/>
          <w:szCs w:val="28"/>
        </w:rPr>
        <w:t xml:space="preserve">FOYDALANILGAN ADABIYOTLAR</w:t>
      </w:r>
    </w:p>
    <w:p>
      <w:pPr>
        <w:pStyle w:val="Normal"/>
        <w:jc w:val="both"/>
        <w:spacing w:before="0" w:after="80"/>
      </w:pPr>
      <w:r>
        <w:rPr>
          <w:sz w:val="24"/>
          <w:szCs w:val="24"/>
        </w:rPr>
        <w:t xml:space="preserve">1. Oʻzbekiston Respublikasining "Toʻqimachilik va tiriklik sanoati toʻgʻrisida" gi qonun. — T.: Oʻzbekiston, 2020.</w:t>
      </w:r>
    </w:p>
    <w:p>
      <w:pPr>
        <w:pStyle w:val="Normal"/>
        <w:jc w:val="both"/>
        <w:spacing w:before="0" w:after="80"/>
      </w:pPr>
      <w:r>
        <w:rPr>
          <w:sz w:val="24"/>
          <w:szCs w:val="24"/>
        </w:rPr>
        <w:t xml:space="preserve">2. Yarashov I. Toʻquv dastgohlari va texnologiyalari. — Termez: TDMAU, 2024.</w:t>
      </w:r>
    </w:p>
    <w:p>
      <w:pPr>
        <w:pStyle w:val="Normal"/>
        <w:jc w:val="both"/>
        <w:spacing w:before="0" w:after="80"/>
      </w:pPr>
      <w:r>
        <w:rPr>
          <w:sz w:val="24"/>
          <w:szCs w:val="24"/>
        </w:rPr>
        <w:t xml:space="preserve">3. Kenjayeva Z. Flanel toʻqimasi ishlab chiqarishning texnologik jarayonlari. Diplom ishi. — Termez: TDMAU, 2026.</w:t>
      </w:r>
    </w:p>
    <w:p>
      <w:pPr>
        <w:pStyle w:val="Normal"/>
        <w:jc w:val="both"/>
        <w:spacing w:before="0" w:after="80"/>
      </w:pPr>
      <w:r>
        <w:rPr>
          <w:sz w:val="24"/>
          <w:szCs w:val="24"/>
        </w:rPr>
        <w:t xml:space="preserve">4. Савостин Е.И. Технология ткацкого производства. — М.: Легпромбытиздат, 2018.</w:t>
      </w:r>
    </w:p>
    <w:p>
      <w:pPr>
        <w:pStyle w:val="Normal"/>
        <w:jc w:val="both"/>
        <w:spacing w:before="0" w:after="80"/>
      </w:pPr>
      <w:r>
        <w:rPr>
          <w:sz w:val="24"/>
          <w:szCs w:val="24"/>
        </w:rPr>
        <w:t xml:space="preserve">5. Sultzer-Ruti AG. P7200 Weaving Machine Technical Manual. — Switzerland, 2005.</w:t>
      </w:r>
    </w:p>
    <w:p>
      <w:pPr>
        <w:pStyle w:val="Normal"/>
        <w:jc w:val="both"/>
        <w:spacing w:before="0" w:after="80"/>
      </w:pPr>
      <w:r>
        <w:rPr>
          <w:sz w:val="24"/>
          <w:szCs w:val="24"/>
        </w:rPr>
        <w:t xml:space="preserve">6. GOST 161-86. Ткань фланелевая. Технические условия.</w:t>
      </w:r>
    </w:p>
    <w:p>
      <w:pPr>
        <w:pStyle w:val="Normal"/>
        <w:jc w:val="both"/>
        <w:spacing w:before="0" w:after="80"/>
      </w:pPr>
      <w:r>
        <w:rPr>
          <w:sz w:val="24"/>
          <w:szCs w:val="24"/>
        </w:rPr>
        <w:t xml:space="preserve">7. OʻzDSt 2569:2019. Flanel toʻqimalariga qoʻyi ladig an texnik talablar.</w:t>
      </w:r>
    </w:p>
    <w:p>
      <w:pPr>
        <w:pStyle w:val="Normal"/>
        <w:jc w:val="both"/>
        <w:spacing w:before="0" w:after="80"/>
      </w:pPr>
      <w:r>
        <w:rPr>
          <w:sz w:val="24"/>
          <w:szCs w:val="24"/>
        </w:rPr>
        <w:t xml:space="preserve">8. Бухнов М.В. Охрана труда в текстильной промышленности. — М.: Легпромбытиздат, 2019.</w:t>
      </w:r>
    </w:p>
    <w:p>
      <w:pPr>
        <w:pStyle w:val="Normal"/>
        <w:jc w:val="both"/>
        <w:spacing w:before="0" w:after="80"/>
      </w:pPr>
      <w:r>
        <w:rPr>
          <w:sz w:val="24"/>
          <w:szCs w:val="24"/>
        </w:rPr>
        <w:t xml:space="preserve">9. Toshmatov N. Sanoatda mehnat muhofazasi va atrof-muhit himoyasi. — T.: Fan, 2021.</w:t>
      </w:r>
    </w:p>
    <w:p>
      <w:pPr>
        <w:pStyle w:val="Normal"/>
        <w:jc w:val="both"/>
        <w:spacing w:before="0" w:after="80"/>
      </w:pPr>
      <w:r>
        <w:rPr>
          <w:sz w:val="24"/>
          <w:szCs w:val="24"/>
        </w:rPr>
        <w:t xml:space="preserve">10. Hasanov A. Toʻqimachilik korxonalarida iqtisodiy tahlil metodlari. — T.: Iqtisodiyot, 2022.</w:t>
      </w:r>
    </w:p>
    <w:sectPr>
      <w:pgSz w:w="12240" w:h="15840"/>
      <w:pgMar w:top="1440" w:right="1008" w:bottom="1440" w:left="1800" w:header="720" w:footer="720" w:gutter="0"/>
      <w:pgNumType w:fmt="decimal"/>
    </w:sectPr>
  </w:body>
</w:document>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cs="Times New Roman"/>
        <w:sz w:val="24"/>
        <w:szCs w:val="24"/>
        <w:lang w:val="uz-UZ"/>
      </w:rPr>
    </w:rPrDefault>
    <w:pPrDefault>
      <w:pPr>
        <w:jc w:val="both"/>
        <w:spacing w:after="120" w:line="360" w:lineRule="auto"/>
      </w:pPr>
    </w:pPrDefault>
  </w:docDefaults>
  <w:style w:type="paragraph" w:styleId="Normal">
    <w:name w:val="Normal"/>
    <w:pPr>
      <w:jc w:val="both"/>
      <w:spacing w:after="120" w:line="360" w:lineRule="auto"/>
      <w:ind w:left="0" w:firstLine="720"/>
    </w:pPr>
    <w:rPr>
      <w:rFonts w:ascii="Times New Roman" w:hAnsi="Times New Roman" w:cs="Times New Roman"/>
      <w:sz w:val="24"/>
      <w:szCs w:val="24"/>
    </w:rPr>
  </w:style>
  <w:style w:type="paragraph" w:styleId="Heading1">
    <w:name w:val="heading 1"/>
    <w:pPr>
      <w:keepNext/>
      <w:spacing w:before="480" w:after="240"/>
      <w:jc w:val="center"/>
      <w:pageBreakBefore/>
    </w:pPr>
    <w:rPr>
      <w:rFonts w:ascii="Times New Roman" w:hAnsi="Times New Roman"/>
      <w:b/>
      <w:bCs/>
      <w:sz w:val="28"/>
      <w:szCs w:val="28"/>
    </w:rPr>
  </w:style>
  <w:style w:type="paragraph" w:styleId="Heading2">
    <w:name w:val="heading 2"/>
    <w:pPr>
      <w:keepNext/>
      <w:spacing w:before="280" w:after="120"/>
      <w:jc w:val="left"/>
    </w:pPr>
    <w:rPr>
      <w:rFonts w:ascii="Times New Roman" w:hAnsi="Times New Roman"/>
      <w:b/>
      <w:bCs/>
      <w:sz w:val="26"/>
      <w:szCs w:val="26"/>
    </w:rPr>
  </w:style>
  <w:style w:type="paragraph" w:styleId="Heading3">
    <w:name w:val="heading 3"/>
    <w:pPr>
      <w:keepNext/>
      <w:spacing w:before="200" w:after="80"/>
      <w:jc w:val="left"/>
    </w:pPr>
    <w:rPr>
      <w:rFonts w:ascii="Times New Roman" w:hAnsi="Times New Roman"/>
      <w:b/>
      <w:bCs/>
      <w:i/>
      <w:iCs/>
      <w:sz w:val="24"/>
      <w:szCs w:val="24"/>
    </w:rPr>
  </w:style>
  <w:style w:type="table" w:styleId="TableGrid">
    <w:name w:val="Table Grid"/>
    <w:tblPr>
      <w:tblBorders>
        <w:top w:val="single" w:sz="4" w:color="000000"/>
        <w:left w:val="single" w:sz="4" w:color="000000"/>
        <w:bottom w:val="single" w:sz="4" w:color="000000"/>
        <w:right w:val="single" w:sz="4" w:color="000000"/>
        <w:insideH w:val="single" w:sz="4" w:color="000000"/>
        <w:insideV w:val="single" w:sz="4" w:color="000000"/>
      </w:tblBorders>
    </w:tblPr>
    <w:rPr>
      <w:rFonts w:ascii="Times New Roman" w:hAnsi="Times New Roman"/>
      <w:sz w:val="18"/>
      <w:szCs w:val="1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