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qwnr4z3u943" w:id="0"/>
      <w:bookmarkEnd w:id="0"/>
      <w:r w:rsidDel="00000000" w:rsidR="00000000" w:rsidRPr="00000000">
        <w:rPr>
          <w:rtl w:val="0"/>
        </w:rPr>
        <w:t xml:space="preserve">Speaker and Mic isn't working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Check Microphone Connection - Ensure the microphone is correctly connected to the laptop, if using an external microphone, check its USB or audio jack connection.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Verify Microphone Settings - Open system settings and check the microphone settings (Microphone Access) to ensure its enabled and set as the default recording device.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Test Microphone in Voice Recorder - Try using the microphone in voice recorder to check if it's working outside Google Meet.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Browser Permissions - Check if your browser has permission to access the microphone. In most browsers, this can be adjusted in the site settings.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Google Meet Settings - Within Google Meet, click on the settings gear icon and select the correct microphone from the audio settings.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Restart Browser or Computer - Close and restart your browser or restart your computer to refresh system settings.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