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whc25e4ts3c" w:id="0"/>
      <w:bookmarkEnd w:id="0"/>
      <w:r w:rsidDel="00000000" w:rsidR="00000000" w:rsidRPr="00000000">
        <w:rPr>
          <w:rtl w:val="0"/>
        </w:rPr>
        <w:t xml:space="preserve">Unable to connect GP/Global Protect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Try changing the tunnel settings (Select "Best available" instead of selecting a particular tunnel.)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Try to reconnect Global Protect after closing Zscaler and Crest Forticlient VPN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Try changing the network. ie: If you are using "CDS" try to connect using a mobile hotspot. If you are in a WFH environment try c hanging the ISP (Airtel to Jio/ Jio to Vodafone)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Contact Splunk IT through the "Help-Servicedesk" Slack channel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