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33  ·  STUDY CHECKLIST</w:t>
      </w:r>
    </w:p>
    <w:p>
      <w:pPr>
        <w:spacing w:before="0" w:after="36"/>
        <w:jc w:val="center"/>
      </w:pPr>
      <w:r>
        <w:rPr>
          <w:rFonts w:ascii="Calibri" w:cs="Calibri" w:eastAsia="Calibri" w:hAnsi="Calibri"/>
          <w:b/>
          <w:bCs/>
          <w:color w:val="1B3A6B"/>
          <w:sz w:val="40"/>
          <w:szCs w:val="40"/>
        </w:rPr>
        <w:t xml:space="preserve">System Design — URL Shortener End-to-End</w:t>
      </w:r>
    </w:p>
    <w:p>
      <w:pPr>
        <w:spacing w:before="0" w:after="80"/>
        <w:jc w:val="center"/>
      </w:pPr>
      <w:r>
        <w:rPr>
          <w:rFonts w:ascii="Calibri" w:cs="Calibri" w:eastAsia="Calibri" w:hAnsi="Calibri"/>
          <w:color w:val="5D6D7E"/>
          <w:sz w:val="21"/>
          <w:szCs w:val="21"/>
        </w:rPr>
        <w:t xml:space="preserve">Prepared for: Md Zuber  ·  Senior Java Backend Engineer  ·  Day 33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Requirements</w:t>
            </w:r>
          </w:p>
          <w:p>
            <w:pPr>
              <w:spacing w:before="0" w:after="0"/>
              <w:jc w:val="center"/>
            </w:pPr>
            <w:r>
              <w:rPr>
                <w:rFonts w:ascii="Calibri" w:cs="Calibri" w:eastAsia="Calibri" w:hAnsi="Calibri"/>
                <w:color w:val="2C3E50"/>
                <w:sz w:val="19"/>
                <w:szCs w:val="19"/>
              </w:rPr>
              <w:t xml:space="preserve">Clarifying questions, functional &amp; non-functional scope</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Core Design</w:t>
            </w:r>
          </w:p>
          <w:p>
            <w:pPr>
              <w:spacing w:before="0" w:after="0"/>
              <w:jc w:val="center"/>
            </w:pPr>
            <w:r>
              <w:rPr>
                <w:rFonts w:ascii="Calibri" w:cs="Calibri" w:eastAsia="Calibri" w:hAnsi="Calibri"/>
                <w:color w:val="2C3E50"/>
                <w:sz w:val="19"/>
                <w:szCs w:val="19"/>
              </w:rPr>
              <w:t xml:space="preserve">Encoding, database schema, redirect flow</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Scale &amp; Caching</w:t>
            </w:r>
          </w:p>
          <w:p>
            <w:pPr>
              <w:spacing w:before="0" w:after="0"/>
              <w:jc w:val="center"/>
            </w:pPr>
            <w:r>
              <w:rPr>
                <w:rFonts w:ascii="Calibri" w:cs="Calibri" w:eastAsia="Calibri" w:hAnsi="Calibri"/>
                <w:color w:val="2C3E50"/>
                <w:sz w:val="19"/>
                <w:szCs w:val="19"/>
              </w:rPr>
              <w:t xml:space="preserve">Read path optimisation, cache strategy, CDN</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Deep Dives</w:t>
            </w:r>
          </w:p>
          <w:p>
            <w:pPr>
              <w:spacing w:before="0" w:after="0"/>
              <w:jc w:val="center"/>
            </w:pPr>
            <w:r>
              <w:rPr>
                <w:rFonts w:ascii="Calibri" w:cs="Calibri" w:eastAsia="Calibri" w:hAnsi="Calibri"/>
                <w:color w:val="2C3E50"/>
                <w:sz w:val="19"/>
                <w:szCs w:val="19"/>
              </w:rPr>
              <w:t xml:space="preserve">Analytics, custom aliases, expiry, rate limiting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this day:</w:t>
            </w:r>
          </w:p>
          <w:p>
            <w:pPr>
              <w:spacing w:before="0" w:after="0"/>
            </w:pPr>
            <w:r>
              <w:rPr>
                <w:rFonts w:ascii="Calibri" w:cs="Calibri" w:eastAsia="Calibri" w:hAnsi="Calibri"/>
                <w:color w:val="2C3E50"/>
                <w:sz w:val="21"/>
                <w:szCs w:val="21"/>
              </w:rPr>
              <w:t xml:space="preserve">System design is a conversation, not a monologue. The interviewer wants to see how you think, not just what you know. Work through each section as if you are presenting to a real interviewer — say the trade-off out loud, ask the clarifying question before assuming, and name the specific failure mode each design decision prevents. The URL shortener is a classic entry-level system design question that reveals how well you think about reads vs writes, encoding vs collision, and caching strategy.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33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Clarifying questions: what to ask before drawing a single box</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Capacity estimation: 100M URLs/day, read:write ratio, storage size per URL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Short code generation: hash-based vs counter-based vs random — trade-offs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Base62 encoding: alphabet, why 7 characters gives 62^7 unique codes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Collision handling: why hash-based needs it, why counter-based does not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Database schema: which fields, which indexes, primary key choice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Redirect flow: 301 vs 302, what each means for caching and analytics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Cache layer: what to cache, TTL strategy, cache invalidation on expiry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Read path: CDN → cache → database — when each layer handles the request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Write path: API server → ID generator → database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Custom aliases: how they interact with the ID generation strategy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Analytics: how to count clicks without hurting redirect latency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URL expiry: how to enforce it efficiently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 limiting: per-user and per-IP limits on URL creation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practice questions — answer out loud before reading the model</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Requirements and Clarifying Questions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Questions to Ask Before Designing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Why clarifying questions matter:</w:t>
            </w:r>
          </w:p>
          <w:p>
            <w:pPr>
              <w:spacing w:before="0" w:after="0"/>
            </w:pPr>
            <w:r>
              <w:rPr>
                <w:rFonts w:ascii="Calibri" w:cs="Calibri" w:eastAsia="Calibri" w:hAnsi="Calibri"/>
                <w:color w:val="2C3E50"/>
                <w:sz w:val="21"/>
                <w:szCs w:val="21"/>
              </w:rPr>
              <w:t xml:space="preserve">A URL shortener can mean very different things. Is it a public service like bit.ly or an internal tool for a company? Does it need analytics? Can users pick their own short codes? Do URLs expire? Each answer changes the design. Asking these questions first shows the interviewer you think about requirements before jumping to solutions, and it narrows the scope so you are not designing an infinitely complex system in 45 minutes.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Clarifying 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Why it matters  |  Typical answer for this exercise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scale are we designing for?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Drives partitioning, caching, and ID generation strategy  |  100 million new URLs per day, 10 billion redirects per day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is the read/write ratio?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Determines where to invest in optimisation — reads dominate  |  100:1 read/write — redirects vastly outnumber URL creations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How long should short URLs live?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Drives storage, TTL, and expiry handling  |  URLs live for up to 5 years by default; users can set shorter expiry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Can users pick custom aliases?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Changes the ID generation strategy  |  Yes, but falls back to auto-generated if taken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Do we need analytics?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Adds significant complexity to the redirect path  |  Yes — click count, referrer, and geo are required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is the maximum URL length?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Determines field sizes in the schema  |  2048 characters (browser limit)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Do we need user accounts?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Drives auth, ownership, and per-user rate limiting  |  Yes — users can manage their URLs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Are there forbidden URLs?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Phishing and malware URLs should be blocked  |  Yes — integrate with a safe browsing API</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Capacity Estimation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Scale: 100 million URL creations per day</w:t>
            </w:r>
          </w:p>
          <w:p>
            <w:pPr>
              <w:spacing w:before="16" w:after="16"/>
            </w:pPr>
            <w:r>
              <w:rPr>
                <w:rFonts w:ascii="Courier New" w:cs="Courier New" w:eastAsia="Courier New" w:hAnsi="Courier New"/>
                <w:color w:val="1A6B3A"/>
                <w:sz w:val="19"/>
                <w:szCs w:val="19"/>
              </w:rPr>
              <w:t xml:space="preserve">// Read:write ratio: 100:1</w:t>
            </w:r>
          </w:p>
          <w:p>
            <w:pPr>
              <w:spacing w:before="16" w:after="16"/>
            </w:pPr>
            <w:r>
              <w:rPr>
                <w:rFonts w:ascii="Courier New" w:cs="Courier New" w:eastAsia="Courier New" w:hAnsi="Courier New"/>
                <w:color w:val="1A6B3A"/>
                <w:sz w:val="19"/>
                <w:szCs w:val="19"/>
              </w:rPr>
              <w:t xml:space="preserve">// Redirects per day: 100M * 100 = 10 billion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Write throughput</w:t>
            </w:r>
          </w:p>
          <w:p>
            <w:pPr>
              <w:spacing w:before="16" w:after="16"/>
            </w:pPr>
            <w:r>
              <w:rPr>
                <w:rFonts w:ascii="Courier New" w:cs="Courier New" w:eastAsia="Courier New" w:hAnsi="Courier New"/>
                <w:color w:val="1A6B3A"/>
                <w:sz w:val="19"/>
                <w:szCs w:val="19"/>
              </w:rPr>
              <w:t xml:space="preserve">// 100M URLs/day = 100,000,000 / 86,400 seconds = ~1,160 writes/second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Read throughput</w:t>
            </w:r>
          </w:p>
          <w:p>
            <w:pPr>
              <w:spacing w:before="16" w:after="16"/>
            </w:pPr>
            <w:r>
              <w:rPr>
                <w:rFonts w:ascii="Courier New" w:cs="Courier New" w:eastAsia="Courier New" w:hAnsi="Courier New"/>
                <w:color w:val="1A6B3A"/>
                <w:sz w:val="19"/>
                <w:szCs w:val="19"/>
              </w:rPr>
              <w:t xml:space="preserve">// 10B redirects/day = 10,000,000,000 / 86,400 = ~115,000 reads/second</w:t>
            </w:r>
          </w:p>
          <w:p>
            <w:pPr>
              <w:spacing w:before="16" w:after="16"/>
            </w:pPr>
            <w:r>
              <w:rPr>
                <w:rFonts w:ascii="Courier New" w:cs="Courier New" w:eastAsia="Courier New" w:hAnsi="Courier New"/>
                <w:color w:val="1A6B3A"/>
                <w:sz w:val="19"/>
                <w:szCs w:val="19"/>
              </w:rPr>
              <w:t xml:space="preserve">// Peak is typically 2-3x average = ~300,000 reads/second peak</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Storage per URL record</w:t>
            </w:r>
          </w:p>
          <w:p>
            <w:pPr>
              <w:spacing w:before="16" w:after="16"/>
            </w:pPr>
            <w:r>
              <w:rPr>
                <w:rFonts w:ascii="Courier New" w:cs="Courier New" w:eastAsia="Courier New" w:hAnsi="Courier New"/>
                <w:color w:val="1A6B3A"/>
                <w:sz w:val="19"/>
                <w:szCs w:val="19"/>
              </w:rPr>
              <w:t xml:space="preserve">// short_code:    7 bytes</w:t>
            </w:r>
          </w:p>
          <w:p>
            <w:pPr>
              <w:spacing w:before="16" w:after="16"/>
            </w:pPr>
            <w:r>
              <w:rPr>
                <w:rFonts w:ascii="Courier New" w:cs="Courier New" w:eastAsia="Courier New" w:hAnsi="Courier New"/>
                <w:color w:val="1A6B3A"/>
                <w:sz w:val="19"/>
                <w:szCs w:val="19"/>
              </w:rPr>
              <w:t xml:space="preserve">// original_url:  ~200 bytes average (max 2048)</w:t>
            </w:r>
          </w:p>
          <w:p>
            <w:pPr>
              <w:spacing w:before="16" w:after="16"/>
            </w:pPr>
            <w:r>
              <w:rPr>
                <w:rFonts w:ascii="Courier New" w:cs="Courier New" w:eastAsia="Courier New" w:hAnsi="Courier New"/>
                <w:color w:val="1A6B3A"/>
                <w:sz w:val="19"/>
                <w:szCs w:val="19"/>
              </w:rPr>
              <w:t xml:space="preserve">// user_id:       8 bytes (bigint)</w:t>
            </w:r>
          </w:p>
          <w:p>
            <w:pPr>
              <w:spacing w:before="16" w:after="16"/>
            </w:pPr>
            <w:r>
              <w:rPr>
                <w:rFonts w:ascii="Courier New" w:cs="Courier New" w:eastAsia="Courier New" w:hAnsi="Courier New"/>
                <w:color w:val="1A6B3A"/>
                <w:sz w:val="19"/>
                <w:szCs w:val="19"/>
              </w:rPr>
              <w:t xml:space="preserve">// created_at:    8 bytes (timestamp)</w:t>
            </w:r>
          </w:p>
          <w:p>
            <w:pPr>
              <w:spacing w:before="16" w:after="16"/>
            </w:pPr>
            <w:r>
              <w:rPr>
                <w:rFonts w:ascii="Courier New" w:cs="Courier New" w:eastAsia="Courier New" w:hAnsi="Courier New"/>
                <w:color w:val="1A6B3A"/>
                <w:sz w:val="19"/>
                <w:szCs w:val="19"/>
              </w:rPr>
              <w:t xml:space="preserve">// expires_at:    8 bytes (timestamp, nullable)</w:t>
            </w:r>
          </w:p>
          <w:p>
            <w:pPr>
              <w:spacing w:before="16" w:after="16"/>
            </w:pPr>
            <w:r>
              <w:rPr>
                <w:rFonts w:ascii="Courier New" w:cs="Courier New" w:eastAsia="Courier New" w:hAnsi="Courier New"/>
                <w:color w:val="1A6B3A"/>
                <w:sz w:val="19"/>
                <w:szCs w:val="19"/>
              </w:rPr>
              <w:t xml:space="preserve">// click_count:   8 bytes (bigint)</w:t>
            </w:r>
          </w:p>
          <w:p>
            <w:pPr>
              <w:spacing w:before="16" w:after="16"/>
            </w:pPr>
            <w:r>
              <w:rPr>
                <w:rFonts w:ascii="Courier New" w:cs="Courier New" w:eastAsia="Courier New" w:hAnsi="Courier New"/>
                <w:color w:val="1A6B3A"/>
                <w:sz w:val="19"/>
                <w:szCs w:val="19"/>
              </w:rPr>
              <w:t xml:space="preserve">// Total:         ~250 bytes per record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Storage for 5 years</w:t>
            </w:r>
          </w:p>
          <w:p>
            <w:pPr>
              <w:spacing w:before="16" w:after="16"/>
            </w:pPr>
            <w:r>
              <w:rPr>
                <w:rFonts w:ascii="Courier New" w:cs="Courier New" w:eastAsia="Courier New" w:hAnsi="Courier New"/>
                <w:color w:val="1A6B3A"/>
                <w:sz w:val="19"/>
                <w:szCs w:val="19"/>
              </w:rPr>
              <w:t xml:space="preserve">// 100M URLs/day * 365 days * 5 years = 182.5 billion URLs</w:t>
            </w:r>
          </w:p>
          <w:p>
            <w:pPr>
              <w:spacing w:before="16" w:after="16"/>
            </w:pPr>
            <w:r>
              <w:rPr>
                <w:rFonts w:ascii="Courier New" w:cs="Courier New" w:eastAsia="Courier New" w:hAnsi="Courier New"/>
                <w:color w:val="1A6B3A"/>
                <w:sz w:val="19"/>
                <w:szCs w:val="19"/>
              </w:rPr>
              <w:t xml:space="preserve">// 182.5B * 250 bytes = ~45 TB</w:t>
            </w:r>
          </w:p>
          <w:p>
            <w:pPr>
              <w:spacing w:before="16" w:after="16"/>
            </w:pPr>
            <w:r>
              <w:rPr>
                <w:rFonts w:ascii="Courier New" w:cs="Courier New" w:eastAsia="Courier New" w:hAnsi="Courier New"/>
                <w:color w:val="1A6B3A"/>
                <w:sz w:val="19"/>
                <w:szCs w:val="19"/>
              </w:rPr>
              <w:t xml:space="preserve">// With 3x replication: ~135 TB</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Short code space</w:t>
            </w:r>
          </w:p>
          <w:p>
            <w:pPr>
              <w:spacing w:before="16" w:after="16"/>
            </w:pPr>
            <w:r>
              <w:rPr>
                <w:rFonts w:ascii="Courier New" w:cs="Courier New" w:eastAsia="Courier New" w:hAnsi="Courier New"/>
                <w:color w:val="1A6B3A"/>
                <w:sz w:val="19"/>
                <w:szCs w:val="19"/>
              </w:rPr>
              <w:t xml:space="preserve">// Using base62 (a-z, A-Z, 0-9): 62 characters</w:t>
            </w:r>
          </w:p>
          <w:p>
            <w:pPr>
              <w:spacing w:before="16" w:after="16"/>
            </w:pPr>
            <w:r>
              <w:rPr>
                <w:rFonts w:ascii="Courier New" w:cs="Courier New" w:eastAsia="Courier New" w:hAnsi="Courier New"/>
                <w:color w:val="1A6B3A"/>
                <w:sz w:val="19"/>
                <w:szCs w:val="19"/>
              </w:rPr>
              <w:t xml:space="preserve">// 7 characters: 62^7 = 3.52 trillion unique codes</w:t>
            </w:r>
          </w:p>
          <w:p>
            <w:pPr>
              <w:spacing w:before="16" w:after="16"/>
            </w:pPr>
            <w:r>
              <w:rPr>
                <w:rFonts w:ascii="Courier New" w:cs="Courier New" w:eastAsia="Courier New" w:hAnsi="Courier New"/>
                <w:color w:val="1A6B3A"/>
                <w:sz w:val="19"/>
                <w:szCs w:val="19"/>
              </w:rPr>
              <w:t xml:space="preserve">// At 100M/day: would take 35,000+ years to exhaust — more than enough</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Short Code Generation Strategies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Three Approaches and Their Trade-offs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Collision risk  |  Predictability  |  Best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Hash-based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MD5 or SHA-256 the URL, take first 7 characters of base62 encoding  |  Yes — two different URLs can hash to the same prefix. Must check DB and retry.  |  Non-sequential, cannot be guessed  |  Simple to implement, but collision handling adds latency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Counter-based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Monotonically increasing ID from a sequence, convert to base62  |  None — each ID is unique by construction  |  Sequential — /abc then /abd. Users can enumerate URLs  |  Fastest write path, no collision checking needed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Random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Generate a random 7-character base62 string  |  Probabilistically tiny but must still check DB  |  Non-sequential, harder to guess than counter  |  Good security properties but requires DB check on every creation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Pre-generated pool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Batch-generate random codes offline, store in a pool table, consume one per request  |  None at request time — uniqueness enforced at generation time  |  Non-sequential  |  Highest write throughput, no blocking generation at request time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recommended approach for scale:</w:t>
            </w:r>
          </w:p>
          <w:p>
            <w:pPr>
              <w:spacing w:before="0" w:after="0"/>
            </w:pPr>
            <w:r>
              <w:rPr>
                <w:rFonts w:ascii="Calibri" w:cs="Calibri" w:eastAsia="Calibri" w:hAnsi="Calibri"/>
                <w:color w:val="2C3E50"/>
                <w:sz w:val="21"/>
                <w:szCs w:val="21"/>
              </w:rPr>
              <w:t xml:space="preserve">Use a distributed ID generator like Twitter Snowflake or a database sequence to generate unique 64-bit integers, then encode to base62. This gives you zero collision risk, no DB lookups during generation, and the IDs are sortable by time. The non-sequential appearance is easy to achieve by applying a simple bit shuffle to the integer before encoding. This is the approach used by most large-scale URL shorteners in production.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Base62 encoding</w:t>
            </w:r>
          </w:p>
          <w:p>
            <w:pPr>
              <w:spacing w:before="16" w:after="16"/>
            </w:pPr>
            <w:r>
              <w:rPr>
                <w:rFonts w:ascii="Courier New" w:cs="Courier New" w:eastAsia="Courier New" w:hAnsi="Courier New"/>
                <w:color w:val="1A6B3A"/>
                <w:sz w:val="19"/>
                <w:szCs w:val="19"/>
              </w:rPr>
              <w:t xml:space="preserve">// Alphabet: 0-9, a-z, A-Z (62 characters)</w:t>
            </w:r>
          </w:p>
          <w:p>
            <w:pPr>
              <w:spacing w:before="16" w:after="16"/>
            </w:pPr>
            <w:r>
              <w:rPr>
                <w:rFonts w:ascii="Courier New" w:cs="Courier New" w:eastAsia="Courier New" w:hAnsi="Courier New"/>
                <w:color w:val="2C3E50"/>
                <w:sz w:val="19"/>
                <w:szCs w:val="19"/>
              </w:rPr>
              <w:t xml:space="preserve">private static final String ALPHABET =</w:t>
            </w:r>
          </w:p>
          <w:p>
            <w:pPr>
              <w:spacing w:before="16" w:after="16"/>
            </w:pPr>
            <w:r>
              <w:rPr>
                <w:rFonts w:ascii="Courier New" w:cs="Courier New" w:eastAsia="Courier New" w:hAnsi="Courier New"/>
                <w:color w:val="2C3E50"/>
                <w:sz w:val="19"/>
                <w:szCs w:val="19"/>
              </w:rPr>
              <w:t xml:space="preserve">    "0123456789abcdefghijklmnopqrstuvwxyzABCDEFGHIJKLMNOPQRSTUVWXYZ";</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String toBase62(long id) {</w:t>
            </w:r>
          </w:p>
          <w:p>
            <w:pPr>
              <w:spacing w:before="16" w:after="16"/>
            </w:pPr>
            <w:r>
              <w:rPr>
                <w:rFonts w:ascii="Courier New" w:cs="Courier New" w:eastAsia="Courier New" w:hAnsi="Courier New"/>
                <w:color w:val="2C3E50"/>
                <w:sz w:val="19"/>
                <w:szCs w:val="19"/>
              </w:rPr>
              <w:t xml:space="preserve">    if (id == 0) return String.valueOf(ALPHABET.charAt(0));</w:t>
            </w:r>
          </w:p>
          <w:p>
            <w:pPr>
              <w:spacing w:before="16" w:after="16"/>
            </w:pPr>
            <w:r>
              <w:rPr>
                <w:rFonts w:ascii="Courier New" w:cs="Courier New" w:eastAsia="Courier New" w:hAnsi="Courier New"/>
                <w:color w:val="2C3E50"/>
                <w:sz w:val="19"/>
                <w:szCs w:val="19"/>
              </w:rPr>
              <w:t xml:space="preserve">    StringBuilder sb = new StringBuilder();</w:t>
            </w:r>
          </w:p>
          <w:p>
            <w:pPr>
              <w:spacing w:before="16" w:after="16"/>
            </w:pPr>
            <w:r>
              <w:rPr>
                <w:rFonts w:ascii="Courier New" w:cs="Courier New" w:eastAsia="Courier New" w:hAnsi="Courier New"/>
                <w:color w:val="2C3E50"/>
                <w:sz w:val="19"/>
                <w:szCs w:val="19"/>
              </w:rPr>
              <w:t xml:space="preserve">    while (id &gt; 0) {</w:t>
            </w:r>
          </w:p>
          <w:p>
            <w:pPr>
              <w:spacing w:before="16" w:after="16"/>
            </w:pPr>
            <w:r>
              <w:rPr>
                <w:rFonts w:ascii="Courier New" w:cs="Courier New" w:eastAsia="Courier New" w:hAnsi="Courier New"/>
                <w:color w:val="2C3E50"/>
                <w:sz w:val="19"/>
                <w:szCs w:val="19"/>
              </w:rPr>
              <w:t xml:space="preserve">        sb.append(ALPHABET.charAt((int)(id % 62)));</w:t>
            </w:r>
          </w:p>
          <w:p>
            <w:pPr>
              <w:spacing w:before="16" w:after="16"/>
            </w:pPr>
            <w:r>
              <w:rPr>
                <w:rFonts w:ascii="Courier New" w:cs="Courier New" w:eastAsia="Courier New" w:hAnsi="Courier New"/>
                <w:color w:val="2C3E50"/>
                <w:sz w:val="19"/>
                <w:szCs w:val="19"/>
              </w:rPr>
              <w:t xml:space="preserve">        id /= 62;</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sb.reverse().toString();</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long fromBase62(String code) {</w:t>
            </w:r>
          </w:p>
          <w:p>
            <w:pPr>
              <w:spacing w:before="16" w:after="16"/>
            </w:pPr>
            <w:r>
              <w:rPr>
                <w:rFonts w:ascii="Courier New" w:cs="Courier New" w:eastAsia="Courier New" w:hAnsi="Courier New"/>
                <w:color w:val="2C3E50"/>
                <w:sz w:val="19"/>
                <w:szCs w:val="19"/>
              </w:rPr>
              <w:t xml:space="preserve">    long id = 0;</w:t>
            </w:r>
          </w:p>
          <w:p>
            <w:pPr>
              <w:spacing w:before="16" w:after="16"/>
            </w:pPr>
            <w:r>
              <w:rPr>
                <w:rFonts w:ascii="Courier New" w:cs="Courier New" w:eastAsia="Courier New" w:hAnsi="Courier New"/>
                <w:color w:val="2C3E50"/>
                <w:sz w:val="19"/>
                <w:szCs w:val="19"/>
              </w:rPr>
              <w:t xml:space="preserve">    for (char c : code.toCharArray()) {</w:t>
            </w:r>
          </w:p>
          <w:p>
            <w:pPr>
              <w:spacing w:before="16" w:after="16"/>
            </w:pPr>
            <w:r>
              <w:rPr>
                <w:rFonts w:ascii="Courier New" w:cs="Courier New" w:eastAsia="Courier New" w:hAnsi="Courier New"/>
                <w:color w:val="2C3E50"/>
                <w:sz w:val="19"/>
                <w:szCs w:val="19"/>
              </w:rPr>
              <w:t xml:space="preserve">        id = id * 62 + ALPHABET.indexOf(c);</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id;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With a Snowflake ID generator, the flow is:</w:t>
            </w:r>
          </w:p>
          <w:p>
            <w:pPr>
              <w:spacing w:before="16" w:after="16"/>
            </w:pPr>
            <w:r>
              <w:rPr>
                <w:rFonts w:ascii="Courier New" w:cs="Courier New" w:eastAsia="Courier New" w:hAnsi="Courier New"/>
                <w:color w:val="1A6B3A"/>
                <w:sz w:val="19"/>
                <w:szCs w:val="19"/>
              </w:rPr>
              <w:t xml:space="preserve">// 1. Receive POST /api/urls with the long URL</w:t>
            </w:r>
          </w:p>
          <w:p>
            <w:pPr>
              <w:spacing w:before="16" w:after="16"/>
            </w:pPr>
            <w:r>
              <w:rPr>
                <w:rFonts w:ascii="Courier New" w:cs="Courier New" w:eastAsia="Courier New" w:hAnsi="Courier New"/>
                <w:color w:val="1A6B3A"/>
                <w:sz w:val="19"/>
                <w:szCs w:val="19"/>
              </w:rPr>
              <w:t xml:space="preserve">// 2. Generate a unique 64-bit Snowflake ID</w:t>
            </w:r>
          </w:p>
          <w:p>
            <w:pPr>
              <w:spacing w:before="16" w:after="16"/>
            </w:pPr>
            <w:r>
              <w:rPr>
                <w:rFonts w:ascii="Courier New" w:cs="Courier New" w:eastAsia="Courier New" w:hAnsi="Courier New"/>
                <w:color w:val="1A6B3A"/>
                <w:sz w:val="19"/>
                <w:szCs w:val="19"/>
              </w:rPr>
              <w:t xml:space="preserve">// 3. Encode to base62 → 7-character short code</w:t>
            </w:r>
          </w:p>
          <w:p>
            <w:pPr>
              <w:spacing w:before="16" w:after="16"/>
            </w:pPr>
            <w:r>
              <w:rPr>
                <w:rFonts w:ascii="Courier New" w:cs="Courier New" w:eastAsia="Courier New" w:hAnsi="Courier New"/>
                <w:color w:val="1A6B3A"/>
                <w:sz w:val="19"/>
                <w:szCs w:val="19"/>
              </w:rPr>
              <w:t xml:space="preserve">// 4. Store (short_code, long_url, user_id, created_at, expires_at) in DB</w:t>
            </w:r>
          </w:p>
          <w:p>
            <w:pPr>
              <w:spacing w:before="16" w:after="16"/>
            </w:pPr>
            <w:r>
              <w:rPr>
                <w:rFonts w:ascii="Courier New" w:cs="Courier New" w:eastAsia="Courier New" w:hAnsi="Courier New"/>
                <w:color w:val="1A6B3A"/>
                <w:sz w:val="19"/>
                <w:szCs w:val="19"/>
              </w:rPr>
              <w:t xml:space="preserve">// 5. Return https://short.ly/{code} to the 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Hash-based approach (simpler but has collision handling)</w:t>
            </w:r>
          </w:p>
          <w:p>
            <w:pPr>
              <w:spacing w:before="16" w:after="16"/>
            </w:pPr>
            <w:r>
              <w:rPr>
                <w:rFonts w:ascii="Courier New" w:cs="Courier New" w:eastAsia="Courier New" w:hAnsi="Courier New"/>
                <w:color w:val="2C3E50"/>
                <w:sz w:val="19"/>
                <w:szCs w:val="19"/>
              </w:rPr>
              <w:t xml:space="preserve">public String hashUrl(String longUrl) {</w:t>
            </w:r>
          </w:p>
          <w:p>
            <w:pPr>
              <w:spacing w:before="16" w:after="16"/>
            </w:pPr>
            <w:r>
              <w:rPr>
                <w:rFonts w:ascii="Courier New" w:cs="Courier New" w:eastAsia="Courier New" w:hAnsi="Courier New"/>
                <w:color w:val="2C3E50"/>
                <w:sz w:val="19"/>
                <w:szCs w:val="19"/>
              </w:rPr>
              <w:t xml:space="preserve">    String hash = DigestUtils.md5DigestAsHex(longUrl.getBytes());</w:t>
            </w:r>
          </w:p>
          <w:p>
            <w:pPr>
              <w:spacing w:before="16" w:after="16"/>
            </w:pPr>
            <w:r>
              <w:rPr>
                <w:rFonts w:ascii="Courier New" w:cs="Courier New" w:eastAsia="Courier New" w:hAnsi="Courier New"/>
                <w:color w:val="2C3E50"/>
                <w:sz w:val="19"/>
                <w:szCs w:val="19"/>
              </w:rPr>
              <w:t xml:space="preserve">    String code = toBase62(Long.parseLong(hash.substring(0, 15), 16));</w:t>
            </w:r>
          </w:p>
          <w:p>
            <w:pPr>
              <w:spacing w:before="16" w:after="16"/>
            </w:pPr>
            <w:r>
              <w:rPr>
                <w:rFonts w:ascii="Courier New" w:cs="Courier New" w:eastAsia="Courier New" w:hAnsi="Courier New"/>
                <w:color w:val="2C3E50"/>
                <w:sz w:val="19"/>
                <w:szCs w:val="19"/>
              </w:rPr>
              <w:t xml:space="preserve">    return code.substring(0, 7); // take first 7 characters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If this code already exists in DB for a different URL:</w:t>
            </w:r>
          </w:p>
          <w:p>
            <w:pPr>
              <w:spacing w:before="16" w:after="16"/>
            </w:pPr>
            <w:r>
              <w:rPr>
                <w:rFonts w:ascii="Courier New" w:cs="Courier New" w:eastAsia="Courier New" w:hAnsi="Courier New"/>
                <w:color w:val="1A6B3A"/>
                <w:sz w:val="19"/>
                <w:szCs w:val="19"/>
              </w:rPr>
              <w:t xml:space="preserve">// Append a salt to longUrl and rehash until unique</w:t>
            </w:r>
          </w:p>
          <w:p>
            <w:pPr>
              <w:spacing w:before="16" w:after="16"/>
            </w:pPr>
            <w:r>
              <w:rPr>
                <w:rFonts w:ascii="Courier New" w:cs="Courier New" w:eastAsia="Courier New" w:hAnsi="Courier New"/>
                <w:color w:val="1A6B3A"/>
                <w:sz w:val="19"/>
                <w:szCs w:val="19"/>
              </w:rPr>
              <w:t xml:space="preserve">// Or use a random suffix appended to the hash</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How do you generate short codes and how do you handle collisions?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My preferred approach is a distributed ID generator — Twitter Snowflake or a database sequence — that produces unique 64-bit integers. I then base62-encode that integer to get a 7-character code. Since the IDs are unique by construction, there are no collisions to handle. No DB lookup needed during generation. The trade-off is that the codes are roughly sequential — /abc, /abd — which lets users enumerate other users' URLs. To address that, I can XOR the integer with a large random constant before encoding, which makes the output appear non-sequential without any collision risk. The hash-based approach — MD5 the URL, take the first 7 base62 characters — is simpler conceptually but creates a collision problem. Two different URLs can produce the same 7-character prefix. Every write requires a DB lookup to check whether the code is taken. If taken, you retry with a modified input. At low write rates this is fine. At 1,000 writes per second, those extra lookups add latency and DB load that the counter-based approach simply does not have.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Database Schema and Redirect Flow</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Schema Design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Core URL table</w:t>
            </w:r>
          </w:p>
          <w:p>
            <w:pPr>
              <w:spacing w:before="16" w:after="16"/>
            </w:pPr>
            <w:r>
              <w:rPr>
                <w:rFonts w:ascii="Courier New" w:cs="Courier New" w:eastAsia="Courier New" w:hAnsi="Courier New"/>
                <w:color w:val="2C3E50"/>
                <w:sz w:val="19"/>
                <w:szCs w:val="19"/>
              </w:rPr>
              <w:t xml:space="preserve">CREATE TABLE urls (</w:t>
            </w:r>
          </w:p>
          <w:p>
            <w:pPr>
              <w:spacing w:before="16" w:after="16"/>
            </w:pPr>
            <w:r>
              <w:rPr>
                <w:rFonts w:ascii="Courier New" w:cs="Courier New" w:eastAsia="Courier New" w:hAnsi="Courier New"/>
                <w:color w:val="2C3E50"/>
                <w:sz w:val="19"/>
                <w:szCs w:val="19"/>
              </w:rPr>
              <w:t xml:space="preserve">    short_code   CHAR(7)      PRIMARY KEY,        -- the 7-char code, e.g. 'abc1234'</w:t>
            </w:r>
          </w:p>
          <w:p>
            <w:pPr>
              <w:spacing w:before="16" w:after="16"/>
            </w:pPr>
            <w:r>
              <w:rPr>
                <w:rFonts w:ascii="Courier New" w:cs="Courier New" w:eastAsia="Courier New" w:hAnsi="Courier New"/>
                <w:color w:val="2C3E50"/>
                <w:sz w:val="19"/>
                <w:szCs w:val="19"/>
              </w:rPr>
              <w:t xml:space="preserve">    long_url     VARCHAR(2048) NOT NULL,</w:t>
            </w:r>
          </w:p>
          <w:p>
            <w:pPr>
              <w:spacing w:before="16" w:after="16"/>
            </w:pPr>
            <w:r>
              <w:rPr>
                <w:rFonts w:ascii="Courier New" w:cs="Courier New" w:eastAsia="Courier New" w:hAnsi="Courier New"/>
                <w:color w:val="2C3E50"/>
                <w:sz w:val="19"/>
                <w:szCs w:val="19"/>
              </w:rPr>
              <w:t xml:space="preserve">    user_id      BIGINT        NOT NULL REFERENCES users(id),</w:t>
            </w:r>
          </w:p>
          <w:p>
            <w:pPr>
              <w:spacing w:before="16" w:after="16"/>
            </w:pPr>
            <w:r>
              <w:rPr>
                <w:rFonts w:ascii="Courier New" w:cs="Courier New" w:eastAsia="Courier New" w:hAnsi="Courier New"/>
                <w:color w:val="2C3E50"/>
                <w:sz w:val="19"/>
                <w:szCs w:val="19"/>
              </w:rPr>
              <w:t xml:space="preserve">    created_at   TIMESTAMPTZ   NOT NULL DEFAULT NOW(),</w:t>
            </w:r>
          </w:p>
          <w:p>
            <w:pPr>
              <w:spacing w:before="16" w:after="16"/>
            </w:pPr>
            <w:r>
              <w:rPr>
                <w:rFonts w:ascii="Courier New" w:cs="Courier New" w:eastAsia="Courier New" w:hAnsi="Courier New"/>
                <w:color w:val="2C3E50"/>
                <w:sz w:val="19"/>
                <w:szCs w:val="19"/>
              </w:rPr>
              <w:t xml:space="preserve">    expires_at   TIMESTAMPTZ   NULL,              -- NULL means never expires</w:t>
            </w:r>
          </w:p>
          <w:p>
            <w:pPr>
              <w:spacing w:before="16" w:after="16"/>
            </w:pPr>
            <w:r>
              <w:rPr>
                <w:rFonts w:ascii="Courier New" w:cs="Courier New" w:eastAsia="Courier New" w:hAnsi="Courier New"/>
                <w:color w:val="2C3E50"/>
                <w:sz w:val="19"/>
                <w:szCs w:val="19"/>
              </w:rPr>
              <w:t xml:space="preserve">    is_active    BOOLEAN       NOT NULL DEFAULT TRUE,</w:t>
            </w:r>
          </w:p>
          <w:p>
            <w:pPr>
              <w:spacing w:before="16" w:after="16"/>
            </w:pPr>
            <w:r>
              <w:rPr>
                <w:rFonts w:ascii="Courier New" w:cs="Courier New" w:eastAsia="Courier New" w:hAnsi="Courier New"/>
                <w:color w:val="2C3E50"/>
                <w:sz w:val="19"/>
                <w:szCs w:val="19"/>
              </w:rPr>
              <w:t xml:space="preserve">    custom_alias VARCHAR(50)   NULL UNIQUE        -- user-chosen alias if any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Index for user's own URLs (my links dashboard)</w:t>
            </w:r>
          </w:p>
          <w:p>
            <w:pPr>
              <w:spacing w:before="16" w:after="16"/>
            </w:pPr>
            <w:r>
              <w:rPr>
                <w:rFonts w:ascii="Courier New" w:cs="Courier New" w:eastAsia="Courier New" w:hAnsi="Courier New"/>
                <w:color w:val="2C3E50"/>
                <w:sz w:val="19"/>
                <w:szCs w:val="19"/>
              </w:rPr>
              <w:t xml:space="preserve">CREATE INDEX idx_urls_user_id_created ON urls(user_id, created_at DESC);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Index for expiry cleanup job</w:t>
            </w:r>
          </w:p>
          <w:p>
            <w:pPr>
              <w:spacing w:before="16" w:after="16"/>
            </w:pPr>
            <w:r>
              <w:rPr>
                <w:rFonts w:ascii="Courier New" w:cs="Courier New" w:eastAsia="Courier New" w:hAnsi="Courier New"/>
                <w:color w:val="2C3E50"/>
                <w:sz w:val="19"/>
                <w:szCs w:val="19"/>
              </w:rPr>
              <w:t xml:space="preserve">CREATE INDEX idx_urls_expires_at ON urls(expires_at) WHERE expires_at IS NOT NULL;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Separate analytics table to avoid write contention on the urls table</w:t>
            </w:r>
          </w:p>
          <w:p>
            <w:pPr>
              <w:spacing w:before="16" w:after="16"/>
            </w:pPr>
            <w:r>
              <w:rPr>
                <w:rFonts w:ascii="Courier New" w:cs="Courier New" w:eastAsia="Courier New" w:hAnsi="Courier New"/>
                <w:color w:val="2C3E50"/>
                <w:sz w:val="19"/>
                <w:szCs w:val="19"/>
              </w:rPr>
              <w:t xml:space="preserve">CREATE TABLE url_clicks (</w:t>
            </w:r>
          </w:p>
          <w:p>
            <w:pPr>
              <w:spacing w:before="16" w:after="16"/>
            </w:pPr>
            <w:r>
              <w:rPr>
                <w:rFonts w:ascii="Courier New" w:cs="Courier New" w:eastAsia="Courier New" w:hAnsi="Courier New"/>
                <w:color w:val="2C3E50"/>
                <w:sz w:val="19"/>
                <w:szCs w:val="19"/>
              </w:rPr>
              <w:t xml:space="preserve">    id           BIGSERIAL     PRIMARY KEY,</w:t>
            </w:r>
          </w:p>
          <w:p>
            <w:pPr>
              <w:spacing w:before="16" w:after="16"/>
            </w:pPr>
            <w:r>
              <w:rPr>
                <w:rFonts w:ascii="Courier New" w:cs="Courier New" w:eastAsia="Courier New" w:hAnsi="Courier New"/>
                <w:color w:val="2C3E50"/>
                <w:sz w:val="19"/>
                <w:szCs w:val="19"/>
              </w:rPr>
              <w:t xml:space="preserve">    short_code   CHAR(7)       NOT NULL REFERENCES urls(short_code),</w:t>
            </w:r>
          </w:p>
          <w:p>
            <w:pPr>
              <w:spacing w:before="16" w:after="16"/>
            </w:pPr>
            <w:r>
              <w:rPr>
                <w:rFonts w:ascii="Courier New" w:cs="Courier New" w:eastAsia="Courier New" w:hAnsi="Courier New"/>
                <w:color w:val="2C3E50"/>
                <w:sz w:val="19"/>
                <w:szCs w:val="19"/>
              </w:rPr>
              <w:t xml:space="preserve">    clicked_at   TIMESTAMPTZ   NOT NULL DEFAULT NOW(),</w:t>
            </w:r>
          </w:p>
          <w:p>
            <w:pPr>
              <w:spacing w:before="16" w:after="16"/>
            </w:pPr>
            <w:r>
              <w:rPr>
                <w:rFonts w:ascii="Courier New" w:cs="Courier New" w:eastAsia="Courier New" w:hAnsi="Courier New"/>
                <w:color w:val="2C3E50"/>
                <w:sz w:val="19"/>
                <w:szCs w:val="19"/>
              </w:rPr>
              <w:t xml:space="preserve">    referrer     VARCHAR(2048) NULL,</w:t>
            </w:r>
          </w:p>
          <w:p>
            <w:pPr>
              <w:spacing w:before="16" w:after="16"/>
            </w:pPr>
            <w:r>
              <w:rPr>
                <w:rFonts w:ascii="Courier New" w:cs="Courier New" w:eastAsia="Courier New" w:hAnsi="Courier New"/>
                <w:color w:val="2C3E50"/>
                <w:sz w:val="19"/>
                <w:szCs w:val="19"/>
              </w:rPr>
              <w:t xml:space="preserve">    ip_hash      CHAR(64)      NULL,              -- hashed for privacy</w:t>
            </w:r>
          </w:p>
          <w:p>
            <w:pPr>
              <w:spacing w:before="16" w:after="16"/>
            </w:pPr>
            <w:r>
              <w:rPr>
                <w:rFonts w:ascii="Courier New" w:cs="Courier New" w:eastAsia="Courier New" w:hAnsi="Courier New"/>
                <w:color w:val="2C3E50"/>
                <w:sz w:val="19"/>
                <w:szCs w:val="19"/>
              </w:rPr>
              <w:t xml:space="preserve">    user_agent   VARCHAR(512)  NULL,</w:t>
            </w:r>
          </w:p>
          <w:p>
            <w:pPr>
              <w:spacing w:before="16" w:after="16"/>
            </w:pPr>
            <w:r>
              <w:rPr>
                <w:rFonts w:ascii="Courier New" w:cs="Courier New" w:eastAsia="Courier New" w:hAnsi="Courier New"/>
                <w:color w:val="2C3E50"/>
                <w:sz w:val="19"/>
                <w:szCs w:val="19"/>
              </w:rPr>
              <w:t xml:space="preserve">    country_code CHAR(2)       NULL</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Why NOT store click_count in the urls table:</w:t>
            </w:r>
          </w:p>
          <w:p>
            <w:pPr>
              <w:spacing w:before="16" w:after="16"/>
            </w:pPr>
            <w:r>
              <w:rPr>
                <w:rFonts w:ascii="Courier New" w:cs="Courier New" w:eastAsia="Courier New" w:hAnsi="Courier New"/>
                <w:color w:val="2C3E50"/>
                <w:sz w:val="19"/>
                <w:szCs w:val="19"/>
              </w:rPr>
              <w:t xml:space="preserve">-- Every redirect would UPDATE the urls row, creating write contention</w:t>
            </w:r>
          </w:p>
          <w:p>
            <w:pPr>
              <w:spacing w:before="16" w:after="16"/>
            </w:pPr>
            <w:r>
              <w:rPr>
                <w:rFonts w:ascii="Courier New" w:cs="Courier New" w:eastAsia="Courier New" w:hAnsi="Courier New"/>
                <w:color w:val="2C3E50"/>
                <w:sz w:val="19"/>
                <w:szCs w:val="19"/>
              </w:rPr>
              <w:t xml:space="preserve">-- with concurrent redirects on the same URL.</w:t>
            </w:r>
          </w:p>
          <w:p>
            <w:pPr>
              <w:spacing w:before="16" w:after="16"/>
            </w:pPr>
            <w:r>
              <w:rPr>
                <w:rFonts w:ascii="Courier New" w:cs="Courier New" w:eastAsia="Courier New" w:hAnsi="Courier New"/>
                <w:color w:val="2C3E50"/>
                <w:sz w:val="19"/>
                <w:szCs w:val="19"/>
              </w:rPr>
              <w:t xml:space="preserve">-- Separate table: clicks are inserted (appended), never updated.</w:t>
            </w:r>
          </w:p>
          <w:p>
            <w:pPr>
              <w:spacing w:before="16" w:after="16"/>
            </w:pPr>
            <w:r>
              <w:rPr>
                <w:rFonts w:ascii="Courier New" w:cs="Courier New" w:eastAsia="Courier New" w:hAnsi="Courier New"/>
                <w:color w:val="2C3E50"/>
                <w:sz w:val="19"/>
                <w:szCs w:val="19"/>
              </w:rPr>
              <w:t xml:space="preserve">-- Aggregate counts from url_clicks asynchronously.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a 10B redirect/day system, url_clicks needs partitioning</w:t>
            </w:r>
          </w:p>
          <w:p>
            <w:pPr>
              <w:spacing w:before="16" w:after="16"/>
            </w:pPr>
            <w:r>
              <w:rPr>
                <w:rFonts w:ascii="Courier New" w:cs="Courier New" w:eastAsia="Courier New" w:hAnsi="Courier New"/>
                <w:color w:val="2C3E50"/>
                <w:sz w:val="19"/>
                <w:szCs w:val="19"/>
              </w:rPr>
              <w:t xml:space="preserve">-- Partition by month: 10B * 30 days = 300B rows per month — use time partitioning</w:t>
            </w:r>
          </w:p>
          <w:p>
            <w:pPr>
              <w:spacing w:before="16" w:after="16"/>
            </w:pPr>
            <w:r>
              <w:rPr>
                <w:rFonts w:ascii="Courier New" w:cs="Courier New" w:eastAsia="Courier New" w:hAnsi="Courier New"/>
                <w:color w:val="2C3E50"/>
                <w:sz w:val="19"/>
                <w:szCs w:val="19"/>
              </w:rPr>
              <w:t xml:space="preserve">CREATE TABLE url_clicks_2024_01 PARTITION OF url_clicks</w:t>
            </w:r>
          </w:p>
          <w:p>
            <w:pPr>
              <w:spacing w:before="16" w:after="16"/>
            </w:pPr>
            <w:r>
              <w:rPr>
                <w:rFonts w:ascii="Courier New" w:cs="Courier New" w:eastAsia="Courier New" w:hAnsi="Courier New"/>
                <w:color w:val="2C3E50"/>
                <w:sz w:val="19"/>
                <w:szCs w:val="19"/>
              </w:rPr>
              <w:t xml:space="preserve">    FOR VALUES FROM ('2024-01-01') TO ('2024-02-01');</w:t>
            </w:r>
          </w:p>
        </w:tc>
      </w:tr>
    </w:tbl>
    <w:p>
      <w:pPr>
        <w:spacing w:before="40" w:after="0"/>
      </w:pPr>
      <w:r>
        <w:t xml:space="preserve"/>
      </w:r>
    </w:p>
    <w:p>
      <w:pPr>
        <w:spacing w:before="240" w:after="70"/>
      </w:pPr>
      <w:r>
        <w:rPr>
          <w:rFonts w:ascii="Calibri" w:cs="Calibri" w:eastAsia="Calibri" w:hAnsi="Calibri"/>
          <w:b/>
          <w:bCs/>
          <w:color w:val="1A56A8"/>
          <w:sz w:val="30"/>
          <w:szCs w:val="30"/>
        </w:rPr>
        <w:t xml:space="preserve">301 vs 302 Redirect — The Decision That Affects Analytics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Redirect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HTTP semantics  |  Browser caching behaviour  |  Impact on analytics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301 Moved Permanently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URL has permanently moved to the new location  |  Browser caches the redirect. Future visits go directly to the long URL without contacting the short URL server.  |  Click count stops after the first visit — browser never calls your server again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302 Found (Moved Temporarily)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URL is temporarily at this location  |  Browser does NOT cache the redirect. Every visit contacts the short URL server.  |  Every click is counted — you control every redirect request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307 Temporary Redirect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Same as 302 but preserves HTTP method (POST stays POST)  |  Not cached  |  Same as 302 for analytics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Which to use and why:</w:t>
            </w:r>
          </w:p>
          <w:p>
            <w:pPr>
              <w:spacing w:before="0" w:after="0"/>
            </w:pPr>
            <w:r>
              <w:rPr>
                <w:rFonts w:ascii="Calibri" w:cs="Calibri" w:eastAsia="Calibri" w:hAnsi="Calibri"/>
                <w:color w:val="2C3E50"/>
                <w:sz w:val="21"/>
                <w:szCs w:val="21"/>
              </w:rPr>
              <w:t xml:space="preserve">Use 302 (or 307) if analytics matter. Use 301 only for permanent migrations where you want to offload traffic to the destination and never count again. For a general-purpose URL shortener, 302 is the default because most customers want to know their click counts. The performance argument for 301 — fewer server requests — is addressed by caching at the CDN and application cache layers rather than by giving up analytics.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difference between a 301 and 302 redirect and which would you use for a URL shortener?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301 tells the browser the move is permanent. The browser caches the destination and on future visits goes directly to the long URL without contacting your server. A 302 tells the browser the move is temporary. The browser does not cache and contacts your server on every visit. For a URL shortener, the choice depends on whether analytics matter. If you need to count every click, you must use 302 — with 301 the browser caches the redirect and never calls you again after the first visit. If analytics are not required and you want to reduce server load by having browsers bypass your redirect server entirely after the first visit, 301 makes sense. For a general-purpose service, I default to 302. The performance concern with 302 is addressed by aggressive caching at the application and CDN layers, not by giving up the ability to count clicks.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Full Architecture</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Component Overview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Role  |  Technology choice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API servers (write)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Accept URL creation requests, generate short codes, write to DB  |  Spring Boot service, 3-5 instances  |  Write traffic is 1,160/sec — modest, a few instances handle this easily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Redirect servers (read)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Receive GET /{code}, look up URL, return 302  |  Separate Spring Boot service, auto-scaled  |  Read traffic is 115,000/sec peak — needs independent scaling from writes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 generator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Produce unique IDs for short codes  |  Database sequence (simple) or Snowflake (distributed)  |  Database sequence is simpler; Snowflake avoids DB dependency in ID generation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Primary database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Store URL mappings, user data  |  PostgreSQL with read replicas  |  Relational fits the schema; read replicas handle the modest DB reads after cache misses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Fast short_code → long_url lookup  |  Redis cluster with consistent hashing  |  Most URLs accessed immediately after creation then rarely — cache the hot ones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CDN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Cache redirect responses at the edge  |  CloudFront or Akamai  |  Serves popular URLs from edge nodes, eliminates redirect server load for hot URLs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Analytics pipeline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Process click events without blocking redirects  |  Kafka → Flink/Spark  |  Write clicks to Kafka async; batch-process for counts and reports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Cleanup job</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Expire and deactivate expired URLs  |  Scheduled batch job  |  Query expired URLs by index, set is_active=false, optionally delete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Read Path — How a Redirect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Read path for GET /{shortCode}</w:t>
            </w:r>
          </w:p>
          <w:p>
            <w:pPr>
              <w:spacing w:before="16" w:after="16"/>
            </w:pPr>
            <w:r>
              <w:rPr>
                <w:rFonts w:ascii="Courier New" w:cs="Courier New" w:eastAsia="Courier New" w:hAnsi="Courier New"/>
                <w:color w:val="1A6B3A"/>
                <w:sz w:val="19"/>
                <w:szCs w:val="19"/>
              </w:rPr>
              <w:t xml:space="preserve">// Each layer handles a subset of requests, falling through to the next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1: CDN (CloudFront edge node)</w:t>
            </w:r>
          </w:p>
          <w:p>
            <w:pPr>
              <w:spacing w:before="16" w:after="16"/>
            </w:pPr>
            <w:r>
              <w:rPr>
                <w:rFonts w:ascii="Courier New" w:cs="Courier New" w:eastAsia="Courier New" w:hAnsi="Courier New"/>
                <w:color w:val="1A6B3A"/>
                <w:sz w:val="19"/>
                <w:szCs w:val="19"/>
              </w:rPr>
              <w:t xml:space="preserve">// If the short code is in CDN cache: serve redirect immediately</w:t>
            </w:r>
          </w:p>
          <w:p>
            <w:pPr>
              <w:spacing w:before="16" w:after="16"/>
            </w:pPr>
            <w:r>
              <w:rPr>
                <w:rFonts w:ascii="Courier New" w:cs="Courier New" w:eastAsia="Courier New" w:hAnsi="Courier New"/>
                <w:color w:val="1A6B3A"/>
                <w:sz w:val="19"/>
                <w:szCs w:val="19"/>
              </w:rPr>
              <w:t xml:space="preserve">// Cache TTL: 60 seconds for most URLs (balance freshness vs latency)</w:t>
            </w:r>
          </w:p>
          <w:p>
            <w:pPr>
              <w:spacing w:before="16" w:after="16"/>
            </w:pPr>
            <w:r>
              <w:rPr>
                <w:rFonts w:ascii="Courier New" w:cs="Courier New" w:eastAsia="Courier New" w:hAnsi="Courier New"/>
                <w:color w:val="1A6B3A"/>
                <w:sz w:val="19"/>
                <w:szCs w:val="19"/>
              </w:rPr>
              <w:t xml:space="preserve">// If expired URL: CDN cannot know — must reach the origin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2: Application cache (Redis)</w:t>
            </w:r>
          </w:p>
          <w:p>
            <w:pPr>
              <w:spacing w:before="16" w:after="16"/>
            </w:pPr>
            <w:r>
              <w:rPr>
                <w:rFonts w:ascii="Courier New" w:cs="Courier New" w:eastAsia="Courier New" w:hAnsi="Courier New"/>
                <w:color w:val="1A6B3A"/>
                <w:sz w:val="19"/>
                <w:szCs w:val="19"/>
              </w:rPr>
              <w:t xml:space="preserve">// Key: short_code  Value: {longUrl, expiresAt, isActive}</w:t>
            </w:r>
          </w:p>
          <w:p>
            <w:pPr>
              <w:spacing w:before="16" w:after="16"/>
            </w:pPr>
            <w:r>
              <w:rPr>
                <w:rFonts w:ascii="Courier New" w:cs="Courier New" w:eastAsia="Courier New" w:hAnsi="Courier New"/>
                <w:color w:val="1A6B3A"/>
                <w:sz w:val="19"/>
                <w:szCs w:val="19"/>
              </w:rPr>
              <w:t xml:space="preserve">// Cache hit (most requests): return 302 to longUrl immediately</w:t>
            </w:r>
          </w:p>
          <w:p>
            <w:pPr>
              <w:spacing w:before="16" w:after="16"/>
            </w:pPr>
            <w:r>
              <w:rPr>
                <w:rFonts w:ascii="Courier New" w:cs="Courier New" w:eastAsia="Courier New" w:hAnsi="Courier New"/>
                <w:color w:val="1A6B3A"/>
                <w:sz w:val="19"/>
                <w:szCs w:val="19"/>
              </w:rPr>
              <w:t xml:space="preserve">// Cache miss: query the database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3: Database read replica</w:t>
            </w:r>
          </w:p>
          <w:p>
            <w:pPr>
              <w:spacing w:before="16" w:after="16"/>
            </w:pPr>
            <w:r>
              <w:rPr>
                <w:rFonts w:ascii="Courier New" w:cs="Courier New" w:eastAsia="Courier New" w:hAnsi="Courier New"/>
                <w:color w:val="1A6B3A"/>
                <w:sz w:val="19"/>
                <w:szCs w:val="19"/>
              </w:rPr>
              <w:t xml:space="preserve">// SELECT long_url, expires_at, is_active</w:t>
            </w:r>
          </w:p>
          <w:p>
            <w:pPr>
              <w:spacing w:before="16" w:after="16"/>
            </w:pPr>
            <w:r>
              <w:rPr>
                <w:rFonts w:ascii="Courier New" w:cs="Courier New" w:eastAsia="Courier New" w:hAnsi="Courier New"/>
                <w:color w:val="1A6B3A"/>
                <w:sz w:val="19"/>
                <w:szCs w:val="19"/>
              </w:rPr>
              <w:t xml:space="preserve">// FROM urls WHERE short_code = ?</w:t>
            </w:r>
          </w:p>
          <w:p>
            <w:pPr>
              <w:spacing w:before="16" w:after="16"/>
            </w:pPr>
            <w:r>
              <w:rPr>
                <w:rFonts w:ascii="Courier New" w:cs="Courier New" w:eastAsia="Courier New" w:hAnsi="Courier New"/>
                <w:color w:val="1A6B3A"/>
                <w:sz w:val="19"/>
                <w:szCs w:val="19"/>
              </w:rPr>
              <w:t xml:space="preserve">// After DB hit: populate Redis cache, return redirect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@GetMapping("/{shortCode}")</w:t>
            </w:r>
          </w:p>
          <w:p>
            <w:pPr>
              <w:spacing w:before="16" w:after="16"/>
            </w:pPr>
            <w:r>
              <w:rPr>
                <w:rFonts w:ascii="Courier New" w:cs="Courier New" w:eastAsia="Courier New" w:hAnsi="Courier New"/>
                <w:color w:val="2C3E50"/>
                <w:sz w:val="19"/>
                <w:szCs w:val="19"/>
              </w:rPr>
              <w:t xml:space="preserve">public ResponseEntity&lt;Void&gt; redirect(@PathVariable String shortCode) {</w:t>
            </w:r>
          </w:p>
          <w:p>
            <w:pPr>
              <w:spacing w:before="16" w:after="16"/>
            </w:pPr>
            <w:r>
              <w:rPr>
                <w:rFonts w:ascii="Courier New" w:cs="Courier New" w:eastAsia="Courier New" w:hAnsi="Courier New"/>
                <w:color w:val="1A6B3A"/>
                <w:sz w:val="19"/>
                <w:szCs w:val="19"/>
              </w:rPr>
              <w:t xml:space="preserve">    // Check cache first</w:t>
            </w:r>
          </w:p>
          <w:p>
            <w:pPr>
              <w:spacing w:before="16" w:after="16"/>
            </w:pPr>
            <w:r>
              <w:rPr>
                <w:rFonts w:ascii="Courier New" w:cs="Courier New" w:eastAsia="Courier New" w:hAnsi="Courier New"/>
                <w:color w:val="2C3E50"/>
                <w:sz w:val="19"/>
                <w:szCs w:val="19"/>
              </w:rPr>
              <w:t xml:space="preserve">    UrlRecord cached = cache.get(shortCode);</w:t>
            </w:r>
          </w:p>
          <w:p>
            <w:pPr>
              <w:spacing w:before="16" w:after="16"/>
            </w:pPr>
            <w:r>
              <w:rPr>
                <w:rFonts w:ascii="Courier New" w:cs="Courier New" w:eastAsia="Courier New" w:hAnsi="Courier New"/>
                <w:color w:val="2C3E50"/>
                <w:sz w:val="19"/>
                <w:szCs w:val="19"/>
              </w:rPr>
              <w:t xml:space="preserve">    if (cached != null) {</w:t>
            </w:r>
          </w:p>
          <w:p>
            <w:pPr>
              <w:spacing w:before="16" w:after="16"/>
            </w:pPr>
            <w:r>
              <w:rPr>
                <w:rFonts w:ascii="Courier New" w:cs="Courier New" w:eastAsia="Courier New" w:hAnsi="Courier New"/>
                <w:color w:val="2C3E50"/>
                <w:sz w:val="19"/>
                <w:szCs w:val="19"/>
              </w:rPr>
              <w:t xml:space="preserve">        if (!cached.isActive() || cached.isExpired()) {</w:t>
            </w:r>
          </w:p>
          <w:p>
            <w:pPr>
              <w:spacing w:before="16" w:after="16"/>
            </w:pPr>
            <w:r>
              <w:rPr>
                <w:rFonts w:ascii="Courier New" w:cs="Courier New" w:eastAsia="Courier New" w:hAnsi="Courier New"/>
                <w:color w:val="2C3E50"/>
                <w:sz w:val="19"/>
                <w:szCs w:val="19"/>
              </w:rPr>
              <w:t xml:space="preserve">            return ResponseEntity.notFound().build();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publishClickEvent(shortCode); // async — does not block redirect</w:t>
            </w:r>
          </w:p>
          <w:p>
            <w:pPr>
              <w:spacing w:before="16" w:after="16"/>
            </w:pPr>
            <w:r>
              <w:rPr>
                <w:rFonts w:ascii="Courier New" w:cs="Courier New" w:eastAsia="Courier New" w:hAnsi="Courier New"/>
                <w:color w:val="2C3E50"/>
                <w:sz w:val="19"/>
                <w:szCs w:val="19"/>
              </w:rPr>
              <w:t xml:space="preserve">        return ResponseEntity</w:t>
            </w:r>
          </w:p>
          <w:p>
            <w:pPr>
              <w:spacing w:before="16" w:after="16"/>
            </w:pPr>
            <w:r>
              <w:rPr>
                <w:rFonts w:ascii="Courier New" w:cs="Courier New" w:eastAsia="Courier New" w:hAnsi="Courier New"/>
                <w:color w:val="2C3E50"/>
                <w:sz w:val="19"/>
                <w:szCs w:val="19"/>
              </w:rPr>
              <w:t xml:space="preserve">            .status(HttpStatus.FOUND) // 302</w:t>
            </w:r>
          </w:p>
          <w:p>
            <w:pPr>
              <w:spacing w:before="16" w:after="16"/>
            </w:pPr>
            <w:r>
              <w:rPr>
                <w:rFonts w:ascii="Courier New" w:cs="Courier New" w:eastAsia="Courier New" w:hAnsi="Courier New"/>
                <w:color w:val="2C3E50"/>
                <w:sz w:val="19"/>
                <w:szCs w:val="19"/>
              </w:rPr>
              <w:t xml:space="preserve">            .header(HttpHeaders.LOCATION, cached.getLongUrl())</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Cache miss — hit the database</w:t>
            </w:r>
          </w:p>
          <w:p>
            <w:pPr>
              <w:spacing w:before="16" w:after="16"/>
            </w:pPr>
            <w:r>
              <w:rPr>
                <w:rFonts w:ascii="Courier New" w:cs="Courier New" w:eastAsia="Courier New" w:hAnsi="Courier New"/>
                <w:color w:val="2C3E50"/>
                <w:sz w:val="19"/>
                <w:szCs w:val="19"/>
              </w:rPr>
              <w:t xml:space="preserve">    Optional&lt;UrlRecord&gt; record = urlRepository.findByShortCode(shortCode);</w:t>
            </w:r>
          </w:p>
          <w:p>
            <w:pPr>
              <w:spacing w:before="16" w:after="16"/>
            </w:pPr>
            <w:r>
              <w:rPr>
                <w:rFonts w:ascii="Courier New" w:cs="Courier New" w:eastAsia="Courier New" w:hAnsi="Courier New"/>
                <w:color w:val="2C3E50"/>
                <w:sz w:val="19"/>
                <w:szCs w:val="19"/>
              </w:rPr>
              <w:t xml:space="preserve">    if (record.isEmpty() || !record.get().isActive() || record.get().isExpired()) {</w:t>
            </w:r>
          </w:p>
          <w:p>
            <w:pPr>
              <w:spacing w:before="16" w:after="16"/>
            </w:pPr>
            <w:r>
              <w:rPr>
                <w:rFonts w:ascii="Courier New" w:cs="Courier New" w:eastAsia="Courier New" w:hAnsi="Courier New"/>
                <w:color w:val="2C3E50"/>
                <w:sz w:val="19"/>
                <w:szCs w:val="19"/>
              </w:rPr>
              <w:t xml:space="preserve">        return ResponseEntity.notFound().build();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UrlRecord url = record.get();</w:t>
            </w:r>
          </w:p>
          <w:p>
            <w:pPr>
              <w:spacing w:before="16" w:after="16"/>
            </w:pPr>
            <w:r>
              <w:rPr>
                <w:rFonts w:ascii="Courier New" w:cs="Courier New" w:eastAsia="Courier New" w:hAnsi="Courier New"/>
                <w:color w:val="2C3E50"/>
                <w:sz w:val="19"/>
                <w:szCs w:val="19"/>
              </w:rPr>
              <w:t xml:space="preserve">    cache.put(shortCode, url, ttlFor(url)); // populate cache</w:t>
            </w:r>
          </w:p>
          <w:p>
            <w:pPr>
              <w:spacing w:before="16" w:after="16"/>
            </w:pPr>
            <w:r>
              <w:rPr>
                <w:rFonts w:ascii="Courier New" w:cs="Courier New" w:eastAsia="Courier New" w:hAnsi="Courier New"/>
                <w:color w:val="2C3E50"/>
                <w:sz w:val="19"/>
                <w:szCs w:val="19"/>
              </w:rPr>
              <w:t xml:space="preserve">    publishClickEvent(shortCode);            // async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ResponseEntity</w:t>
            </w:r>
          </w:p>
          <w:p>
            <w:pPr>
              <w:spacing w:before="16" w:after="16"/>
            </w:pPr>
            <w:r>
              <w:rPr>
                <w:rFonts w:ascii="Courier New" w:cs="Courier New" w:eastAsia="Courier New" w:hAnsi="Courier New"/>
                <w:color w:val="2C3E50"/>
                <w:sz w:val="19"/>
                <w:szCs w:val="19"/>
              </w:rPr>
              <w:t xml:space="preserve">        .status(HttpStatus.FOUND)</w:t>
            </w:r>
          </w:p>
          <w:p>
            <w:pPr>
              <w:spacing w:before="16" w:after="16"/>
            </w:pPr>
            <w:r>
              <w:rPr>
                <w:rFonts w:ascii="Courier New" w:cs="Courier New" w:eastAsia="Courier New" w:hAnsi="Courier New"/>
                <w:color w:val="2C3E50"/>
                <w:sz w:val="19"/>
                <w:szCs w:val="19"/>
              </w:rPr>
              <w:t xml:space="preserve">        .header(HttpHeaders.LOCATION, url.getLongUrl())</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publishClickEvent: write to Kafka, not to DB directly</w:t>
            </w:r>
          </w:p>
          <w:p>
            <w:pPr>
              <w:spacing w:before="16" w:after="16"/>
            </w:pPr>
            <w:r>
              <w:rPr>
                <w:rFonts w:ascii="Courier New" w:cs="Courier New" w:eastAsia="Courier New" w:hAnsi="Courier New"/>
                <w:color w:val="1A6B3A"/>
                <w:sz w:val="19"/>
                <w:szCs w:val="19"/>
              </w:rPr>
              <w:t xml:space="preserve">// The redirect response is sent BEFORE the click is recorded</w:t>
            </w:r>
          </w:p>
          <w:p>
            <w:pPr>
              <w:spacing w:before="16" w:after="16"/>
            </w:pPr>
            <w:r>
              <w:rPr>
                <w:rFonts w:ascii="Courier New" w:cs="Courier New" w:eastAsia="Courier New" w:hAnsi="Courier New"/>
                <w:color w:val="1A6B3A"/>
                <w:sz w:val="19"/>
                <w:szCs w:val="19"/>
              </w:rPr>
              <w:t xml:space="preserve">// Kafka consumer batch-inserts clicks and aggregates counts</w:t>
            </w:r>
          </w:p>
          <w:p>
            <w:pPr>
              <w:spacing w:before="16" w:after="16"/>
            </w:pPr>
            <w:r>
              <w:rPr>
                <w:rFonts w:ascii="Courier New" w:cs="Courier New" w:eastAsia="Courier New" w:hAnsi="Courier New"/>
                <w:color w:val="2C3E50"/>
                <w:sz w:val="19"/>
                <w:szCs w:val="19"/>
              </w:rPr>
              <w:t xml:space="preserve">private void publishClickEvent(String shortCode) {</w:t>
            </w:r>
          </w:p>
          <w:p>
            <w:pPr>
              <w:spacing w:before="16" w:after="16"/>
            </w:pPr>
            <w:r>
              <w:rPr>
                <w:rFonts w:ascii="Courier New" w:cs="Courier New" w:eastAsia="Courier New" w:hAnsi="Courier New"/>
                <w:color w:val="2C3E50"/>
                <w:sz w:val="19"/>
                <w:szCs w:val="19"/>
              </w:rPr>
              <w:t xml:space="preserve">    kafkaTemplate.send("url.clicks",</w:t>
            </w:r>
          </w:p>
          <w:p>
            <w:pPr>
              <w:spacing w:before="16" w:after="16"/>
            </w:pPr>
            <w:r>
              <w:rPr>
                <w:rFonts w:ascii="Courier New" w:cs="Courier New" w:eastAsia="Courier New" w:hAnsi="Courier New"/>
                <w:color w:val="2C3E50"/>
                <w:sz w:val="19"/>
                <w:szCs w:val="19"/>
              </w:rPr>
              <w:t xml:space="preserve">        new ClickEvent(shortCode, Instant.now(), getRequestMetadata()));</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Write Path — Creating a Short URL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Write path for POST /api/urls</w:t>
            </w:r>
          </w:p>
          <w:p>
            <w:pPr>
              <w:spacing w:before="16" w:after="16"/>
            </w:pPr>
            <w:r>
              <w:rPr>
                <w:rFonts w:ascii="Courier New" w:cs="Courier New" w:eastAsia="Courier New" w:hAnsi="Courier New"/>
                <w:color w:val="2C3E50"/>
                <w:sz w:val="19"/>
                <w:szCs w:val="19"/>
              </w:rPr>
              <w:t xml:space="preserve">@PostMapping("/api/urls")</w:t>
            </w:r>
          </w:p>
          <w:p>
            <w:pPr>
              <w:spacing w:before="16" w:after="16"/>
            </w:pPr>
            <w:r>
              <w:rPr>
                <w:rFonts w:ascii="Courier New" w:cs="Courier New" w:eastAsia="Courier New" w:hAnsi="Courier New"/>
                <w:color w:val="2C3E50"/>
                <w:sz w:val="19"/>
                <w:szCs w:val="19"/>
              </w:rPr>
              <w:t xml:space="preserve">public ResponseEntity&lt;UrlResponse&gt; createUrl(</w:t>
            </w:r>
          </w:p>
          <w:p>
            <w:pPr>
              <w:spacing w:before="16" w:after="16"/>
            </w:pPr>
            <w:r>
              <w:rPr>
                <w:rFonts w:ascii="Courier New" w:cs="Courier New" w:eastAsia="Courier New" w:hAnsi="Courier New"/>
                <w:color w:val="2C3E50"/>
                <w:sz w:val="19"/>
                <w:szCs w:val="19"/>
              </w:rPr>
              <w:t xml:space="preserve">        @RequestBody @Valid CreateUrlRequest request,</w:t>
            </w:r>
          </w:p>
          <w:p>
            <w:pPr>
              <w:spacing w:before="16" w:after="16"/>
            </w:pPr>
            <w:r>
              <w:rPr>
                <w:rFonts w:ascii="Courier New" w:cs="Courier New" w:eastAsia="Courier New" w:hAnsi="Courier New"/>
                <w:color w:val="2C3E50"/>
                <w:sz w:val="19"/>
                <w:szCs w:val="19"/>
              </w:rPr>
              <w:t xml:space="preserve">        @AuthenticationPrincipal User user)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Rate limit check</w:t>
            </w:r>
          </w:p>
          <w:p>
            <w:pPr>
              <w:spacing w:before="16" w:after="16"/>
            </w:pPr>
            <w:r>
              <w:rPr>
                <w:rFonts w:ascii="Courier New" w:cs="Courier New" w:eastAsia="Courier New" w:hAnsi="Courier New"/>
                <w:color w:val="2C3E50"/>
                <w:sz w:val="19"/>
                <w:szCs w:val="19"/>
              </w:rPr>
              <w:t xml:space="preserve">    if (!rateLimiter.isAllowed(user.getId())) {</w:t>
            </w:r>
          </w:p>
          <w:p>
            <w:pPr>
              <w:spacing w:before="16" w:after="16"/>
            </w:pPr>
            <w:r>
              <w:rPr>
                <w:rFonts w:ascii="Courier New" w:cs="Courier New" w:eastAsia="Courier New" w:hAnsi="Courier New"/>
                <w:color w:val="2C3E50"/>
                <w:sz w:val="19"/>
                <w:szCs w:val="19"/>
              </w:rPr>
              <w:t xml:space="preserve">        return ResponseEntity.status(HttpStatus.TOO_MANY_REQUESTS).build();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Handle custom alias</w:t>
            </w:r>
          </w:p>
          <w:p>
            <w:pPr>
              <w:spacing w:before="16" w:after="16"/>
            </w:pPr>
            <w:r>
              <w:rPr>
                <w:rFonts w:ascii="Courier New" w:cs="Courier New" w:eastAsia="Courier New" w:hAnsi="Courier New"/>
                <w:color w:val="2C3E50"/>
                <w:sz w:val="19"/>
                <w:szCs w:val="19"/>
              </w:rPr>
              <w:t xml:space="preserve">    String shortCode;</w:t>
            </w:r>
          </w:p>
          <w:p>
            <w:pPr>
              <w:spacing w:before="16" w:after="16"/>
            </w:pPr>
            <w:r>
              <w:rPr>
                <w:rFonts w:ascii="Courier New" w:cs="Courier New" w:eastAsia="Courier New" w:hAnsi="Courier New"/>
                <w:color w:val="2C3E50"/>
                <w:sz w:val="19"/>
                <w:szCs w:val="19"/>
              </w:rPr>
              <w:t xml:space="preserve">    if (request.getCustomAlias() != null) {</w:t>
            </w:r>
          </w:p>
          <w:p>
            <w:pPr>
              <w:spacing w:before="16" w:after="16"/>
            </w:pPr>
            <w:r>
              <w:rPr>
                <w:rFonts w:ascii="Courier New" w:cs="Courier New" w:eastAsia="Courier New" w:hAnsi="Courier New"/>
                <w:color w:val="2C3E50"/>
                <w:sz w:val="19"/>
                <w:szCs w:val="19"/>
              </w:rPr>
              <w:t xml:space="preserve">        shortCode = request.getCustomAlias();</w:t>
            </w:r>
          </w:p>
          <w:p>
            <w:pPr>
              <w:spacing w:before="16" w:after="16"/>
            </w:pPr>
            <w:r>
              <w:rPr>
                <w:rFonts w:ascii="Courier New" w:cs="Courier New" w:eastAsia="Courier New" w:hAnsi="Courier New"/>
                <w:color w:val="2C3E50"/>
                <w:sz w:val="19"/>
                <w:szCs w:val="19"/>
              </w:rPr>
              <w:t xml:space="preserve">        if (urlRepository.existsByShortCode(shortCode)) {</w:t>
            </w:r>
          </w:p>
          <w:p>
            <w:pPr>
              <w:spacing w:before="16" w:after="16"/>
            </w:pPr>
            <w:r>
              <w:rPr>
                <w:rFonts w:ascii="Courier New" w:cs="Courier New" w:eastAsia="Courier New" w:hAnsi="Courier New"/>
                <w:color w:val="2C3E50"/>
                <w:sz w:val="19"/>
                <w:szCs w:val="19"/>
              </w:rPr>
              <w:t xml:space="preserve">            throw new AliasAlreadyTakenException(shortCode);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else {</w:t>
            </w:r>
          </w:p>
          <w:p>
            <w:pPr>
              <w:spacing w:before="16" w:after="16"/>
            </w:pPr>
            <w:r>
              <w:rPr>
                <w:rFonts w:ascii="Courier New" w:cs="Courier New" w:eastAsia="Courier New" w:hAnsi="Courier New"/>
                <w:color w:val="1A6B3A"/>
                <w:sz w:val="19"/>
                <w:szCs w:val="19"/>
              </w:rPr>
              <w:t xml:space="preserve">        // Generate unique ID and encode to base62</w:t>
            </w:r>
          </w:p>
          <w:p>
            <w:pPr>
              <w:spacing w:before="16" w:after="16"/>
            </w:pPr>
            <w:r>
              <w:rPr>
                <w:rFonts w:ascii="Courier New" w:cs="Courier New" w:eastAsia="Courier New" w:hAnsi="Courier New"/>
                <w:color w:val="2C3E50"/>
                <w:sz w:val="19"/>
                <w:szCs w:val="19"/>
              </w:rPr>
              <w:t xml:space="preserve">        long id = idGenerator.nextId(); // Snowflake or DB sequence</w:t>
            </w:r>
          </w:p>
          <w:p>
            <w:pPr>
              <w:spacing w:before="16" w:after="16"/>
            </w:pPr>
            <w:r>
              <w:rPr>
                <w:rFonts w:ascii="Courier New" w:cs="Courier New" w:eastAsia="Courier New" w:hAnsi="Courier New"/>
                <w:color w:val="2C3E50"/>
                <w:sz w:val="19"/>
                <w:szCs w:val="19"/>
              </w:rPr>
              <w:t xml:space="preserve">        shortCode = base62Encoder.encode(id);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Validate the long URL is reachable and not malicious</w:t>
            </w:r>
          </w:p>
          <w:p>
            <w:pPr>
              <w:spacing w:before="16" w:after="16"/>
            </w:pPr>
            <w:r>
              <w:rPr>
                <w:rFonts w:ascii="Courier New" w:cs="Courier New" w:eastAsia="Courier New" w:hAnsi="Courier New"/>
                <w:color w:val="2C3E50"/>
                <w:sz w:val="19"/>
                <w:szCs w:val="19"/>
              </w:rPr>
              <w:t xml:space="preserve">    urlValidator.validate(request.getLongUrl()); // check safe browsing API</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UrlRecord record = UrlRecord.builder()</w:t>
            </w:r>
          </w:p>
          <w:p>
            <w:pPr>
              <w:spacing w:before="16" w:after="16"/>
            </w:pPr>
            <w:r>
              <w:rPr>
                <w:rFonts w:ascii="Courier New" w:cs="Courier New" w:eastAsia="Courier New" w:hAnsi="Courier New"/>
                <w:color w:val="2C3E50"/>
                <w:sz w:val="19"/>
                <w:szCs w:val="19"/>
              </w:rPr>
              <w:t xml:space="preserve">        .shortCode(shortCode)</w:t>
            </w:r>
          </w:p>
          <w:p>
            <w:pPr>
              <w:spacing w:before="16" w:after="16"/>
            </w:pPr>
            <w:r>
              <w:rPr>
                <w:rFonts w:ascii="Courier New" w:cs="Courier New" w:eastAsia="Courier New" w:hAnsi="Courier New"/>
                <w:color w:val="2C3E50"/>
                <w:sz w:val="19"/>
                <w:szCs w:val="19"/>
              </w:rPr>
              <w:t xml:space="preserve">        .longUrl(request.getLongUrl())</w:t>
            </w:r>
          </w:p>
          <w:p>
            <w:pPr>
              <w:spacing w:before="16" w:after="16"/>
            </w:pPr>
            <w:r>
              <w:rPr>
                <w:rFonts w:ascii="Courier New" w:cs="Courier New" w:eastAsia="Courier New" w:hAnsi="Courier New"/>
                <w:color w:val="2C3E50"/>
                <w:sz w:val="19"/>
                <w:szCs w:val="19"/>
              </w:rPr>
              <w:t xml:space="preserve">        .userId(user.getId())</w:t>
            </w:r>
          </w:p>
          <w:p>
            <w:pPr>
              <w:spacing w:before="16" w:after="16"/>
            </w:pPr>
            <w:r>
              <w:rPr>
                <w:rFonts w:ascii="Courier New" w:cs="Courier New" w:eastAsia="Courier New" w:hAnsi="Courier New"/>
                <w:color w:val="2C3E50"/>
                <w:sz w:val="19"/>
                <w:szCs w:val="19"/>
              </w:rPr>
              <w:t xml:space="preserve">        .expiresAt(request.getExpiresAt())</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urlRepository.save(record);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ResponseEntity</w:t>
            </w:r>
          </w:p>
          <w:p>
            <w:pPr>
              <w:spacing w:before="16" w:after="16"/>
            </w:pPr>
            <w:r>
              <w:rPr>
                <w:rFonts w:ascii="Courier New" w:cs="Courier New" w:eastAsia="Courier New" w:hAnsi="Courier New"/>
                <w:color w:val="2C3E50"/>
                <w:sz w:val="19"/>
                <w:szCs w:val="19"/>
              </w:rPr>
              <w:t xml:space="preserve">        .status(HttpStatus.CREATED)</w:t>
            </w:r>
          </w:p>
          <w:p>
            <w:pPr>
              <w:spacing w:before="16" w:after="16"/>
            </w:pPr>
            <w:r>
              <w:rPr>
                <w:rFonts w:ascii="Courier New" w:cs="Courier New" w:eastAsia="Courier New" w:hAnsi="Courier New"/>
                <w:color w:val="2C3E50"/>
                <w:sz w:val="19"/>
                <w:szCs w:val="19"/>
              </w:rPr>
              <w:t xml:space="preserve">        .body(UrlResponse.from(record, baseUrl));</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Walk me through the full architecture of a URL shortener at scale.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split the system into a write path and a read path because they have very different traffic profiles and scaling requirements. The write path handles about 1,200 URL creations per second — a few Spring Boot instances behind a load balancer, each calling a Snowflake ID generator, encoding to base62, and writing to PostgreSQL. Nothing exotic there. The read path is the challenging part — 115,000 redirects per second at average, up to 300,000 at peak. The read path has three layers. First, the CDN caches popular redirects at edge nodes. For a viral URL that gets millions of clicks, most requests never reach my servers. Second, a Redis cache holds the short_code to long_url mapping for hot URLs. Cache hit is a sub-millisecond lookup and an async Kafka publish for analytics. Third, for cache misses, the redirect server queries a PostgreSQL read replica, populates the cache, and returns the redirect. Analytics are completely decoupled from the redirect path — clicks are published to Kafka and a batch consumer aggregates counts and stores them separately. This means a slow analytics pipeline never affects redirect latency.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Caching Strategy</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to Cache, How Long, and What to Do on Expiry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access pattern reality:</w:t>
            </w:r>
          </w:p>
          <w:p>
            <w:pPr>
              <w:spacing w:before="0" w:after="0"/>
            </w:pPr>
            <w:r>
              <w:rPr>
                <w:rFonts w:ascii="Calibri" w:cs="Calibri" w:eastAsia="Calibri" w:hAnsi="Calibri"/>
                <w:color w:val="2C3E50"/>
                <w:sz w:val="21"/>
                <w:szCs w:val="21"/>
              </w:rPr>
              <w:t xml:space="preserve">URL shorteners have a very non-uniform access pattern. A URL created today to share in a tweet will get millions of hits in the next hour, then almost nothing. A URL from two years ago may never be accessed again. Caching the top 20% of URLs by access frequency serves about 80% of all traffic. The cache does not need to be large — Redis holding the hot set is sufficient.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Cache decision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Approach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to cache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short_code → {longUrl, expiresAt, isActive}  |  Everything needed to serve a redirect in one lookup — no second DB query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 TTL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Default: 1 hour. URLs expiring soon: TTL = time remaining until expiry. Permanently deleted/deactivated: TTL = 0 (evict immediately)  |  Prevents serving stale redirects after deactivation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 size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Keep the hot set — LRU eviction policy in Redis  |  Popular URLs stay in cache; cold ones age out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On URL deletion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Delete the Redis key immediately (cache-aside invalidation)  |  Prevents serving a deleted URL for up to TTL seconds after deletion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On URL expiry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Two signals: Redis TTL on the cache entry (expires naturally) + periodic cleanup job sets is_active=false  |  Defence in depth — cache and DB both enforce expiry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 miss rate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Aim for less than 5% — anything higher means the cache is too small or TTL is too short  |  Every cache miss hits the database which is the bottleneck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your caching strategy for the URL shortener and how do you handle cache invalidation?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cache stores the short_code to long_url mapping with everything needed to serve a redirect in a single lookup — the long URL, the expiry time, and the active status. I use cache-aside: on a cache miss, the redirect server queries the DB, populates the cache, and returns the redirect. The TTL is normally one hour, but for URLs close to their expiry time I set the TTL to the remaining lifetime so the cache entry expires at the same moment the URL does. For immediate invalidation — when a user deletes or deactivates a URL — I delete the Redis key synchronously as part of the delete operation. The tricky case is expiry: I have two layers. The Redis TTL handles most cases automatically. A background job also runs periodically and sets is_active=false in the database for expired URLs, which serves as a fallback for any cache entries that were populated with incorrect TTLs. The principle is that serving a redirect to a deleted URL is a correctness problem, not just a performance one, so I treat cache invalidation on deletion as a hard requirement rather than an eventual consistency case.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Deep Dives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Analytics Without Hurting Redirect Latency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The problem:</w:t>
            </w:r>
          </w:p>
          <w:p>
            <w:pPr>
              <w:spacing w:before="0" w:after="0"/>
            </w:pPr>
            <w:r>
              <w:rPr>
                <w:rFonts w:ascii="Calibri" w:cs="Calibri" w:eastAsia="Calibri" w:hAnsi="Calibri"/>
                <w:color w:val="2C3E50"/>
                <w:sz w:val="21"/>
                <w:szCs w:val="21"/>
              </w:rPr>
              <w:t xml:space="preserve">If you increment the click_count column on the urls row on every redirect, that is a write on the hottest read path in the system. At 115,000 redirects per second, that is 115,000 writes per second to rows that are also being read 115,000 times per second. Write contention would be severe. The solution is to decouple click recording from click counting.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Analytics pipeline — decouple from the redirect path</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1: Redirect server publishes to Kafka (async, non-blocking)</w:t>
            </w:r>
          </w:p>
          <w:p>
            <w:pPr>
              <w:spacing w:before="16" w:after="16"/>
            </w:pPr>
            <w:r>
              <w:rPr>
                <w:rFonts w:ascii="Courier New" w:cs="Courier New" w:eastAsia="Courier New" w:hAnsi="Courier New"/>
                <w:color w:val="2C3E50"/>
                <w:sz w:val="19"/>
                <w:szCs w:val="19"/>
              </w:rPr>
              <w:t xml:space="preserve">kafkaTemplate.send("url.clicks", new ClickEvent(</w:t>
            </w:r>
          </w:p>
          <w:p>
            <w:pPr>
              <w:spacing w:before="16" w:after="16"/>
            </w:pPr>
            <w:r>
              <w:rPr>
                <w:rFonts w:ascii="Courier New" w:cs="Courier New" w:eastAsia="Courier New" w:hAnsi="Courier New"/>
                <w:color w:val="2C3E50"/>
                <w:sz w:val="19"/>
                <w:szCs w:val="19"/>
              </w:rPr>
              <w:t xml:space="preserve">    shortCode,</w:t>
            </w:r>
          </w:p>
          <w:p>
            <w:pPr>
              <w:spacing w:before="16" w:after="16"/>
            </w:pPr>
            <w:r>
              <w:rPr>
                <w:rFonts w:ascii="Courier New" w:cs="Courier New" w:eastAsia="Courier New" w:hAnsi="Courier New"/>
                <w:color w:val="2C3E50"/>
                <w:sz w:val="19"/>
                <w:szCs w:val="19"/>
              </w:rPr>
              <w:t xml:space="preserve">    Instant.now(),</w:t>
            </w:r>
          </w:p>
          <w:p>
            <w:pPr>
              <w:spacing w:before="16" w:after="16"/>
            </w:pPr>
            <w:r>
              <w:rPr>
                <w:rFonts w:ascii="Courier New" w:cs="Courier New" w:eastAsia="Courier New" w:hAnsi="Courier New"/>
                <w:color w:val="2C3E50"/>
                <w:sz w:val="19"/>
                <w:szCs w:val="19"/>
              </w:rPr>
              <w:t xml:space="preserve">    request.getHeader("Referer"),</w:t>
            </w:r>
          </w:p>
          <w:p>
            <w:pPr>
              <w:spacing w:before="16" w:after="16"/>
            </w:pPr>
            <w:r>
              <w:rPr>
                <w:rFonts w:ascii="Courier New" w:cs="Courier New" w:eastAsia="Courier New" w:hAnsi="Courier New"/>
                <w:color w:val="2C3E50"/>
                <w:sz w:val="19"/>
                <w:szCs w:val="19"/>
              </w:rPr>
              <w:t xml:space="preserve">    hashIp(request.getRemoteAddr()),  // hashed for privacy</w:t>
            </w:r>
          </w:p>
          <w:p>
            <w:pPr>
              <w:spacing w:before="16" w:after="16"/>
            </w:pPr>
            <w:r>
              <w:rPr>
                <w:rFonts w:ascii="Courier New" w:cs="Courier New" w:eastAsia="Courier New" w:hAnsi="Courier New"/>
                <w:color w:val="2C3E50"/>
                <w:sz w:val="19"/>
                <w:szCs w:val="19"/>
              </w:rPr>
              <w:t xml:space="preserve">    request.getHeader("User-Agent"),</w:t>
            </w:r>
          </w:p>
          <w:p>
            <w:pPr>
              <w:spacing w:before="16" w:after="16"/>
            </w:pPr>
            <w:r>
              <w:rPr>
                <w:rFonts w:ascii="Courier New" w:cs="Courier New" w:eastAsia="Courier New" w:hAnsi="Courier New"/>
                <w:color w:val="2C3E50"/>
                <w:sz w:val="19"/>
                <w:szCs w:val="19"/>
              </w:rPr>
              <w:t xml:space="preserve">    geoService.getCountry(request.getRemoteAddr())</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2: Kafka consumer batch-inserts click records</w:t>
            </w:r>
          </w:p>
          <w:p>
            <w:pPr>
              <w:spacing w:before="16" w:after="16"/>
            </w:pPr>
            <w:r>
              <w:rPr>
                <w:rFonts w:ascii="Courier New" w:cs="Courier New" w:eastAsia="Courier New" w:hAnsi="Courier New"/>
                <w:color w:val="1A6B3A"/>
                <w:sz w:val="19"/>
                <w:szCs w:val="19"/>
              </w:rPr>
              <w:t xml:space="preserve">// Runs separately — does not affect redirect latency</w:t>
            </w:r>
          </w:p>
          <w:p>
            <w:pPr>
              <w:spacing w:before="16" w:after="16"/>
            </w:pPr>
            <w:r>
              <w:rPr>
                <w:rFonts w:ascii="Courier New" w:cs="Courier New" w:eastAsia="Courier New" w:hAnsi="Courier New"/>
                <w:color w:val="2C3E50"/>
                <w:sz w:val="19"/>
                <w:szCs w:val="19"/>
              </w:rPr>
              <w:t xml:space="preserve">@KafkaListener(topics = "url.clicks", groupId = "analytics-writer")</w:t>
            </w:r>
          </w:p>
          <w:p>
            <w:pPr>
              <w:spacing w:before="16" w:after="16"/>
            </w:pPr>
            <w:r>
              <w:rPr>
                <w:rFonts w:ascii="Courier New" w:cs="Courier New" w:eastAsia="Courier New" w:hAnsi="Courier New"/>
                <w:color w:val="2C3E50"/>
                <w:sz w:val="19"/>
                <w:szCs w:val="19"/>
              </w:rPr>
              <w:t xml:space="preserve">public void processClicks(List&lt;ClickEvent&gt; events) {</w:t>
            </w:r>
          </w:p>
          <w:p>
            <w:pPr>
              <w:spacing w:before="16" w:after="16"/>
            </w:pPr>
            <w:r>
              <w:rPr>
                <w:rFonts w:ascii="Courier New" w:cs="Courier New" w:eastAsia="Courier New" w:hAnsi="Courier New"/>
                <w:color w:val="1A6B3A"/>
                <w:sz w:val="19"/>
                <w:szCs w:val="19"/>
              </w:rPr>
              <w:t xml:space="preserve">    // Batch insert to url_clicks table</w:t>
            </w:r>
          </w:p>
          <w:p>
            <w:pPr>
              <w:spacing w:before="16" w:after="16"/>
            </w:pPr>
            <w:r>
              <w:rPr>
                <w:rFonts w:ascii="Courier New" w:cs="Courier New" w:eastAsia="Courier New" w:hAnsi="Courier New"/>
                <w:color w:val="2C3E50"/>
                <w:sz w:val="19"/>
                <w:szCs w:val="19"/>
              </w:rPr>
              <w:t xml:space="preserve">    clickRepository.saveAll(events.stream()</w:t>
            </w:r>
          </w:p>
          <w:p>
            <w:pPr>
              <w:spacing w:before="16" w:after="16"/>
            </w:pPr>
            <w:r>
              <w:rPr>
                <w:rFonts w:ascii="Courier New" w:cs="Courier New" w:eastAsia="Courier New" w:hAnsi="Courier New"/>
                <w:color w:val="2C3E50"/>
                <w:sz w:val="19"/>
                <w:szCs w:val="19"/>
              </w:rPr>
              <w:t xml:space="preserve">        .map(ClickRecord::from)</w:t>
            </w:r>
          </w:p>
          <w:p>
            <w:pPr>
              <w:spacing w:before="16" w:after="16"/>
            </w:pPr>
            <w:r>
              <w:rPr>
                <w:rFonts w:ascii="Courier New" w:cs="Courier New" w:eastAsia="Courier New" w:hAnsi="Courier New"/>
                <w:color w:val="2C3E50"/>
                <w:sz w:val="19"/>
                <w:szCs w:val="19"/>
              </w:rPr>
              <w:t xml:space="preserve">        .toList());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Update aggregated counts in Redis for real-time dashboard</w:t>
            </w:r>
          </w:p>
          <w:p>
            <w:pPr>
              <w:spacing w:before="16" w:after="16"/>
            </w:pPr>
            <w:r>
              <w:rPr>
                <w:rFonts w:ascii="Courier New" w:cs="Courier New" w:eastAsia="Courier New" w:hAnsi="Courier New"/>
                <w:color w:val="2C3E50"/>
                <w:sz w:val="19"/>
                <w:szCs w:val="19"/>
              </w:rPr>
              <w:t xml:space="preserve">    events.forEach(e -&gt;</w:t>
            </w:r>
          </w:p>
          <w:p>
            <w:pPr>
              <w:spacing w:before="16" w:after="16"/>
            </w:pPr>
            <w:r>
              <w:rPr>
                <w:rFonts w:ascii="Courier New" w:cs="Courier New" w:eastAsia="Courier New" w:hAnsi="Courier New"/>
                <w:color w:val="2C3E50"/>
                <w:sz w:val="19"/>
                <w:szCs w:val="19"/>
              </w:rPr>
              <w:t xml:space="preserve">        redisTemplate.opsForValue().increment("clicks:" + e.getShortCode()));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3: Periodic job aggregates counts back to the DB</w:t>
            </w:r>
          </w:p>
          <w:p>
            <w:pPr>
              <w:spacing w:before="16" w:after="16"/>
            </w:pPr>
            <w:r>
              <w:rPr>
                <w:rFonts w:ascii="Courier New" w:cs="Courier New" w:eastAsia="Courier New" w:hAnsi="Courier New"/>
                <w:color w:val="1A6B3A"/>
                <w:sz w:val="19"/>
                <w:szCs w:val="19"/>
              </w:rPr>
              <w:t xml:space="preserve">// Runs every minute — not real-time but close enough</w:t>
            </w:r>
          </w:p>
          <w:p>
            <w:pPr>
              <w:spacing w:before="16" w:after="16"/>
            </w:pPr>
            <w:r>
              <w:rPr>
                <w:rFonts w:ascii="Courier New" w:cs="Courier New" w:eastAsia="Courier New" w:hAnsi="Courier New"/>
                <w:color w:val="2C3E50"/>
                <w:sz w:val="19"/>
                <w:szCs w:val="19"/>
              </w:rPr>
              <w:t xml:space="preserve">@Scheduled(fixedDelay = 60000)</w:t>
            </w:r>
          </w:p>
          <w:p>
            <w:pPr>
              <w:spacing w:before="16" w:after="16"/>
            </w:pPr>
            <w:r>
              <w:rPr>
                <w:rFonts w:ascii="Courier New" w:cs="Courier New" w:eastAsia="Courier New" w:hAnsi="Courier New"/>
                <w:color w:val="2C3E50"/>
                <w:sz w:val="19"/>
                <w:szCs w:val="19"/>
              </w:rPr>
              <w:t xml:space="preserve">public void syncClickCounts() {</w:t>
            </w:r>
          </w:p>
          <w:p>
            <w:pPr>
              <w:spacing w:before="16" w:after="16"/>
            </w:pPr>
            <w:r>
              <w:rPr>
                <w:rFonts w:ascii="Courier New" w:cs="Courier New" w:eastAsia="Courier New" w:hAnsi="Courier New"/>
                <w:color w:val="1A6B3A"/>
                <w:sz w:val="19"/>
                <w:szCs w:val="19"/>
              </w:rPr>
              <w:t xml:space="preserve">    // Read all click counters from Redis</w:t>
            </w:r>
          </w:p>
          <w:p>
            <w:pPr>
              <w:spacing w:before="16" w:after="16"/>
            </w:pPr>
            <w:r>
              <w:rPr>
                <w:rFonts w:ascii="Courier New" w:cs="Courier New" w:eastAsia="Courier New" w:hAnsi="Courier New"/>
                <w:color w:val="1A6B3A"/>
                <w:sz w:val="19"/>
                <w:szCs w:val="19"/>
              </w:rPr>
              <w:t xml:space="preserve">    // Update urls.click_count in a single batch UPDATE</w:t>
            </w:r>
          </w:p>
          <w:p>
            <w:pPr>
              <w:spacing w:before="16" w:after="16"/>
            </w:pPr>
            <w:r>
              <w:rPr>
                <w:rFonts w:ascii="Courier New" w:cs="Courier New" w:eastAsia="Courier New" w:hAnsi="Courier New"/>
                <w:color w:val="1A6B3A"/>
                <w:sz w:val="19"/>
                <w:szCs w:val="19"/>
              </w:rPr>
              <w:t xml:space="preserve">    // Reset Redis counters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For the dashboard query: read from Redis for real-time,</w:t>
            </w:r>
          </w:p>
          <w:p>
            <w:pPr>
              <w:spacing w:before="16" w:after="16"/>
            </w:pPr>
            <w:r>
              <w:rPr>
                <w:rFonts w:ascii="Courier New" w:cs="Courier New" w:eastAsia="Courier New" w:hAnsi="Courier New"/>
                <w:color w:val="1A6B3A"/>
                <w:sz w:val="19"/>
                <w:szCs w:val="19"/>
              </w:rPr>
              <w:t xml:space="preserve">// fall back to DB count for historical accuracy</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Custom Aliases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The custom alias problem:</w:t>
            </w:r>
          </w:p>
          <w:p>
            <w:pPr>
              <w:spacing w:before="0" w:after="0"/>
            </w:pPr>
            <w:r>
              <w:rPr>
                <w:rFonts w:ascii="Calibri" w:cs="Calibri" w:eastAsia="Calibri" w:hAnsi="Calibri"/>
                <w:color w:val="2C3E50"/>
                <w:sz w:val="21"/>
                <w:szCs w:val="21"/>
              </w:rPr>
              <w:t xml:space="preserve">Custom aliases (user wants /my-promo instead of /abc1234) conflict with the auto-generated code space. The simplest solution: treat the custom_alias as an alternative lookup key stored separately. The short_code column always holds the auto-generated code. The custom_alias column holds the user-chosen string with a UNIQUE constraint. The redirect server checks both. Alternatively, use the custom alias directly as the short_code and skip auto-generation — but this requires careful validation (length limit, character whitelist, reserved word blocklist).</w:t>
            </w:r>
          </w:p>
        </w:tc>
      </w:tr>
    </w:tbl>
    <w:p>
      <w:pPr>
        <w:spacing w:before="40" w:after="0"/>
      </w:pPr>
      <w:r>
        <w:t xml:space="preserve"/>
      </w:r>
    </w:p>
    <w:p>
      <w:pPr>
        <w:spacing w:before="240" w:after="70"/>
      </w:pPr>
      <w:r>
        <w:rPr>
          <w:rFonts w:ascii="Calibri" w:cs="Calibri" w:eastAsia="Calibri" w:hAnsi="Calibri"/>
          <w:b/>
          <w:bCs/>
          <w:color w:val="1A56A8"/>
          <w:sz w:val="30"/>
          <w:szCs w:val="30"/>
        </w:rPr>
        <w:t xml:space="preserve">URL Expiry and Cleanup</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Three layers of expiry enforcement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1: Redis TTL (immediate, for cached entries)</w:t>
            </w:r>
          </w:p>
          <w:p>
            <w:pPr>
              <w:spacing w:before="16" w:after="16"/>
            </w:pPr>
            <w:r>
              <w:rPr>
                <w:rFonts w:ascii="Courier New" w:cs="Courier New" w:eastAsia="Courier New" w:hAnsi="Courier New"/>
                <w:color w:val="1A6B3A"/>
                <w:sz w:val="19"/>
                <w:szCs w:val="19"/>
              </w:rPr>
              <w:t xml:space="preserve">// When caching a URL, set TTL = min(defaultTTL, timeUntilExpiry)</w:t>
            </w:r>
          </w:p>
          <w:p>
            <w:pPr>
              <w:spacing w:before="16" w:after="16"/>
            </w:pPr>
            <w:r>
              <w:rPr>
                <w:rFonts w:ascii="Courier New" w:cs="Courier New" w:eastAsia="Courier New" w:hAnsi="Courier New"/>
                <w:color w:val="2C3E50"/>
                <w:sz w:val="19"/>
                <w:szCs w:val="19"/>
              </w:rPr>
              <w:t xml:space="preserve">long ttlSeconds = url.getExpiresAt() != null</w:t>
            </w:r>
          </w:p>
          <w:p>
            <w:pPr>
              <w:spacing w:before="16" w:after="16"/>
            </w:pPr>
            <w:r>
              <w:rPr>
                <w:rFonts w:ascii="Courier New" w:cs="Courier New" w:eastAsia="Courier New" w:hAnsi="Courier New"/>
                <w:color w:val="2C3E50"/>
                <w:sz w:val="19"/>
                <w:szCs w:val="19"/>
              </w:rPr>
              <w:t xml:space="preserve">    ? Duration.between(Instant.now(), url.getExpiresAt()).toSeconds()</w:t>
            </w:r>
          </w:p>
          <w:p>
            <w:pPr>
              <w:spacing w:before="16" w:after="16"/>
            </w:pPr>
            <w:r>
              <w:rPr>
                <w:rFonts w:ascii="Courier New" w:cs="Courier New" w:eastAsia="Courier New" w:hAnsi="Courier New"/>
                <w:color w:val="2C3E50"/>
                <w:sz w:val="19"/>
                <w:szCs w:val="19"/>
              </w:rPr>
              <w:t xml:space="preserve">    : 3600; // default 1 hour</w:t>
            </w:r>
          </w:p>
          <w:p>
            <w:pPr>
              <w:spacing w:before="16" w:after="16"/>
            </w:pPr>
            <w:r>
              <w:rPr>
                <w:rFonts w:ascii="Courier New" w:cs="Courier New" w:eastAsia="Courier New" w:hAnsi="Courier New"/>
                <w:color w:val="2C3E50"/>
                <w:sz w:val="19"/>
                <w:szCs w:val="19"/>
              </w:rPr>
              <w:t xml:space="preserve">cache.set(shortCode, url, ttlSeconds);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2: Application check on cache miss</w:t>
            </w:r>
          </w:p>
          <w:p>
            <w:pPr>
              <w:spacing w:before="16" w:after="16"/>
            </w:pPr>
            <w:r>
              <w:rPr>
                <w:rFonts w:ascii="Courier New" w:cs="Courier New" w:eastAsia="Courier New" w:hAnsi="Courier New"/>
                <w:color w:val="1A6B3A"/>
                <w:sz w:val="19"/>
                <w:szCs w:val="19"/>
              </w:rPr>
              <w:t xml:space="preserve">// Even if cache TTL expired correctly, verify on every DB hit</w:t>
            </w:r>
          </w:p>
          <w:p>
            <w:pPr>
              <w:spacing w:before="16" w:after="16"/>
            </w:pPr>
            <w:r>
              <w:rPr>
                <w:rFonts w:ascii="Courier New" w:cs="Courier New" w:eastAsia="Courier New" w:hAnsi="Courier New"/>
                <w:color w:val="2C3E50"/>
                <w:sz w:val="19"/>
                <w:szCs w:val="19"/>
              </w:rPr>
              <w:t xml:space="preserve">if (url.getExpiresAt() != null &amp;&amp; url.getExpiresAt().isBefore(Instant.now())) {</w:t>
            </w:r>
          </w:p>
          <w:p>
            <w:pPr>
              <w:spacing w:before="16" w:after="16"/>
            </w:pPr>
            <w:r>
              <w:rPr>
                <w:rFonts w:ascii="Courier New" w:cs="Courier New" w:eastAsia="Courier New" w:hAnsi="Courier New"/>
                <w:color w:val="2C3E50"/>
                <w:sz w:val="19"/>
                <w:szCs w:val="19"/>
              </w:rPr>
              <w:t xml:space="preserve">    return ResponseEntity.notFound().build();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Layer 3: Background cleanup job</w:t>
            </w:r>
          </w:p>
          <w:p>
            <w:pPr>
              <w:spacing w:before="16" w:after="16"/>
            </w:pPr>
            <w:r>
              <w:rPr>
                <w:rFonts w:ascii="Courier New" w:cs="Courier New" w:eastAsia="Courier New" w:hAnsi="Courier New"/>
                <w:color w:val="1A6B3A"/>
                <w:sz w:val="19"/>
                <w:szCs w:val="19"/>
              </w:rPr>
              <w:t xml:space="preserve">// Runs every hour — marks expired URLs as is_active = false</w:t>
            </w:r>
          </w:p>
          <w:p>
            <w:pPr>
              <w:spacing w:before="16" w:after="16"/>
            </w:pPr>
            <w:r>
              <w:rPr>
                <w:rFonts w:ascii="Courier New" w:cs="Courier New" w:eastAsia="Courier New" w:hAnsi="Courier New"/>
                <w:color w:val="2C3E50"/>
                <w:sz w:val="19"/>
                <w:szCs w:val="19"/>
              </w:rPr>
              <w:t xml:space="preserve">@Scheduled(cron = "0 0 * * * *") // every hour</w:t>
            </w:r>
          </w:p>
          <w:p>
            <w:pPr>
              <w:spacing w:before="16" w:after="16"/>
            </w:pPr>
            <w:r>
              <w:rPr>
                <w:rFonts w:ascii="Courier New" w:cs="Courier New" w:eastAsia="Courier New" w:hAnsi="Courier New"/>
                <w:color w:val="2C3E50"/>
                <w:sz w:val="19"/>
                <w:szCs w:val="19"/>
              </w:rPr>
              <w:t xml:space="preserve">public void deactivateExpiredUrls() {</w:t>
            </w:r>
          </w:p>
          <w:p>
            <w:pPr>
              <w:spacing w:before="16" w:after="16"/>
            </w:pPr>
            <w:r>
              <w:rPr>
                <w:rFonts w:ascii="Courier New" w:cs="Courier New" w:eastAsia="Courier New" w:hAnsi="Courier New"/>
                <w:color w:val="2C3E50"/>
                <w:sz w:val="19"/>
                <w:szCs w:val="19"/>
              </w:rPr>
              <w:t xml:space="preserve">    int updated = jdbcTemplate.update(</w:t>
            </w:r>
          </w:p>
          <w:p>
            <w:pPr>
              <w:spacing w:before="16" w:after="16"/>
            </w:pPr>
            <w:r>
              <w:rPr>
                <w:rFonts w:ascii="Courier New" w:cs="Courier New" w:eastAsia="Courier New" w:hAnsi="Courier New"/>
                <w:color w:val="2C3E50"/>
                <w:sz w:val="19"/>
                <w:szCs w:val="19"/>
              </w:rPr>
              <w:t xml:space="preserve">        "UPDATE urls SET is_active = false" +</w:t>
            </w:r>
          </w:p>
          <w:p>
            <w:pPr>
              <w:spacing w:before="16" w:after="16"/>
            </w:pPr>
            <w:r>
              <w:rPr>
                <w:rFonts w:ascii="Courier New" w:cs="Courier New" w:eastAsia="Courier New" w:hAnsi="Courier New"/>
                <w:color w:val="2C3E50"/>
                <w:sz w:val="19"/>
                <w:szCs w:val="19"/>
              </w:rPr>
              <w:t xml:space="preserve">        " WHERE expires_at &lt; NOW() AND is_active = true");</w:t>
            </w:r>
          </w:p>
          <w:p>
            <w:pPr>
              <w:spacing w:before="16" w:after="16"/>
            </w:pPr>
            <w:r>
              <w:rPr>
                <w:rFonts w:ascii="Courier New" w:cs="Courier New" w:eastAsia="Courier New" w:hAnsi="Courier New"/>
                <w:color w:val="2C3E50"/>
                <w:sz w:val="19"/>
                <w:szCs w:val="19"/>
              </w:rPr>
              <w:t xml:space="preserve">    log.info("Deactivated {} expired URLs", updated);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Why keep is_active = false rows instead of deleting?</w:t>
            </w:r>
          </w:p>
          <w:p>
            <w:pPr>
              <w:spacing w:before="16" w:after="16"/>
            </w:pPr>
            <w:r>
              <w:rPr>
                <w:rFonts w:ascii="Courier New" w:cs="Courier New" w:eastAsia="Courier New" w:hAnsi="Courier New"/>
                <w:color w:val="1A6B3A"/>
                <w:sz w:val="19"/>
                <w:szCs w:val="19"/>
              </w:rPr>
              <w:t xml:space="preserve">// - Audit trail: users can see their expired URLs</w:t>
            </w:r>
          </w:p>
          <w:p>
            <w:pPr>
              <w:spacing w:before="16" w:after="16"/>
            </w:pPr>
            <w:r>
              <w:rPr>
                <w:rFonts w:ascii="Courier New" w:cs="Courier New" w:eastAsia="Courier New" w:hAnsi="Courier New"/>
                <w:color w:val="1A6B3A"/>
                <w:sz w:val="19"/>
                <w:szCs w:val="19"/>
              </w:rPr>
              <w:t xml:space="preserve">// - Safer: a bug in deletion could accidentally remove active URLs</w:t>
            </w:r>
          </w:p>
          <w:p>
            <w:pPr>
              <w:spacing w:before="16" w:after="16"/>
            </w:pPr>
            <w:r>
              <w:rPr>
                <w:rFonts w:ascii="Courier New" w:cs="Courier New" w:eastAsia="Courier New" w:hAnsi="Courier New"/>
                <w:color w:val="1A6B3A"/>
                <w:sz w:val="19"/>
                <w:szCs w:val="19"/>
              </w:rPr>
              <w:t xml:space="preserve">// - Analytics: historical click data is still associated with the record</w:t>
            </w:r>
          </w:p>
          <w:p>
            <w:pPr>
              <w:spacing w:before="16" w:after="16"/>
            </w:pPr>
            <w:r>
              <w:rPr>
                <w:rFonts w:ascii="Courier New" w:cs="Courier New" w:eastAsia="Courier New" w:hAnsi="Courier New"/>
                <w:color w:val="1A6B3A"/>
                <w:sz w:val="19"/>
                <w:szCs w:val="19"/>
              </w:rPr>
              <w:t xml:space="preserve">// Hard delete in a separate archival job after a retention window (e.g. 1 year)</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Rate Limiting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What to rate limit and why:</w:t>
            </w:r>
          </w:p>
          <w:p>
            <w:pPr>
              <w:spacing w:before="0" w:after="0"/>
            </w:pPr>
            <w:r>
              <w:rPr>
                <w:rFonts w:ascii="Calibri" w:cs="Calibri" w:eastAsia="Calibri" w:hAnsi="Calibri"/>
                <w:color w:val="2C3E50"/>
                <w:sz w:val="21"/>
                <w:szCs w:val="21"/>
              </w:rPr>
              <w:t xml:space="preserve">URL creation should be rate limited per user (prevent abuse, scraping) and per IP (protect unauthenticated endpoints). Redirect requests should generally not be rate limited at the application level — a viral URL legitimately gets millions of hits. Redirect rate limiting happens at the CDN and infrastructure level, not the application.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Rate limit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Limit  |  Implementation  |  Response when exceeded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URL creation per user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100 URLs per hour  |  Redis token bucket keyed on user ID  |  429 Too Many Requests with Retry-After header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URL creation per IP (unauthenticated)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10 URLs per hour  |  Redis token bucket keyed on IP  |  429 with suggestion to create an account for higher limits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Custom alias creation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 custom alias per 10 minutes per user  |  Redis sliding window  |  429 with clear message about the limit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API access generally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1,000 API calls per hour per API key  |  Redis token bucket per API key  |  429 with X-RateLimit headers showing remaining quota</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Design Practice — 7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and say your full response out loud — approach, trade-offs, and what you would do differently at different scales — before reading the model. Each answer is written the way you would say it in an interview.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How would you generate unique short codes at scale without collisions?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My preferred approach is a distributed ID generator — either a database sequence or something like Twitter's Snowflake — that produces unique 64-bit integers. I then base62-encode those integers to get 7-character codes. With a database sequence, the ID is guaranteed unique at generation time, so there are no collisions to handle and no DB lookup needed during generation. At 1,200 writes per second, a single PostgreSQL sequence is not a bottleneck. At much higher scale, a Snowflake ID generator distributes across multiple nodes using a combination of timestamp, worker ID, and sequence number — still unique with no coordination between nodes. The alternative, hash-based generation, takes an MD5 of the long URL and uses the first 7 base62 characters. This is simple but creates collisions — two different URLs can produce the same prefix. Every write requires a DB lookup to check whether the code is taken, and you need a retry strategy. At low write rates this is fine. At high write rates, the extra latency and DB load make the counter-based approach clearly better.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How do you ensure the redirect is fast for popular URLs?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read path has three layers and the goal is to handle as much traffic as possible at each layer before it reaches the next. The first and cheapest layer is the CDN. Popular URLs cached at CloudFront edge nodes are served from a data centre that is geographically close to the user without any of my servers being involved. For a URL that goes viral, the CDN absorbs 90%+ of the traffic. The second layer is Redis. For URLs that are not CDN-cached, the redirect server checks Redis before going to the database. Redis lookup is a sub-millisecond network call. The cache stores everything needed for a redirect — the long URL, expiry, and active status — so no second lookup is needed. The third layer is the database, which only sees cache misses. Read replicas handle this load and miss rates should be below 5% for a properly sized cache. The key design principle is that the analytics recording — click count, referrer, geo — is completely async. The Kafka publish happens after the redirect response is sent. Analytics never touch the critical path of the redirect.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database would you use for the URL mappings and why?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PostgreSQL. The data is relational — URLs belong to users, clicks belong to URLs, expiry and active state are attributes on the URL record. The access patterns are simple and well-understood: point lookup by short_code for redirects, list query by user_id for the dashboard. These are exactly what a relational database with the right indexes handles well. The primary lookup is a primary key lookup on short_code, which is as fast as a database can get. Read replicas scale the read load. I would consider Cassandra or DynamoDB only if the scale were significantly beyond what PostgreSQL with read replicas can handle — which for a URL shortener is genuinely very high, well into hundreds of thousands of reads per second sustained. The caching layer means the database sees only a fraction of total traffic, so PostgreSQL is entirely appropriate. The analytics data (url_clicks) is partitioned by month because it accumulates at very high volume and needs time-based pruning.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How do you handle custom aliases and what are the edge cases?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Custom aliases are stored in a separate column on the urls table with a UNIQUE constraint. When a user requests a custom alias, I check whether it already exists in the database before assigning it — no ID generator needed for custom aliases. If it is taken, I return a 409 Conflict with a suggestion for available alternatives. The edge cases worth calling out: reserved words. A user should not be able to claim aliases like 'api', 'admin', 'health', 'login', or any path used by the system. I maintain a blocklist checked before accepting any custom alias. Character restrictions: custom aliases must only contain alphanumeric characters and hyphens — no special characters that could cause URL parsing issues or confuse CDN routing rules. Length limits: I cap custom aliases at 50 characters. And namespace collision with auto-generated codes: since auto-generated codes are exactly 7 lowercase base62 characters and custom aliases allow up to 50 characters with different character rules, they do not naturally overlap — but I still check for uniqueness across both columns to be safe.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How do you count clicks without slowing down the redirect?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decouple click recording from click counting entirely. When a redirect happens, the server publishes a ClickEvent to Kafka asynchronously — the publish is fire-and-forget from the perspective of the redirect response. The redirect is returned to the user immediately. A separate Kafka consumer group reads click events, batch-inserts them into the url_clicks table, and also increments a Redis counter for real-time dashboard display. A scheduled job periodically reads the Redis counters and persists them back to the urls table as the official click_count. This means there is a small delay between a click happening and it appearing in the database count, but that is acceptable for analytics. What is not acceptable is adding any synchronous write to the redirect critical path. Even a fast INSERT adds latency and creates lock contention at 115,000 redirects per second. The async Kafka approach keeps the redirect path purely a read operation — Redis lookup and HTTP response.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would you detect and block malicious URLs?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There are two layers. First, at creation time: validate the URL against Google Safe Browsing API or a similar service before storing it. This catches known phishing and malware URLs before they are ever shortened. The validation adds a small amount of latency to the write path — a few hundred milliseconds — which is acceptable for URL creation. Second, at redirect time: maintain a blocklist of known-bad short codes in Redis. If a report comes in about a shortened URL pointing to malicious content, I add the short_code to the Redis blocklist and set is_active=false in the database. Subsequent redirects check the blocklist first and return a 451 Unavailable For Legal Reasons or a custom page explaining the URL was blocked. The Redis check is O(1) and adds negligible latency. I also keep a counter of abuse reports per short_code — if a URL receives more than N reports from different users, it is automatically deactivated pending manual review.</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What happens to the design when the system needs to support 10 billion URLs — not 100 million per day?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main challenges at 10 billion stored URLs are storage, database index size, and short code space. For storage: 10 billion URLs at 250 bytes each is 2.5 TB of data, manageable in a PostgreSQL cluster with proper storage provisioning. The index on short_code grows proportionally but B-tree indexes scale well. For the short code space: 62^7 gives 3.52 trillion unique codes, which is more than enough for 10 billion. I could also increase to 8 characters if needed — 62^8 is 218 trillion. For the database itself: at 10 billion rows, vertical scaling alone is not enough. I would shard by short_code prefix — the first character of the short_code determines which shard it lives on. With 62 possible first characters and a few shards per character, the load distributes well. The caching strategy becomes more important, not less: with 10 billion cold URLs, the cache hit rate on new accesses will be lower and read replicas need to handle more cache misses. The analytics table (url_clicks) is the more challenging scale problem — billions of click events per day require Kafka as the ingestion layer and a columnar analytics database like ClickHouse or Redshift for aggregation queries rather than PostgreSQL.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33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state the clarifying questions you would ask before designing?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do the capacity math: writes/second, reads/second, storage for 5 years?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counter-based vs hash-based short code generation with trade-offs?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301 vs 302 and why 302 is default for analytics?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walk through the read path: CDN → Redis → DB?</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click counting must be async?</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cache invalidation on URL deletion and expiry?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practice questions answered out loud with trade-offs named?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What I would improve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Capacity estimation: writes, reads, storage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Short code generation: counter vs hash vs random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Base62 encoding implementation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Database schema: tables, indexes, partition strategy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301 vs 302 and the analytics implication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Caching: what to cache, TTL, invalidation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Analytics: Kafka decoupling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Custom aliases: edge cases and reserved words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33 complete:</w:t>
            </w:r>
          </w:p>
          <w:p>
            <w:pPr>
              <w:spacing w:before="0" w:after="0"/>
            </w:pPr>
            <w:r>
              <w:rPr>
                <w:rFonts w:ascii="Calibri" w:cs="Calibri" w:eastAsia="Calibri" w:hAnsi="Calibri"/>
                <w:color w:val="2C3E50"/>
                <w:sz w:val="21"/>
                <w:szCs w:val="21"/>
              </w:rPr>
              <w:t xml:space="preserve">The URL shortener is a question that reveals how well you separate the read and write paths. Almost every candidate knows to use a database and a cache. What separates senior answers is knowing why the analytics must be async, why 302 instead of 301, and how the caching strategy interacts with URL expiry and deletion. Those three details show you have thought beyond the happy path.</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34 — System Design: Notification Service</w:t>
            </w:r>
          </w:p>
          <w:p>
            <w:pPr>
              <w:spacing w:before="0" w:after="0"/>
            </w:pPr>
            <w:r>
              <w:rPr>
                <w:rFonts w:ascii="Calibri" w:cs="Calibri" w:eastAsia="Calibri" w:hAnsi="Calibri"/>
                <w:color w:val="2C3E50"/>
                <w:sz w:val="21"/>
                <w:szCs w:val="21"/>
              </w:rPr>
              <w:t xml:space="preserve">End-to-end design of a multi-channel notification system (push, email, SMS) at scale. Covers fanout architecture, user preference management, delivery tracking, retry and dead letter handling, rate limiting per channel, and the 30-second unsubscribe guarantee.</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33 of 60  ·  System Design: URL Shortener  ·  Prepared for Md Zuber</w:t>
      </w:r>
    </w:p>
    <w:p>
      <w:pPr>
        <w:spacing w:before="0" w:after="70"/>
        <w:jc w:val="center"/>
      </w:pPr>
      <w:r>
        <w:rPr>
          <w:rFonts w:ascii="Calibri" w:cs="Calibri" w:eastAsia="Calibri" w:hAnsi="Calibri"/>
          <w:i/>
          <w:iCs/>
          <w:color w:val="1A56A8"/>
          <w:sz w:val="20"/>
          <w:szCs w:val="20"/>
        </w:rPr>
        <w:t xml:space="preserve">"A URL shortener is a read-heavy system. Design it like one."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2026-03-16T01:57:09.484Z</dcterms:created>
  <dcterms:modified xsi:type="dcterms:W3CDTF">2026-03-16T01:57:09.485Z</dcterms:modified>
</cp:coreProperties>
</file>

<file path=docProps/custom.xml><?xml version="1.0" encoding="utf-8"?>
<Properties xmlns="http://schemas.openxmlformats.org/officeDocument/2006/custom-properties" xmlns:vt="http://schemas.openxmlformats.org/officeDocument/2006/docPropsVTypes"/>
</file>