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7  ·  STUDY CHECKLIST</w:t>
      </w:r>
    </w:p>
    <w:p>
      <w:pPr>
        <w:spacing w:before="0" w:after="38"/>
        <w:jc w:val="center"/>
      </w:pPr>
      <w:r>
        <w:rPr>
          <w:rFonts w:ascii="Calibri" w:cs="Calibri" w:eastAsia="Calibri" w:hAnsi="Calibri"/>
          <w:b/>
          <w:bCs/>
          <w:color w:val="1B3A6B"/>
          <w:sz w:val="40"/>
          <w:szCs w:val="40"/>
        </w:rPr>
        <w:t xml:space="preserve">Apache Kafka — Deep Dive: Internals, Delivery Guarantees, Spring Kafka &amp; Streams</w:t>
      </w:r>
    </w:p>
    <w:p>
      <w:pPr>
        <w:spacing w:before="0" w:after="90"/>
        <w:jc w:val="center"/>
      </w:pPr>
      <w:r>
        <w:rPr>
          <w:rFonts w:ascii="Calibri" w:cs="Calibri" w:eastAsia="Calibri" w:hAnsi="Calibri"/>
          <w:color w:val="5D6D7E"/>
          <w:sz w:val="21"/>
          <w:szCs w:val="21"/>
        </w:rPr>
        <w:t xml:space="preserve">Prepared for: Md Zuber  ·  Senior Java Backend Engineer  ·  Day 7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~5:30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C25E00"/>
                <w:sz w:val="25"/>
                <w:szCs w:val="25"/>
              </w:rPr>
              <w:t xml:space="preserve">7 Deep-Dives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Mock Qs</w:t>
            </w:r>
          </w:p>
          <w:p>
            <w:pPr>
              <w:spacing w:before="0" w:after="0"/>
              <w:jc w:val="center"/>
            </w:pPr>
            <w:r>
              <w:rPr>
                <w:rFonts w:ascii="Calibri" w:cs="Calibri" w:eastAsia="Calibri" w:hAnsi="Calibri"/>
                <w:b/>
                <w:bCs/>
                <w:color w:val="5C1A8B"/>
                <w:sz w:val="25"/>
                <w:szCs w:val="25"/>
              </w:rPr>
              <w:t xml:space="preserve">20 Questions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Day 7 Mentor Note:</w:t>
            </w:r>
          </w:p>
          <w:p>
            <w:pPr>
              <w:spacing w:before="0" w:after="0"/>
            </w:pPr>
            <w:r>
              <w:rPr>
                <w:rFonts w:ascii="Calibri" w:cs="Calibri" w:eastAsia="Calibri" w:hAnsi="Calibri"/>
                <w:color w:val="2C3E50"/>
                <w:sz w:val="21"/>
                <w:szCs w:val="21"/>
              </w:rPr>
              <w:t xml:space="preserve">Kafka is your home turf. You built a real-time payment processing system at Infosys using Kafka — high-throughput, low-latency, exactly-once processing for VISA transactions. That is the exact scenario every senior interviewer wants to explore. Today is not about learning Kafka from scratch — it is about building the vocabulary to describe what you already built in precise architectural terms. When asked about delivery guarantees, you should say: 'In the VISA payment system we required exactly-once semantics — here is exactly how we configured it.' That answer wins offers. Let us build it today.</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6 Microservices rapid recall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Kafka Architecture — brokers, topics, partitions, offsets, replication</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8:30 – 9:30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Producers — acks, idempotent producer, batching, compression, partitioner</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9:30 – 9:45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9:45 – 10:45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Consumers — consumer groups, partition assignment, offset commit strategies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10:45 – 11:30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Delivery Guarantees — at-most-once, at-least-once, exactly-once (EOS)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11:30 – 12:15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Spring Kafka — @KafkaListener, error handling, Dead Letter Topics, retry</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12:15 – 1:00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1:00 – 1:45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Kafka Streams — KStream, KTable, stateful operations, windowing</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1:45 – 2:30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7: Kafka in Production — monitoring, consumer lag, rebalancing, MSK on AWS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2:30 – 4:00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7 exercises covering all topics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4:00 – 5:00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Mock Interview — 14 rapid-fire + 3 scenario questions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5:00 – 5:30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self-assessment</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Every Kafka concept connects to a real consequence in production. Partition count determines maximum parallelism — you cannot have more consumers than partitions. acks=all prevents data loss — at the cost of latency. Auto-commit causes duplicates on crash — disable it for financial transactions. For every Kafka config option today, ask: what breaks if I get this wrong? That is what interviewers at payment companies probe for.</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6 Microservices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Circuit Breaker: 3 states — name them and what triggers each transition</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Saga choreography vs orchestration — one advantage of each</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Outbox Pattern: what dual-write problem does it solve?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Liveness vs Readiness probe: what does K8s DO when each fails?</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Multi-stage Docker: why does it produce a smaller image?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2 weakest Day 6 areas</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1: Kafka Architecture — Brokers, Topics, Partitions, Replication</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Kafka's design philosophy: append-only log, sequential I/O, zero-copy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Broker, cluster, topic, partition — the relationship between all four</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Offset: per-partition, per-consumer-group — how it enables independent replay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Replication: leader, follower, ISR (In-Sync Replicas) — what ISR means for durability</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Retention: time-based and size-based — the difference from a queue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Partition key: how it determines which partition a message lands in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Log compaction — for changelog/CDC use cases</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ZooKeeper vs KRaft mode — why Kafka moved away from ZooKeeper</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Segment files, index files — the physical storage model</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The Architecture That Makes Kafka Fast</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Kafka is not a message queue — it is a distributed commit log. That distinction matters:</w:t>
            </w:r>
          </w:p>
          <w:p>
            <w:pPr>
              <w:spacing w:before="0" w:after="0"/>
            </w:pPr>
            <w:r>
              <w:rPr>
                <w:rFonts w:ascii="Calibri" w:cs="Calibri" w:eastAsia="Calibri" w:hAnsi="Calibri"/>
                <w:color w:val="2C3E50"/>
                <w:sz w:val="21"/>
                <w:szCs w:val="21"/>
              </w:rPr>
              <w:t xml:space="preserve">Traditional message queues (RabbitMQ, ActiveMQ): messages consumed and deleted. Each message delivered to one consumer. Kafka: messages written to an append-only log and retained for a configurable period. MULTIPLE independent consumer groups can read the same message — each at their own pace, each with their own offset. A new consumer group can replay the entire history from offset 0. In your VISA payment system: the same transaction event could be consumed by the fraud detection service, the analytics service, and the notification service — each independently, each at their own speed, none affecting the others.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Kafka Architecture — the key relationships</w:t>
            </w:r>
          </w:p>
          <w:p>
            <w:pPr>
              <w:spacing w:before="17" w:after="17"/>
            </w:pPr>
            <w:r>
              <w:rPr>
                <w:rFonts w:ascii="Courier New" w:cs="Courier New" w:eastAsia="Courier New" w:hAnsi="Courier New"/>
                <w:color w:val="1A6B3A"/>
                <w:sz w:val="19"/>
                <w:szCs w:val="19"/>
              </w:rPr>
              <w:t xml:space="preserve">// Cluster:    multiple Brokers (e.g., 3 brokers for HA)</w:t>
            </w:r>
          </w:p>
          <w:p>
            <w:pPr>
              <w:spacing w:before="17" w:after="17"/>
            </w:pPr>
            <w:r>
              <w:rPr>
                <w:rFonts w:ascii="Courier New" w:cs="Courier New" w:eastAsia="Courier New" w:hAnsi="Courier New"/>
                <w:color w:val="1A6B3A"/>
                <w:sz w:val="19"/>
                <w:szCs w:val="19"/>
              </w:rPr>
              <w:t xml:space="preserve">// Topic:      logical category for messages (e.g., 'payment.transactions')</w:t>
            </w:r>
          </w:p>
          <w:p>
            <w:pPr>
              <w:spacing w:before="17" w:after="17"/>
            </w:pPr>
            <w:r>
              <w:rPr>
                <w:rFonts w:ascii="Courier New" w:cs="Courier New" w:eastAsia="Courier New" w:hAnsi="Courier New"/>
                <w:color w:val="1A6B3A"/>
                <w:sz w:val="19"/>
                <w:szCs w:val="19"/>
              </w:rPr>
              <w:t xml:space="preserve">// Partition:  ordered, immutable sequence of messages within a topic</w:t>
            </w:r>
          </w:p>
          <w:p>
            <w:pPr>
              <w:spacing w:before="17" w:after="17"/>
            </w:pPr>
            <w:r>
              <w:rPr>
                <w:rFonts w:ascii="Courier New" w:cs="Courier New" w:eastAsia="Courier New" w:hAnsi="Courier New"/>
                <w:color w:val="1A6B3A"/>
                <w:sz w:val="19"/>
                <w:szCs w:val="19"/>
              </w:rPr>
              <w:t xml:space="preserve">//             each partition is stored on ONE broker (leader) + replicated to others</w:t>
            </w:r>
          </w:p>
          <w:p>
            <w:pPr>
              <w:spacing w:before="17" w:after="17"/>
            </w:pPr>
            <w:r>
              <w:rPr>
                <w:rFonts w:ascii="Courier New" w:cs="Courier New" w:eastAsia="Courier New" w:hAnsi="Courier New"/>
                <w:color w:val="1A6B3A"/>
                <w:sz w:val="19"/>
                <w:szCs w:val="19"/>
              </w:rPr>
              <w:t xml:space="preserve">// Offset:     sequential integer per partition — uniquely identifies each message</w:t>
            </w:r>
          </w:p>
          <w:p>
            <w:pPr>
              <w:spacing w:before="17" w:after="17"/>
            </w:pPr>
            <w:r>
              <w:rPr>
                <w:rFonts w:ascii="Courier New" w:cs="Courier New" w:eastAsia="Courier New" w:hAnsi="Courier New"/>
                <w:color w:val="1A6B3A"/>
                <w:sz w:val="19"/>
                <w:szCs w:val="19"/>
              </w:rPr>
              <w:t xml:space="preserve">//             consumers track their position via offsets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Topic with 3 partitions across 3 brokers (replication factor = 2)</w:t>
            </w:r>
          </w:p>
          <w:p>
            <w:pPr>
              <w:spacing w:before="17" w:after="17"/>
            </w:pPr>
            <w:r>
              <w:rPr>
                <w:rFonts w:ascii="Courier New" w:cs="Courier New" w:eastAsia="Courier New" w:hAnsi="Courier New"/>
                <w:color w:val="1A6B3A"/>
                <w:sz w:val="19"/>
                <w:szCs w:val="19"/>
              </w:rPr>
              <w:t xml:space="preserve">// Broker 1: Partition 0 (Leader), Partition 2 (Follower)</w:t>
            </w:r>
          </w:p>
          <w:p>
            <w:pPr>
              <w:spacing w:before="17" w:after="17"/>
            </w:pPr>
            <w:r>
              <w:rPr>
                <w:rFonts w:ascii="Courier New" w:cs="Courier New" w:eastAsia="Courier New" w:hAnsi="Courier New"/>
                <w:color w:val="1A6B3A"/>
                <w:sz w:val="19"/>
                <w:szCs w:val="19"/>
              </w:rPr>
              <w:t xml:space="preserve">// Broker 2: Partition 1 (Leader), Partition 0 (Follower)</w:t>
            </w:r>
          </w:p>
          <w:p>
            <w:pPr>
              <w:spacing w:before="17" w:after="17"/>
            </w:pPr>
            <w:r>
              <w:rPr>
                <w:rFonts w:ascii="Courier New" w:cs="Courier New" w:eastAsia="Courier New" w:hAnsi="Courier New"/>
                <w:color w:val="1A6B3A"/>
                <w:sz w:val="19"/>
                <w:szCs w:val="19"/>
              </w:rPr>
              <w:t xml:space="preserve">// Broker 3: Partition 2 (Leader), Partition 1 (Follower)</w:t>
            </w:r>
          </w:p>
          <w:p>
            <w:pPr>
              <w:spacing w:before="17" w:after="17"/>
            </w:pPr>
            <w:r>
              <w:rPr>
                <w:rFonts w:ascii="Courier New" w:cs="Courier New" w:eastAsia="Courier New" w:hAnsi="Courier New"/>
                <w:color w:val="1A6B3A"/>
                <w:sz w:val="19"/>
                <w:szCs w:val="19"/>
              </w:rPr>
              <w:t xml:space="preserve">// If Broker 1 fails: Kafka elects a new leader for Partition 0 from ISR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ISR (In-Sync Replicas): replicas that are fully caught up with the leader</w:t>
            </w:r>
          </w:p>
          <w:p>
            <w:pPr>
              <w:spacing w:before="17" w:after="17"/>
            </w:pPr>
            <w:r>
              <w:rPr>
                <w:rFonts w:ascii="Courier New" w:cs="Courier New" w:eastAsia="Courier New" w:hAnsi="Courier New"/>
                <w:color w:val="1A6B3A"/>
                <w:sz w:val="19"/>
                <w:szCs w:val="19"/>
              </w:rPr>
              <w:t xml:space="preserve">// A replica is in ISR if it has replicated all messages within replica.lag.time.max.ms</w:t>
            </w:r>
          </w:p>
          <w:p>
            <w:pPr>
              <w:spacing w:before="17" w:after="17"/>
            </w:pPr>
            <w:r>
              <w:rPr>
                <w:rFonts w:ascii="Courier New" w:cs="Courier New" w:eastAsia="Courier New" w:hAnsi="Courier New"/>
                <w:color w:val="1A6B3A"/>
                <w:sz w:val="19"/>
                <w:szCs w:val="19"/>
              </w:rPr>
              <w:t xml:space="preserve">// acks=all means: producer waits for ALL ISR replicas to acknowledge the write</w:t>
            </w:r>
          </w:p>
          <w:p>
            <w:pPr>
              <w:spacing w:before="17" w:after="17"/>
            </w:pPr>
            <w:r>
              <w:rPr>
                <w:rFonts w:ascii="Courier New" w:cs="Courier New" w:eastAsia="Courier New" w:hAnsi="Courier New"/>
                <w:color w:val="1A6B3A"/>
                <w:sz w:val="19"/>
                <w:szCs w:val="19"/>
              </w:rPr>
              <w:t xml:space="preserve">// If ISR only contains the leader: acks=all = same as acks=1 (single point of failure)</w:t>
            </w:r>
          </w:p>
          <w:p>
            <w:pPr>
              <w:spacing w:before="17" w:after="17"/>
            </w:pPr>
            <w:r>
              <w:rPr>
                <w:rFonts w:ascii="Courier New" w:cs="Courier New" w:eastAsia="Courier New" w:hAnsi="Courier New"/>
                <w:color w:val="1A6B3A"/>
                <w:sz w:val="19"/>
                <w:szCs w:val="19"/>
              </w:rPr>
              <w:t xml:space="preserve">// min.insync.replicas=2: require at least 2 ISR before accepting writes</w:t>
            </w:r>
          </w:p>
          <w:p>
            <w:pPr>
              <w:spacing w:before="17" w:after="17"/>
            </w:pPr>
            <w:r>
              <w:rPr>
                <w:rFonts w:ascii="Courier New" w:cs="Courier New" w:eastAsia="Courier New" w:hAnsi="Courier New"/>
                <w:color w:val="1A6B3A"/>
                <w:sz w:val="19"/>
                <w:szCs w:val="19"/>
              </w:rPr>
              <w:t xml:space="preserve">// Together: acks=all + min.insync.replicas=2 = true durability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Partition key determines message routing</w:t>
            </w:r>
          </w:p>
          <w:p>
            <w:pPr>
              <w:spacing w:before="17" w:after="17"/>
            </w:pPr>
            <w:r>
              <w:rPr>
                <w:rFonts w:ascii="Courier New" w:cs="Courier New" w:eastAsia="Courier New" w:hAnsi="Courier New"/>
                <w:color w:val="1A6B3A"/>
                <w:sz w:val="19"/>
                <w:szCs w:val="19"/>
              </w:rPr>
              <w:t xml:space="preserve">// No key: round-robin across partitions</w:t>
            </w:r>
          </w:p>
          <w:p>
            <w:pPr>
              <w:spacing w:before="17" w:after="17"/>
            </w:pPr>
            <w:r>
              <w:rPr>
                <w:rFonts w:ascii="Courier New" w:cs="Courier New" w:eastAsia="Courier New" w:hAnsi="Courier New"/>
                <w:color w:val="1A6B3A"/>
                <w:sz w:val="19"/>
                <w:szCs w:val="19"/>
              </w:rPr>
              <w:t xml:space="preserve">// With key: hash(key) % numPartitions → always same partition for same key</w:t>
            </w:r>
          </w:p>
          <w:p>
            <w:pPr>
              <w:spacing w:before="17" w:after="17"/>
            </w:pPr>
            <w:r>
              <w:rPr>
                <w:rFonts w:ascii="Courier New" w:cs="Courier New" w:eastAsia="Courier New" w:hAnsi="Courier New"/>
                <w:color w:val="1A6B3A"/>
                <w:sz w:val="19"/>
                <w:szCs w:val="19"/>
              </w:rPr>
              <w:t xml:space="preserve">// Why it matters: messages with the same key land in the same partition</w:t>
            </w:r>
          </w:p>
          <w:p>
            <w:pPr>
              <w:spacing w:before="17" w:after="17"/>
            </w:pPr>
            <w:r>
              <w:rPr>
                <w:rFonts w:ascii="Courier New" w:cs="Courier New" w:eastAsia="Courier New" w:hAnsi="Courier New"/>
                <w:color w:val="1A6B3A"/>
                <w:sz w:val="19"/>
                <w:szCs w:val="19"/>
              </w:rPr>
              <w:t xml:space="preserve">//                 = ordering guaranteed per key</w:t>
            </w:r>
          </w:p>
          <w:p>
            <w:pPr>
              <w:spacing w:before="17" w:after="17"/>
            </w:pPr>
            <w:r>
              <w:rPr>
                <w:rFonts w:ascii="Courier New" w:cs="Courier New" w:eastAsia="Courier New" w:hAnsi="Courier New"/>
                <w:color w:val="1A6B3A"/>
                <w:sz w:val="19"/>
                <w:szCs w:val="19"/>
              </w:rPr>
              <w:t xml:space="preserve">// VISA payment: use accountId as key → all events for one account are ordered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Log compaction — keep only LATEST value per key</w:t>
            </w:r>
          </w:p>
          <w:p>
            <w:pPr>
              <w:spacing w:before="17" w:after="17"/>
            </w:pPr>
            <w:r>
              <w:rPr>
                <w:rFonts w:ascii="Courier New" w:cs="Courier New" w:eastAsia="Courier New" w:hAnsi="Courier New"/>
                <w:color w:val="1A6B3A"/>
                <w:sz w:val="19"/>
                <w:szCs w:val="19"/>
              </w:rPr>
              <w:t xml:space="preserve">// Regular topic: all messages retained until retention period expires</w:t>
            </w:r>
          </w:p>
          <w:p>
            <w:pPr>
              <w:spacing w:before="17" w:after="17"/>
            </w:pPr>
            <w:r>
              <w:rPr>
                <w:rFonts w:ascii="Courier New" w:cs="Courier New" w:eastAsia="Courier New" w:hAnsi="Courier New"/>
                <w:color w:val="1A6B3A"/>
                <w:sz w:val="19"/>
                <w:szCs w:val="19"/>
              </w:rPr>
              <w:t xml:space="preserve">// Compacted topic: for each key, only the most recent message is kept</w:t>
            </w:r>
          </w:p>
          <w:p>
            <w:pPr>
              <w:spacing w:before="17" w:after="17"/>
            </w:pPr>
            <w:r>
              <w:rPr>
                <w:rFonts w:ascii="Courier New" w:cs="Courier New" w:eastAsia="Courier New" w:hAnsi="Courier New"/>
                <w:color w:val="1A6B3A"/>
                <w:sz w:val="19"/>
                <w:szCs w:val="19"/>
              </w:rPr>
              <w:t xml:space="preserve">// Use case: user profile changelog, configuration state, CDC (Change Data Capture)</w:t>
            </w:r>
          </w:p>
          <w:p>
            <w:pPr>
              <w:spacing w:before="17" w:after="17"/>
            </w:pPr>
            <w:r>
              <w:rPr>
                <w:rFonts w:ascii="Courier New" w:cs="Courier New" w:eastAsia="Courier New" w:hAnsi="Courier New"/>
                <w:color w:val="1A6B3A"/>
                <w:sz w:val="19"/>
                <w:szCs w:val="19"/>
              </w:rPr>
              <w:t xml:space="preserve">// Delete a key: publish a tombstone message (key + null value)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1</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the difference between a Kafka topic, partition, and offset?</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Topic: logical category/channel for messages (e.g., payment.transactions). Partition: an ordered, immutable, append-only log — a topic is split into N partitions stored across brokers. Each partition's messages are strictly ordered and each has a sequential offset. Offset: monotonically increasing integer per partition — uniquely identifies each message. Consumer groups track their position via (topic, partition, offset) tuples. Key insight: offsets are per-partition, not per-topic — ordering is guaranteed within a partition, not across partitions.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the ISR (In-Sync Replicas) and why does it matter for durability?</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ISR: the set of partition replicas fully caught up with the leader (within replica.lag.time.max.ms). For a write to be durable: acks=all means producer waits for all ISR replicas to acknowledge. min.insync.replicas=2 ensures at least 2 replicas (including leader) must be in ISR before accepting writes. If only the leader is in ISR and it crashes before replication: data is lost. Together: acks=all + min.insync.replicas=2 + replication.factor=3 provides true durability — tolerates 1 broker failure without data loss.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Why does the partition key matter for ordering guarantees?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Kafka only guarantees ordering WITHIN a partition. With no key: messages round-robin across partitions — no ordering for related messages. With a key: hash(key) % numPartitions always routes to the same partition — all messages with that key are ordered. In a payment system: use accountId as key — all transactions for account 'ACC-001' are in the same partition, in the order they were produced. Without this: event for 'payment reversed' could arrive before 'payment initiated' — catastrophic for financial processing.</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8:30 – 9:30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2: Producers — acks, Idempotency, Batching, Compression</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Producer acks: 0 (fire-and-forget), 1 (leader only), all (full ISR) — trade-offs</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Idempotent producer: enable.idempotence=true — how it prevents duplicate writes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Producer retries and the duplicate message problem without idempotence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Batching: linger.ms, batch.size — throughput vs latency trade-off</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Compression: snappy, lz4, gzip, zstd — when to compress</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Custom partitioner — routing specific message types to specific partitions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ProducerRecord: key, value, topic, partition, timestamp, headers</w:t>
      </w:r>
      <w:r>
        <w:rPr>
          <w:rFonts w:ascii="Calibri" w:cs="Calibri" w:eastAsia="Calibri" w:hAnsi="Calibri"/>
          <w:b/>
          <w:bCs/>
          <w:color w:val="C25E00"/>
          <w:sz w:val="20"/>
          <w:szCs w:val="20"/>
        </w:rPr>
        <w:t xml:space="preserve">   [7 min]</w:t>
      </w:r>
    </w:p>
    <w:p>
      <w:pPr>
        <w:spacing w:before="65" w:after="0"/>
      </w:pPr>
      <w:r>
        <w:t xml:space="preserve"/>
      </w:r>
    </w:p>
    <w:p>
      <w:pPr>
        <w:spacing w:before="240" w:after="75"/>
      </w:pPr>
      <w:r>
        <w:rPr>
          <w:rFonts w:ascii="Calibri" w:cs="Calibri" w:eastAsia="Calibri" w:hAnsi="Calibri"/>
          <w:b/>
          <w:bCs/>
          <w:color w:val="1A56A8"/>
          <w:sz w:val="30"/>
          <w:szCs w:val="30"/>
        </w:rPr>
        <w:t xml:space="preserve">Producer acks — The Most Important Config for Durability</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acks controls the trade-off between write latency and durability — get this wrong and you lose data or pay unnecessary latency:</w:t>
            </w:r>
          </w:p>
          <w:p>
            <w:pPr>
              <w:spacing w:before="0" w:after="0"/>
            </w:pPr>
            <w:r>
              <w:rPr>
                <w:rFonts w:ascii="Calibri" w:cs="Calibri" w:eastAsia="Calibri" w:hAnsi="Calibri"/>
                <w:color w:val="2C3E50"/>
                <w:sz w:val="21"/>
                <w:szCs w:val="21"/>
              </w:rPr>
              <w:t xml:space="preserve">acks=0 (fire-and-forget): producer sends and moves on immediately. No acknowledgment. Highest throughput, but if the broker crashes after receiving the message but before writing it: message lost. Use for: metrics, logs where occasional loss is acceptable. acks=1 (leader ack): producer waits for the leader to write to its log. If leader crashes AFTER acking but BEFORE follower replication: message lost. Use for: moderate durability needs. acks=all (or -1): producer waits for ALL in-sync replicas to write. No data loss as long as min.insync.replicas are alive. Use for: financial transactions, anything where data loss is unacceptable. Your VISA payment system must use acks=all.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Spring Boot Kafka Producer configuration</w:t>
            </w:r>
          </w:p>
          <w:p>
            <w:pPr>
              <w:spacing w:before="17" w:after="17"/>
            </w:pPr>
            <w:r>
              <w:rPr>
                <w:rFonts w:ascii="Courier New" w:cs="Courier New" w:eastAsia="Courier New" w:hAnsi="Courier New"/>
                <w:color w:val="1A6B3A"/>
                <w:sz w:val="19"/>
                <w:szCs w:val="19"/>
              </w:rPr>
              <w:t xml:space="preserve">// application.yml</w:t>
            </w:r>
          </w:p>
          <w:p>
            <w:pPr>
              <w:spacing w:before="17" w:after="17"/>
            </w:pPr>
            <w:r>
              <w:rPr>
                <w:rFonts w:ascii="Courier New" w:cs="Courier New" w:eastAsia="Courier New" w:hAnsi="Courier New"/>
                <w:color w:val="1A6B3A"/>
                <w:sz w:val="19"/>
                <w:szCs w:val="19"/>
              </w:rPr>
              <w:t xml:space="preserve">// spring:</w:t>
            </w:r>
          </w:p>
          <w:p>
            <w:pPr>
              <w:spacing w:before="17" w:after="17"/>
            </w:pPr>
            <w:r>
              <w:rPr>
                <w:rFonts w:ascii="Courier New" w:cs="Courier New" w:eastAsia="Courier New" w:hAnsi="Courier New"/>
                <w:color w:val="1A6B3A"/>
                <w:sz w:val="19"/>
                <w:szCs w:val="19"/>
              </w:rPr>
              <w:t xml:space="preserve">//   kafka:</w:t>
            </w:r>
          </w:p>
          <w:p>
            <w:pPr>
              <w:spacing w:before="17" w:after="17"/>
            </w:pPr>
            <w:r>
              <w:rPr>
                <w:rFonts w:ascii="Courier New" w:cs="Courier New" w:eastAsia="Courier New" w:hAnsi="Courier New"/>
                <w:color w:val="1A6B3A"/>
                <w:sz w:val="19"/>
                <w:szCs w:val="19"/>
              </w:rPr>
              <w:t xml:space="preserve">//     bootstrap-servers: localhost:9092</w:t>
            </w:r>
          </w:p>
          <w:p>
            <w:pPr>
              <w:spacing w:before="17" w:after="17"/>
            </w:pPr>
            <w:r>
              <w:rPr>
                <w:rFonts w:ascii="Courier New" w:cs="Courier New" w:eastAsia="Courier New" w:hAnsi="Courier New"/>
                <w:color w:val="1A6B3A"/>
                <w:sz w:val="19"/>
                <w:szCs w:val="19"/>
              </w:rPr>
              <w:t xml:space="preserve">//     producer:</w:t>
            </w:r>
          </w:p>
          <w:p>
            <w:pPr>
              <w:spacing w:before="17" w:after="17"/>
            </w:pPr>
            <w:r>
              <w:rPr>
                <w:rFonts w:ascii="Courier New" w:cs="Courier New" w:eastAsia="Courier New" w:hAnsi="Courier New"/>
                <w:color w:val="1A6B3A"/>
                <w:sz w:val="19"/>
                <w:szCs w:val="19"/>
              </w:rPr>
              <w:t xml:space="preserve">//       key-serializer: org.apache.kafka.common.serialization.StringSerializer</w:t>
            </w:r>
          </w:p>
          <w:p>
            <w:pPr>
              <w:spacing w:before="17" w:after="17"/>
            </w:pPr>
            <w:r>
              <w:rPr>
                <w:rFonts w:ascii="Courier New" w:cs="Courier New" w:eastAsia="Courier New" w:hAnsi="Courier New"/>
                <w:color w:val="1A6B3A"/>
                <w:sz w:val="19"/>
                <w:szCs w:val="19"/>
              </w:rPr>
              <w:t xml:space="preserve">//       value-serializer: org.springframework.kafka.support.serializer.JsonSerializer</w:t>
            </w:r>
          </w:p>
          <w:p>
            <w:pPr>
              <w:spacing w:before="17" w:after="17"/>
            </w:pPr>
            <w:r>
              <w:rPr>
                <w:rFonts w:ascii="Courier New" w:cs="Courier New" w:eastAsia="Courier New" w:hAnsi="Courier New"/>
                <w:color w:val="1A6B3A"/>
                <w:sz w:val="19"/>
                <w:szCs w:val="19"/>
              </w:rPr>
              <w:t xml:space="preserve">//       acks: all                    # wait for all ISR replicas</w:t>
            </w:r>
          </w:p>
          <w:p>
            <w:pPr>
              <w:spacing w:before="17" w:after="17"/>
            </w:pPr>
            <w:r>
              <w:rPr>
                <w:rFonts w:ascii="Courier New" w:cs="Courier New" w:eastAsia="Courier New" w:hAnsi="Courier New"/>
                <w:color w:val="1A6B3A"/>
                <w:sz w:val="19"/>
                <w:szCs w:val="19"/>
              </w:rPr>
              <w:t xml:space="preserve">//       retries: 10                  # retry on transient failures</w:t>
            </w:r>
          </w:p>
          <w:p>
            <w:pPr>
              <w:spacing w:before="17" w:after="17"/>
            </w:pPr>
            <w:r>
              <w:rPr>
                <w:rFonts w:ascii="Courier New" w:cs="Courier New" w:eastAsia="Courier New" w:hAnsi="Courier New"/>
                <w:color w:val="1A6B3A"/>
                <w:sz w:val="19"/>
                <w:szCs w:val="19"/>
              </w:rPr>
              <w:t xml:space="preserve">//       enable-idempotence: true     # exactly-once at producer level</w:t>
            </w:r>
          </w:p>
          <w:p>
            <w:pPr>
              <w:spacing w:before="17" w:after="17"/>
            </w:pPr>
            <w:r>
              <w:rPr>
                <w:rFonts w:ascii="Courier New" w:cs="Courier New" w:eastAsia="Courier New" w:hAnsi="Courier New"/>
                <w:color w:val="1A6B3A"/>
                <w:sz w:val="19"/>
                <w:szCs w:val="19"/>
              </w:rPr>
              <w:t xml:space="preserve">//       batch-size: 32768            # 32KB batch — buffer before sending</w:t>
            </w:r>
          </w:p>
          <w:p>
            <w:pPr>
              <w:spacing w:before="17" w:after="17"/>
            </w:pPr>
            <w:r>
              <w:rPr>
                <w:rFonts w:ascii="Courier New" w:cs="Courier New" w:eastAsia="Courier New" w:hAnsi="Courier New"/>
                <w:color w:val="1A6B3A"/>
                <w:sz w:val="19"/>
                <w:szCs w:val="19"/>
              </w:rPr>
              <w:t xml:space="preserve">//       linger-ms: 5                 # wait 5ms for more messages to batch</w:t>
            </w:r>
          </w:p>
          <w:p>
            <w:pPr>
              <w:spacing w:before="17" w:after="17"/>
            </w:pPr>
            <w:r>
              <w:rPr>
                <w:rFonts w:ascii="Courier New" w:cs="Courier New" w:eastAsia="Courier New" w:hAnsi="Courier New"/>
                <w:color w:val="1A6B3A"/>
                <w:sz w:val="19"/>
                <w:szCs w:val="19"/>
              </w:rPr>
              <w:t xml:space="preserve">//       compression-type: snappy     # fast compression, good ratio</w:t>
            </w:r>
          </w:p>
          <w:p>
            <w:pPr>
              <w:spacing w:before="17" w:after="17"/>
            </w:pPr>
            <w:r>
              <w:rPr>
                <w:rFonts w:ascii="Courier New" w:cs="Courier New" w:eastAsia="Courier New" w:hAnsi="Courier New"/>
                <w:color w:val="1A6B3A"/>
                <w:sz w:val="19"/>
                <w:szCs w:val="19"/>
              </w:rPr>
              <w:t xml:space="preserve">//       max-in-flight-requests-per-connection: 5  # required for idempotence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PaymentEventProducer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final KafkaTemplate&lt;String, PaymentEvent&gt; kafkaTemplate;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Send with explicit key — ensures ordering per account</w:t>
            </w:r>
          </w:p>
          <w:p>
            <w:pPr>
              <w:spacing w:before="17" w:after="17"/>
            </w:pPr>
            <w:r>
              <w:rPr>
                <w:rFonts w:ascii="Courier New" w:cs="Courier New" w:eastAsia="Courier New" w:hAnsi="Courier New"/>
                <w:color w:val="2C3E50"/>
                <w:sz w:val="19"/>
                <w:szCs w:val="19"/>
              </w:rPr>
              <w:t xml:space="preserve">    public void publishPaymentProcessed(PaymentEvent event) {</w:t>
            </w:r>
          </w:p>
          <w:p>
            <w:pPr>
              <w:spacing w:before="17" w:after="17"/>
            </w:pPr>
            <w:r>
              <w:rPr>
                <w:rFonts w:ascii="Courier New" w:cs="Courier New" w:eastAsia="Courier New" w:hAnsi="Courier New"/>
                <w:color w:val="2C3E50"/>
                <w:sz w:val="19"/>
                <w:szCs w:val="19"/>
              </w:rPr>
              <w:t xml:space="preserve">        ProducerRecord&lt;String, PaymentEvent&gt; record = new ProducerRecord&lt;&gt;(</w:t>
            </w:r>
          </w:p>
          <w:p>
            <w:pPr>
              <w:spacing w:before="17" w:after="17"/>
            </w:pPr>
            <w:r>
              <w:rPr>
                <w:rFonts w:ascii="Courier New" w:cs="Courier New" w:eastAsia="Courier New" w:hAnsi="Courier New"/>
                <w:color w:val="2C3E50"/>
                <w:sz w:val="19"/>
                <w:szCs w:val="19"/>
              </w:rPr>
              <w:t xml:space="preserve">            "payment.transactions",</w:t>
            </w:r>
          </w:p>
          <w:p>
            <w:pPr>
              <w:spacing w:before="17" w:after="17"/>
            </w:pPr>
            <w:r>
              <w:rPr>
                <w:rFonts w:ascii="Courier New" w:cs="Courier New" w:eastAsia="Courier New" w:hAnsi="Courier New"/>
                <w:color w:val="2C3E50"/>
                <w:sz w:val="19"/>
                <w:szCs w:val="19"/>
              </w:rPr>
              <w:t xml:space="preserve">            event.getAccountId(),  // KEY: routes to same partition for same account</w:t>
            </w:r>
          </w:p>
          <w:p>
            <w:pPr>
              <w:spacing w:before="17" w:after="17"/>
            </w:pPr>
            <w:r>
              <w:rPr>
                <w:rFonts w:ascii="Courier New" w:cs="Courier New" w:eastAsia="Courier New" w:hAnsi="Courier New"/>
                <w:color w:val="2C3E50"/>
                <w:sz w:val="19"/>
                <w:szCs w:val="19"/>
              </w:rPr>
              <w:t xml:space="preserve">            event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Add tracing headers for distributed tracing across services</w:t>
            </w:r>
          </w:p>
          <w:p>
            <w:pPr>
              <w:spacing w:before="17" w:after="17"/>
            </w:pPr>
            <w:r>
              <w:rPr>
                <w:rFonts w:ascii="Courier New" w:cs="Courier New" w:eastAsia="Courier New" w:hAnsi="Courier New"/>
                <w:color w:val="2C3E50"/>
                <w:sz w:val="19"/>
                <w:szCs w:val="19"/>
              </w:rPr>
              <w:t xml:space="preserve">        record.headers().add("X-Correlation-Id",</w:t>
            </w:r>
          </w:p>
          <w:p>
            <w:pPr>
              <w:spacing w:before="17" w:after="17"/>
            </w:pPr>
            <w:r>
              <w:rPr>
                <w:rFonts w:ascii="Courier New" w:cs="Courier New" w:eastAsia="Courier New" w:hAnsi="Courier New"/>
                <w:color w:val="2C3E50"/>
                <w:sz w:val="19"/>
                <w:szCs w:val="19"/>
              </w:rPr>
              <w:t xml:space="preserve">            event.getTransactionId().getBytes(StandardCharsets.UTF_8));</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CompletableFuture&lt;SendResult&lt;String, PaymentEvent&gt;&gt; future =</w:t>
            </w:r>
          </w:p>
          <w:p>
            <w:pPr>
              <w:spacing w:before="17" w:after="17"/>
            </w:pPr>
            <w:r>
              <w:rPr>
                <w:rFonts w:ascii="Courier New" w:cs="Courier New" w:eastAsia="Courier New" w:hAnsi="Courier New"/>
                <w:color w:val="2C3E50"/>
                <w:sz w:val="19"/>
                <w:szCs w:val="19"/>
              </w:rPr>
              <w:t xml:space="preserve">            kafkaTemplate.send(record);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future.whenComplete((result, ex) -&gt; {</w:t>
            </w:r>
          </w:p>
          <w:p>
            <w:pPr>
              <w:spacing w:before="17" w:after="17"/>
            </w:pPr>
            <w:r>
              <w:rPr>
                <w:rFonts w:ascii="Courier New" w:cs="Courier New" w:eastAsia="Courier New" w:hAnsi="Courier New"/>
                <w:color w:val="2C3E50"/>
                <w:sz w:val="19"/>
                <w:szCs w:val="19"/>
              </w:rPr>
              <w:t xml:space="preserve">            if (ex != null) {</w:t>
            </w:r>
          </w:p>
          <w:p>
            <w:pPr>
              <w:spacing w:before="17" w:after="17"/>
            </w:pPr>
            <w:r>
              <w:rPr>
                <w:rFonts w:ascii="Courier New" w:cs="Courier New" w:eastAsia="Courier New" w:hAnsi="Courier New"/>
                <w:color w:val="2C3E50"/>
                <w:sz w:val="19"/>
                <w:szCs w:val="19"/>
              </w:rPr>
              <w:t xml:space="preserve">                log.error("Failed to publish payment event {}: {}",</w:t>
            </w:r>
          </w:p>
          <w:p>
            <w:pPr>
              <w:spacing w:before="17" w:after="17"/>
            </w:pPr>
            <w:r>
              <w:rPr>
                <w:rFonts w:ascii="Courier New" w:cs="Courier New" w:eastAsia="Courier New" w:hAnsi="Courier New"/>
                <w:color w:val="2C3E50"/>
                <w:sz w:val="19"/>
                <w:szCs w:val="19"/>
              </w:rPr>
              <w:t xml:space="preserve">                    event.getTransactionId(), ex.getMessage());</w:t>
            </w:r>
          </w:p>
          <w:p>
            <w:pPr>
              <w:spacing w:before="17" w:after="17"/>
            </w:pPr>
            <w:r>
              <w:rPr>
                <w:rFonts w:ascii="Courier New" w:cs="Courier New" w:eastAsia="Courier New" w:hAnsi="Courier New"/>
                <w:color w:val="1A6B3A"/>
                <w:sz w:val="19"/>
                <w:szCs w:val="19"/>
              </w:rPr>
              <w:t xml:space="preserve">                // Alert, retry, or use Outbox Pattern fallback</w:t>
            </w:r>
          </w:p>
          <w:p>
            <w:pPr>
              <w:spacing w:before="17" w:after="17"/>
            </w:pPr>
            <w:r>
              <w:rPr>
                <w:rFonts w:ascii="Courier New" w:cs="Courier New" w:eastAsia="Courier New" w:hAnsi="Courier New"/>
                <w:color w:val="2C3E50"/>
                <w:sz w:val="19"/>
                <w:szCs w:val="19"/>
              </w:rPr>
              <w:t xml:space="preserve">            } else {</w:t>
            </w:r>
          </w:p>
          <w:p>
            <w:pPr>
              <w:spacing w:before="17" w:after="17"/>
            </w:pPr>
            <w:r>
              <w:rPr>
                <w:rFonts w:ascii="Courier New" w:cs="Courier New" w:eastAsia="Courier New" w:hAnsi="Courier New"/>
                <w:color w:val="2C3E50"/>
                <w:sz w:val="19"/>
                <w:szCs w:val="19"/>
              </w:rPr>
              <w:t xml:space="preserve">                log.debug("Published to partition {} offset {}",</w:t>
            </w:r>
          </w:p>
          <w:p>
            <w:pPr>
              <w:spacing w:before="17" w:after="17"/>
            </w:pPr>
            <w:r>
              <w:rPr>
                <w:rFonts w:ascii="Courier New" w:cs="Courier New" w:eastAsia="Courier New" w:hAnsi="Courier New"/>
                <w:color w:val="2C3E50"/>
                <w:sz w:val="19"/>
                <w:szCs w:val="19"/>
              </w:rPr>
              <w:t xml:space="preserve">                    result.getRecordMetadata().partition(),</w:t>
            </w:r>
          </w:p>
          <w:p>
            <w:pPr>
              <w:spacing w:before="17" w:after="17"/>
            </w:pPr>
            <w:r>
              <w:rPr>
                <w:rFonts w:ascii="Courier New" w:cs="Courier New" w:eastAsia="Courier New" w:hAnsi="Courier New"/>
                <w:color w:val="2C3E50"/>
                <w:sz w:val="19"/>
                <w:szCs w:val="19"/>
              </w:rPr>
              <w:t xml:space="preserve">                    result.getRecordMetadata().offset());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Idempotent producer internals:</w:t>
            </w:r>
          </w:p>
          <w:p>
            <w:pPr>
              <w:spacing w:before="17" w:after="17"/>
            </w:pPr>
            <w:r>
              <w:rPr>
                <w:rFonts w:ascii="Courier New" w:cs="Courier New" w:eastAsia="Courier New" w:hAnsi="Courier New"/>
                <w:color w:val="1A6B3A"/>
                <w:sz w:val="19"/>
                <w:szCs w:val="19"/>
              </w:rPr>
              <w:t xml:space="preserve">// enable.idempotence=true assigns each producer a unique PID (Producer ID)</w:t>
            </w:r>
          </w:p>
          <w:p>
            <w:pPr>
              <w:spacing w:before="17" w:after="17"/>
            </w:pPr>
            <w:r>
              <w:rPr>
                <w:rFonts w:ascii="Courier New" w:cs="Courier New" w:eastAsia="Courier New" w:hAnsi="Courier New"/>
                <w:color w:val="1A6B3A"/>
                <w:sz w:val="19"/>
                <w:szCs w:val="19"/>
              </w:rPr>
              <w:t xml:space="preserve">// Each message gets a sequence number per (PID, partition)</w:t>
            </w:r>
          </w:p>
          <w:p>
            <w:pPr>
              <w:spacing w:before="17" w:after="17"/>
            </w:pPr>
            <w:r>
              <w:rPr>
                <w:rFonts w:ascii="Courier New" w:cs="Courier New" w:eastAsia="Courier New" w:hAnsi="Courier New"/>
                <w:color w:val="1A6B3A"/>
                <w:sz w:val="19"/>
                <w:szCs w:val="19"/>
              </w:rPr>
              <w:t xml:space="preserve">// Broker detects and deduplicates messages with the same (PID, partition, seqNum)</w:t>
            </w:r>
          </w:p>
          <w:p>
            <w:pPr>
              <w:spacing w:before="17" w:after="17"/>
            </w:pPr>
            <w:r>
              <w:rPr>
                <w:rFonts w:ascii="Courier New" w:cs="Courier New" w:eastAsia="Courier New" w:hAnsi="Courier New"/>
                <w:color w:val="1A6B3A"/>
                <w:sz w:val="19"/>
                <w:szCs w:val="19"/>
              </w:rPr>
              <w:t xml:space="preserve">// On retry: producer resends with same sequence number → broker discards duplicate</w:t>
            </w:r>
          </w:p>
          <w:p>
            <w:pPr>
              <w:spacing w:before="17" w:after="17"/>
            </w:pPr>
            <w:r>
              <w:rPr>
                <w:rFonts w:ascii="Courier New" w:cs="Courier New" w:eastAsia="Courier New" w:hAnsi="Courier New"/>
                <w:color w:val="1A6B3A"/>
                <w:sz w:val="19"/>
                <w:szCs w:val="19"/>
              </w:rPr>
              <w:t xml:space="preserve">// Guarantee: exactly-once writes to a single partition within a single session</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2</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the difference between acks=1 and acks=all in a Kafka producer?</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acks=1: producer waits for only the LEADER to write and acknowledge. If leader crashes after acking but before replication to followers: data lost (followers may not have the message). acks=all (or -1): producer waits for all in-sync replicas (ISR) to acknowledge. Survives leader failure as long as at least one ISR replica has the data. Always combine with min.insync.replicas=2 (require at least 2 ISR). Latency: acks=1 faster, acks=all ~2-3x slower. For financial transactions: always acks=all. For metrics/logs: acks=1 or acks=0 acceptable.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does enable.idempotence=true do in a Kafka producer?</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Assigns the producer a unique PID (Producer ID) per broker session. Each message gets a monotonically increasing sequence number per (PID, partition). On network failure + retry: producer resends with the same sequence number. Broker detects the duplicate (already saw this seqNum for this PID/partition) and discards it — no duplicate in the log. Automatically sets acks=all, retries=Integer.MAX_VALUE, max.in.flight.requests=5. Guarantees exactly-once writes to a single partition within one producer session. Limitation: does NOT survive producer restart (new session = new PID). For cross-session exactly-once: use Kafka transactions.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trade-off between linger.ms and latency?</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linger.ms=0 (default): producer sends messages immediately — lowest latency, small batches (often 1 message). linger.ms=5: producer waits up to 5ms for more messages to fill the batch — higher throughput (fewer, larger network requests), slightly higher latency. In high-throughput systems (your VISA payment processing): linger.ms=5-20 significantly improves throughput with minimal latency impact. batch.size (default 16KB) also caps batch size. A batch is sent when EITHER batch.size is full OR linger.ms expires — whichever comes first.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9:30 – 9:45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The consumer group model is Kafka's killer feature for scalable processing. The rule 'one partition can only be consumed by one consumer in a group at a time' is why partition count is your maximum parallelism ceiling. And offset commit strategy is where most production bugs hide — auto-commit causes duplicates on consumer crash. After break, you will know all of this with precision.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9:45 – 10:45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3: Consumers — Consumer Groups, Partition Assignment, Offset Management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group: one partition assigned to at most one consumer per group</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Partition assignment strategies: RangeAssignor, RoundRobinAssignor, StickyAssignor</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Rebalancing: what triggers it, what stops during rebalance, cooperative vs eager</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Offset commit strategies: auto-commit pitfall, manual synchronous, manual async</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poll loop: max.poll.interval.ms, session.timeout.ms, heartbeat.interval.ms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Seek and replay: seekToBeginning(), seekToEnd(), seek(partition, offset)</w:t>
      </w:r>
      <w:r>
        <w:rPr>
          <w:rFonts w:ascii="Calibri" w:cs="Calibri" w:eastAsia="Calibri" w:hAnsi="Calibri"/>
          <w:b/>
          <w:bCs/>
          <w:color w:val="C25E00"/>
          <w:sz w:val="20"/>
          <w:szCs w:val="20"/>
        </w:rPr>
        <w:t xml:space="preserve">   [8 min]</w:t>
      </w:r>
    </w:p>
    <w:p>
      <w:pPr>
        <w:spacing w:before="65" w:after="0"/>
      </w:pPr>
      <w:r>
        <w:t xml:space="preserve"/>
      </w:r>
    </w:p>
    <w:p>
      <w:pPr>
        <w:spacing w:before="240" w:after="75"/>
      </w:pPr>
      <w:r>
        <w:rPr>
          <w:rFonts w:ascii="Calibri" w:cs="Calibri" w:eastAsia="Calibri" w:hAnsi="Calibri"/>
          <w:b/>
          <w:bCs/>
          <w:color w:val="1A56A8"/>
          <w:sz w:val="30"/>
          <w:szCs w:val="30"/>
        </w:rPr>
        <w:t xml:space="preserve">Consumer Groups — Kafka's Scalability Model</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The most important rule in Kafka consumer design:</w:t>
            </w:r>
          </w:p>
          <w:p>
            <w:pPr>
              <w:spacing w:before="0" w:after="0"/>
            </w:pPr>
            <w:r>
              <w:rPr>
                <w:rFonts w:ascii="Calibri" w:cs="Calibri" w:eastAsia="Calibri" w:hAnsi="Calibri"/>
                <w:color w:val="2C3E50"/>
                <w:sz w:val="21"/>
                <w:szCs w:val="21"/>
              </w:rPr>
              <w:t xml:space="preserve">Within a consumer group, each partition is assigned to AT MOST ONE consumer. This means: with 6 partitions and 3 consumers, each consumer handles 2 partitions — perfect parallelism. With 6 partitions and 6 consumers: each consumer handles exactly 1 partition — maximum parallelism. With 6 partitions and 7 consumers: one consumer is IDLE — you cannot get more parallelism than you have partitions. This is why partition count is the maximum parallelism ceiling. If you need to scale your VISA payment processor to 20 consumers, you need at least 20 partitions. You cannot add partitions to an existing topic without re-keying data — plan partition count upfront.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Consumer group parallelism model</w:t>
            </w:r>
          </w:p>
          <w:p>
            <w:pPr>
              <w:spacing w:before="17" w:after="17"/>
            </w:pPr>
            <w:r>
              <w:rPr>
                <w:rFonts w:ascii="Courier New" w:cs="Courier New" w:eastAsia="Courier New" w:hAnsi="Courier New"/>
                <w:color w:val="1A6B3A"/>
                <w:sz w:val="19"/>
                <w:szCs w:val="19"/>
              </w:rPr>
              <w:t xml:space="preserve">// Topic: payment.transactions — 6 partitions</w:t>
            </w:r>
          </w:p>
          <w:p>
            <w:pPr>
              <w:spacing w:before="17" w:after="17"/>
            </w:pPr>
            <w:r>
              <w:rPr>
                <w:rFonts w:ascii="Courier New" w:cs="Courier New" w:eastAsia="Courier New" w:hAnsi="Courier New"/>
                <w:color w:val="1A6B3A"/>
                <w:sz w:val="19"/>
                <w:szCs w:val="19"/>
              </w:rPr>
              <w:t xml:space="preserve">// Consumer Group: payment-processor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3 consumers → each gets 2 partitions</w:t>
            </w:r>
          </w:p>
          <w:p>
            <w:pPr>
              <w:spacing w:before="17" w:after="17"/>
            </w:pPr>
            <w:r>
              <w:rPr>
                <w:rFonts w:ascii="Courier New" w:cs="Courier New" w:eastAsia="Courier New" w:hAnsi="Courier New"/>
                <w:color w:val="1A6B3A"/>
                <w:sz w:val="19"/>
                <w:szCs w:val="19"/>
              </w:rPr>
              <w:t xml:space="preserve">// Consumer A: Partition 0, Partition 1</w:t>
            </w:r>
          </w:p>
          <w:p>
            <w:pPr>
              <w:spacing w:before="17" w:after="17"/>
            </w:pPr>
            <w:r>
              <w:rPr>
                <w:rFonts w:ascii="Courier New" w:cs="Courier New" w:eastAsia="Courier New" w:hAnsi="Courier New"/>
                <w:color w:val="1A6B3A"/>
                <w:sz w:val="19"/>
                <w:szCs w:val="19"/>
              </w:rPr>
              <w:t xml:space="preserve">// Consumer B: Partition 2, Partition 3</w:t>
            </w:r>
          </w:p>
          <w:p>
            <w:pPr>
              <w:spacing w:before="17" w:after="17"/>
            </w:pPr>
            <w:r>
              <w:rPr>
                <w:rFonts w:ascii="Courier New" w:cs="Courier New" w:eastAsia="Courier New" w:hAnsi="Courier New"/>
                <w:color w:val="1A6B3A"/>
                <w:sz w:val="19"/>
                <w:szCs w:val="19"/>
              </w:rPr>
              <w:t xml:space="preserve">// Consumer C: Partition 4, Partition 5</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Scale to 6 consumers → each gets 1 partition (max parallelism)</w:t>
            </w:r>
          </w:p>
          <w:p>
            <w:pPr>
              <w:spacing w:before="17" w:after="17"/>
            </w:pPr>
            <w:r>
              <w:rPr>
                <w:rFonts w:ascii="Courier New" w:cs="Courier New" w:eastAsia="Courier New" w:hAnsi="Courier New"/>
                <w:color w:val="1A6B3A"/>
                <w:sz w:val="19"/>
                <w:szCs w:val="19"/>
              </w:rPr>
              <w:t xml:space="preserve">// Scale to 7 consumers → 7th consumer is idle (no partition left)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DIFFERENT consumer groups can ALL read the same partitions independently</w:t>
            </w:r>
          </w:p>
          <w:p>
            <w:pPr>
              <w:spacing w:before="17" w:after="17"/>
            </w:pPr>
            <w:r>
              <w:rPr>
                <w:rFonts w:ascii="Courier New" w:cs="Courier New" w:eastAsia="Courier New" w:hAnsi="Courier New"/>
                <w:color w:val="1A6B3A"/>
                <w:sz w:val="19"/>
                <w:szCs w:val="19"/>
              </w:rPr>
              <w:t xml:space="preserve">// payment.transactions consumed by:</w:t>
            </w:r>
          </w:p>
          <w:p>
            <w:pPr>
              <w:spacing w:before="17" w:after="17"/>
            </w:pPr>
            <w:r>
              <w:rPr>
                <w:rFonts w:ascii="Courier New" w:cs="Courier New" w:eastAsia="Courier New" w:hAnsi="Courier New"/>
                <w:color w:val="1A6B3A"/>
                <w:sz w:val="19"/>
                <w:szCs w:val="19"/>
              </w:rPr>
              <w:t xml:space="preserve">//   payment-processor group  (real-time fraud check)</w:t>
            </w:r>
          </w:p>
          <w:p>
            <w:pPr>
              <w:spacing w:before="17" w:after="17"/>
            </w:pPr>
            <w:r>
              <w:rPr>
                <w:rFonts w:ascii="Courier New" w:cs="Courier New" w:eastAsia="Courier New" w:hAnsi="Courier New"/>
                <w:color w:val="1A6B3A"/>
                <w:sz w:val="19"/>
                <w:szCs w:val="19"/>
              </w:rPr>
              <w:t xml:space="preserve">//   analytics-pipeline group (batch reporting — can be hours behind)</w:t>
            </w:r>
          </w:p>
          <w:p>
            <w:pPr>
              <w:spacing w:before="17" w:after="17"/>
            </w:pPr>
            <w:r>
              <w:rPr>
                <w:rFonts w:ascii="Courier New" w:cs="Courier New" w:eastAsia="Courier New" w:hAnsi="Courier New"/>
                <w:color w:val="1A6B3A"/>
                <w:sz w:val="19"/>
                <w:szCs w:val="19"/>
              </w:rPr>
              <w:t xml:space="preserve">//   audit-logger group       (compliance — must not miss any message)</w:t>
            </w:r>
          </w:p>
          <w:p>
            <w:pPr>
              <w:spacing w:before="17" w:after="17"/>
            </w:pPr>
            <w:r>
              <w:rPr>
                <w:rFonts w:ascii="Courier New" w:cs="Courier New" w:eastAsia="Courier New" w:hAnsi="Courier New"/>
                <w:color w:val="1A6B3A"/>
                <w:sz w:val="19"/>
                <w:szCs w:val="19"/>
              </w:rPr>
              <w:t xml:space="preserve">// Each group tracks its own offsets independently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OFFSET COMMIT STRATEGIES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Auto-commit (default, enable.auto.commit=true) — DANGEROUS for payment systems</w:t>
            </w:r>
          </w:p>
          <w:p>
            <w:pPr>
              <w:spacing w:before="17" w:after="17"/>
            </w:pPr>
            <w:r>
              <w:rPr>
                <w:rFonts w:ascii="Courier New" w:cs="Courier New" w:eastAsia="Courier New" w:hAnsi="Courier New"/>
                <w:color w:val="1A6B3A"/>
                <w:sz w:val="19"/>
                <w:szCs w:val="19"/>
              </w:rPr>
              <w:t xml:space="preserve">// Commits offset every auto.commit.interval.ms (default 5000ms)</w:t>
            </w:r>
          </w:p>
          <w:p>
            <w:pPr>
              <w:spacing w:before="17" w:after="17"/>
            </w:pPr>
            <w:r>
              <w:rPr>
                <w:rFonts w:ascii="Courier New" w:cs="Courier New" w:eastAsia="Courier New" w:hAnsi="Courier New"/>
                <w:color w:val="1A6B3A"/>
                <w:sz w:val="19"/>
                <w:szCs w:val="19"/>
              </w:rPr>
              <w:t xml:space="preserve">// Problem: consumer processes message → offsets auto-committed → consumer crashes</w:t>
            </w:r>
          </w:p>
          <w:p>
            <w:pPr>
              <w:spacing w:before="17" w:after="17"/>
            </w:pPr>
            <w:r>
              <w:rPr>
                <w:rFonts w:ascii="Courier New" w:cs="Courier New" w:eastAsia="Courier New" w:hAnsi="Courier New"/>
                <w:color w:val="1A6B3A"/>
                <w:sz w:val="19"/>
                <w:szCs w:val="19"/>
              </w:rPr>
              <w:t xml:space="preserve">//          → messages between last commit and crash are LOST (committed but failed to process)</w:t>
            </w:r>
          </w:p>
          <w:p>
            <w:pPr>
              <w:spacing w:before="17" w:after="17"/>
            </w:pPr>
            <w:r>
              <w:rPr>
                <w:rFonts w:ascii="Courier New" w:cs="Courier New" w:eastAsia="Courier New" w:hAnsi="Courier New"/>
                <w:color w:val="1A6B3A"/>
                <w:sz w:val="19"/>
                <w:szCs w:val="19"/>
              </w:rPr>
              <w:t xml:space="preserve">// OR:      consumer crashes after poll() but before processing</w:t>
            </w:r>
          </w:p>
          <w:p>
            <w:pPr>
              <w:spacing w:before="17" w:after="17"/>
            </w:pPr>
            <w:r>
              <w:rPr>
                <w:rFonts w:ascii="Courier New" w:cs="Courier New" w:eastAsia="Courier New" w:hAnsi="Courier New"/>
                <w:color w:val="1A6B3A"/>
                <w:sz w:val="19"/>
                <w:szCs w:val="19"/>
              </w:rPr>
              <w:t xml:space="preserve">//          → offsets NOT committed → messages redelivered → DUPLICATES</w:t>
            </w:r>
          </w:p>
          <w:p>
            <w:pPr>
              <w:spacing w:before="17" w:after="17"/>
            </w:pPr>
            <w:r>
              <w:rPr>
                <w:rFonts w:ascii="Courier New" w:cs="Courier New" w:eastAsia="Courier New" w:hAnsi="Courier New"/>
                <w:color w:val="1A6B3A"/>
                <w:sz w:val="19"/>
                <w:szCs w:val="19"/>
              </w:rPr>
              <w:t xml:space="preserve">// NEVER use auto-commit for financial transaction processing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Manual synchronous commit — process THEN commit</w:t>
            </w:r>
          </w:p>
          <w:p>
            <w:pPr>
              <w:spacing w:before="17" w:after="17"/>
            </w:pPr>
            <w:r>
              <w:rPr>
                <w:rFonts w:ascii="Courier New" w:cs="Courier New" w:eastAsia="Courier New" w:hAnsi="Courier New"/>
                <w:color w:val="2C3E50"/>
                <w:sz w:val="19"/>
                <w:szCs w:val="19"/>
              </w:rPr>
              <w:t xml:space="preserve">@KafkaListener(topics = "payment.transactions", groupId = "payment-processor")</w:t>
            </w:r>
          </w:p>
          <w:p>
            <w:pPr>
              <w:spacing w:before="17" w:after="17"/>
            </w:pPr>
            <w:r>
              <w:rPr>
                <w:rFonts w:ascii="Courier New" w:cs="Courier New" w:eastAsia="Courier New" w:hAnsi="Courier New"/>
                <w:color w:val="2C3E50"/>
                <w:sz w:val="19"/>
                <w:szCs w:val="19"/>
              </w:rPr>
              <w:t xml:space="preserve">public void processPayment(ConsumerRecord&lt;String, PaymentEvent&gt; record,</w:t>
            </w:r>
          </w:p>
          <w:p>
            <w:pPr>
              <w:spacing w:before="17" w:after="17"/>
            </w:pPr>
            <w:r>
              <w:rPr>
                <w:rFonts w:ascii="Courier New" w:cs="Courier New" w:eastAsia="Courier New" w:hAnsi="Courier New"/>
                <w:color w:val="2C3E50"/>
                <w:sz w:val="19"/>
                <w:szCs w:val="19"/>
              </w:rPr>
              <w:t xml:space="preserve">                           Acknowledgment ack) {</w:t>
            </w:r>
          </w:p>
          <w:p>
            <w:pPr>
              <w:spacing w:before="17" w:after="17"/>
            </w:pPr>
            <w:r>
              <w:rPr>
                <w:rFonts w:ascii="Courier New" w:cs="Courier New" w:eastAsia="Courier New" w:hAnsi="Courier New"/>
                <w:color w:val="2C3E50"/>
                <w:sz w:val="19"/>
                <w:szCs w:val="19"/>
              </w:rPr>
              <w:t xml:space="preserve">    try {</w:t>
            </w:r>
          </w:p>
          <w:p>
            <w:pPr>
              <w:spacing w:before="17" w:after="17"/>
            </w:pPr>
            <w:r>
              <w:rPr>
                <w:rFonts w:ascii="Courier New" w:cs="Courier New" w:eastAsia="Courier New" w:hAnsi="Courier New"/>
                <w:color w:val="2C3E50"/>
                <w:sz w:val="19"/>
                <w:szCs w:val="19"/>
              </w:rPr>
              <w:t xml:space="preserve">        paymentProcessor.process(record.value()); // process first</w:t>
            </w:r>
          </w:p>
          <w:p>
            <w:pPr>
              <w:spacing w:before="17" w:after="17"/>
            </w:pPr>
            <w:r>
              <w:rPr>
                <w:rFonts w:ascii="Courier New" w:cs="Courier New" w:eastAsia="Courier New" w:hAnsi="Courier New"/>
                <w:color w:val="2C3E50"/>
                <w:sz w:val="19"/>
                <w:szCs w:val="19"/>
              </w:rPr>
              <w:t xml:space="preserve">        ack.acknowledge();                         // commit AFTER success</w:t>
            </w:r>
          </w:p>
          <w:p>
            <w:pPr>
              <w:spacing w:before="17" w:after="17"/>
            </w:pPr>
            <w:r>
              <w:rPr>
                <w:rFonts w:ascii="Courier New" w:cs="Courier New" w:eastAsia="Courier New" w:hAnsi="Courier New"/>
                <w:color w:val="1A6B3A"/>
                <w:sz w:val="19"/>
                <w:szCs w:val="19"/>
              </w:rPr>
              <w:t xml:space="preserve">        // If crash BEFORE ack: message redelivered — consumer must be idempotent</w:t>
            </w:r>
          </w:p>
          <w:p>
            <w:pPr>
              <w:spacing w:before="17" w:after="17"/>
            </w:pPr>
            <w:r>
              <w:rPr>
                <w:rFonts w:ascii="Courier New" w:cs="Courier New" w:eastAsia="Courier New" w:hAnsi="Courier New"/>
                <w:color w:val="2C3E50"/>
                <w:sz w:val="19"/>
                <w:szCs w:val="19"/>
              </w:rPr>
              <w:t xml:space="preserve">    } catch (Exception e) {</w:t>
            </w:r>
          </w:p>
          <w:p>
            <w:pPr>
              <w:spacing w:before="17" w:after="17"/>
            </w:pPr>
            <w:r>
              <w:rPr>
                <w:rFonts w:ascii="Courier New" w:cs="Courier New" w:eastAsia="Courier New" w:hAnsi="Courier New"/>
                <w:color w:val="2C3E50"/>
                <w:sz w:val="19"/>
                <w:szCs w:val="19"/>
              </w:rPr>
              <w:t xml:space="preserve">        log.error("Processing failed for offset {}: {}",</w:t>
            </w:r>
          </w:p>
          <w:p>
            <w:pPr>
              <w:spacing w:before="17" w:after="17"/>
            </w:pPr>
            <w:r>
              <w:rPr>
                <w:rFonts w:ascii="Courier New" w:cs="Courier New" w:eastAsia="Courier New" w:hAnsi="Courier New"/>
                <w:color w:val="2C3E50"/>
                <w:sz w:val="19"/>
                <w:szCs w:val="19"/>
              </w:rPr>
              <w:t xml:space="preserve">            record.offset(), e.getMessage());</w:t>
            </w:r>
          </w:p>
          <w:p>
            <w:pPr>
              <w:spacing w:before="17" w:after="17"/>
            </w:pPr>
            <w:r>
              <w:rPr>
                <w:rFonts w:ascii="Courier New" w:cs="Courier New" w:eastAsia="Courier New" w:hAnsi="Courier New"/>
                <w:color w:val="1A6B3A"/>
                <w:sz w:val="19"/>
                <w:szCs w:val="19"/>
              </w:rPr>
              <w:t xml:space="preserve">        // Do NOT ack — message will be redelivered</w:t>
            </w:r>
          </w:p>
          <w:p>
            <w:pPr>
              <w:spacing w:before="17" w:after="17"/>
            </w:pPr>
            <w:r>
              <w:rPr>
                <w:rFonts w:ascii="Courier New" w:cs="Courier New" w:eastAsia="Courier New" w:hAnsi="Courier New"/>
                <w:color w:val="1A6B3A"/>
                <w:sz w:val="19"/>
                <w:szCs w:val="19"/>
              </w:rPr>
              <w:t xml:space="preserve">        // After max retries: route to Dead Letter Topic</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application.yml for manual ack mode</w:t>
            </w:r>
          </w:p>
          <w:p>
            <w:pPr>
              <w:spacing w:before="17" w:after="17"/>
            </w:pPr>
            <w:r>
              <w:rPr>
                <w:rFonts w:ascii="Courier New" w:cs="Courier New" w:eastAsia="Courier New" w:hAnsi="Courier New"/>
                <w:color w:val="1A6B3A"/>
                <w:sz w:val="19"/>
                <w:szCs w:val="19"/>
              </w:rPr>
              <w:t xml:space="preserve">// spring.kafka.listener.ack-mode: manual_immediate</w:t>
            </w:r>
          </w:p>
          <w:p>
            <w:pPr>
              <w:spacing w:before="17" w:after="17"/>
            </w:pPr>
            <w:r>
              <w:rPr>
                <w:rFonts w:ascii="Courier New" w:cs="Courier New" w:eastAsia="Courier New" w:hAnsi="Courier New"/>
                <w:color w:val="1A6B3A"/>
                <w:sz w:val="19"/>
                <w:szCs w:val="19"/>
              </w:rPr>
              <w:t xml:space="preserve">// spring.kafka.consumer.enable-auto-commit: false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Consumer poll loop timing — critical to understand</w:t>
            </w:r>
          </w:p>
          <w:p>
            <w:pPr>
              <w:spacing w:before="17" w:after="17"/>
            </w:pPr>
            <w:r>
              <w:rPr>
                <w:rFonts w:ascii="Courier New" w:cs="Courier New" w:eastAsia="Courier New" w:hAnsi="Courier New"/>
                <w:color w:val="1A6B3A"/>
                <w:sz w:val="19"/>
                <w:szCs w:val="19"/>
              </w:rPr>
              <w:t xml:space="preserve">// max.poll.interval.ms (default 5min): max time between poll() calls</w:t>
            </w:r>
          </w:p>
          <w:p>
            <w:pPr>
              <w:spacing w:before="17" w:after="17"/>
            </w:pPr>
            <w:r>
              <w:rPr>
                <w:rFonts w:ascii="Courier New" w:cs="Courier New" w:eastAsia="Courier New" w:hAnsi="Courier New"/>
                <w:color w:val="1A6B3A"/>
                <w:sz w:val="19"/>
                <w:szCs w:val="19"/>
              </w:rPr>
              <w:t xml:space="preserve">//   If consumer doesn't poll within this window → considered dead → rebalance</w:t>
            </w:r>
          </w:p>
          <w:p>
            <w:pPr>
              <w:spacing w:before="17" w:after="17"/>
            </w:pPr>
            <w:r>
              <w:rPr>
                <w:rFonts w:ascii="Courier New" w:cs="Courier New" w:eastAsia="Courier New" w:hAnsi="Courier New"/>
                <w:color w:val="1A6B3A"/>
                <w:sz w:val="19"/>
                <w:szCs w:val="19"/>
              </w:rPr>
              <w:t xml:space="preserve">//   Long-running processing? Increase this OR process async</w:t>
            </w:r>
          </w:p>
          <w:p>
            <w:pPr>
              <w:spacing w:before="17" w:after="17"/>
            </w:pPr>
            <w:r>
              <w:rPr>
                <w:rFonts w:ascii="Courier New" w:cs="Courier New" w:eastAsia="Courier New" w:hAnsi="Courier New"/>
                <w:color w:val="1A6B3A"/>
                <w:sz w:val="19"/>
                <w:szCs w:val="19"/>
              </w:rPr>
              <w:t xml:space="preserve">// session.timeout.ms (default 45s): broker considers consumer dead if no heartbeat</w:t>
            </w:r>
          </w:p>
          <w:p>
            <w:pPr>
              <w:spacing w:before="17" w:after="17"/>
            </w:pPr>
            <w:r>
              <w:rPr>
                <w:rFonts w:ascii="Courier New" w:cs="Courier New" w:eastAsia="Courier New" w:hAnsi="Courier New"/>
                <w:color w:val="1A6B3A"/>
                <w:sz w:val="19"/>
                <w:szCs w:val="19"/>
              </w:rPr>
              <w:t xml:space="preserve">// heartbeat.interval.ms (default 3s): how often consumer sends heartbeat</w:t>
            </w:r>
          </w:p>
          <w:p>
            <w:pPr>
              <w:spacing w:before="17" w:after="17"/>
            </w:pPr>
            <w:r>
              <w:rPr>
                <w:rFonts w:ascii="Courier New" w:cs="Courier New" w:eastAsia="Courier New" w:hAnsi="Courier New"/>
                <w:color w:val="1A6B3A"/>
                <w:sz w:val="19"/>
                <w:szCs w:val="19"/>
              </w:rPr>
              <w:t xml:space="preserve">// Rule: session.timeout.ms &gt; 3 * heartbeat.interval.ms</w:t>
            </w:r>
          </w:p>
        </w:tc>
      </w:tr>
    </w:tbl>
    <w:p>
      <w:pPr>
        <w:spacing w:before="65" w:after="0"/>
      </w:pPr>
      <w:r>
        <w:t xml:space="preserve"/>
      </w:r>
    </w:p>
    <w:p>
      <w:pPr>
        <w:spacing w:before="170" w:after="75"/>
      </w:pPr>
      <w:r>
        <w:rPr>
          <w:rFonts w:ascii="Calibri" w:cs="Calibri" w:eastAsia="Calibri" w:hAnsi="Calibri"/>
          <w:b/>
          <w:bCs/>
          <w:color w:val="2C3E50"/>
          <w:sz w:val="25"/>
          <w:szCs w:val="25"/>
        </w:rPr>
        <w:t xml:space="preserve">Rebalancing — The Painful but Necessary Disruption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Rebalancing stops all consumption — understand what triggers it:</w:t>
            </w:r>
          </w:p>
          <w:p>
            <w:pPr>
              <w:spacing w:before="0" w:after="0"/>
            </w:pPr>
            <w:r>
              <w:rPr>
                <w:rFonts w:ascii="Calibri" w:cs="Calibri" w:eastAsia="Calibri" w:hAnsi="Calibri"/>
                <w:color w:val="2C3E50"/>
                <w:sz w:val="21"/>
                <w:szCs w:val="21"/>
              </w:rPr>
              <w:t xml:space="preserve">Eager rebalancing (default before Kafka 2.4): when rebalance triggers, ALL consumers stop, ALL partition assignments revoked, then redistributed. During rebalance: zero throughput, offsets not committed, messages not processed. Triggers: consumer joins or leaves the group, broker failure, partition count change, session timeout exceeded. Cooperative incremental rebalancing (Kafka 2.4+, CooperativeStickyAssignor): only affected partitions are revoked and reassigned — other consumers keep their partitions and continue processing. Massive improvement for large consumer groups.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Consumer configuration for minimal rebalance impact</w:t>
            </w:r>
          </w:p>
          <w:p>
            <w:pPr>
              <w:spacing w:before="17" w:after="17"/>
            </w:pPr>
            <w:r>
              <w:rPr>
                <w:rFonts w:ascii="Courier New" w:cs="Courier New" w:eastAsia="Courier New" w:hAnsi="Courier New"/>
                <w:color w:val="1A6B3A"/>
                <w:sz w:val="19"/>
                <w:szCs w:val="19"/>
              </w:rPr>
              <w:t xml:space="preserve">// spring.kafka.consumer:</w:t>
            </w:r>
          </w:p>
          <w:p>
            <w:pPr>
              <w:spacing w:before="17" w:after="17"/>
            </w:pPr>
            <w:r>
              <w:rPr>
                <w:rFonts w:ascii="Courier New" w:cs="Courier New" w:eastAsia="Courier New" w:hAnsi="Courier New"/>
                <w:color w:val="1A6B3A"/>
                <w:sz w:val="19"/>
                <w:szCs w:val="19"/>
              </w:rPr>
              <w:t xml:space="preserve">//   partition-assignment-strategy:</w:t>
            </w:r>
          </w:p>
          <w:p>
            <w:pPr>
              <w:spacing w:before="17" w:after="17"/>
            </w:pPr>
            <w:r>
              <w:rPr>
                <w:rFonts w:ascii="Courier New" w:cs="Courier New" w:eastAsia="Courier New" w:hAnsi="Courier New"/>
                <w:color w:val="1A6B3A"/>
                <w:sz w:val="19"/>
                <w:szCs w:val="19"/>
              </w:rPr>
              <w:t xml:space="preserve">//     - org.apache.kafka.clients.consumer.CooperativeStickyAssignor</w:t>
            </w:r>
          </w:p>
          <w:p>
            <w:pPr>
              <w:spacing w:before="17" w:after="17"/>
            </w:pPr>
            <w:r>
              <w:rPr>
                <w:rFonts w:ascii="Courier New" w:cs="Courier New" w:eastAsia="Courier New" w:hAnsi="Courier New"/>
                <w:color w:val="1A6B3A"/>
                <w:sz w:val="19"/>
                <w:szCs w:val="19"/>
              </w:rPr>
              <w:t xml:space="preserve">//   # Sticky: try to reassign same partitions to same consumers after rebalance</w:t>
            </w:r>
          </w:p>
          <w:p>
            <w:pPr>
              <w:spacing w:before="17" w:after="17"/>
            </w:pPr>
            <w:r>
              <w:rPr>
                <w:rFonts w:ascii="Courier New" w:cs="Courier New" w:eastAsia="Courier New" w:hAnsi="Courier New"/>
                <w:color w:val="1A6B3A"/>
                <w:sz w:val="19"/>
                <w:szCs w:val="19"/>
              </w:rPr>
              <w:t xml:space="preserve">//   # Cooperative: only revoke partitions that need to move, not all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Seek for replay — re-process messages from a specific point</w:t>
            </w:r>
          </w:p>
          <w:p>
            <w:pPr>
              <w:spacing w:before="17" w:after="17"/>
            </w:pPr>
            <w:r>
              <w:rPr>
                <w:rFonts w:ascii="Courier New" w:cs="Courier New" w:eastAsia="Courier New" w:hAnsi="Courier New"/>
                <w:color w:val="2C3E50"/>
                <w:sz w:val="19"/>
                <w:szCs w:val="19"/>
              </w:rPr>
              <w:t xml:space="preserve">@Autowired</w:t>
            </w:r>
          </w:p>
          <w:p>
            <w:pPr>
              <w:spacing w:before="17" w:after="17"/>
            </w:pPr>
            <w:r>
              <w:rPr>
                <w:rFonts w:ascii="Courier New" w:cs="Courier New" w:eastAsia="Courier New" w:hAnsi="Courier New"/>
                <w:color w:val="2C3E50"/>
                <w:sz w:val="19"/>
                <w:szCs w:val="19"/>
              </w:rPr>
              <w:t xml:space="preserve">private KafkaListenerEndpointRegistry endpointRegistry;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public void replayFromBeginning(String topic, int partition) {</w:t>
            </w:r>
          </w:p>
          <w:p>
            <w:pPr>
              <w:spacing w:before="17" w:after="17"/>
            </w:pPr>
            <w:r>
              <w:rPr>
                <w:rFonts w:ascii="Courier New" w:cs="Courier New" w:eastAsia="Courier New" w:hAnsi="Courier New"/>
                <w:color w:val="2C3E50"/>
                <w:sz w:val="19"/>
                <w:szCs w:val="19"/>
              </w:rPr>
              <w:t xml:space="preserve">    kafkaTemplate.getConsumerFactory().createConsumer("replay-group", null)</w:t>
            </w:r>
          </w:p>
          <w:p>
            <w:pPr>
              <w:spacing w:before="17" w:after="17"/>
            </w:pPr>
            <w:r>
              <w:rPr>
                <w:rFonts w:ascii="Courier New" w:cs="Courier New" w:eastAsia="Courier New" w:hAnsi="Courier New"/>
                <w:color w:val="2C3E50"/>
                <w:sz w:val="19"/>
                <w:szCs w:val="19"/>
              </w:rPr>
              <w:t xml:space="preserve">        .seekToBeginning(Collections.singleton(new TopicPartition(topic, partition)));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Seek to specific offset for targeted replay</w:t>
            </w:r>
          </w:p>
          <w:p>
            <w:pPr>
              <w:spacing w:before="17" w:after="17"/>
            </w:pPr>
            <w:r>
              <w:rPr>
                <w:rFonts w:ascii="Courier New" w:cs="Courier New" w:eastAsia="Courier New" w:hAnsi="Courier New"/>
                <w:color w:val="1A6B3A"/>
                <w:sz w:val="19"/>
                <w:szCs w:val="19"/>
              </w:rPr>
              <w:t xml:space="preserve">// consumer.seek(new TopicPartition("payment.transactions", 2), 1500L);</w:t>
            </w:r>
          </w:p>
          <w:p>
            <w:pPr>
              <w:spacing w:before="17" w:after="17"/>
            </w:pPr>
            <w:r>
              <w:rPr>
                <w:rFonts w:ascii="Courier New" w:cs="Courier New" w:eastAsia="Courier New" w:hAnsi="Courier New"/>
                <w:color w:val="1A6B3A"/>
                <w:sz w:val="19"/>
                <w:szCs w:val="19"/>
              </w:rPr>
              <w:t xml:space="preserve">// consumer.seek(new TopicPartition("payment.transactions", 2),</w:t>
            </w:r>
          </w:p>
          <w:p>
            <w:pPr>
              <w:spacing w:before="17" w:after="17"/>
            </w:pPr>
            <w:r>
              <w:rPr>
                <w:rFonts w:ascii="Courier New" w:cs="Courier New" w:eastAsia="Courier New" w:hAnsi="Courier New"/>
                <w:color w:val="1A6B3A"/>
                <w:sz w:val="19"/>
                <w:szCs w:val="19"/>
              </w:rPr>
              <w:t xml:space="preserve">//     OffsetAndMetadata.toCommit(1500L));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Lag monitoring — how far behind is the consumer?</w:t>
            </w:r>
          </w:p>
          <w:p>
            <w:pPr>
              <w:spacing w:before="17" w:after="17"/>
            </w:pPr>
            <w:r>
              <w:rPr>
                <w:rFonts w:ascii="Courier New" w:cs="Courier New" w:eastAsia="Courier New" w:hAnsi="Courier New"/>
                <w:color w:val="1A6B3A"/>
                <w:sz w:val="19"/>
                <w:szCs w:val="19"/>
              </w:rPr>
              <w:t xml:space="preserve">// Consumer lag = Latest offset in partition - Consumer committed offset</w:t>
            </w:r>
          </w:p>
          <w:p>
            <w:pPr>
              <w:spacing w:before="17" w:after="17"/>
            </w:pPr>
            <w:r>
              <w:rPr>
                <w:rFonts w:ascii="Courier New" w:cs="Courier New" w:eastAsia="Courier New" w:hAnsi="Courier New"/>
                <w:color w:val="1A6B3A"/>
                <w:sz w:val="19"/>
                <w:szCs w:val="19"/>
              </w:rPr>
              <w:t xml:space="preserve">// Lag = 0: consumer is caught up</w:t>
            </w:r>
          </w:p>
          <w:p>
            <w:pPr>
              <w:spacing w:before="17" w:after="17"/>
            </w:pPr>
            <w:r>
              <w:rPr>
                <w:rFonts w:ascii="Courier New" w:cs="Courier New" w:eastAsia="Courier New" w:hAnsi="Courier New"/>
                <w:color w:val="1A6B3A"/>
                <w:sz w:val="19"/>
                <w:szCs w:val="19"/>
              </w:rPr>
              <w:t xml:space="preserve">// Lag growing: consumer processing slower than producer produces</w:t>
            </w:r>
          </w:p>
          <w:p>
            <w:pPr>
              <w:spacing w:before="17" w:after="17"/>
            </w:pPr>
            <w:r>
              <w:rPr>
                <w:rFonts w:ascii="Courier New" w:cs="Courier New" w:eastAsia="Courier New" w:hAnsi="Courier New"/>
                <w:color w:val="1A6B3A"/>
                <w:sz w:val="19"/>
                <w:szCs w:val="19"/>
              </w:rPr>
              <w:t xml:space="preserve">// Monitor lag: kafka-consumer-groups.sh --describe --group payment-processor</w:t>
            </w:r>
          </w:p>
          <w:p>
            <w:pPr>
              <w:spacing w:before="17" w:after="17"/>
            </w:pPr>
            <w:r>
              <w:rPr>
                <w:rFonts w:ascii="Courier New" w:cs="Courier New" w:eastAsia="Courier New" w:hAnsi="Courier New"/>
                <w:color w:val="1A6B3A"/>
                <w:sz w:val="19"/>
                <w:szCs w:val="19"/>
              </w:rPr>
              <w:t xml:space="preserve">// In production: expose lag as Prometheus metric, alert when lag &gt; threshold</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3</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happens if you have more consumers in a group than partitions?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The excess consumers are idle — they receive no partition assignments and process no messages. Kafka enforces that each partition is assigned to at most one consumer in a group. With 6 partitions and 8 consumers: 6 consumers are active (one partition each), 2 are idle standby. The idle consumers do serve as automatic failover — if an active consumer crashes, a partition is reassigned to an idle consumer during the next rebalance. Bottom line: partition count is your maximum parallelism ceiling. Plan partitions at topic creation time — changing partition count on an existing topic breaks key-based ordering.</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What is the danger of auto-commit in a Kafka consumer?</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enable.auto.commit=true commits offsets on a timer (default every 5 seconds), regardless of processing status. Two failure modes: 1) Lost messages: consumer polls batch, auto-commit fires, consumer crashes before processing completes — committed offsets indicate messages were 'processed' but they were not. 2) Duplicates: less common but if crash happens before auto-commit fires — messages redelivered. For financial systems: disable auto-commit, use manual acknowledgment (AckMode.MANUAL_IMMEDIATE in Spring Kafka), call ack.acknowledge() only after successful processing. Consumers must be idempotent to handle the at-least-once redelivery.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triggers a consumer group rebalance and what is its impact?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Triggers: consumer joins or leaves the group, consumer crashes (session.timeout.ms exceeded without heartbeat), consumer stops polling (max.poll.interval.ms exceeded — long processing), broker failure, topic partition count change. Impact with eager rebalancing: ALL consumers stop, ALL partition assignments revoked, zero throughput during rebalance. With CooperativeStickyAssignor (Kafka 2.4+): only affected partitions revoked, unaffected consumers continue — dramatically reduces impact. Best practice: process messages quickly (or async), tune session.timeout.ms and max.poll.interval.ms appropriately, use cooperative rebalancing.</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10:45 – 11:30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Delivery Guarantees — At-Most-Once, At-Least-Once, Exactly-Once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At-most-once: how to achieve it, when to use it, what you sacrifice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At-least-once: the default and most common, idempotent consumers required</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Exactly-once: Kafka transactions — initTransactions, beginTransaction, commitTransaction</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Exactly-once semantics (EOS) with Spring Kafka — configuration checklist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Idempotent consumer design — deduplication table pattern</w:t>
      </w:r>
      <w:r>
        <w:rPr>
          <w:rFonts w:ascii="Calibri" w:cs="Calibri" w:eastAsia="Calibri" w:hAnsi="Calibri"/>
          <w:b/>
          <w:bCs/>
          <w:color w:val="C25E00"/>
          <w:sz w:val="20"/>
          <w:szCs w:val="20"/>
        </w:rPr>
        <w:t xml:space="preserve">   [6 min]</w:t>
      </w:r>
    </w:p>
    <w:p>
      <w:pPr>
        <w:spacing w:before="65" w:after="0"/>
      </w:pPr>
      <w:r>
        <w:t xml:space="preserve"/>
      </w:r>
    </w:p>
    <w:p>
      <w:pPr>
        <w:spacing w:before="240" w:after="75"/>
      </w:pPr>
      <w:r>
        <w:rPr>
          <w:rFonts w:ascii="Calibri" w:cs="Calibri" w:eastAsia="Calibri" w:hAnsi="Calibri"/>
          <w:b/>
          <w:bCs/>
          <w:color w:val="1A56A8"/>
          <w:sz w:val="30"/>
          <w:szCs w:val="30"/>
        </w:rPr>
        <w:t xml:space="preserve">The Three Delivery Guarantees — Explained With Real Consequences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C1A8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Guarantee</w:t>
            </w:r>
          </w:p>
        </w:tc>
        <w:tc>
          <w:tcPr>
            <w:tcW w:type="dxa" w:w="6760"/>
            <w:tcBorders>
              <w:top w:val="single" w:color="CCCCCC" w:sz="1"/>
              <w:left w:val="single" w:color="CCCCCC" w:sz="1"/>
              <w:bottom w:val="single" w:color="CCCCCC" w:sz="1"/>
              <w:right w:val="single" w:color="CCCCCC" w:sz="1"/>
            </w:tcBorders>
            <w:shd w:fill="5C1A8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How to Achieve It  |  Production Consequence</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At-most-once</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Producer: acks=0 or acks=1 with retries=0. Consumer: commit offset BEFORE processing. Message may be lost if processing fails after commit. Use for: metrics, logs, analytics where occasional loss is acceptable. NEVER for payments.</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At-least-once</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Producer: acks=all + retries &gt; 0. Consumer: commit offset AFTER successful processing (manual ack). On crash+restart: messages redelivered and processed again. Duplicates possible. Consumers MUST be idempotent. Most common pattern for critical systems.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Exactly-once</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Producer: enable.idempotence=true + Kafka transactions. Consumer: read-process-write within a transaction (consume → process → produce to output topic → commit all atomically). Highest overhead. Use for: financial processing where duplicate charges are catastrophic.</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Exactly-once does NOT mean the business logic runs exactly once — it means the Kafka records are produced exactly once:</w:t>
            </w:r>
          </w:p>
          <w:p>
            <w:pPr>
              <w:spacing w:before="0" w:after="0"/>
            </w:pPr>
            <w:r>
              <w:rPr>
                <w:rFonts w:ascii="Calibri" w:cs="Calibri" w:eastAsia="Calibri" w:hAnsi="Calibri"/>
                <w:color w:val="2C3E50"/>
                <w:sz w:val="21"/>
                <w:szCs w:val="21"/>
              </w:rPr>
              <w:t xml:space="preserve">Exactly-once semantics (EOS) in Kafka means: within a Kafka transaction, the consumer offset commit and the producer's output message are committed atomically. Either both happen or neither happens. The business logic inside your consumer CAN still run multiple times (e.g., if the consumer crashes after processing but before the transaction commits). Your business logic must be designed to be idempotent OR wrapped in a separate idempotency check (deduplication table). In the VISA payment system: we stored transaction IDs in a deduplication table — if we saw the same transaction ID twice, we skipped it. That is the at-least-once + idempotent consumer pattern — simpler and more reliable than full EOS for most payment use cases.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Kafka Transactions — exactly-once producer</w:t>
            </w:r>
          </w:p>
          <w:p>
            <w:pPr>
              <w:spacing w:before="17" w:after="17"/>
            </w:pPr>
            <w:r>
              <w:rPr>
                <w:rFonts w:ascii="Courier New" w:cs="Courier New" w:eastAsia="Courier New" w:hAnsi="Courier New"/>
                <w:color w:val="1A6B3A"/>
                <w:sz w:val="19"/>
                <w:szCs w:val="19"/>
              </w:rPr>
              <w:t xml:space="preserve">// Producer config:</w:t>
            </w:r>
          </w:p>
          <w:p>
            <w:pPr>
              <w:spacing w:before="17" w:after="17"/>
            </w:pPr>
            <w:r>
              <w:rPr>
                <w:rFonts w:ascii="Courier New" w:cs="Courier New" w:eastAsia="Courier New" w:hAnsi="Courier New"/>
                <w:color w:val="1A6B3A"/>
                <w:sz w:val="19"/>
                <w:szCs w:val="19"/>
              </w:rPr>
              <w:t xml:space="preserve">// enable.idempotence: true</w:t>
            </w:r>
          </w:p>
          <w:p>
            <w:pPr>
              <w:spacing w:before="17" w:after="17"/>
            </w:pPr>
            <w:r>
              <w:rPr>
                <w:rFonts w:ascii="Courier New" w:cs="Courier New" w:eastAsia="Courier New" w:hAnsi="Courier New"/>
                <w:color w:val="1A6B3A"/>
                <w:sz w:val="19"/>
                <w:szCs w:val="19"/>
              </w:rPr>
              <w:t xml:space="preserve">// transactional.id: payment-producer-1  # unique per producer instance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Spring Kafka exactly-once configuration</w:t>
            </w:r>
          </w:p>
          <w:p>
            <w:pPr>
              <w:spacing w:before="17" w:after="17"/>
            </w:pPr>
            <w:r>
              <w:rPr>
                <w:rFonts w:ascii="Courier New" w:cs="Courier New" w:eastAsia="Courier New" w:hAnsi="Courier New"/>
                <w:color w:val="1A6B3A"/>
                <w:sz w:val="19"/>
                <w:szCs w:val="19"/>
              </w:rPr>
              <w:t xml:space="preserve">// spring.kafka.producer.transaction-id-prefix: payment-tx-</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ExactlyOncePaymentProcessor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final KafkaTemplate&lt;String, Object&gt; transactionalTemplate;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Consume from input topic, process, produce to output topic — atomically</w:t>
            </w:r>
          </w:p>
          <w:p>
            <w:pPr>
              <w:spacing w:before="17" w:after="17"/>
            </w:pPr>
            <w:r>
              <w:rPr>
                <w:rFonts w:ascii="Courier New" w:cs="Courier New" w:eastAsia="Courier New" w:hAnsi="Courier New"/>
                <w:color w:val="2C3E50"/>
                <w:sz w:val="19"/>
                <w:szCs w:val="19"/>
              </w:rPr>
              <w:t xml:space="preserve">    @Transactional  // Spring Kafka + @Transactional = EOS</w:t>
            </w:r>
          </w:p>
          <w:p>
            <w:pPr>
              <w:spacing w:before="17" w:after="17"/>
            </w:pPr>
            <w:r>
              <w:rPr>
                <w:rFonts w:ascii="Courier New" w:cs="Courier New" w:eastAsia="Courier New" w:hAnsi="Courier New"/>
                <w:color w:val="2C3E50"/>
                <w:sz w:val="19"/>
                <w:szCs w:val="19"/>
              </w:rPr>
              <w:t xml:space="preserve">    @KafkaListener(topics = "payment.raw", groupId = "payment-eos-processor")</w:t>
            </w:r>
          </w:p>
          <w:p>
            <w:pPr>
              <w:spacing w:before="17" w:after="17"/>
            </w:pPr>
            <w:r>
              <w:rPr>
                <w:rFonts w:ascii="Courier New" w:cs="Courier New" w:eastAsia="Courier New" w:hAnsi="Courier New"/>
                <w:color w:val="2C3E50"/>
                <w:sz w:val="19"/>
                <w:szCs w:val="19"/>
              </w:rPr>
              <w:t xml:space="preserve">    public void processWithEOS(ConsumerRecord&lt;String, RawPayment&gt; record) {</w:t>
            </w:r>
          </w:p>
          <w:p>
            <w:pPr>
              <w:spacing w:before="17" w:after="17"/>
            </w:pPr>
            <w:r>
              <w:rPr>
                <w:rFonts w:ascii="Courier New" w:cs="Courier New" w:eastAsia="Courier New" w:hAnsi="Courier New"/>
                <w:color w:val="1A6B3A"/>
                <w:sz w:val="19"/>
                <w:szCs w:val="19"/>
              </w:rPr>
              <w:t xml:space="preserve">        // All within Kafka transaction:</w:t>
            </w:r>
          </w:p>
          <w:p>
            <w:pPr>
              <w:spacing w:before="17" w:after="17"/>
            </w:pPr>
            <w:r>
              <w:rPr>
                <w:rFonts w:ascii="Courier New" w:cs="Courier New" w:eastAsia="Courier New" w:hAnsi="Courier New"/>
                <w:color w:val="1A6B3A"/>
                <w:sz w:val="19"/>
                <w:szCs w:val="19"/>
              </w:rPr>
              <w:t xml:space="preserve">        // 1. Process the payment</w:t>
            </w:r>
          </w:p>
          <w:p>
            <w:pPr>
              <w:spacing w:before="17" w:after="17"/>
            </w:pPr>
            <w:r>
              <w:rPr>
                <w:rFonts w:ascii="Courier New" w:cs="Courier New" w:eastAsia="Courier New" w:hAnsi="Courier New"/>
                <w:color w:val="2C3E50"/>
                <w:sz w:val="19"/>
                <w:szCs w:val="19"/>
              </w:rPr>
              <w:t xml:space="preserve">        ProcessedPayment result = paymentEngine.process(record.value());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2. Produce output message (within same transaction)</w:t>
            </w:r>
          </w:p>
          <w:p>
            <w:pPr>
              <w:spacing w:before="17" w:after="17"/>
            </w:pPr>
            <w:r>
              <w:rPr>
                <w:rFonts w:ascii="Courier New" w:cs="Courier New" w:eastAsia="Courier New" w:hAnsi="Courier New"/>
                <w:color w:val="2C3E50"/>
                <w:sz w:val="19"/>
                <w:szCs w:val="19"/>
              </w:rPr>
              <w:t xml:space="preserve">        transactionalTemplate.send("payment.processed", result.getAccountId(), result);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3. Produce audit event (within same transaction)</w:t>
            </w:r>
          </w:p>
          <w:p>
            <w:pPr>
              <w:spacing w:before="17" w:after="17"/>
            </w:pPr>
            <w:r>
              <w:rPr>
                <w:rFonts w:ascii="Courier New" w:cs="Courier New" w:eastAsia="Courier New" w:hAnsi="Courier New"/>
                <w:color w:val="2C3E50"/>
                <w:sz w:val="19"/>
                <w:szCs w:val="19"/>
              </w:rPr>
              <w:t xml:space="preserve">        transactionalTemplate.send("payment.audit", result.getTransactionId(), new AuditEvent(result));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When method returns: Spring Kafka commits:</w:t>
            </w:r>
          </w:p>
          <w:p>
            <w:pPr>
              <w:spacing w:before="17" w:after="17"/>
            </w:pPr>
            <w:r>
              <w:rPr>
                <w:rFonts w:ascii="Courier New" w:cs="Courier New" w:eastAsia="Courier New" w:hAnsi="Courier New"/>
                <w:color w:val="1A6B3A"/>
                <w:sz w:val="19"/>
                <w:szCs w:val="19"/>
              </w:rPr>
              <w:t xml:space="preserve">        // - Consumer offset for 'payment.raw'</w:t>
            </w:r>
          </w:p>
          <w:p>
            <w:pPr>
              <w:spacing w:before="17" w:after="17"/>
            </w:pPr>
            <w:r>
              <w:rPr>
                <w:rFonts w:ascii="Courier New" w:cs="Courier New" w:eastAsia="Courier New" w:hAnsi="Courier New"/>
                <w:color w:val="1A6B3A"/>
                <w:sz w:val="19"/>
                <w:szCs w:val="19"/>
              </w:rPr>
              <w:t xml:space="preserve">        // - Both produced messages to 'payment.processed' and 'payment.audit'</w:t>
            </w:r>
          </w:p>
          <w:p>
            <w:pPr>
              <w:spacing w:before="17" w:after="17"/>
            </w:pPr>
            <w:r>
              <w:rPr>
                <w:rFonts w:ascii="Courier New" w:cs="Courier New" w:eastAsia="Courier New" w:hAnsi="Courier New"/>
                <w:color w:val="1A6B3A"/>
                <w:sz w:val="19"/>
                <w:szCs w:val="19"/>
              </w:rPr>
              <w:t xml:space="preserve">        // All atomically. On crash: all three operations roll back.</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Simpler alternative: at-least-once + idempotent consumer ──</w:t>
            </w:r>
          </w:p>
          <w:p>
            <w:pPr>
              <w:spacing w:before="17" w:after="17"/>
            </w:pPr>
            <w:r>
              <w:rPr>
                <w:rFonts w:ascii="Courier New" w:cs="Courier New" w:eastAsia="Courier New" w:hAnsi="Courier New"/>
                <w:color w:val="1A6B3A"/>
                <w:sz w:val="19"/>
                <w:szCs w:val="19"/>
              </w:rPr>
              <w:t xml:space="preserve">// More practical for most payment systems</w:t>
            </w:r>
          </w:p>
          <w:p>
            <w:pPr>
              <w:spacing w:before="17" w:after="17"/>
            </w:pPr>
            <w:r>
              <w:rPr>
                <w:rFonts w:ascii="Courier New" w:cs="Courier New" w:eastAsia="Courier New" w:hAnsi="Courier New"/>
                <w:color w:val="2C3E50"/>
                <w:sz w:val="19"/>
                <w:szCs w:val="19"/>
              </w:rPr>
              <w:t xml:space="preserve">@KafkaListener(topics = "payment.transactions", groupId = "payment-processor")</w:t>
            </w:r>
          </w:p>
          <w:p>
            <w:pPr>
              <w:spacing w:before="17" w:after="17"/>
            </w:pPr>
            <w:r>
              <w:rPr>
                <w:rFonts w:ascii="Courier New" w:cs="Courier New" w:eastAsia="Courier New" w:hAnsi="Courier New"/>
                <w:color w:val="2C3E50"/>
                <w:sz w:val="19"/>
                <w:szCs w:val="19"/>
              </w:rPr>
              <w:t xml:space="preserve">public void processWithIdempotency(ConsumerRecord&lt;String, PaymentEvent&gt; record,</w:t>
            </w:r>
          </w:p>
          <w:p>
            <w:pPr>
              <w:spacing w:before="17" w:after="17"/>
            </w:pPr>
            <w:r>
              <w:rPr>
                <w:rFonts w:ascii="Courier New" w:cs="Courier New" w:eastAsia="Courier New" w:hAnsi="Courier New"/>
                <w:color w:val="2C3E50"/>
                <w:sz w:val="19"/>
                <w:szCs w:val="19"/>
              </w:rPr>
              <w:t xml:space="preserve">                                    Acknowledgment ack) {</w:t>
            </w:r>
          </w:p>
          <w:p>
            <w:pPr>
              <w:spacing w:before="17" w:after="17"/>
            </w:pPr>
            <w:r>
              <w:rPr>
                <w:rFonts w:ascii="Courier New" w:cs="Courier New" w:eastAsia="Courier New" w:hAnsi="Courier New"/>
                <w:color w:val="2C3E50"/>
                <w:sz w:val="19"/>
                <w:szCs w:val="19"/>
              </w:rPr>
              <w:t xml:space="preserve">    String txId = record.value().getTransactionId();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Check deduplication table FIRST</w:t>
            </w:r>
          </w:p>
          <w:p>
            <w:pPr>
              <w:spacing w:before="17" w:after="17"/>
            </w:pPr>
            <w:r>
              <w:rPr>
                <w:rFonts w:ascii="Courier New" w:cs="Courier New" w:eastAsia="Courier New" w:hAnsi="Courier New"/>
                <w:color w:val="2C3E50"/>
                <w:sz w:val="19"/>
                <w:szCs w:val="19"/>
              </w:rPr>
              <w:t xml:space="preserve">    if (processedTxRepo.existsByTransactionId(txId)) {</w:t>
            </w:r>
          </w:p>
          <w:p>
            <w:pPr>
              <w:spacing w:before="17" w:after="17"/>
            </w:pPr>
            <w:r>
              <w:rPr>
                <w:rFonts w:ascii="Courier New" w:cs="Courier New" w:eastAsia="Courier New" w:hAnsi="Courier New"/>
                <w:color w:val="2C3E50"/>
                <w:sz w:val="19"/>
                <w:szCs w:val="19"/>
              </w:rPr>
              <w:t xml:space="preserve">        log.warn("Duplicate transaction detected: {}, skipping", txId);</w:t>
            </w:r>
          </w:p>
          <w:p>
            <w:pPr>
              <w:spacing w:before="17" w:after="17"/>
            </w:pPr>
            <w:r>
              <w:rPr>
                <w:rFonts w:ascii="Courier New" w:cs="Courier New" w:eastAsia="Courier New" w:hAnsi="Courier New"/>
                <w:color w:val="2C3E50"/>
                <w:sz w:val="19"/>
                <w:szCs w:val="19"/>
              </w:rPr>
              <w:t xml:space="preserve">        ack.acknowledge(); // commit offset — don't reprocess</w:t>
            </w:r>
          </w:p>
          <w:p>
            <w:pPr>
              <w:spacing w:before="17" w:after="17"/>
            </w:pPr>
            <w:r>
              <w:rPr>
                <w:rFonts w:ascii="Courier New" w:cs="Courier New" w:eastAsia="Courier New" w:hAnsi="Courier New"/>
                <w:color w:val="2C3E50"/>
                <w:sz w:val="19"/>
                <w:szCs w:val="19"/>
              </w:rPr>
              <w:t xml:space="preserve">        return;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Process and mark as processed atomically</w:t>
            </w:r>
          </w:p>
          <w:p>
            <w:pPr>
              <w:spacing w:before="17" w:after="17"/>
            </w:pPr>
            <w:r>
              <w:rPr>
                <w:rFonts w:ascii="Courier New" w:cs="Courier New" w:eastAsia="Courier New" w:hAnsi="Courier New"/>
                <w:color w:val="2C3E50"/>
                <w:sz w:val="19"/>
                <w:szCs w:val="19"/>
              </w:rPr>
              <w:t xml:space="preserve">    paymentService.processAndRecord(record.value()); // saves result + txId in one TX</w:t>
            </w:r>
          </w:p>
          <w:p>
            <w:pPr>
              <w:spacing w:before="17" w:after="17"/>
            </w:pPr>
            <w:r>
              <w:rPr>
                <w:rFonts w:ascii="Courier New" w:cs="Courier New" w:eastAsia="Courier New" w:hAnsi="Courier New"/>
                <w:color w:val="2C3E50"/>
                <w:sz w:val="19"/>
                <w:szCs w:val="19"/>
              </w:rPr>
              <w:t xml:space="preserve">    ack.acknowledge(); // commit Kafka offset after successful processing</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4</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Q10.  </w:t>
            </w:r>
            <w:r>
              <w:rPr>
                <w:rFonts w:ascii="Calibri" w:cs="Calibri" w:eastAsia="Calibri" w:hAnsi="Calibri"/>
                <w:b/>
                <w:bCs/>
                <w:color w:val="2C3E50"/>
                <w:sz w:val="21"/>
                <w:szCs w:val="21"/>
              </w:rPr>
              <w:t xml:space="preserve">What is the difference between at-least-once and exactly-once delivery in Kafka?</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At-least-once: acks=all + retries + manual offset commit after processing. Message delivered at least once — duplicates possible on retry or consumer restart. Consumers must be idempotent. Most practical for payment systems with a deduplication table. Exactly-once: Kafka transactions (transactional.id + enable.idempotence). Consumer offset commit and producer output are committed atomically — no duplicates in Kafka records. Higher latency and complexity. Note: EOS applies to Kafka record delivery, not business logic execution — your processing code can still run twice; EOS prevents duplicate Kafka output records.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How do you design an idempotent Kafka consumer for a payment system?</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Store a processed transaction ID in a deduplication table (Redis or DB) when a message is processed. Before processing: check if transactionId already exists. If yes: skip (already processed), commit offset. If no: process the payment and insert transactionId into the deduplication table within the SAME database transaction. Only commit the Kafka offset after the DB transaction commits. This provides at-least-once delivery + idempotent business logic = effectively exactly-once business outcomes. TTL the deduplication records (keep for 7 days) to bound storage growth.</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11:30 – 12:15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Spring Kafka — @KafkaListener, Error Handling, Dead Letter Topics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@KafkaListener deep dive: groupId, topics, concurrency, filter, containerFactory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Error handling: DefaultErrorHandler, BackOff strategies, SeekToCurrentErrorHandler</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Dead Letter Topic (DLT): DeadLetterPublishingRecoverer — what goes there and why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@RetryableTopic — automatic retry with DLT, backoff, non-retryable exceptions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Batch listeners — processing multiple records at once for throughput</w:t>
      </w:r>
      <w:r>
        <w:rPr>
          <w:rFonts w:ascii="Calibri" w:cs="Calibri" w:eastAsia="Calibri" w:hAnsi="Calibri"/>
          <w:b/>
          <w:bCs/>
          <w:color w:val="C25E00"/>
          <w:sz w:val="20"/>
          <w:szCs w:val="20"/>
        </w:rPr>
        <w:t xml:space="preserve">   [7 min]</w:t>
      </w:r>
    </w:p>
    <w:p>
      <w:pPr>
        <w:spacing w:before="65" w:after="0"/>
      </w:pPr>
      <w:r>
        <w:t xml:space="preserve"/>
      </w:r>
    </w:p>
    <w:p>
      <w:pPr>
        <w:spacing w:before="170" w:after="75"/>
      </w:pPr>
      <w:r>
        <w:rPr>
          <w:rFonts w:ascii="Calibri" w:cs="Calibri" w:eastAsia="Calibri" w:hAnsi="Calibri"/>
          <w:b/>
          <w:bCs/>
          <w:color w:val="2C3E50"/>
          <w:sz w:val="25"/>
          <w:szCs w:val="25"/>
        </w:rPr>
        <w:t xml:space="preserve">Dead Letter Topics — Never Lose a Message Silently</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A message that cannot be processed must go SOMEWHERE — otherwise it is silently lost or blocks the entire partition:</w:t>
            </w:r>
          </w:p>
          <w:p>
            <w:pPr>
              <w:spacing w:before="0" w:after="0"/>
            </w:pPr>
            <w:r>
              <w:rPr>
                <w:rFonts w:ascii="Calibri" w:cs="Calibri" w:eastAsia="Calibri" w:hAnsi="Calibri"/>
                <w:color w:val="2C3E50"/>
                <w:sz w:val="21"/>
                <w:szCs w:val="21"/>
              </w:rPr>
              <w:t xml:space="preserve">Without a DLT strategy: consumer throws exception → message retried forever → partition blocked (no other messages in this partition processed). Or: exception swallowed → message lost. Dead Letter Topic pattern: after N retries, route the failed message to a separate DLT topic (e.g., payment.transactions.DLT). DLT messages retain the original payload, partition, offset, and exception details as Kafka headers. A separate DLT consumer monitors the DLT, alerts on-call engineers, persists failures for analysis, and retries after manual investigation. In your VISA payment system, any failed transaction that cannot be retried must land in a DLT — missing a payment is a regulatory issue.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@RetryableTopic — the easiest way to add retry + DLT in Spring Kafka 2.7+</w:t>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public class PaymentEventConsumer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@RetryableTopic(</w:t>
            </w:r>
          </w:p>
          <w:p>
            <w:pPr>
              <w:spacing w:before="17" w:after="17"/>
            </w:pPr>
            <w:r>
              <w:rPr>
                <w:rFonts w:ascii="Courier New" w:cs="Courier New" w:eastAsia="Courier New" w:hAnsi="Courier New"/>
                <w:color w:val="2C3E50"/>
                <w:sz w:val="19"/>
                <w:szCs w:val="19"/>
              </w:rPr>
              <w:t xml:space="preserve">        attempts = "4",         // 1 original + 3 retries</w:t>
            </w:r>
          </w:p>
          <w:p>
            <w:pPr>
              <w:spacing w:before="17" w:after="17"/>
            </w:pPr>
            <w:r>
              <w:rPr>
                <w:rFonts w:ascii="Courier New" w:cs="Courier New" w:eastAsia="Courier New" w:hAnsi="Courier New"/>
                <w:color w:val="2C3E50"/>
                <w:sz w:val="19"/>
                <w:szCs w:val="19"/>
              </w:rPr>
              <w:t xml:space="preserve">        backoff = @Backoff(</w:t>
            </w:r>
          </w:p>
          <w:p>
            <w:pPr>
              <w:spacing w:before="17" w:after="17"/>
            </w:pPr>
            <w:r>
              <w:rPr>
                <w:rFonts w:ascii="Courier New" w:cs="Courier New" w:eastAsia="Courier New" w:hAnsi="Courier New"/>
                <w:color w:val="2C3E50"/>
                <w:sz w:val="19"/>
                <w:szCs w:val="19"/>
              </w:rPr>
              <w:t xml:space="preserve">            delay = 1000,        // 1s initial delay</w:t>
            </w:r>
          </w:p>
          <w:p>
            <w:pPr>
              <w:spacing w:before="17" w:after="17"/>
            </w:pPr>
            <w:r>
              <w:rPr>
                <w:rFonts w:ascii="Courier New" w:cs="Courier New" w:eastAsia="Courier New" w:hAnsi="Courier New"/>
                <w:color w:val="2C3E50"/>
                <w:sz w:val="19"/>
                <w:szCs w:val="19"/>
              </w:rPr>
              <w:t xml:space="preserve">            multiplier = 2.0,    // exponential: 1s, 2s, 4s</w:t>
            </w:r>
          </w:p>
          <w:p>
            <w:pPr>
              <w:spacing w:before="17" w:after="17"/>
            </w:pPr>
            <w:r>
              <w:rPr>
                <w:rFonts w:ascii="Courier New" w:cs="Courier New" w:eastAsia="Courier New" w:hAnsi="Courier New"/>
                <w:color w:val="2C3E50"/>
                <w:sz w:val="19"/>
                <w:szCs w:val="19"/>
              </w:rPr>
              <w:t xml:space="preserve">            maxDelay = 10000     // cap at 10s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dltTopicSuffix = ".DLT",         // payment.transactions.DLT</w:t>
            </w:r>
          </w:p>
          <w:p>
            <w:pPr>
              <w:spacing w:before="17" w:after="17"/>
            </w:pPr>
            <w:r>
              <w:rPr>
                <w:rFonts w:ascii="Courier New" w:cs="Courier New" w:eastAsia="Courier New" w:hAnsi="Courier New"/>
                <w:color w:val="2C3E50"/>
                <w:sz w:val="19"/>
                <w:szCs w:val="19"/>
              </w:rPr>
              <w:t xml:space="preserve">        autoCreateTopics = "false",        // create DLT topic manually in prod</w:t>
            </w:r>
          </w:p>
          <w:p>
            <w:pPr>
              <w:spacing w:before="17" w:after="17"/>
            </w:pPr>
            <w:r>
              <w:rPr>
                <w:rFonts w:ascii="Courier New" w:cs="Courier New" w:eastAsia="Courier New" w:hAnsi="Courier New"/>
                <w:color w:val="2C3E50"/>
                <w:sz w:val="19"/>
                <w:szCs w:val="19"/>
              </w:rPr>
              <w:t xml:space="preserve">        exclude = { BusinessValidationException.class }  // don't retry business errors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@KafkaListener(topics = "payment.transactions", groupId = "payment-processor")</w:t>
            </w:r>
          </w:p>
          <w:p>
            <w:pPr>
              <w:spacing w:before="17" w:after="17"/>
            </w:pPr>
            <w:r>
              <w:rPr>
                <w:rFonts w:ascii="Courier New" w:cs="Courier New" w:eastAsia="Courier New" w:hAnsi="Courier New"/>
                <w:color w:val="2C3E50"/>
                <w:sz w:val="19"/>
                <w:szCs w:val="19"/>
              </w:rPr>
              <w:t xml:space="preserve">    public void consume(PaymentEvent event) {</w:t>
            </w:r>
          </w:p>
          <w:p>
            <w:pPr>
              <w:spacing w:before="17" w:after="17"/>
            </w:pPr>
            <w:r>
              <w:rPr>
                <w:rFonts w:ascii="Courier New" w:cs="Courier New" w:eastAsia="Courier New" w:hAnsi="Courier New"/>
                <w:color w:val="2C3E50"/>
                <w:sz w:val="19"/>
                <w:szCs w:val="19"/>
              </w:rPr>
              <w:t xml:space="preserve">        paymentService.process(event);</w:t>
            </w:r>
          </w:p>
          <w:p>
            <w:pPr>
              <w:spacing w:before="17" w:after="17"/>
            </w:pPr>
            <w:r>
              <w:rPr>
                <w:rFonts w:ascii="Courier New" w:cs="Courier New" w:eastAsia="Courier New" w:hAnsi="Courier New"/>
                <w:color w:val="1A6B3A"/>
                <w:sz w:val="19"/>
                <w:szCs w:val="19"/>
              </w:rPr>
              <w:t xml:space="preserve">        // On exception: Spring retries with exponential backoff</w:t>
            </w:r>
          </w:p>
          <w:p>
            <w:pPr>
              <w:spacing w:before="17" w:after="17"/>
            </w:pPr>
            <w:r>
              <w:rPr>
                <w:rFonts w:ascii="Courier New" w:cs="Courier New" w:eastAsia="Courier New" w:hAnsi="Courier New"/>
                <w:color w:val="1A6B3A"/>
                <w:sz w:val="19"/>
                <w:szCs w:val="19"/>
              </w:rPr>
              <w:t xml:space="preserve">        // After all retries exhausted: routes to payment.transactions.DLT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DLT handler — receives failed messages</w:t>
            </w:r>
          </w:p>
          <w:p>
            <w:pPr>
              <w:spacing w:before="17" w:after="17"/>
            </w:pPr>
            <w:r>
              <w:rPr>
                <w:rFonts w:ascii="Courier New" w:cs="Courier New" w:eastAsia="Courier New" w:hAnsi="Courier New"/>
                <w:color w:val="2C3E50"/>
                <w:sz w:val="19"/>
                <w:szCs w:val="19"/>
              </w:rPr>
              <w:t xml:space="preserve">    @DltHandler</w:t>
            </w:r>
          </w:p>
          <w:p>
            <w:pPr>
              <w:spacing w:before="17" w:after="17"/>
            </w:pPr>
            <w:r>
              <w:rPr>
                <w:rFonts w:ascii="Courier New" w:cs="Courier New" w:eastAsia="Courier New" w:hAnsi="Courier New"/>
                <w:color w:val="2C3E50"/>
                <w:sz w:val="19"/>
                <w:szCs w:val="19"/>
              </w:rPr>
              <w:t xml:space="preserve">    public void handleDlt(PaymentEvent event,</w:t>
            </w:r>
          </w:p>
          <w:p>
            <w:pPr>
              <w:spacing w:before="17" w:after="17"/>
            </w:pPr>
            <w:r>
              <w:rPr>
                <w:rFonts w:ascii="Courier New" w:cs="Courier New" w:eastAsia="Courier New" w:hAnsi="Courier New"/>
                <w:color w:val="2C3E50"/>
                <w:sz w:val="19"/>
                <w:szCs w:val="19"/>
              </w:rPr>
              <w:t xml:space="preserve">                          @Header(KafkaHeaders.RECEIVED_TOPIC) String topic,</w:t>
            </w:r>
          </w:p>
          <w:p>
            <w:pPr>
              <w:spacing w:before="17" w:after="17"/>
            </w:pPr>
            <w:r>
              <w:rPr>
                <w:rFonts w:ascii="Courier New" w:cs="Courier New" w:eastAsia="Courier New" w:hAnsi="Courier New"/>
                <w:color w:val="2C3E50"/>
                <w:sz w:val="19"/>
                <w:szCs w:val="19"/>
              </w:rPr>
              <w:t xml:space="preserve">                          @Header(KafkaHeaders.EXCEPTION_MESSAGE) String exceptionMsg) {</w:t>
            </w:r>
          </w:p>
          <w:p>
            <w:pPr>
              <w:spacing w:before="17" w:after="17"/>
            </w:pPr>
            <w:r>
              <w:rPr>
                <w:rFonts w:ascii="Courier New" w:cs="Courier New" w:eastAsia="Courier New" w:hAnsi="Courier New"/>
                <w:color w:val="2C3E50"/>
                <w:sz w:val="19"/>
                <w:szCs w:val="19"/>
              </w:rPr>
              <w:t xml:space="preserve">        log.error("Message sent to DLT from topic {}: event={}, error={}",</w:t>
            </w:r>
          </w:p>
          <w:p>
            <w:pPr>
              <w:spacing w:before="17" w:after="17"/>
            </w:pPr>
            <w:r>
              <w:rPr>
                <w:rFonts w:ascii="Courier New" w:cs="Courier New" w:eastAsia="Courier New" w:hAnsi="Courier New"/>
                <w:color w:val="2C3E50"/>
                <w:sz w:val="19"/>
                <w:szCs w:val="19"/>
              </w:rPr>
              <w:t xml:space="preserve">            topic, event.getTransactionId(), exceptionMsg);</w:t>
            </w:r>
          </w:p>
          <w:p>
            <w:pPr>
              <w:spacing w:before="17" w:after="17"/>
            </w:pPr>
            <w:r>
              <w:rPr>
                <w:rFonts w:ascii="Courier New" w:cs="Courier New" w:eastAsia="Courier New" w:hAnsi="Courier New"/>
                <w:color w:val="1A6B3A"/>
                <w:sz w:val="19"/>
                <w:szCs w:val="19"/>
              </w:rPr>
              <w:t xml:space="preserve">        // Save to DB for investigation, alert on-call, trigger incident</w:t>
            </w:r>
          </w:p>
          <w:p>
            <w:pPr>
              <w:spacing w:before="17" w:after="17"/>
            </w:pPr>
            <w:r>
              <w:rPr>
                <w:rFonts w:ascii="Courier New" w:cs="Courier New" w:eastAsia="Courier New" w:hAnsi="Courier New"/>
                <w:color w:val="2C3E50"/>
                <w:sz w:val="19"/>
                <w:szCs w:val="19"/>
              </w:rPr>
              <w:t xml:space="preserve">        dltAlertService.alert(event, exceptionMsg);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Manual ErrorHandler configuration (Spring Kafka &lt; 2.7)</w:t>
            </w:r>
          </w:p>
          <w:p>
            <w:pPr>
              <w:spacing w:before="17" w:after="17"/>
            </w:pPr>
            <w:r>
              <w:rPr>
                <w:rFonts w:ascii="Courier New" w:cs="Courier New" w:eastAsia="Courier New" w:hAnsi="Courier New"/>
                <w:color w:val="2C3E50"/>
                <w:sz w:val="19"/>
                <w:szCs w:val="19"/>
              </w:rPr>
              <w:t xml:space="preserve">@Bean</w:t>
            </w:r>
          </w:p>
          <w:p>
            <w:pPr>
              <w:spacing w:before="17" w:after="17"/>
            </w:pPr>
            <w:r>
              <w:rPr>
                <w:rFonts w:ascii="Courier New" w:cs="Courier New" w:eastAsia="Courier New" w:hAnsi="Courier New"/>
                <w:color w:val="2C3E50"/>
                <w:sz w:val="19"/>
                <w:szCs w:val="19"/>
              </w:rPr>
              <w:t xml:space="preserve">public DefaultErrorHandler errorHandler(</w:t>
            </w:r>
          </w:p>
          <w:p>
            <w:pPr>
              <w:spacing w:before="17" w:after="17"/>
            </w:pPr>
            <w:r>
              <w:rPr>
                <w:rFonts w:ascii="Courier New" w:cs="Courier New" w:eastAsia="Courier New" w:hAnsi="Courier New"/>
                <w:color w:val="2C3E50"/>
                <w:sz w:val="19"/>
                <w:szCs w:val="19"/>
              </w:rPr>
              <w:t xml:space="preserve">        DeadLetterPublishingRecoverer recoverer) {</w:t>
            </w:r>
          </w:p>
          <w:p>
            <w:pPr>
              <w:spacing w:before="17" w:after="17"/>
            </w:pPr>
            <w:r>
              <w:rPr>
                <w:rFonts w:ascii="Courier New" w:cs="Courier New" w:eastAsia="Courier New" w:hAnsi="Courier New"/>
                <w:color w:val="2C3E50"/>
                <w:sz w:val="19"/>
                <w:szCs w:val="19"/>
              </w:rPr>
              <w:t xml:space="preserve">    FixedBackOff backOff = new FixedBackOff(1000L, 3); // 3 retries, 1s between</w:t>
            </w:r>
          </w:p>
          <w:p>
            <w:pPr>
              <w:spacing w:before="17" w:after="17"/>
            </w:pPr>
            <w:r>
              <w:rPr>
                <w:rFonts w:ascii="Courier New" w:cs="Courier New" w:eastAsia="Courier New" w:hAnsi="Courier New"/>
                <w:color w:val="2C3E50"/>
                <w:sz w:val="19"/>
                <w:szCs w:val="19"/>
              </w:rPr>
              <w:t xml:space="preserve">    DefaultErrorHandler handler = new DefaultErrorHandler(recoverer, backOff);</w:t>
            </w:r>
          </w:p>
          <w:p>
            <w:pPr>
              <w:spacing w:before="17" w:after="17"/>
            </w:pPr>
            <w:r>
              <w:rPr>
                <w:rFonts w:ascii="Courier New" w:cs="Courier New" w:eastAsia="Courier New" w:hAnsi="Courier New"/>
                <w:color w:val="1A6B3A"/>
                <w:sz w:val="19"/>
                <w:szCs w:val="19"/>
              </w:rPr>
              <w:t xml:space="preserve">    // Don't retry these — send directly to DLT</w:t>
            </w:r>
          </w:p>
          <w:p>
            <w:pPr>
              <w:spacing w:before="17" w:after="17"/>
            </w:pPr>
            <w:r>
              <w:rPr>
                <w:rFonts w:ascii="Courier New" w:cs="Courier New" w:eastAsia="Courier New" w:hAnsi="Courier New"/>
                <w:color w:val="2C3E50"/>
                <w:sz w:val="19"/>
                <w:szCs w:val="19"/>
              </w:rPr>
              <w:t xml:space="preserve">    handler.addNotRetryableExceptions(</w:t>
            </w:r>
          </w:p>
          <w:p>
            <w:pPr>
              <w:spacing w:before="17" w:after="17"/>
            </w:pPr>
            <w:r>
              <w:rPr>
                <w:rFonts w:ascii="Courier New" w:cs="Courier New" w:eastAsia="Courier New" w:hAnsi="Courier New"/>
                <w:color w:val="2C3E50"/>
                <w:sz w:val="19"/>
                <w:szCs w:val="19"/>
              </w:rPr>
              <w:t xml:space="preserve">        BusinessValidationException.class,</w:t>
            </w:r>
          </w:p>
          <w:p>
            <w:pPr>
              <w:spacing w:before="17" w:after="17"/>
            </w:pPr>
            <w:r>
              <w:rPr>
                <w:rFonts w:ascii="Courier New" w:cs="Courier New" w:eastAsia="Courier New" w:hAnsi="Courier New"/>
                <w:color w:val="2C3E50"/>
                <w:sz w:val="19"/>
                <w:szCs w:val="19"/>
              </w:rPr>
              <w:t xml:space="preserve">        SerializationException.class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return handler;</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@Bean</w:t>
            </w:r>
          </w:p>
          <w:p>
            <w:pPr>
              <w:spacing w:before="17" w:after="17"/>
            </w:pPr>
            <w:r>
              <w:rPr>
                <w:rFonts w:ascii="Courier New" w:cs="Courier New" w:eastAsia="Courier New" w:hAnsi="Courier New"/>
                <w:color w:val="2C3E50"/>
                <w:sz w:val="19"/>
                <w:szCs w:val="19"/>
              </w:rPr>
              <w:t xml:space="preserve">public DeadLetterPublishingRecoverer recoverer(KafkaTemplate&lt;?, ?&gt; template) {</w:t>
            </w:r>
          </w:p>
          <w:p>
            <w:pPr>
              <w:spacing w:before="17" w:after="17"/>
            </w:pPr>
            <w:r>
              <w:rPr>
                <w:rFonts w:ascii="Courier New" w:cs="Courier New" w:eastAsia="Courier New" w:hAnsi="Courier New"/>
                <w:color w:val="1A6B3A"/>
                <w:sz w:val="19"/>
                <w:szCs w:val="19"/>
              </w:rPr>
              <w:t xml:space="preserve">    // DLT topic name: original topic + '.DLT'</w:t>
            </w:r>
          </w:p>
          <w:p>
            <w:pPr>
              <w:spacing w:before="17" w:after="17"/>
            </w:pPr>
            <w:r>
              <w:rPr>
                <w:rFonts w:ascii="Courier New" w:cs="Courier New" w:eastAsia="Courier New" w:hAnsi="Courier New"/>
                <w:color w:val="1A6B3A"/>
                <w:sz w:val="19"/>
                <w:szCs w:val="19"/>
              </w:rPr>
              <w:t xml:space="preserve">    // DLT partition: same as source partition (for ordering)</w:t>
            </w:r>
          </w:p>
          <w:p>
            <w:pPr>
              <w:spacing w:before="17" w:after="17"/>
            </w:pPr>
            <w:r>
              <w:rPr>
                <w:rFonts w:ascii="Courier New" w:cs="Courier New" w:eastAsia="Courier New" w:hAnsi="Courier New"/>
                <w:color w:val="2C3E50"/>
                <w:sz w:val="19"/>
                <w:szCs w:val="19"/>
              </w:rPr>
              <w:t xml:space="preserve">    return new DeadLetterPublishingRecoverer(template,</w:t>
            </w:r>
          </w:p>
          <w:p>
            <w:pPr>
              <w:spacing w:before="17" w:after="17"/>
            </w:pPr>
            <w:r>
              <w:rPr>
                <w:rFonts w:ascii="Courier New" w:cs="Courier New" w:eastAsia="Courier New" w:hAnsi="Courier New"/>
                <w:color w:val="2C3E50"/>
                <w:sz w:val="19"/>
                <w:szCs w:val="19"/>
              </w:rPr>
              <w:t xml:space="preserve">        (record, ex) -&gt; new TopicPartition(record.topic() + ".DLT", record.partition()));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Batch listener — consume multiple records at once</w:t>
            </w:r>
          </w:p>
          <w:p>
            <w:pPr>
              <w:spacing w:before="17" w:after="17"/>
            </w:pPr>
            <w:r>
              <w:rPr>
                <w:rFonts w:ascii="Courier New" w:cs="Courier New" w:eastAsia="Courier New" w:hAnsi="Courier New"/>
                <w:color w:val="2C3E50"/>
                <w:sz w:val="19"/>
                <w:szCs w:val="19"/>
              </w:rPr>
              <w:t xml:space="preserve">@KafkaListener(topics = "payment.bulk", groupId = "bulk-processor",</w:t>
            </w:r>
          </w:p>
          <w:p>
            <w:pPr>
              <w:spacing w:before="17" w:after="17"/>
            </w:pPr>
            <w:r>
              <w:rPr>
                <w:rFonts w:ascii="Courier New" w:cs="Courier New" w:eastAsia="Courier New" w:hAnsi="Courier New"/>
                <w:color w:val="2C3E50"/>
                <w:sz w:val="19"/>
                <w:szCs w:val="19"/>
              </w:rPr>
              <w:t xml:space="preserve">               containerFactory = "batchListenerContainerFactory")</w:t>
            </w:r>
          </w:p>
          <w:p>
            <w:pPr>
              <w:spacing w:before="17" w:after="17"/>
            </w:pPr>
            <w:r>
              <w:rPr>
                <w:rFonts w:ascii="Courier New" w:cs="Courier New" w:eastAsia="Courier New" w:hAnsi="Courier New"/>
                <w:color w:val="2C3E50"/>
                <w:sz w:val="19"/>
                <w:szCs w:val="19"/>
              </w:rPr>
              <w:t xml:space="preserve">public void processBatch(List&lt;ConsumerRecord&lt;String, PaymentEvent&gt;&gt; records,</w:t>
            </w:r>
          </w:p>
          <w:p>
            <w:pPr>
              <w:spacing w:before="17" w:after="17"/>
            </w:pPr>
            <w:r>
              <w:rPr>
                <w:rFonts w:ascii="Courier New" w:cs="Courier New" w:eastAsia="Courier New" w:hAnsi="Courier New"/>
                <w:color w:val="2C3E50"/>
                <w:sz w:val="19"/>
                <w:szCs w:val="19"/>
              </w:rPr>
              <w:t xml:space="preserve">                         Acknowledgment ack) {</w:t>
            </w:r>
          </w:p>
          <w:p>
            <w:pPr>
              <w:spacing w:before="17" w:after="17"/>
            </w:pPr>
            <w:r>
              <w:rPr>
                <w:rFonts w:ascii="Courier New" w:cs="Courier New" w:eastAsia="Courier New" w:hAnsi="Courier New"/>
                <w:color w:val="2C3E50"/>
                <w:sz w:val="19"/>
                <w:szCs w:val="19"/>
              </w:rPr>
              <w:t xml:space="preserve">    log.info("Processing batch of {} records", records.size());</w:t>
            </w:r>
          </w:p>
          <w:p>
            <w:pPr>
              <w:spacing w:before="17" w:after="17"/>
            </w:pPr>
            <w:r>
              <w:rPr>
                <w:rFonts w:ascii="Courier New" w:cs="Courier New" w:eastAsia="Courier New" w:hAnsi="Courier New"/>
                <w:color w:val="2C3E50"/>
                <w:sz w:val="19"/>
                <w:szCs w:val="19"/>
              </w:rPr>
              <w:t xml:space="preserve">    paymentService.processBatch(records.stream()</w:t>
            </w:r>
          </w:p>
          <w:p>
            <w:pPr>
              <w:spacing w:before="17" w:after="17"/>
            </w:pPr>
            <w:r>
              <w:rPr>
                <w:rFonts w:ascii="Courier New" w:cs="Courier New" w:eastAsia="Courier New" w:hAnsi="Courier New"/>
                <w:color w:val="2C3E50"/>
                <w:sz w:val="19"/>
                <w:szCs w:val="19"/>
              </w:rPr>
              <w:t xml:space="preserve">        .map(ConsumerRecord::value).collect(Collectors.toList()));</w:t>
            </w:r>
          </w:p>
          <w:p>
            <w:pPr>
              <w:spacing w:before="17" w:after="17"/>
            </w:pPr>
            <w:r>
              <w:rPr>
                <w:rFonts w:ascii="Courier New" w:cs="Courier New" w:eastAsia="Courier New" w:hAnsi="Courier New"/>
                <w:color w:val="2C3E50"/>
                <w:sz w:val="19"/>
                <w:szCs w:val="19"/>
              </w:rPr>
              <w:t xml:space="preserve">    ack.acknowledge(); // commit after entire batch processed</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5</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a Dead Letter Topic and when should a message be sent to it?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 Dead Letter Topic (DLT) is a separate Kafka topic that receives messages which cannot be processed after exhausting all retry attempts. Send to DLT when: business logic throws a non-transient exception (business rule violation — retrying will always fail), max retry attempts exhausted for transient errors, deserialization fails (message is malformed). DLT preserves: original message payload, source topic/partition/offset, exception details as Kafka headers. A separate DLT consumer monitors and alerts. Never silently discard failed messages — in a payment system, a lost message is a missing transaction.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is the difference between retryable and non-retryable exceptions in @RetryableTopic?</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Retryable exceptions: transient failures expected to resolve with time — ConnectException, KafkaException, transient DB exceptions. These get exponential backoff retries before going to DLT. Non-retryable exceptions: failures that will ALWAYS fail regardless of retries — BusinessValidationException (invalid transaction data), DeserializationException (malformed message), ConstraintViolationException. These go DIRECTLY to DLT without retrying — retrying them wastes time and blocks partition progress. Configure with @RetryableTopic(exclude={BusinessValidationException.class}).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12:15 – 1:00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Kafka Streams turns Kafka from a message bus into a stream processing engine. Instead of consume → process in a service → produce, Kafka Streams gives you a DSL to express the transformation as a topology directly. KTable is the Kafka Streams answer to CQRS read models — a continuously updated materialized view of a stream. After lunch you will see how your VISA real-time fraud detection could be built with Kafka Streams.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1:00 – 1:45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6: Kafka Streams — KStream, KTable, Stateful Ops, Windowing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 Streams vs consumer + producer — when to use Streams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KStream: unbounded, record-by-record processing — map, filter, flatMap</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KTable: change log stream, latest value per key — materialized view</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Stateful operations: aggregate, count, reduce — backed by RocksDB</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Windowing: tumbling, hopping, sliding, session windows — real-time analytics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Stream-Table join: enrich events with reference data</w:t>
      </w:r>
      <w:r>
        <w:rPr>
          <w:rFonts w:ascii="Calibri" w:cs="Calibri" w:eastAsia="Calibri" w:hAnsi="Calibri"/>
          <w:b/>
          <w:bCs/>
          <w:color w:val="C25E00"/>
          <w:sz w:val="20"/>
          <w:szCs w:val="20"/>
        </w:rPr>
        <w:t xml:space="preserve">   [3 min]</w:t>
      </w:r>
    </w:p>
    <w:p>
      <w:pPr>
        <w:spacing w:before="50" w:after="0"/>
      </w:pPr>
      <w:r>
        <w:t xml:space="preserve"/>
      </w:r>
    </w:p>
    <w:p>
      <w:pPr>
        <w:spacing w:before="170" w:after="75"/>
      </w:pPr>
      <w:r>
        <w:rPr>
          <w:rFonts w:ascii="Calibri" w:cs="Calibri" w:eastAsia="Calibri" w:hAnsi="Calibri"/>
          <w:b/>
          <w:bCs/>
          <w:color w:val="2C3E50"/>
          <w:sz w:val="25"/>
          <w:szCs w:val="25"/>
        </w:rPr>
        <w:t xml:space="preserve">Kafka Streams — Building the Real-Time Fraud Detection Engine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How your VISA real-time payment system could use Kafka Streams for fraud detection:</w:t>
            </w:r>
          </w:p>
          <w:p>
            <w:pPr>
              <w:spacing w:before="0" w:after="0"/>
            </w:pPr>
            <w:r>
              <w:rPr>
                <w:rFonts w:ascii="Calibri" w:cs="Calibri" w:eastAsia="Calibri" w:hAnsi="Calibri"/>
                <w:color w:val="2C3E50"/>
                <w:sz w:val="21"/>
                <w:szCs w:val="21"/>
              </w:rPr>
              <w:t xml:space="preserve">Traditional approach: consume payment events, call fraud service via HTTP (synchronous, fragile). Kafka Streams approach: build a fraud detection topology that processes each payment event as it arrives, maintains running account velocity state (how much spent in last 5 minutes) in RocksDB, uses a windowed aggregation to detect spending spikes, and immediately routes suspicious transactions to a fraud.alerts topic — all within the Kafka Streams topology, with no external service calls, no shared state across instances, automatically partitioned and parallelized. This is exactly the kind of real-time, stateful, low-latency processing that payment companies need.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Kafka Streams topology for payment fraud detection</w:t>
            </w:r>
          </w:p>
          <w:p>
            <w:pPr>
              <w:spacing w:before="17" w:after="17"/>
            </w:pPr>
            <w:r>
              <w:rPr>
                <w:rFonts w:ascii="Courier New" w:cs="Courier New" w:eastAsia="Courier New" w:hAnsi="Courier New"/>
                <w:color w:val="2C3E50"/>
                <w:sz w:val="19"/>
                <w:szCs w:val="19"/>
              </w:rPr>
              <w:t xml:space="preserve">@Configuration</w:t>
            </w:r>
          </w:p>
          <w:p>
            <w:pPr>
              <w:spacing w:before="17" w:after="17"/>
            </w:pPr>
            <w:r>
              <w:rPr>
                <w:rFonts w:ascii="Courier New" w:cs="Courier New" w:eastAsia="Courier New" w:hAnsi="Courier New"/>
                <w:color w:val="2C3E50"/>
                <w:sz w:val="19"/>
                <w:szCs w:val="19"/>
              </w:rPr>
              <w:t xml:space="preserve">public class FraudDetectionTopology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@Bean</w:t>
            </w:r>
          </w:p>
          <w:p>
            <w:pPr>
              <w:spacing w:before="17" w:after="17"/>
            </w:pPr>
            <w:r>
              <w:rPr>
                <w:rFonts w:ascii="Courier New" w:cs="Courier New" w:eastAsia="Courier New" w:hAnsi="Courier New"/>
                <w:color w:val="2C3E50"/>
                <w:sz w:val="19"/>
                <w:szCs w:val="19"/>
              </w:rPr>
              <w:t xml:space="preserve">    public KStream&lt;String, PaymentEvent&gt; paymentStream(StreamsBuilder builder)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Source: consume from payment.transactions</w:t>
            </w:r>
          </w:p>
          <w:p>
            <w:pPr>
              <w:spacing w:before="17" w:after="17"/>
            </w:pPr>
            <w:r>
              <w:rPr>
                <w:rFonts w:ascii="Courier New" w:cs="Courier New" w:eastAsia="Courier New" w:hAnsi="Courier New"/>
                <w:color w:val="2C3E50"/>
                <w:sz w:val="19"/>
                <w:szCs w:val="19"/>
              </w:rPr>
              <w:t xml:space="preserve">        KStream&lt;String, PaymentEvent&gt; payments =</w:t>
            </w:r>
          </w:p>
          <w:p>
            <w:pPr>
              <w:spacing w:before="17" w:after="17"/>
            </w:pPr>
            <w:r>
              <w:rPr>
                <w:rFonts w:ascii="Courier New" w:cs="Courier New" w:eastAsia="Courier New" w:hAnsi="Courier New"/>
                <w:color w:val="2C3E50"/>
                <w:sz w:val="19"/>
                <w:szCs w:val="19"/>
              </w:rPr>
              <w:t xml:space="preserve">            builder.stream("payment.transactions");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 Stateless operations: filter and transform ──</w:t>
            </w:r>
          </w:p>
          <w:p>
            <w:pPr>
              <w:spacing w:before="17" w:after="17"/>
            </w:pPr>
            <w:r>
              <w:rPr>
                <w:rFonts w:ascii="Courier New" w:cs="Courier New" w:eastAsia="Courier New" w:hAnsi="Courier New"/>
                <w:color w:val="2C3E50"/>
                <w:sz w:val="19"/>
                <w:szCs w:val="19"/>
              </w:rPr>
              <w:t xml:space="preserve">        KStream&lt;String, PaymentEvent&gt; cardPayments = payments</w:t>
            </w:r>
          </w:p>
          <w:p>
            <w:pPr>
              <w:spacing w:before="17" w:after="17"/>
            </w:pPr>
            <w:r>
              <w:rPr>
                <w:rFonts w:ascii="Courier New" w:cs="Courier New" w:eastAsia="Courier New" w:hAnsi="Courier New"/>
                <w:color w:val="2C3E50"/>
                <w:sz w:val="19"/>
                <w:szCs w:val="19"/>
              </w:rPr>
              <w:t xml:space="preserve">            .filter((accountId, event) -&gt; event.getMethod() == PaymentMethod.CARD)</w:t>
            </w:r>
          </w:p>
          <w:p>
            <w:pPr>
              <w:spacing w:before="17" w:after="17"/>
            </w:pPr>
            <w:r>
              <w:rPr>
                <w:rFonts w:ascii="Courier New" w:cs="Courier New" w:eastAsia="Courier New" w:hAnsi="Courier New"/>
                <w:color w:val="2C3E50"/>
                <w:sz w:val="19"/>
                <w:szCs w:val="19"/>
              </w:rPr>
              <w:t xml:space="preserve">            .mapValues(event -&gt; enrichWithRiskScore(event)); // add risk metadata</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 Windowed aggregation: total spend per account in 5-minute windows ──</w:t>
            </w:r>
          </w:p>
          <w:p>
            <w:pPr>
              <w:spacing w:before="17" w:after="17"/>
            </w:pPr>
            <w:r>
              <w:rPr>
                <w:rFonts w:ascii="Courier New" w:cs="Courier New" w:eastAsia="Courier New" w:hAnsi="Courier New"/>
                <w:color w:val="1A6B3A"/>
                <w:sz w:val="19"/>
                <w:szCs w:val="19"/>
              </w:rPr>
              <w:t xml:space="preserve">        // Tumbling window: non-overlapping fixed windows</w:t>
            </w:r>
          </w:p>
          <w:p>
            <w:pPr>
              <w:spacing w:before="17" w:after="17"/>
            </w:pPr>
            <w:r>
              <w:rPr>
                <w:rFonts w:ascii="Courier New" w:cs="Courier New" w:eastAsia="Courier New" w:hAnsi="Courier New"/>
                <w:color w:val="2C3E50"/>
                <w:sz w:val="19"/>
                <w:szCs w:val="19"/>
              </w:rPr>
              <w:t xml:space="preserve">        KTable&lt;Windowed&lt;String&gt;, Double&gt; spendPerWindow = cardPayments</w:t>
            </w:r>
          </w:p>
          <w:p>
            <w:pPr>
              <w:spacing w:before="17" w:after="17"/>
            </w:pPr>
            <w:r>
              <w:rPr>
                <w:rFonts w:ascii="Courier New" w:cs="Courier New" w:eastAsia="Courier New" w:hAnsi="Courier New"/>
                <w:color w:val="2C3E50"/>
                <w:sz w:val="19"/>
                <w:szCs w:val="19"/>
              </w:rPr>
              <w:t xml:space="preserve">            .groupByKey()</w:t>
            </w:r>
          </w:p>
          <w:p>
            <w:pPr>
              <w:spacing w:before="17" w:after="17"/>
            </w:pPr>
            <w:r>
              <w:rPr>
                <w:rFonts w:ascii="Courier New" w:cs="Courier New" w:eastAsia="Courier New" w:hAnsi="Courier New"/>
                <w:color w:val="2C3E50"/>
                <w:sz w:val="19"/>
                <w:szCs w:val="19"/>
              </w:rPr>
              <w:t xml:space="preserve">            .windowedBy(TimeWindows.ofSizeWithNoGrace(Duration.ofMinutes(5)))</w:t>
            </w:r>
          </w:p>
          <w:p>
            <w:pPr>
              <w:spacing w:before="17" w:after="17"/>
            </w:pPr>
            <w:r>
              <w:rPr>
                <w:rFonts w:ascii="Courier New" w:cs="Courier New" w:eastAsia="Courier New" w:hAnsi="Courier New"/>
                <w:color w:val="2C3E50"/>
                <w:sz w:val="19"/>
                <w:szCs w:val="19"/>
              </w:rPr>
              <w:t xml:space="preserve">            .aggregate(</w:t>
            </w:r>
          </w:p>
          <w:p>
            <w:pPr>
              <w:spacing w:before="17" w:after="17"/>
            </w:pPr>
            <w:r>
              <w:rPr>
                <w:rFonts w:ascii="Courier New" w:cs="Courier New" w:eastAsia="Courier New" w:hAnsi="Courier New"/>
                <w:color w:val="2C3E50"/>
                <w:sz w:val="19"/>
                <w:szCs w:val="19"/>
              </w:rPr>
              <w:t xml:space="preserve">                () -&gt; 0.0,                                        // initializer</w:t>
            </w:r>
          </w:p>
          <w:p>
            <w:pPr>
              <w:spacing w:before="17" w:after="17"/>
            </w:pPr>
            <w:r>
              <w:rPr>
                <w:rFonts w:ascii="Courier New" w:cs="Courier New" w:eastAsia="Courier New" w:hAnsi="Courier New"/>
                <w:color w:val="2C3E50"/>
                <w:sz w:val="19"/>
                <w:szCs w:val="19"/>
              </w:rPr>
              <w:t xml:space="preserve">                (accountId, event, total) -&gt; total + event.getAmount(), // aggregator</w:t>
            </w:r>
          </w:p>
          <w:p>
            <w:pPr>
              <w:spacing w:before="17" w:after="17"/>
            </w:pPr>
            <w:r>
              <w:rPr>
                <w:rFonts w:ascii="Courier New" w:cs="Courier New" w:eastAsia="Courier New" w:hAnsi="Courier New"/>
                <w:color w:val="2C3E50"/>
                <w:sz w:val="19"/>
                <w:szCs w:val="19"/>
              </w:rPr>
              <w:t xml:space="preserve">                Materialized.&lt;String, Double, WindowStore&lt;Bytes, byte[]&gt;&gt;as("spend-windows")</w:t>
            </w:r>
          </w:p>
          <w:p>
            <w:pPr>
              <w:spacing w:before="17" w:after="17"/>
            </w:pPr>
            <w:r>
              <w:rPr>
                <w:rFonts w:ascii="Courier New" w:cs="Courier New" w:eastAsia="Courier New" w:hAnsi="Courier New"/>
                <w:color w:val="2C3E50"/>
                <w:sz w:val="19"/>
                <w:szCs w:val="19"/>
              </w:rPr>
              <w:t xml:space="preserve">                    .withValueSerde(Serdes.Double())              // stored in RocksDB</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 Alert on velocity: &gt; 5000 in 5 minutes ──</w:t>
            </w:r>
          </w:p>
          <w:p>
            <w:pPr>
              <w:spacing w:before="17" w:after="17"/>
            </w:pPr>
            <w:r>
              <w:rPr>
                <w:rFonts w:ascii="Courier New" w:cs="Courier New" w:eastAsia="Courier New" w:hAnsi="Courier New"/>
                <w:color w:val="2C3E50"/>
                <w:sz w:val="19"/>
                <w:szCs w:val="19"/>
              </w:rPr>
              <w:t xml:space="preserve">        spendPerWindow.toStream()</w:t>
            </w:r>
          </w:p>
          <w:p>
            <w:pPr>
              <w:spacing w:before="17" w:after="17"/>
            </w:pPr>
            <w:r>
              <w:rPr>
                <w:rFonts w:ascii="Courier New" w:cs="Courier New" w:eastAsia="Courier New" w:hAnsi="Courier New"/>
                <w:color w:val="2C3E50"/>
                <w:sz w:val="19"/>
                <w:szCs w:val="19"/>
              </w:rPr>
              <w:t xml:space="preserve">            .filter((window, total) -&gt; total &gt; 5000.0)</w:t>
            </w:r>
          </w:p>
          <w:p>
            <w:pPr>
              <w:spacing w:before="17" w:after="17"/>
            </w:pPr>
            <w:r>
              <w:rPr>
                <w:rFonts w:ascii="Courier New" w:cs="Courier New" w:eastAsia="Courier New" w:hAnsi="Courier New"/>
                <w:color w:val="2C3E50"/>
                <w:sz w:val="19"/>
                <w:szCs w:val="19"/>
              </w:rPr>
              <w:t xml:space="preserve">            .map((window, total) -&gt; KeyValue.pair(</w:t>
            </w:r>
          </w:p>
          <w:p>
            <w:pPr>
              <w:spacing w:before="17" w:after="17"/>
            </w:pPr>
            <w:r>
              <w:rPr>
                <w:rFonts w:ascii="Courier New" w:cs="Courier New" w:eastAsia="Courier New" w:hAnsi="Courier New"/>
                <w:color w:val="2C3E50"/>
                <w:sz w:val="19"/>
                <w:szCs w:val="19"/>
              </w:rPr>
              <w:t xml:space="preserve">                window.key(),  // accountId</w:t>
            </w:r>
          </w:p>
          <w:p>
            <w:pPr>
              <w:spacing w:before="17" w:after="17"/>
            </w:pPr>
            <w:r>
              <w:rPr>
                <w:rFonts w:ascii="Courier New" w:cs="Courier New" w:eastAsia="Courier New" w:hAnsi="Courier New"/>
                <w:color w:val="2C3E50"/>
                <w:sz w:val="19"/>
                <w:szCs w:val="19"/>
              </w:rPr>
              <w:t xml:space="preserve">                new FraudAlert(window.key(), total, window.window().startTime())))</w:t>
            </w:r>
          </w:p>
          <w:p>
            <w:pPr>
              <w:spacing w:before="17" w:after="17"/>
            </w:pPr>
            <w:r>
              <w:rPr>
                <w:rFonts w:ascii="Courier New" w:cs="Courier New" w:eastAsia="Courier New" w:hAnsi="Courier New"/>
                <w:color w:val="2C3E50"/>
                <w:sz w:val="19"/>
                <w:szCs w:val="19"/>
              </w:rPr>
              <w:t xml:space="preserve">            .to("fraud.alerts"); // sink: write alerts to output topic</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 KTable: reference data join ──</w:t>
            </w:r>
          </w:p>
          <w:p>
            <w:pPr>
              <w:spacing w:before="17" w:after="17"/>
            </w:pPr>
            <w:r>
              <w:rPr>
                <w:rFonts w:ascii="Courier New" w:cs="Courier New" w:eastAsia="Courier New" w:hAnsi="Courier New"/>
                <w:color w:val="1A6B3A"/>
                <w:sz w:val="19"/>
                <w:szCs w:val="19"/>
              </w:rPr>
              <w:t xml:space="preserve">        // Load account risk profiles as a KTable (compacted changelog topic)</w:t>
            </w:r>
          </w:p>
          <w:p>
            <w:pPr>
              <w:spacing w:before="17" w:after="17"/>
            </w:pPr>
            <w:r>
              <w:rPr>
                <w:rFonts w:ascii="Courier New" w:cs="Courier New" w:eastAsia="Courier New" w:hAnsi="Courier New"/>
                <w:color w:val="2C3E50"/>
                <w:sz w:val="19"/>
                <w:szCs w:val="19"/>
              </w:rPr>
              <w:t xml:space="preserve">        KTable&lt;String, AccountProfile&gt; profiles =</w:t>
            </w:r>
          </w:p>
          <w:p>
            <w:pPr>
              <w:spacing w:before="17" w:after="17"/>
            </w:pPr>
            <w:r>
              <w:rPr>
                <w:rFonts w:ascii="Courier New" w:cs="Courier New" w:eastAsia="Courier New" w:hAnsi="Courier New"/>
                <w:color w:val="2C3E50"/>
                <w:sz w:val="19"/>
                <w:szCs w:val="19"/>
              </w:rPr>
              <w:t xml:space="preserve">            builder.table("account.profiles",</w:t>
            </w:r>
          </w:p>
          <w:p>
            <w:pPr>
              <w:spacing w:before="17" w:after="17"/>
            </w:pPr>
            <w:r>
              <w:rPr>
                <w:rFonts w:ascii="Courier New" w:cs="Courier New" w:eastAsia="Courier New" w:hAnsi="Courier New"/>
                <w:color w:val="2C3E50"/>
                <w:sz w:val="19"/>
                <w:szCs w:val="19"/>
              </w:rPr>
              <w:t xml:space="preserve">                Materialized.as("account-profiles-store")); // queryable state store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Enrich payment stream with account profile data</w:t>
            </w:r>
          </w:p>
          <w:p>
            <w:pPr>
              <w:spacing w:before="17" w:after="17"/>
            </w:pPr>
            <w:r>
              <w:rPr>
                <w:rFonts w:ascii="Courier New" w:cs="Courier New" w:eastAsia="Courier New" w:hAnsi="Courier New"/>
                <w:color w:val="2C3E50"/>
                <w:sz w:val="19"/>
                <w:szCs w:val="19"/>
              </w:rPr>
              <w:t xml:space="preserve">        KStream&lt;String, EnrichedPayment&gt; enriched = cardPayments</w:t>
            </w:r>
          </w:p>
          <w:p>
            <w:pPr>
              <w:spacing w:before="17" w:after="17"/>
            </w:pPr>
            <w:r>
              <w:rPr>
                <w:rFonts w:ascii="Courier New" w:cs="Courier New" w:eastAsia="Courier New" w:hAnsi="Courier New"/>
                <w:color w:val="2C3E50"/>
                <w:sz w:val="19"/>
                <w:szCs w:val="19"/>
              </w:rPr>
              <w:t xml:space="preserve">            .join(profiles,</w:t>
            </w:r>
          </w:p>
          <w:p>
            <w:pPr>
              <w:spacing w:before="17" w:after="17"/>
            </w:pPr>
            <w:r>
              <w:rPr>
                <w:rFonts w:ascii="Courier New" w:cs="Courier New" w:eastAsia="Courier New" w:hAnsi="Courier New"/>
                <w:color w:val="2C3E50"/>
                <w:sz w:val="19"/>
                <w:szCs w:val="19"/>
              </w:rPr>
              <w:t xml:space="preserve">                (payment, profile) -&gt; new EnrichedPayment(payment, profile),</w:t>
            </w:r>
          </w:p>
          <w:p>
            <w:pPr>
              <w:spacing w:before="17" w:after="17"/>
            </w:pPr>
            <w:r>
              <w:rPr>
                <w:rFonts w:ascii="Courier New" w:cs="Courier New" w:eastAsia="Courier New" w:hAnsi="Courier New"/>
                <w:color w:val="2C3E50"/>
                <w:sz w:val="19"/>
                <w:szCs w:val="19"/>
              </w:rPr>
              <w:t xml:space="preserve">                Joined.with(Serdes.String(), paymentSerde, profileSerde));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enriched.to("payment.enriched");</w:t>
            </w:r>
          </w:p>
          <w:p>
            <w:pPr>
              <w:spacing w:before="17" w:after="17"/>
            </w:pPr>
            <w:r>
              <w:rPr>
                <w:rFonts w:ascii="Courier New" w:cs="Courier New" w:eastAsia="Courier New" w:hAnsi="Courier New"/>
                <w:color w:val="2C3E50"/>
                <w:sz w:val="19"/>
                <w:szCs w:val="19"/>
              </w:rPr>
              <w:t xml:space="preserve">        return payments;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Window types summary:</w:t>
            </w:r>
          </w:p>
          <w:p>
            <w:pPr>
              <w:spacing w:before="17" w:after="17"/>
            </w:pPr>
            <w:r>
              <w:rPr>
                <w:rFonts w:ascii="Courier New" w:cs="Courier New" w:eastAsia="Courier New" w:hAnsi="Courier New"/>
                <w:color w:val="1A6B3A"/>
                <w:sz w:val="19"/>
                <w:szCs w:val="19"/>
              </w:rPr>
              <w:t xml:space="preserve">// Tumbling:  [0-5min] [5-10min] [10-15min] — fixed, non-overlapping</w:t>
            </w:r>
          </w:p>
          <w:p>
            <w:pPr>
              <w:spacing w:before="17" w:after="17"/>
            </w:pPr>
            <w:r>
              <w:rPr>
                <w:rFonts w:ascii="Courier New" w:cs="Courier New" w:eastAsia="Courier New" w:hAnsi="Courier New"/>
                <w:color w:val="1A6B3A"/>
                <w:sz w:val="19"/>
                <w:szCs w:val="19"/>
              </w:rPr>
              <w:t xml:space="preserve">//            use for: 5-minute spend totals, hourly aggregates</w:t>
            </w:r>
          </w:p>
          <w:p>
            <w:pPr>
              <w:spacing w:before="17" w:after="17"/>
            </w:pPr>
            <w:r>
              <w:rPr>
                <w:rFonts w:ascii="Courier New" w:cs="Courier New" w:eastAsia="Courier New" w:hAnsi="Courier New"/>
                <w:color w:val="1A6B3A"/>
                <w:sz w:val="19"/>
                <w:szCs w:val="19"/>
              </w:rPr>
              <w:t xml:space="preserve">// Hopping:   [0-10min] [5-15min] [10-20min] — fixed, overlapping (advance &lt; size)</w:t>
            </w:r>
          </w:p>
          <w:p>
            <w:pPr>
              <w:spacing w:before="17" w:after="17"/>
            </w:pPr>
            <w:r>
              <w:rPr>
                <w:rFonts w:ascii="Courier New" w:cs="Courier New" w:eastAsia="Courier New" w:hAnsi="Courier New"/>
                <w:color w:val="1A6B3A"/>
                <w:sz w:val="19"/>
                <w:szCs w:val="19"/>
              </w:rPr>
              <w:t xml:space="preserve">//            use for: sliding-window moving averages</w:t>
            </w:r>
          </w:p>
          <w:p>
            <w:pPr>
              <w:spacing w:before="17" w:after="17"/>
            </w:pPr>
            <w:r>
              <w:rPr>
                <w:rFonts w:ascii="Courier New" w:cs="Courier New" w:eastAsia="Courier New" w:hAnsi="Courier New"/>
                <w:color w:val="1A6B3A"/>
                <w:sz w:val="19"/>
                <w:szCs w:val="19"/>
              </w:rPr>
              <w:t xml:space="preserve">// Sliding:   windows that start whenever a new event arrives</w:t>
            </w:r>
          </w:p>
          <w:p>
            <w:pPr>
              <w:spacing w:before="17" w:after="17"/>
            </w:pPr>
            <w:r>
              <w:rPr>
                <w:rFonts w:ascii="Courier New" w:cs="Courier New" w:eastAsia="Courier New" w:hAnsi="Courier New"/>
                <w:color w:val="1A6B3A"/>
                <w:sz w:val="19"/>
                <w:szCs w:val="19"/>
              </w:rPr>
              <w:t xml:space="preserve">//            use for: 'fraud in any 5 minutes around this event'</w:t>
            </w:r>
          </w:p>
          <w:p>
            <w:pPr>
              <w:spacing w:before="17" w:after="17"/>
            </w:pPr>
            <w:r>
              <w:rPr>
                <w:rFonts w:ascii="Courier New" w:cs="Courier New" w:eastAsia="Courier New" w:hAnsi="Courier New"/>
                <w:color w:val="1A6B3A"/>
                <w:sz w:val="19"/>
                <w:szCs w:val="19"/>
              </w:rPr>
              <w:t xml:space="preserve">// Session:   activity-based — gaps &gt; inactivity gap close the window</w:t>
            </w:r>
          </w:p>
          <w:p>
            <w:pPr>
              <w:spacing w:before="17" w:after="17"/>
            </w:pPr>
            <w:r>
              <w:rPr>
                <w:rFonts w:ascii="Courier New" w:cs="Courier New" w:eastAsia="Courier New" w:hAnsi="Courier New"/>
                <w:color w:val="1A6B3A"/>
                <w:sz w:val="19"/>
                <w:szCs w:val="19"/>
              </w:rPr>
              <w:t xml:space="preserve">//            use for: user session analytics (gap &gt; 30 min = new session)</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6</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What is the difference between KStream and KTable in Kafka Streams?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KStream: unbounded sequence of events — each record is an independent event. map, filter, flatMap operate record-by-record. Represents event log (INSERT-only semantics). KTable: change log — for each key, only the LATEST value is materialized. New record with same key UPDATES the previous value. Represents current state (UPSERT semantics). Backed by RocksDB state store. Join: KStream-KTable join enriches each stream event with the latest table value — like a real-time lookup against a continuously updated reference table. Use case: enrich payment events with latest account risk profile from a KTable.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What is a tumbling window vs a hopping window in Kafka Streams?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Tumbling window: fixed size, non-overlapping — each event belongs to exactly one window. Example: 5-minute windows [0-5], [5-10], [10-15]. Events at t=3min go in window [0-5], events at t=7min go in [5-10]. Use for: aggregate totals per period (hourly revenue, 5-minute fraud velocity). Hopping window: fixed size but overlapping — advance interval &lt; window size. Example: size=10min, advance=5min: [0-10], [5-15], [10-20]. Each event can appear in multiple windows. Use for: moving averages, smoothed trend lines. Session window: activity-based — a gap of N minutes closes the window. Use for: user session analytics.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1:45 – 2:30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7: Kafka in Production — Monitoring, AWS MSK, Performance Tuning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lag monitoring — the most important Kafka metric in production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Key producer metrics: record-send-rate, record-error-rate, request-latency</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Key broker metrics: under-replicated partitions, active controller, request rate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AWS MSK — managed Kafka, IAM authentication, MSK Connect (connectors)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Topic configuration best practices: partition count, replication factor, retention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 Connect — source and sink connectors for data integration (Debezium CDC)</w:t>
      </w:r>
      <w:r>
        <w:rPr>
          <w:rFonts w:ascii="Calibri" w:cs="Calibri" w:eastAsia="Calibri" w:hAnsi="Calibri"/>
          <w:b/>
          <w:bCs/>
          <w:color w:val="C25E00"/>
          <w:sz w:val="20"/>
          <w:szCs w:val="20"/>
        </w:rPr>
        <w:t xml:space="preserve">   [5 min]</w:t>
      </w:r>
    </w:p>
    <w:p>
      <w:pPr>
        <w:spacing w:before="50" w:after="0"/>
      </w:pPr>
      <w:r>
        <w:t xml:space="preserve"/>
      </w:r>
    </w:p>
    <w:p>
      <w:pPr>
        <w:spacing w:before="170" w:after="75"/>
      </w:pPr>
      <w:r>
        <w:rPr>
          <w:rFonts w:ascii="Calibri" w:cs="Calibri" w:eastAsia="Calibri" w:hAnsi="Calibri"/>
          <w:b/>
          <w:bCs/>
          <w:color w:val="2C3E50"/>
          <w:sz w:val="25"/>
          <w:szCs w:val="25"/>
        </w:rPr>
        <w:t xml:space="preserve">Consumer Lag — The One Metric That Tells You Everything</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Consumer lag is the most important operational Kafka metric — it is the early warning of every production issue:</w:t>
            </w:r>
          </w:p>
          <w:p>
            <w:pPr>
              <w:spacing w:before="0" w:after="0"/>
            </w:pPr>
            <w:r>
              <w:rPr>
                <w:rFonts w:ascii="Calibri" w:cs="Calibri" w:eastAsia="Calibri" w:hAnsi="Calibri"/>
                <w:color w:val="2C3E50"/>
                <w:sz w:val="21"/>
                <w:szCs w:val="21"/>
              </w:rPr>
              <w:t xml:space="preserve">Lag = (latest offset in partition) - (consumer committed offset). Lag = 0: consumer is caught up in real time. Lag growing slowly: consumer throughput slightly below producer rate — optimize consumer or scale out. Lag growing rapidly: processing bottleneck, consumer crash, rebalancing storm, or downstream dependency (DB) is slow. Lag stuck at a fixed high number: consumer paused or crashed. In your VISA payment system: lag on the fraud detection consumer directly translates to delay between a fraudulent transaction happening and the fraud alert being raised. Lag &gt; threshold = on-call alert.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Monitoring consumer lag with Spring Actuator + Micrometer</w:t>
            </w:r>
          </w:p>
          <w:p>
            <w:pPr>
              <w:spacing w:before="17" w:after="17"/>
            </w:pPr>
            <w:r>
              <w:rPr>
                <w:rFonts w:ascii="Courier New" w:cs="Courier New" w:eastAsia="Courier New" w:hAnsi="Courier New"/>
                <w:color w:val="1A6B3A"/>
                <w:sz w:val="19"/>
                <w:szCs w:val="19"/>
              </w:rPr>
              <w:t xml:space="preserve">// spring-kafka auto-registers consumer lag metrics when micrometer is present:</w:t>
            </w:r>
          </w:p>
          <w:p>
            <w:pPr>
              <w:spacing w:before="17" w:after="17"/>
            </w:pPr>
            <w:r>
              <w:rPr>
                <w:rFonts w:ascii="Courier New" w:cs="Courier New" w:eastAsia="Courier New" w:hAnsi="Courier New"/>
                <w:color w:val="1A6B3A"/>
                <w:sz w:val="19"/>
                <w:szCs w:val="19"/>
              </w:rPr>
              <w:t xml:space="preserve">// kafka.consumer.fetch-latency-avg{client-id=..., kafka-version=...}</w:t>
            </w:r>
          </w:p>
          <w:p>
            <w:pPr>
              <w:spacing w:before="17" w:after="17"/>
            </w:pPr>
            <w:r>
              <w:rPr>
                <w:rFonts w:ascii="Courier New" w:cs="Courier New" w:eastAsia="Courier New" w:hAnsi="Courier New"/>
                <w:color w:val="1A6B3A"/>
                <w:sz w:val="19"/>
                <w:szCs w:val="19"/>
              </w:rPr>
              <w:t xml:space="preserve">// kafka.consumer.records-lag{topic=..., partition=...}  ← THE KEY METRIC</w:t>
            </w:r>
          </w:p>
          <w:p>
            <w:pPr>
              <w:spacing w:before="17" w:after="17"/>
            </w:pPr>
            <w:r>
              <w:rPr>
                <w:rFonts w:ascii="Courier New" w:cs="Courier New" w:eastAsia="Courier New" w:hAnsi="Courier New"/>
                <w:color w:val="1A6B3A"/>
                <w:sz w:val="19"/>
                <w:szCs w:val="19"/>
              </w:rPr>
              <w:t xml:space="preserve">// kafka.consumer.records-consumed-rate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Prometheus alert rule (example):</w:t>
            </w:r>
          </w:p>
          <w:p>
            <w:pPr>
              <w:spacing w:before="17" w:after="17"/>
            </w:pPr>
            <w:r>
              <w:rPr>
                <w:rFonts w:ascii="Courier New" w:cs="Courier New" w:eastAsia="Courier New" w:hAnsi="Courier New"/>
                <w:color w:val="1A6B3A"/>
                <w:sz w:val="19"/>
                <w:szCs w:val="19"/>
              </w:rPr>
              <w:t xml:space="preserve">// - alert: KafkaConsumerLagHigh</w:t>
            </w:r>
          </w:p>
          <w:p>
            <w:pPr>
              <w:spacing w:before="17" w:after="17"/>
            </w:pPr>
            <w:r>
              <w:rPr>
                <w:rFonts w:ascii="Courier New" w:cs="Courier New" w:eastAsia="Courier New" w:hAnsi="Courier New"/>
                <w:color w:val="1A6B3A"/>
                <w:sz w:val="19"/>
                <w:szCs w:val="19"/>
              </w:rPr>
              <w:t xml:space="preserve">//   expr: kafka_consumer_records_lag{group='payment-processor'} &gt; 10000</w:t>
            </w:r>
          </w:p>
          <w:p>
            <w:pPr>
              <w:spacing w:before="17" w:after="17"/>
            </w:pPr>
            <w:r>
              <w:rPr>
                <w:rFonts w:ascii="Courier New" w:cs="Courier New" w:eastAsia="Courier New" w:hAnsi="Courier New"/>
                <w:color w:val="1A6B3A"/>
                <w:sz w:val="19"/>
                <w:szCs w:val="19"/>
              </w:rPr>
              <w:t xml:space="preserve">//   for: 5m</w:t>
            </w:r>
          </w:p>
          <w:p>
            <w:pPr>
              <w:spacing w:before="17" w:after="17"/>
            </w:pPr>
            <w:r>
              <w:rPr>
                <w:rFonts w:ascii="Courier New" w:cs="Courier New" w:eastAsia="Courier New" w:hAnsi="Courier New"/>
                <w:color w:val="1A6B3A"/>
                <w:sz w:val="19"/>
                <w:szCs w:val="19"/>
              </w:rPr>
              <w:t xml:space="preserve">//   annotations:</w:t>
            </w:r>
          </w:p>
          <w:p>
            <w:pPr>
              <w:spacing w:before="17" w:after="17"/>
            </w:pPr>
            <w:r>
              <w:rPr>
                <w:rFonts w:ascii="Courier New" w:cs="Courier New" w:eastAsia="Courier New" w:hAnsi="Courier New"/>
                <w:color w:val="1A6B3A"/>
                <w:sz w:val="19"/>
                <w:szCs w:val="19"/>
              </w:rPr>
              <w:t xml:space="preserve">//     summary: 'Payment processor consumer lag &gt; 10,000 messages for 5 minutes'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AWS MSK configuration for Spring Boot</w:t>
            </w:r>
          </w:p>
          <w:p>
            <w:pPr>
              <w:spacing w:before="17" w:after="17"/>
            </w:pPr>
            <w:r>
              <w:rPr>
                <w:rFonts w:ascii="Courier New" w:cs="Courier New" w:eastAsia="Courier New" w:hAnsi="Courier New"/>
                <w:color w:val="1A6B3A"/>
                <w:sz w:val="19"/>
                <w:szCs w:val="19"/>
              </w:rPr>
              <w:t xml:space="preserve">// spring.kafka.bootstrap-servers: b-1.my-cluster.xxx.kafka.ap-south-1.amazonaws.com:9098</w:t>
            </w:r>
          </w:p>
          <w:p>
            <w:pPr>
              <w:spacing w:before="17" w:after="17"/>
            </w:pPr>
            <w:r>
              <w:rPr>
                <w:rFonts w:ascii="Courier New" w:cs="Courier New" w:eastAsia="Courier New" w:hAnsi="Courier New"/>
                <w:color w:val="1A6B3A"/>
                <w:sz w:val="19"/>
                <w:szCs w:val="19"/>
              </w:rPr>
              <w:t xml:space="preserve">// spring.kafka.properties:</w:t>
            </w:r>
          </w:p>
          <w:p>
            <w:pPr>
              <w:spacing w:before="17" w:after="17"/>
            </w:pPr>
            <w:r>
              <w:rPr>
                <w:rFonts w:ascii="Courier New" w:cs="Courier New" w:eastAsia="Courier New" w:hAnsi="Courier New"/>
                <w:color w:val="1A6B3A"/>
                <w:sz w:val="19"/>
                <w:szCs w:val="19"/>
              </w:rPr>
              <w:t xml:space="preserve">//   security.protocol: SASL_SSL</w:t>
            </w:r>
          </w:p>
          <w:p>
            <w:pPr>
              <w:spacing w:before="17" w:after="17"/>
            </w:pPr>
            <w:r>
              <w:rPr>
                <w:rFonts w:ascii="Courier New" w:cs="Courier New" w:eastAsia="Courier New" w:hAnsi="Courier New"/>
                <w:color w:val="1A6B3A"/>
                <w:sz w:val="19"/>
                <w:szCs w:val="19"/>
              </w:rPr>
              <w:t xml:space="preserve">//   sasl.mechanism: AWS_MSK_IAM</w:t>
            </w:r>
          </w:p>
          <w:p>
            <w:pPr>
              <w:spacing w:before="17" w:after="17"/>
            </w:pPr>
            <w:r>
              <w:rPr>
                <w:rFonts w:ascii="Courier New" w:cs="Courier New" w:eastAsia="Courier New" w:hAnsi="Courier New"/>
                <w:color w:val="1A6B3A"/>
                <w:sz w:val="19"/>
                <w:szCs w:val="19"/>
              </w:rPr>
              <w:t xml:space="preserve">//   sasl.jaas.config: software.amazon.msk.auth.iam.IAMLoginModule required;</w:t>
            </w:r>
          </w:p>
          <w:p>
            <w:pPr>
              <w:spacing w:before="17" w:after="17"/>
            </w:pPr>
            <w:r>
              <w:rPr>
                <w:rFonts w:ascii="Courier New" w:cs="Courier New" w:eastAsia="Courier New" w:hAnsi="Courier New"/>
                <w:color w:val="1A6B3A"/>
                <w:sz w:val="19"/>
                <w:szCs w:val="19"/>
              </w:rPr>
              <w:t xml:space="preserve">//   sasl.client.callback.handler.class:</w:t>
            </w:r>
          </w:p>
          <w:p>
            <w:pPr>
              <w:spacing w:before="17" w:after="17"/>
            </w:pPr>
            <w:r>
              <w:rPr>
                <w:rFonts w:ascii="Courier New" w:cs="Courier New" w:eastAsia="Courier New" w:hAnsi="Courier New"/>
                <w:color w:val="1A6B3A"/>
                <w:sz w:val="19"/>
                <w:szCs w:val="19"/>
              </w:rPr>
              <w:t xml:space="preserve">//     software.amazon.msk.auth.iam.IAMClientCallbackHandler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Topic configuration best practices</w:t>
            </w:r>
          </w:p>
          <w:p>
            <w:pPr>
              <w:spacing w:before="17" w:after="17"/>
            </w:pPr>
            <w:r>
              <w:rPr>
                <w:rFonts w:ascii="Courier New" w:cs="Courier New" w:eastAsia="Courier New" w:hAnsi="Courier New"/>
                <w:color w:val="1A6B3A"/>
                <w:sz w:val="19"/>
                <w:szCs w:val="19"/>
              </w:rPr>
              <w:t xml:space="preserve">// Partition count rules of thumb:</w:t>
            </w:r>
          </w:p>
          <w:p>
            <w:pPr>
              <w:spacing w:before="17" w:after="17"/>
            </w:pPr>
            <w:r>
              <w:rPr>
                <w:rFonts w:ascii="Courier New" w:cs="Courier New" w:eastAsia="Courier New" w:hAnsi="Courier New"/>
                <w:color w:val="1A6B3A"/>
                <w:sz w:val="19"/>
                <w:szCs w:val="19"/>
              </w:rPr>
              <w:t xml:space="preserve">//   - At least as many as the maximum number of consumer instances you will ever need</w:t>
            </w:r>
          </w:p>
          <w:p>
            <w:pPr>
              <w:spacing w:before="17" w:after="17"/>
            </w:pPr>
            <w:r>
              <w:rPr>
                <w:rFonts w:ascii="Courier New" w:cs="Courier New" w:eastAsia="Courier New" w:hAnsi="Courier New"/>
                <w:color w:val="1A6B3A"/>
                <w:sz w:val="19"/>
                <w:szCs w:val="19"/>
              </w:rPr>
              <w:t xml:space="preserve">//   - For high-throughput: 6-12 per broker, considering message rate and consumer speed</w:t>
            </w:r>
          </w:p>
          <w:p>
            <w:pPr>
              <w:spacing w:before="17" w:after="17"/>
            </w:pPr>
            <w:r>
              <w:rPr>
                <w:rFonts w:ascii="Courier New" w:cs="Courier New" w:eastAsia="Courier New" w:hAnsi="Courier New"/>
                <w:color w:val="1A6B3A"/>
                <w:sz w:val="19"/>
                <w:szCs w:val="19"/>
              </w:rPr>
              <w:t xml:space="preserve">//   - Cannot reduce partition count after creation — plan upfront</w:t>
            </w:r>
          </w:p>
          <w:p>
            <w:pPr>
              <w:spacing w:before="17" w:after="17"/>
            </w:pPr>
            <w:r>
              <w:rPr>
                <w:rFonts w:ascii="Courier New" w:cs="Courier New" w:eastAsia="Courier New" w:hAnsi="Courier New"/>
                <w:color w:val="1A6B3A"/>
                <w:sz w:val="19"/>
                <w:szCs w:val="19"/>
              </w:rPr>
              <w:t xml:space="preserve">//   - More partitions = more open file handles on broker, more memory per consumer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Retention configuration</w:t>
            </w:r>
          </w:p>
          <w:p>
            <w:pPr>
              <w:spacing w:before="17" w:after="17"/>
            </w:pPr>
            <w:r>
              <w:rPr>
                <w:rFonts w:ascii="Courier New" w:cs="Courier New" w:eastAsia="Courier New" w:hAnsi="Courier New"/>
                <w:color w:val="1A6B3A"/>
                <w:sz w:val="19"/>
                <w:szCs w:val="19"/>
              </w:rPr>
              <w:t xml:space="preserve">// retention.ms: -1 (infinite) for audit logs, 604800000 (7 days) for transactional</w:t>
            </w:r>
          </w:p>
          <w:p>
            <w:pPr>
              <w:spacing w:before="17" w:after="17"/>
            </w:pPr>
            <w:r>
              <w:rPr>
                <w:rFonts w:ascii="Courier New" w:cs="Courier New" w:eastAsia="Courier New" w:hAnsi="Courier New"/>
                <w:color w:val="1A6B3A"/>
                <w:sz w:val="19"/>
                <w:szCs w:val="19"/>
              </w:rPr>
              <w:t xml:space="preserve">// retention.bytes: -1 (unlimited) or set per business requirement</w:t>
            </w:r>
          </w:p>
          <w:p>
            <w:pPr>
              <w:spacing w:before="17" w:after="17"/>
            </w:pPr>
            <w:r>
              <w:rPr>
                <w:rFonts w:ascii="Courier New" w:cs="Courier New" w:eastAsia="Courier New" w:hAnsi="Courier New"/>
                <w:color w:val="1A6B3A"/>
                <w:sz w:val="19"/>
                <w:szCs w:val="19"/>
              </w:rPr>
              <w:t xml:space="preserve">// cleanup.policy: delete (default) or compact (for changelog/CDC topics)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Kafka Connect — Debezium CDC source connector</w:t>
            </w:r>
          </w:p>
          <w:p>
            <w:pPr>
              <w:spacing w:before="17" w:after="17"/>
            </w:pPr>
            <w:r>
              <w:rPr>
                <w:rFonts w:ascii="Courier New" w:cs="Courier New" w:eastAsia="Courier New" w:hAnsi="Courier New"/>
                <w:color w:val="1A6B3A"/>
                <w:sz w:val="19"/>
                <w:szCs w:val="19"/>
              </w:rPr>
              <w:t xml:space="preserve">// Debezium reads PostgreSQL WAL (Write-Ahead Log) and publishes every INSERT/UPDATE/DELETE</w:t>
            </w:r>
          </w:p>
          <w:p>
            <w:pPr>
              <w:spacing w:before="17" w:after="17"/>
            </w:pPr>
            <w:r>
              <w:rPr>
                <w:rFonts w:ascii="Courier New" w:cs="Courier New" w:eastAsia="Courier New" w:hAnsi="Courier New"/>
                <w:color w:val="1A6B3A"/>
                <w:sz w:val="19"/>
                <w:szCs w:val="19"/>
              </w:rPr>
              <w:t xml:space="preserve">// to a Kafka topic as a change event</w:t>
            </w:r>
          </w:p>
          <w:p>
            <w:pPr>
              <w:spacing w:before="17" w:after="17"/>
            </w:pPr>
            <w:r>
              <w:rPr>
                <w:rFonts w:ascii="Courier New" w:cs="Courier New" w:eastAsia="Courier New" w:hAnsi="Courier New"/>
                <w:color w:val="1A6B3A"/>
                <w:sz w:val="19"/>
                <w:szCs w:val="19"/>
              </w:rPr>
              <w:t xml:space="preserve">// No code changes to the source database or application needed</w:t>
            </w:r>
          </w:p>
          <w:p>
            <w:pPr>
              <w:spacing w:before="17" w:after="17"/>
            </w:pPr>
            <w:r>
              <w:rPr>
                <w:rFonts w:ascii="Courier New" w:cs="Courier New" w:eastAsia="Courier New" w:hAnsi="Courier New"/>
                <w:color w:val="1A6B3A"/>
                <w:sz w:val="19"/>
                <w:szCs w:val="19"/>
              </w:rPr>
              <w:t xml:space="preserve">// Enables event-driven microservices without adding Kafka producers to existing apps</w:t>
            </w:r>
          </w:p>
          <w:p>
            <w:pPr>
              <w:spacing w:before="17" w:after="17"/>
            </w:pPr>
            <w:r>
              <w:rPr>
                <w:rFonts w:ascii="Courier New" w:cs="Courier New" w:eastAsia="Courier New" w:hAnsi="Courier New"/>
                <w:color w:val="1A6B3A"/>
                <w:sz w:val="19"/>
                <w:szCs w:val="19"/>
              </w:rPr>
              <w:t xml:space="preserve">// Used in: CDC pipelines, read model synchronization, audit streams</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7</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Q16.  </w:t>
            </w:r>
            <w:r>
              <w:rPr>
                <w:rFonts w:ascii="Calibri" w:cs="Calibri" w:eastAsia="Calibri" w:hAnsi="Calibri"/>
                <w:b/>
                <w:bCs/>
                <w:color w:val="2C3E50"/>
                <w:sz w:val="21"/>
                <w:szCs w:val="21"/>
              </w:rPr>
              <w:t xml:space="preserve">How do you monitor Kafka consumer health in production?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Primary metric: consumer lag per (group, topic, partition) — lag growing means consumer is falling behind, lag = 0 means caught up. Alert when lag exceeds business threshold (e.g., payment processor lag &gt; 10,000 messages = potential fraud detection delay). Secondary metrics: records-consumed-rate (throughput), fetch-latency (how long polls take), rebalance-rate (frequent rebalances = instability). Tooling: kafka-consumer-groups.sh --describe, Confluent Control Center, Prometheus + Grafana dashboards, AWS CloudWatch for MSK. Spring Kafka auto-exposes lag metrics via Micrometer when Prometheus is on classpath.</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Q17.  </w:t>
            </w:r>
            <w:r>
              <w:rPr>
                <w:rFonts w:ascii="Calibri" w:cs="Calibri" w:eastAsia="Calibri" w:hAnsi="Calibri"/>
                <w:b/>
                <w:bCs/>
                <w:color w:val="2C3E50"/>
                <w:sz w:val="21"/>
                <w:szCs w:val="21"/>
              </w:rPr>
              <w:t xml:space="preserve">What is AWS MSK and how does it differ from self-managed Kafka?</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Amazon Managed Streaming for Apache Kafka — fully managed Kafka on AWS. Handles: broker provisioning, OS patching, Kafka upgrades, storage scaling, monitoring (CloudWatch metrics), multi-AZ replication. Authentication: IAM-based auth (SASL/SCRAM + TLS), integrates with AWS IAM roles — no separate credential management. MSK Connect: managed Kafka Connect workers for connectors (Debezium, S3 Sink). Advantages over self-managed: no operational burden, automatic broker replacement on failure. Limitations: limited Kafka version choice, cannot access ZooKeeper directly, less flexibility in broker configuration. Your Deloitte AWS experience maps directly here.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2:30 – 4:00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Coding Lab — 7 Kafka Exercises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w:t>
            </w:r>
          </w:p>
          <w:p>
            <w:pPr>
              <w:spacing w:before="0" w:after="0"/>
            </w:pPr>
            <w:r>
              <w:rPr>
                <w:rFonts w:ascii="Calibri" w:cs="Calibri" w:eastAsia="Calibri" w:hAnsi="Calibri"/>
                <w:color w:val="2C3E50"/>
                <w:sz w:val="21"/>
                <w:szCs w:val="21"/>
              </w:rPr>
              <w:t xml:space="preserve">No Google. Type from scratch. 12-15 min per exercise. For Spring Kafka exercises: focus on annotations, configuration, and business logic — not the build file. Relate each exercise to the VISA payment system wherever possible.</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Producer with acks=all and Idempotence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Write a PaymentEventProducer using KafkaTemplate&lt;String, PaymentEvent&gt;</w:t>
            </w:r>
          </w:p>
          <w:p>
            <w:pPr>
              <w:spacing w:before="30" w:after="30"/>
            </w:pPr>
            <w:r>
              <w:rPr>
                <w:rFonts w:ascii="Calibri" w:cs="Calibri" w:eastAsia="Calibri" w:hAnsi="Calibri"/>
                <w:color w:val="2C3E50"/>
                <w:sz w:val="21"/>
                <w:szCs w:val="21"/>
              </w:rPr>
              <w:t xml:space="preserve">Use accountId as the partition key for ordering guarantees</w:t>
            </w:r>
          </w:p>
          <w:p>
            <w:pPr>
              <w:spacing w:before="30" w:after="30"/>
            </w:pPr>
            <w:r>
              <w:rPr>
                <w:rFonts w:ascii="Calibri" w:cs="Calibri" w:eastAsia="Calibri" w:hAnsi="Calibri"/>
                <w:color w:val="2C3E50"/>
                <w:sz w:val="21"/>
                <w:szCs w:val="21"/>
              </w:rPr>
              <w:t xml:space="preserve">Add Kafka message headers: X-Correlation-Id (transactionId), X-Source-Service (service name)</w:t>
            </w:r>
          </w:p>
          <w:p>
            <w:pPr>
              <w:spacing w:before="30" w:after="30"/>
            </w:pPr>
            <w:r>
              <w:rPr>
                <w:rFonts w:ascii="Calibri" w:cs="Calibri" w:eastAsia="Calibri" w:hAnsi="Calibri"/>
                <w:color w:val="2C3E50"/>
                <w:sz w:val="21"/>
                <w:szCs w:val="21"/>
              </w:rPr>
              <w:t xml:space="preserve">Handle the CompletableFuture callback — log success (partition + offset) and failure</w:t>
            </w:r>
          </w:p>
          <w:p>
            <w:pPr>
              <w:spacing w:before="30" w:after="30"/>
            </w:pPr>
            <w:r>
              <w:rPr>
                <w:rFonts w:ascii="Calibri" w:cs="Calibri" w:eastAsia="Calibri" w:hAnsi="Calibri"/>
                <w:color w:val="2C3E50"/>
                <w:sz w:val="21"/>
                <w:szCs w:val="21"/>
              </w:rPr>
              <w:t xml:space="preserve">Write the application.yml with: acks=all, enable-idempotence=true, retries=10, linger-ms=5, compression=snappy</w:t>
            </w:r>
          </w:p>
          <w:p>
            <w:pPr>
              <w:spacing w:before="30" w:after="30"/>
            </w:pPr>
            <w:r>
              <w:rPr>
                <w:rFonts w:ascii="Calibri" w:cs="Calibri" w:eastAsia="Calibri" w:hAnsi="Calibri"/>
                <w:color w:val="2C3E50"/>
                <w:sz w:val="21"/>
                <w:szCs w:val="21"/>
              </w:rPr>
              <w:t xml:space="preserve">Write a comment explaining: what happens if the broker has only 1 ISR and acks=all?</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Consumer with Manual Ack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Write a PaymentEventConsumer with @KafkaListener(ack-mode=MANUAL_IMMEDIATE)</w:t>
            </w:r>
          </w:p>
          <w:p>
            <w:pPr>
              <w:spacing w:before="30" w:after="30"/>
            </w:pPr>
            <w:r>
              <w:rPr>
                <w:rFonts w:ascii="Calibri" w:cs="Calibri" w:eastAsia="Calibri" w:hAnsi="Calibri"/>
                <w:color w:val="2C3E50"/>
                <w:sz w:val="21"/>
                <w:szCs w:val="21"/>
              </w:rPr>
              <w:t xml:space="preserve">Process each ConsumerRecord&lt;String, PaymentEvent&gt;: validate → enrich → save to DB</w:t>
            </w:r>
          </w:p>
          <w:p>
            <w:pPr>
              <w:spacing w:before="30" w:after="30"/>
            </w:pPr>
            <w:r>
              <w:rPr>
                <w:rFonts w:ascii="Calibri" w:cs="Calibri" w:eastAsia="Calibri" w:hAnsi="Calibri"/>
                <w:color w:val="2C3E50"/>
                <w:sz w:val="21"/>
                <w:szCs w:val="21"/>
              </w:rPr>
              <w:t xml:space="preserve">Only call ack.acknowledge() after successful DB save</w:t>
            </w:r>
          </w:p>
          <w:p>
            <w:pPr>
              <w:spacing w:before="30" w:after="30"/>
            </w:pPr>
            <w:r>
              <w:rPr>
                <w:rFonts w:ascii="Calibri" w:cs="Calibri" w:eastAsia="Calibri" w:hAnsi="Calibri"/>
                <w:color w:val="2C3E50"/>
                <w:sz w:val="21"/>
                <w:szCs w:val="21"/>
              </w:rPr>
              <w:t xml:space="preserve">If DB throws a transient exception (OptimisticLockException): throw it (will trigger retry)</w:t>
            </w:r>
          </w:p>
          <w:p>
            <w:pPr>
              <w:spacing w:before="30" w:after="30"/>
            </w:pPr>
            <w:r>
              <w:rPr>
                <w:rFonts w:ascii="Calibri" w:cs="Calibri" w:eastAsia="Calibri" w:hAnsi="Calibri"/>
                <w:color w:val="2C3E50"/>
                <w:sz w:val="21"/>
                <w:szCs w:val="21"/>
              </w:rPr>
              <w:t xml:space="preserve">If DB throws a business exception (DuplicateTransactionException): log, call ack.acknowledge() anyway (skip it)</w:t>
            </w:r>
          </w:p>
          <w:p>
            <w:pPr>
              <w:spacing w:before="30" w:after="30"/>
            </w:pPr>
            <w:r>
              <w:rPr>
                <w:rFonts w:ascii="Calibri" w:cs="Calibri" w:eastAsia="Calibri" w:hAnsi="Calibri"/>
                <w:color w:val="2C3E50"/>
                <w:sz w:val="21"/>
                <w:szCs w:val="21"/>
              </w:rPr>
              <w:t xml:space="preserve">Write the application.yml disabling auto-commit</w:t>
            </w:r>
          </w:p>
          <w:p>
            <w:pPr>
              <w:spacing w:before="30" w:after="30"/>
            </w:pPr>
            <w:r>
              <w:rPr>
                <w:rFonts w:ascii="Calibri" w:cs="Calibri" w:eastAsia="Calibri" w:hAnsi="Calibri"/>
                <w:color w:val="2C3E50"/>
                <w:sz w:val="21"/>
                <w:szCs w:val="21"/>
              </w:rPr>
              <w:t xml:space="preserve">Add MDC logging with transactionId and partition offset for every log line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Idempotent Consumer with Deduplication Table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Create a ProcessedTransaction entity: id, transactionId (unique), processedAt</w:t>
            </w:r>
          </w:p>
          <w:p>
            <w:pPr>
              <w:spacing w:before="30" w:after="30"/>
            </w:pPr>
            <w:r>
              <w:rPr>
                <w:rFonts w:ascii="Calibri" w:cs="Calibri" w:eastAsia="Calibri" w:hAnsi="Calibri"/>
                <w:color w:val="2C3E50"/>
                <w:sz w:val="21"/>
                <w:szCs w:val="21"/>
              </w:rPr>
              <w:t xml:space="preserve">In your consumer: check processedTxRepo.existsByTransactionId(txId) BEFORE processing</w:t>
            </w:r>
          </w:p>
          <w:p>
            <w:pPr>
              <w:spacing w:before="30" w:after="30"/>
            </w:pPr>
            <w:r>
              <w:rPr>
                <w:rFonts w:ascii="Calibri" w:cs="Calibri" w:eastAsia="Calibri" w:hAnsi="Calibri"/>
                <w:color w:val="2C3E50"/>
                <w:sz w:val="21"/>
                <w:szCs w:val="21"/>
              </w:rPr>
              <w:t xml:space="preserve">If exists: log warning, commit offset, return — skip the duplicate</w:t>
            </w:r>
          </w:p>
          <w:p>
            <w:pPr>
              <w:spacing w:before="30" w:after="30"/>
            </w:pPr>
            <w:r>
              <w:rPr>
                <w:rFonts w:ascii="Calibri" w:cs="Calibri" w:eastAsia="Calibri" w:hAnsi="Calibri"/>
                <w:color w:val="2C3E50"/>
                <w:sz w:val="21"/>
                <w:szCs w:val="21"/>
              </w:rPr>
              <w:t xml:space="preserve">If not exists: process payment AND insert ProcessedTransaction in the SAME @Transactional method</w:t>
            </w:r>
          </w:p>
          <w:p>
            <w:pPr>
              <w:spacing w:before="30" w:after="30"/>
            </w:pPr>
            <w:r>
              <w:rPr>
                <w:rFonts w:ascii="Calibri" w:cs="Calibri" w:eastAsia="Calibri" w:hAnsi="Calibri"/>
                <w:color w:val="2C3E50"/>
                <w:sz w:val="21"/>
                <w:szCs w:val="21"/>
              </w:rPr>
              <w:t xml:space="preserve">Only after DB commit: call ack.acknowledge()</w:t>
            </w:r>
          </w:p>
          <w:p>
            <w:pPr>
              <w:spacing w:before="30" w:after="30"/>
            </w:pPr>
            <w:r>
              <w:rPr>
                <w:rFonts w:ascii="Calibri" w:cs="Calibri" w:eastAsia="Calibri" w:hAnsi="Calibri"/>
                <w:color w:val="2C3E50"/>
                <w:sz w:val="21"/>
                <w:szCs w:val="21"/>
              </w:rPr>
              <w:t xml:space="preserve">Write a unit test: process the same event twice — verify payment logic runs exactly once, DB has exactly one ProcessedTransaction</w:t>
            </w:r>
          </w:p>
          <w:p>
            <w:pPr>
              <w:spacing w:before="30" w:after="30"/>
            </w:pPr>
            <w:r>
              <w:rPr>
                <w:rFonts w:ascii="Calibri" w:cs="Calibri" w:eastAsia="Calibri" w:hAnsi="Calibri"/>
                <w:color w:val="2C3E50"/>
                <w:sz w:val="21"/>
                <w:szCs w:val="21"/>
              </w:rPr>
              <w:t xml:space="preserve">Write a comment: TTL strategy — how would you expire old deduplication records?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@RetryableTopic with DLT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Add @RetryableTopic to your payment consumer: 3 retries, exponential backoff (1s, 2s, 4s), DLT suffix '.DLT'</w:t>
            </w:r>
          </w:p>
          <w:p>
            <w:pPr>
              <w:spacing w:before="30" w:after="30"/>
            </w:pPr>
            <w:r>
              <w:rPr>
                <w:rFonts w:ascii="Calibri" w:cs="Calibri" w:eastAsia="Calibri" w:hAnsi="Calibri"/>
                <w:color w:val="2C3E50"/>
                <w:sz w:val="21"/>
                <w:szCs w:val="21"/>
              </w:rPr>
              <w:t xml:space="preserve">Configure exclude = { BusinessValidationException.class } (send direct to DLT)</w:t>
            </w:r>
          </w:p>
          <w:p>
            <w:pPr>
              <w:spacing w:before="30" w:after="30"/>
            </w:pPr>
            <w:r>
              <w:rPr>
                <w:rFonts w:ascii="Calibri" w:cs="Calibri" w:eastAsia="Calibri" w:hAnsi="Calibri"/>
                <w:color w:val="2C3E50"/>
                <w:sz w:val="21"/>
                <w:szCs w:val="21"/>
              </w:rPr>
              <w:t xml:space="preserve">Write a @DltHandler method that: logs the failure, saves to a FailedTransaction DB table, sends an alert (mock method)</w:t>
            </w:r>
          </w:p>
          <w:p>
            <w:pPr>
              <w:spacing w:before="30" w:after="30"/>
            </w:pPr>
            <w:r>
              <w:rPr>
                <w:rFonts w:ascii="Calibri" w:cs="Calibri" w:eastAsia="Calibri" w:hAnsi="Calibri"/>
                <w:color w:val="2C3E50"/>
                <w:sz w:val="21"/>
                <w:szCs w:val="21"/>
              </w:rPr>
              <w:t xml:space="preserve">Write a test: throw a retryable exception — verify the consumer retries 3 times then routes to DLT</w:t>
            </w:r>
          </w:p>
          <w:p>
            <w:pPr>
              <w:spacing w:before="30" w:after="30"/>
            </w:pPr>
            <w:r>
              <w:rPr>
                <w:rFonts w:ascii="Calibri" w:cs="Calibri" w:eastAsia="Calibri" w:hAnsi="Calibri"/>
                <w:color w:val="2C3E50"/>
                <w:sz w:val="21"/>
                <w:szCs w:val="21"/>
              </w:rPr>
              <w:t xml:space="preserve">Write a test: throw BusinessValidationException — verify it goes directly to DLT without retries</w:t>
            </w:r>
          </w:p>
          <w:p>
            <w:pPr>
              <w:spacing w:before="30" w:after="30"/>
            </w:pPr>
            <w:r>
              <w:rPr>
                <w:rFonts w:ascii="Calibri" w:cs="Calibri" w:eastAsia="Calibri" w:hAnsi="Calibri"/>
                <w:color w:val="2C3E50"/>
                <w:sz w:val="21"/>
                <w:szCs w:val="21"/>
              </w:rPr>
              <w:t xml:space="preserve">Add: what retry topics does Spring create automatically for this config? Name them.</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Kafka Streams: Account Velocity Check  [18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Build a Kafka Streams topology for real-time fraud velocity detection</w:t>
            </w:r>
          </w:p>
          <w:p>
            <w:pPr>
              <w:spacing w:before="30" w:after="30"/>
            </w:pPr>
            <w:r>
              <w:rPr>
                <w:rFonts w:ascii="Calibri" w:cs="Calibri" w:eastAsia="Calibri" w:hAnsi="Calibri"/>
                <w:color w:val="2C3E50"/>
                <w:sz w:val="21"/>
                <w:szCs w:val="21"/>
              </w:rPr>
              <w:t xml:space="preserve">Source topic: payment.transactions (keyed by accountId)</w:t>
            </w:r>
          </w:p>
          <w:p>
            <w:pPr>
              <w:spacing w:before="30" w:after="30"/>
            </w:pPr>
            <w:r>
              <w:rPr>
                <w:rFonts w:ascii="Calibri" w:cs="Calibri" w:eastAsia="Calibri" w:hAnsi="Calibri"/>
                <w:color w:val="2C3E50"/>
                <w:sz w:val="21"/>
                <w:szCs w:val="21"/>
              </w:rPr>
              <w:t xml:space="preserve">Filter: only CARD payments with amount &gt; 10</w:t>
            </w:r>
          </w:p>
          <w:p>
            <w:pPr>
              <w:spacing w:before="30" w:after="30"/>
            </w:pPr>
            <w:r>
              <w:rPr>
                <w:rFonts w:ascii="Calibri" w:cs="Calibri" w:eastAsia="Calibri" w:hAnsi="Calibri"/>
                <w:color w:val="2C3E50"/>
                <w:sz w:val="21"/>
                <w:szCs w:val="21"/>
              </w:rPr>
              <w:t xml:space="preserve">Tumbling window aggregation: sum of amounts per accountId per 5-minute window</w:t>
            </w:r>
          </w:p>
          <w:p>
            <w:pPr>
              <w:spacing w:before="30" w:after="30"/>
            </w:pPr>
            <w:r>
              <w:rPr>
                <w:rFonts w:ascii="Calibri" w:cs="Calibri" w:eastAsia="Calibri" w:hAnsi="Calibri"/>
                <w:color w:val="2C3E50"/>
                <w:sz w:val="21"/>
                <w:szCs w:val="21"/>
              </w:rPr>
              <w:t xml:space="preserve">Alert sink: if windowed sum &gt; 5000 in 5 minutes, produce to fraud.velocity.alerts</w:t>
            </w:r>
          </w:p>
          <w:p>
            <w:pPr>
              <w:spacing w:before="30" w:after="30"/>
            </w:pPr>
            <w:r>
              <w:rPr>
                <w:rFonts w:ascii="Calibri" w:cs="Calibri" w:eastAsia="Calibri" w:hAnsi="Calibri"/>
                <w:color w:val="2C3E50"/>
                <w:sz w:val="21"/>
                <w:szCs w:val="21"/>
              </w:rPr>
              <w:t xml:space="preserve">FraudAlert record: accountId, totalAmount, windowStart, windowEnd, alertTime</w:t>
            </w:r>
          </w:p>
          <w:p>
            <w:pPr>
              <w:spacing w:before="30" w:after="30"/>
            </w:pPr>
            <w:r>
              <w:rPr>
                <w:rFonts w:ascii="Calibri" w:cs="Calibri" w:eastAsia="Calibri" w:hAnsi="Calibri"/>
                <w:color w:val="2C3E50"/>
                <w:sz w:val="21"/>
                <w:szCs w:val="21"/>
              </w:rPr>
              <w:t xml:space="preserve">Write the StreamsConfig bean with: application.id, bootstrap-servers, default serdes</w:t>
            </w:r>
          </w:p>
          <w:p>
            <w:pPr>
              <w:spacing w:before="30" w:after="30"/>
            </w:pPr>
            <w:r>
              <w:rPr>
                <w:rFonts w:ascii="Calibri" w:cs="Calibri" w:eastAsia="Calibri" w:hAnsi="Calibri"/>
                <w:color w:val="2C3E50"/>
                <w:sz w:val="21"/>
                <w:szCs w:val="21"/>
              </w:rPr>
              <w:t xml:space="preserve">Write a Kafka Streams unit test using TopologyTestDriver</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Consumer Lag Monitoring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Task:</w:t>
            </w:r>
          </w:p>
          <w:p>
            <w:pPr>
              <w:spacing w:before="30" w:after="30"/>
            </w:pPr>
            <w:r>
              <w:rPr>
                <w:rFonts w:ascii="Calibri" w:cs="Calibri" w:eastAsia="Calibri" w:hAnsi="Calibri"/>
                <w:color w:val="2C3E50"/>
                <w:sz w:val="21"/>
                <w:szCs w:val="21"/>
              </w:rPr>
              <w:t xml:space="preserve">Configure Micrometer + Prometheus in application.yml for Kafka consumer lag metrics</w:t>
            </w:r>
          </w:p>
          <w:p>
            <w:pPr>
              <w:spacing w:before="30" w:after="30"/>
            </w:pPr>
            <w:r>
              <w:rPr>
                <w:rFonts w:ascii="Calibri" w:cs="Calibri" w:eastAsia="Calibri" w:hAnsi="Calibri"/>
                <w:color w:val="2C3E50"/>
                <w:sz w:val="21"/>
                <w:szCs w:val="21"/>
              </w:rPr>
              <w:t xml:space="preserve">Write a LagMonitorService that uses KafkaAdmin to query consumer group offsets</w:t>
            </w:r>
          </w:p>
          <w:p>
            <w:pPr>
              <w:spacing w:before="30" w:after="30"/>
            </w:pPr>
            <w:r>
              <w:rPr>
                <w:rFonts w:ascii="Calibri" w:cs="Calibri" w:eastAsia="Calibri" w:hAnsi="Calibri"/>
                <w:color w:val="2C3E50"/>
                <w:sz w:val="21"/>
                <w:szCs w:val="21"/>
              </w:rPr>
              <w:t xml:space="preserve">Calculate lag per partition: latestOffset - committedOffset</w:t>
            </w:r>
          </w:p>
          <w:p>
            <w:pPr>
              <w:spacing w:before="30" w:after="30"/>
            </w:pPr>
            <w:r>
              <w:rPr>
                <w:rFonts w:ascii="Calibri" w:cs="Calibri" w:eastAsia="Calibri" w:hAnsi="Calibri"/>
                <w:color w:val="2C3E50"/>
                <w:sz w:val="21"/>
                <w:szCs w:val="21"/>
              </w:rPr>
              <w:t xml:space="preserve">Expose a /admin/kafka/lag endpoint returning lag per (group, topic, partition)</w:t>
            </w:r>
          </w:p>
          <w:p>
            <w:pPr>
              <w:spacing w:before="30" w:after="30"/>
            </w:pPr>
            <w:r>
              <w:rPr>
                <w:rFonts w:ascii="Calibri" w:cs="Calibri" w:eastAsia="Calibri" w:hAnsi="Calibri"/>
                <w:color w:val="2C3E50"/>
                <w:sz w:val="21"/>
                <w:szCs w:val="21"/>
              </w:rPr>
              <w:t xml:space="preserve">Write a @Scheduled method that logs a warning if any partition lag &gt; 1000</w:t>
            </w:r>
          </w:p>
          <w:p>
            <w:pPr>
              <w:spacing w:before="30" w:after="30"/>
            </w:pPr>
            <w:r>
              <w:rPr>
                <w:rFonts w:ascii="Calibri" w:cs="Calibri" w:eastAsia="Calibri" w:hAnsi="Calibri"/>
                <w:color w:val="2C3E50"/>
                <w:sz w:val="21"/>
                <w:szCs w:val="21"/>
              </w:rPr>
              <w:t xml:space="preserve">Bonus: write the Prometheus alerting rule YAML that would fire an alert if lag &gt; 10000 for 5 minutes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BOSS: Full Payment Pipeline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Connect everything from Days 5-7 in one pipeline:</w:t>
            </w:r>
          </w:p>
          <w:p>
            <w:pPr>
              <w:spacing w:before="0" w:after="0"/>
            </w:pPr>
            <w:r>
              <w:rPr>
                <w:rFonts w:ascii="Calibri" w:cs="Calibri" w:eastAsia="Calibri" w:hAnsi="Calibri"/>
                <w:color w:val="2C3E50"/>
                <w:sz w:val="21"/>
                <w:szCs w:val="21"/>
              </w:rPr>
              <w:t xml:space="preserve">Build a complete payment processing pipeline: 1) PaymentController POST /payments — validates request, saves to DB with status PENDING, publishes to payment.raw via Outbox Pattern. 2) OutboxProcessor — polls outbox table every 500ms, publishes to Kafka, marks PUBLISHED. 3) PaymentConsumer — @RetryableTopic (3 retries), deduplication check, process payment (call mock fraud check, deduct balance, save COMPLETED), manual ack. 4) Kafka Streams topology — reads from payment.raw, counts transactions per account per minute, routes accounts with &gt; 10 tx/min to payment.rate.limited topic. 5) RateLimitConsumer — listens to payment.rate.limited, updates account status to RATE_LIMITED. This is a real microservice pattern — explain the data flow in a README comment.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4:00 – 5:00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Mock Interview — Kafka Expert Level</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Format — answer these as you would in a Goldman Sachs or fintech interview:</w:t>
            </w:r>
          </w:p>
          <w:p>
            <w:pPr>
              <w:spacing w:before="0" w:after="0"/>
            </w:pPr>
            <w:r>
              <w:rPr>
                <w:rFonts w:ascii="Calibri" w:cs="Calibri" w:eastAsia="Calibri" w:hAnsi="Calibri"/>
                <w:color w:val="2C3E50"/>
                <w:sz w:val="21"/>
                <w:szCs w:val="21"/>
              </w:rPr>
              <w:t xml:space="preserve">14 rapid-fire questions (2 min each = 28 min). Then 3 scenario questions (10-11 min each = 32 min). For scenarios: always connect to your VISA real-time payment system experience. That real production context is a competitive advantage — use it.</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Rapid-Fire Round — 14 Questions (28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What guarantees does Kafka provide for message ordering?</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acks=all + min.insync.replicas=2 — explain what this combination guarantees.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Consumer group with 5 consumers and 3 partitions — what happens?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What triggers a consumer group rebalance?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Auto-commit — what are the two failure modes?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What is the difference between enable.idempotence and Kafka transactions?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@RetryableTopic — what happens after all retries are exhausted?</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KStream vs KTable — what are their semantics (INSERT-only vs UPSERT)?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What is consumer lag and what does growing lag indicate?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Partition key — what happens if you do not provide one?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Q11: Log compaction — when would you use a compacted topic vs a regular topic?</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Q12: What is the ISR and how is it related to acks=all?</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Q13: linger.ms=0 vs linger.ms=10 — trade-off in one sentence.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Q14: Kafka Connect Debezium — what is it and what problem does it solve?</w:t>
      </w:r>
    </w:p>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Round — 3 Production Scenarios (32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S1 (10 min): Your VISA real-time payment consumer suddenly starts experiencing growing lag — it was processing at 5,000 messages/second and is now at 500 msg/sec while the producer is still at 5,000 msg/sec. Walk through your investigation: what metrics do you check first, what are the top 5 possible root causes (ordered by likelihood), what are the immediate mitigation actions, and what is the fix for the most likely cause?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S2 (11 min): Design the event-driven architecture for a real-time fraud detection system for a payment network processing 100,000 transactions per second. Requirements: detect velocity fraud (&gt; 5,000 spent in 5 minutes), detect geographic anomaly (transaction in city A, then city B 10 minutes later when physically impossible), alert the risk team within 500ms of detection, store all alerts for compliance. Design the Kafka topics, partition strategy, consumer groups, and Kafka Streams topologies.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(11 min): Your team needs to implement exactly-once payment processing — a payment must be charged exactly once even if the consumer restarts, the broker is slow, or the network is flaky. Walk through three different implementation approaches (Kafka transactions EOS, at-least-once with idempotent consumer + deduplication table, Outbox Pattern + idempotent consumer), explain the trade-offs of each, and explain which approach you used in the VISA system and why.</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5:00 – 5:30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Daily Review and Self-Assessment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End of Day 7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acks=all + min.insync.replicas=2 + replication.factor=3 in 60 seconds?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group parallelism rule: state it precisely (partitions vs consumers)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Auto-commit two failure modes: can you name both without notes?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Idempotent consumer pattern: what are the 4 steps?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Kafka Streams: KStream vs KTable — INSERT-only vs UPSERT — can you explain with examples?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Done / Partial / Not done — be honest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Identify your 2 weakest Kafka topics for warm-up tomorrow</w:t>
      </w:r>
    </w:p>
    <w:p>
      <w:pPr>
        <w:spacing w:before="45" w:after="0"/>
      </w:pPr>
      <w:r>
        <w:t xml:space="preserve"/>
      </w:r>
    </w:p>
    <w:p>
      <w:pPr>
        <w:spacing w:before="170" w:after="7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Kafka architecture — partitions, offsets, ISR, replication</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Producer — acks, idempotence, batching, partition key</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Consumer groups — parallelism ceiling, rebalance triggers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Offset commit strategies — auto-commit danger, manual ack</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Delivery guarantees — at-most, at-least, exactly-once</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Spring Kafka — @RetryableTopic, DLT, @DltHandler</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Kafka Streams — KStream, KTable, windowed aggregations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Production — consumer lag, MSK, topic configuration</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Coding Lab — 7 exercises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Done / Partial / Not done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Day 7 Complete — Kafka Is Now Your Sharpest Interview Weapon:</w:t>
            </w:r>
          </w:p>
          <w:p>
            <w:pPr>
              <w:spacing w:before="0" w:after="0"/>
            </w:pPr>
            <w:r>
              <w:rPr>
                <w:rFonts w:ascii="Calibri" w:cs="Calibri" w:eastAsia="Calibri" w:hAnsi="Calibri"/>
                <w:color w:val="2C3E50"/>
                <w:sz w:val="21"/>
                <w:szCs w:val="21"/>
              </w:rPr>
              <w:t xml:space="preserve">You combined deep Kafka knowledge with real production experience from the VISA payment system. That combination — 'I know the theory AND I built this at scale' — is what separates candidates who get offers from those who get polite rejections. The exactly-once payment processing scenario question is going to come up in every fintech and banking interview. You now have three answer paths ready. Day 8 is AWS deep dive — S3, CloudWatch, EC2, IAM, and Terraform, all of which you have direct Deloitte production experience with.</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8 — AWS Deep Dive + Terraform</w:t>
            </w:r>
          </w:p>
          <w:p>
            <w:pPr>
              <w:spacing w:before="0" w:after="0"/>
            </w:pPr>
            <w:r>
              <w:rPr>
                <w:rFonts w:ascii="Calibri" w:cs="Calibri" w:eastAsia="Calibri" w:hAnsi="Calibri"/>
                <w:color w:val="2C3E50"/>
                <w:sz w:val="21"/>
                <w:szCs w:val="21"/>
              </w:rPr>
              <w:t xml:space="preserve">S3 internals (presigned URLs, lifecycle policies, cross-region replication), CloudWatch (custom metrics, log groups, alarms, dashboards), EC2 + Auto Scaling Groups, IAM (roles vs users, policies, cross-account), Lambda integration, and Terraform (modules, state management, remote state in S3, your Deloitte enterprise registry experience). Your AWS work at Deloitte is the foundation — Day 8 builds the vocabulary around it.</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7 of 60  ·  Kafka Deep Dive  ·  Prepared for Md Zuber</w:t>
      </w:r>
    </w:p>
    <w:p>
      <w:pPr>
        <w:spacing w:before="0" w:after="75"/>
        <w:jc w:val="center"/>
      </w:pPr>
      <w:r>
        <w:rPr>
          <w:rFonts w:ascii="Calibri" w:cs="Calibri" w:eastAsia="Calibri" w:hAnsi="Calibri"/>
          <w:i/>
          <w:iCs/>
          <w:color w:val="1A56A8"/>
          <w:sz w:val="20"/>
          <w:szCs w:val="20"/>
        </w:rPr>
        <w:t xml:space="preserve">"Every message either matters or it doesn't. If it matters, build for exactly-once. If it doesn't, build for throughput."</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2026-03-12T01:03:26.147Z</dcterms:created>
  <dcterms:modified xsi:type="dcterms:W3CDTF">2026-03-12T01:03:26.148Z</dcterms:modified>
</cp:coreProperties>
</file>

<file path=docProps/custom.xml><?xml version="1.0" encoding="utf-8"?>
<Properties xmlns="http://schemas.openxmlformats.org/officeDocument/2006/custom-properties" xmlns:vt="http://schemas.openxmlformats.org/officeDocument/2006/docPropsVTypes"/>
</file>