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2"/>
        <w:rPr>
          <w:sz w:val="20"/>
        </w:rPr>
      </w:pPr>
    </w:p>
    <w:p>
      <w:pPr>
        <w:spacing w:line="20" w:lineRule="exact"/>
        <w:ind w:left="47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8105" cy="12700"/>
                <wp:effectExtent l="9525" t="0" r="4445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158105" cy="12700"/>
                          <a:chExt cx="515810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24"/>
                            <a:ext cx="515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105" h="0">
                                <a:moveTo>
                                  <a:pt x="0" y="0"/>
                                </a:moveTo>
                                <a:lnTo>
                                  <a:pt x="5158041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6.15pt;height:1pt;mso-position-horizontal-relative:char;mso-position-vertical-relative:line" id="docshapegroup4" coordorigin="0,0" coordsize="8123,20">
                <v:line style="position:absolute" from="0,10" to="8123,10" stroked="true" strokeweight=".996pt" strokecolor="#1f4d7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line="292" w:lineRule="auto"/>
      </w:pPr>
      <w:bookmarkStart w:name="Midterm Questions" w:id="1"/>
      <w:bookmarkEnd w:id="1"/>
      <w:r>
        <w:rPr>
          <w:b w:val="0"/>
        </w:rPr>
      </w:r>
      <w:r>
        <w:rPr>
          <w:color w:val="1F4D79"/>
        </w:rPr>
        <w:t>CENG</w:t>
      </w:r>
      <w:r>
        <w:rPr>
          <w:color w:val="1F4D79"/>
          <w:spacing w:val="-2"/>
        </w:rPr>
        <w:t> </w:t>
      </w:r>
      <w:r>
        <w:rPr>
          <w:color w:val="1F4D79"/>
        </w:rPr>
        <w:t>467</w:t>
      </w:r>
      <w:r>
        <w:rPr>
          <w:color w:val="1F4D79"/>
          <w:spacing w:val="-1"/>
        </w:rPr>
        <w:t> </w:t>
      </w:r>
      <w:r>
        <w:rPr>
          <w:color w:val="1F4D79"/>
        </w:rPr>
        <w:t>–</w:t>
      </w:r>
      <w:r>
        <w:rPr>
          <w:color w:val="1F4D79"/>
          <w:spacing w:val="-2"/>
        </w:rPr>
        <w:t> </w:t>
      </w:r>
      <w:r>
        <w:rPr>
          <w:color w:val="1F4D79"/>
        </w:rPr>
        <w:t>Natural</w:t>
      </w:r>
      <w:r>
        <w:rPr>
          <w:color w:val="1F4D79"/>
          <w:spacing w:val="-2"/>
        </w:rPr>
        <w:t> </w:t>
      </w:r>
      <w:r>
        <w:rPr>
          <w:color w:val="1F4D79"/>
        </w:rPr>
        <w:t>Language</w:t>
      </w:r>
      <w:r>
        <w:rPr>
          <w:color w:val="1F4D79"/>
          <w:spacing w:val="-1"/>
        </w:rPr>
        <w:t> </w:t>
      </w:r>
      <w:r>
        <w:rPr>
          <w:color w:val="1F4D79"/>
        </w:rPr>
        <w:t>Understanding</w:t>
      </w:r>
      <w:r>
        <w:rPr>
          <w:color w:val="1F4D79"/>
          <w:spacing w:val="-2"/>
        </w:rPr>
        <w:t> </w:t>
      </w:r>
      <w:r>
        <w:rPr>
          <w:color w:val="1F4D79"/>
        </w:rPr>
        <w:t>and </w:t>
      </w:r>
      <w:r>
        <w:rPr>
          <w:color w:val="1F4D79"/>
          <w:spacing w:val="-2"/>
        </w:rPr>
        <w:t>Generation</w:t>
      </w:r>
    </w:p>
    <w:p>
      <w:pPr>
        <w:pStyle w:val="Heading2"/>
      </w:pPr>
      <w:r>
        <w:rPr>
          <w:color w:val="1F4D79"/>
        </w:rPr>
        <w:t>Take-Home</w:t>
      </w:r>
      <w:r>
        <w:rPr>
          <w:color w:val="1F4D79"/>
          <w:spacing w:val="-2"/>
        </w:rPr>
        <w:t> </w:t>
      </w:r>
      <w:r>
        <w:rPr>
          <w:color w:val="1F4D79"/>
        </w:rPr>
        <w:t>Midterm</w:t>
      </w:r>
      <w:r>
        <w:rPr>
          <w:color w:val="1F4D79"/>
          <w:spacing w:val="-2"/>
        </w:rPr>
        <w:t> Examination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1774088</wp:posOffset>
                </wp:positionH>
                <wp:positionV relativeFrom="paragraph">
                  <wp:posOffset>225584</wp:posOffset>
                </wp:positionV>
                <wp:extent cx="401192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119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1929" h="0">
                              <a:moveTo>
                                <a:pt x="0" y="0"/>
                              </a:moveTo>
                              <a:lnTo>
                                <a:pt x="401182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692001pt;margin-top:17.762522pt;width:315.9pt;height:.1pt;mso-position-horizontal-relative:page;mso-position-vertical-relative:paragraph;z-index:-15728128;mso-wrap-distance-left:0;mso-wrap-distance-right:0" id="docshape5" coordorigin="2794,355" coordsize="6318,0" path="m2794,355l9112,355e" filled="false" stroked="true" strokeweight=".498pt" strokecolor="#1f4d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655" w:val="left" w:leader="none"/>
        </w:tabs>
        <w:spacing w:before="227"/>
        <w:ind w:left="1045" w:right="0" w:firstLine="0"/>
        <w:jc w:val="left"/>
        <w:rPr>
          <w:sz w:val="24"/>
        </w:rPr>
      </w:pPr>
      <w:r>
        <w:rPr>
          <w:b/>
          <w:sz w:val="24"/>
        </w:rPr>
        <w:t>Deadline:</w:t>
      </w:r>
      <w:r>
        <w:rPr>
          <w:b/>
          <w:spacing w:val="18"/>
          <w:sz w:val="24"/>
        </w:rPr>
        <w:t> </w:t>
      </w:r>
      <w:r>
        <w:rPr>
          <w:sz w:val="24"/>
        </w:rPr>
        <w:t>30</w:t>
      </w:r>
      <w:r>
        <w:rPr>
          <w:spacing w:val="-6"/>
          <w:sz w:val="24"/>
        </w:rPr>
        <w:t> </w:t>
      </w:r>
      <w:r>
        <w:rPr>
          <w:sz w:val="24"/>
        </w:rPr>
        <w:t>Nisan</w:t>
      </w:r>
      <w:r>
        <w:rPr>
          <w:spacing w:val="-7"/>
          <w:sz w:val="24"/>
        </w:rPr>
        <w:t> </w:t>
      </w:r>
      <w:r>
        <w:rPr>
          <w:sz w:val="24"/>
        </w:rPr>
        <w:t>2026,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23:59</w:t>
      </w:r>
      <w:r>
        <w:rPr>
          <w:sz w:val="24"/>
        </w:rPr>
        <w:tab/>
      </w:r>
      <w:r>
        <w:rPr>
          <w:b/>
          <w:spacing w:val="-2"/>
          <w:sz w:val="24"/>
        </w:rPr>
        <w:t>Type:</w:t>
      </w:r>
      <w:r>
        <w:rPr>
          <w:b/>
          <w:spacing w:val="4"/>
          <w:sz w:val="24"/>
        </w:rPr>
        <w:t> </w:t>
      </w:r>
      <w:r>
        <w:rPr>
          <w:spacing w:val="-2"/>
          <w:sz w:val="24"/>
        </w:rPr>
        <w:t>Individual</w:t>
      </w:r>
    </w:p>
    <w:p>
      <w:pPr>
        <w:tabs>
          <w:tab w:pos="4655" w:val="left" w:leader="none"/>
        </w:tabs>
        <w:spacing w:before="57"/>
        <w:ind w:left="1045" w:right="0" w:firstLine="0"/>
        <w:jc w:val="left"/>
        <w:rPr>
          <w:sz w:val="24"/>
        </w:rPr>
      </w:pPr>
      <w:r>
        <w:rPr>
          <w:b/>
          <w:sz w:val="24"/>
        </w:rPr>
        <w:t>Weight:</w:t>
      </w:r>
      <w:r>
        <w:rPr>
          <w:b/>
          <w:spacing w:val="-3"/>
          <w:sz w:val="24"/>
        </w:rPr>
        <w:t> </w:t>
      </w:r>
      <w:r>
        <w:rPr>
          <w:spacing w:val="-5"/>
          <w:sz w:val="24"/>
        </w:rPr>
        <w:t>30%</w:t>
      </w:r>
      <w:r>
        <w:rPr>
          <w:sz w:val="24"/>
        </w:rPr>
        <w:tab/>
      </w:r>
      <w:r>
        <w:rPr>
          <w:b/>
          <w:spacing w:val="-2"/>
          <w:sz w:val="24"/>
        </w:rPr>
        <w:t>Instructor: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Prof.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Dr. </w:t>
      </w:r>
      <w:r>
        <w:rPr>
          <w:spacing w:val="-3"/>
          <w:sz w:val="24"/>
        </w:rPr>
        <w:t>A</w:t>
      </w:r>
      <w:r>
        <w:rPr>
          <w:spacing w:val="18"/>
          <w:sz w:val="24"/>
        </w:rPr>
        <w:t>yt</w:t>
      </w:r>
      <w:r>
        <w:rPr>
          <w:spacing w:val="17"/>
          <w:sz w:val="24"/>
        </w:rPr>
        <w:t>u</w:t>
      </w:r>
      <w:r>
        <w:rPr>
          <w:spacing w:val="-82"/>
          <w:sz w:val="24"/>
        </w:rPr>
        <w:t>g</w:t>
      </w:r>
      <w:r>
        <w:rPr>
          <w:spacing w:val="18"/>
          <w:sz w:val="24"/>
        </w:rPr>
        <w:t>˘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Onan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203115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99332pt;width:451.3pt;height:.1pt;mso-position-horizontal-relative:page;mso-position-vertical-relative:paragraph;z-index:-15727616;mso-wrap-distance-left:0;mso-wrap-distance-right:0" id="docshape6" coordorigin="1440,320" coordsize="9026,0" path="m1440,320l10466,3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462933</wp:posOffset>
                </wp:positionV>
                <wp:extent cx="5731510" cy="25869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1510" cy="2586990"/>
                          <a:chExt cx="5731510" cy="25869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76638"/>
                            <a:ext cx="57315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0160">
                                <a:moveTo>
                                  <a:pt x="0" y="10122"/>
                                </a:moveTo>
                                <a:lnTo>
                                  <a:pt x="5731274" y="10122"/>
                                </a:lnTo>
                                <a:lnTo>
                                  <a:pt x="57312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122" y="198334"/>
                            <a:ext cx="5711190" cy="23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190" h="2378710">
                                <a:moveTo>
                                  <a:pt x="5711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8303"/>
                                </a:lnTo>
                                <a:lnTo>
                                  <a:pt x="5711029" y="2378303"/>
                                </a:lnTo>
                                <a:lnTo>
                                  <a:pt x="5711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22220" y="749781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0">
                                <a:moveTo>
                                  <a:pt x="0" y="0"/>
                                </a:moveTo>
                                <a:lnTo>
                                  <a:pt x="45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34855" y="749781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0">
                                <a:moveTo>
                                  <a:pt x="0" y="0"/>
                                </a:moveTo>
                                <a:lnTo>
                                  <a:pt x="45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198334"/>
                            <a:ext cx="5731510" cy="237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92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submit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archive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named:</w:t>
                              </w:r>
                            </w:p>
                            <w:p>
                              <w:pPr>
                                <w:spacing w:before="25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CENG467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Midterm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&lt;StudentID&gt;.zip</w:t>
                              </w:r>
                            </w:p>
                            <w:p>
                              <w:pPr>
                                <w:spacing w:line="332" w:lineRule="exact" w:before="201"/>
                                <w:ind w:left="192" w:right="160" w:hanging="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submission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structured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written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8"/>
                                  <w:position w:val="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8"/>
                                  <w:position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along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fully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reproducible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code.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clearly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formulation,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methodological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decisions, </w:t>
                              </w:r>
                              <w:r>
                                <w:rPr>
                                  <w:sz w:val="24"/>
                                </w:rPr>
                                <w:t>experimental setup, evaluation process, and findings.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 claims must be supported with appropriate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discussion.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repository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(GitHub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Colab)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 be included.</w:t>
                              </w:r>
                            </w:p>
                            <w:p>
                              <w:pPr>
                                <w:spacing w:line="276" w:lineRule="auto" w:before="158"/>
                                <w:ind w:left="192" w:right="19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Submission method: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Send the midterm via email to </w:t>
                              </w:r>
                              <w:hyperlink r:id="rId7"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aytugonan@iyte.edu.tr</w:t>
                                </w:r>
                              </w:hyperlink>
                              <w:r>
                                <w:rPr>
                                  <w:rFonts w:ascii="Calibri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sz w:val="24"/>
                                </w:rPr>
                                <w:t>upload it to the designated folder on Microsoft Teams.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Both actions are required.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198755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92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6.45142pt;width:451.3pt;height:203.7pt;mso-position-horizontal-relative:page;mso-position-vertical-relative:paragraph;z-index:-15727104;mso-wrap-distance-left:0;mso-wrap-distance-right:0" id="docshapegroup7" coordorigin="1440,729" coordsize="9026,4074">
                <v:rect style="position:absolute;left:1440;top:4786;width:9026;height:16" id="docshape8" filled="true" fillcolor="#1f4d79" stroked="false">
                  <v:fill type="solid"/>
                </v:rect>
                <v:rect style="position:absolute;left:1455;top:1041;width:8994;height:3746" id="docshape9" filled="true" fillcolor="#f4f4f4" stroked="false">
                  <v:fill type="solid"/>
                </v:rect>
                <v:line style="position:absolute" from="4940,1910" to="5011,1910" stroked="true" strokeweight=".398pt" strokecolor="#000000">
                  <v:stroke dashstyle="solid"/>
                </v:line>
                <v:line style="position:absolute" from="5904,1910" to="5976,1910" stroked="true" strokeweight=".398pt" strokecolor="#000000">
                  <v:stroke dashstyle="solid"/>
                </v:line>
                <v:shape style="position:absolute;left:1440;top:1041;width:9026;height:3746" type="#_x0000_t202" id="docshape10" filled="false" stroked="false">
                  <v:textbox inset="0,0,0,0">
                    <w:txbxContent>
                      <w:p>
                        <w:pPr>
                          <w:spacing w:before="117"/>
                          <w:ind w:left="192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student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submit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single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archive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named:</w:t>
                        </w:r>
                      </w:p>
                      <w:p>
                        <w:pPr>
                          <w:spacing w:before="251"/>
                          <w:ind w:left="0" w:right="0" w:firstLine="0"/>
                          <w:jc w:val="center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CENG467</w:t>
                        </w:r>
                        <w:r>
                          <w:rPr>
                            <w:rFonts w:ascii="Calibri"/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Midterm</w:t>
                        </w:r>
                        <w:r>
                          <w:rPr>
                            <w:rFonts w:ascii="Calibri"/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&lt;StudentID&gt;.zip</w:t>
                        </w:r>
                      </w:p>
                      <w:p>
                        <w:pPr>
                          <w:spacing w:line="332" w:lineRule="exact" w:before="201"/>
                          <w:ind w:left="192" w:right="160" w:hanging="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submission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must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include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structured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report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written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</w:t>
                        </w:r>
                        <w:r>
                          <w:rPr>
                            <w:spacing w:val="-8"/>
                            <w:position w:val="4"/>
                            <w:sz w:val="17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T</w:t>
                        </w:r>
                        <w:r>
                          <w:rPr>
                            <w:spacing w:val="-8"/>
                            <w:position w:val="-4"/>
                            <w:sz w:val="24"/>
                          </w:rPr>
                          <w:t>E</w:t>
                        </w:r>
                        <w:r>
                          <w:rPr>
                            <w:spacing w:val="-8"/>
                            <w:sz w:val="24"/>
                          </w:rPr>
                          <w:t>X,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along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with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fully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reproducible </w:t>
                        </w:r>
                        <w:r>
                          <w:rPr>
                            <w:spacing w:val="-2"/>
                            <w:sz w:val="24"/>
                          </w:rPr>
                          <w:t>code.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report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should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clearly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describe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problem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formulation,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methodological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decisions, </w:t>
                        </w:r>
                        <w:r>
                          <w:rPr>
                            <w:sz w:val="24"/>
                          </w:rPr>
                          <w:t>experimental setup, evaluation process, and findings.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 claims must be supported with appropriate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discussion.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repository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link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(GitHub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Colab)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 be included.</w:t>
                        </w:r>
                      </w:p>
                      <w:p>
                        <w:pPr>
                          <w:spacing w:line="276" w:lineRule="auto" w:before="158"/>
                          <w:ind w:left="192" w:right="19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Submission method: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Send the midterm via email to </w:t>
                        </w:r>
                        <w:hyperlink r:id="rId7">
                          <w:r>
                            <w:rPr>
                              <w:rFonts w:ascii="Calibri"/>
                              <w:sz w:val="24"/>
                            </w:rPr>
                            <w:t>aytugonan@iyte.edu.tr</w:t>
                          </w:r>
                        </w:hyperlink>
                        <w:r>
                          <w:rPr>
                            <w:rFonts w:ascii="Calibri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 </w:t>
                        </w:r>
                        <w:r>
                          <w:rPr>
                            <w:sz w:val="24"/>
                          </w:rPr>
                          <w:t>upload it to the designated folder on Microsoft Teams.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Both actions are required.</w:t>
                        </w:r>
                      </w:p>
                    </w:txbxContent>
                  </v:textbox>
                  <w10:wrap type="none"/>
                </v:shape>
                <v:shape style="position:absolute;left:1440;top:729;width:9026;height:313" type="#_x0000_t202" id="docshape11" filled="true" fillcolor="#1f4d79" stroked="false">
                  <v:textbox inset="0,0,0,0">
                    <w:txbxContent>
                      <w:p>
                        <w:pPr>
                          <w:spacing w:before="29"/>
                          <w:ind w:left="192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Submission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Format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Deliverables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Heading4"/>
        <w:spacing w:before="251"/>
        <w:ind w:left="3" w:right="151"/>
        <w:jc w:val="center"/>
      </w:pPr>
      <w:r>
        <w:rPr/>
        <w:t>Academic</w:t>
      </w:r>
      <w:r>
        <w:rPr>
          <w:spacing w:val="-13"/>
        </w:rPr>
        <w:t> </w:t>
      </w:r>
      <w:r>
        <w:rPr/>
        <w:t>Integrity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Experimental</w:t>
      </w:r>
      <w:r>
        <w:rPr>
          <w:spacing w:val="-12"/>
        </w:rPr>
        <w:t> </w:t>
      </w:r>
      <w:r>
        <w:rPr>
          <w:spacing w:val="-2"/>
        </w:rPr>
        <w:t>Rules</w:t>
      </w:r>
    </w:p>
    <w:p>
      <w:pPr>
        <w:pStyle w:val="BodyText"/>
        <w:spacing w:line="288" w:lineRule="auto" w:before="56"/>
        <w:ind w:left="348" w:right="488" w:hanging="9"/>
        <w:jc w:val="center"/>
      </w:pPr>
      <w:r>
        <w:rPr/>
        <w:t>All work must be strictly individual.</w:t>
      </w:r>
      <w:r>
        <w:rPr>
          <w:spacing w:val="35"/>
        </w:rPr>
        <w:t> </w:t>
      </w:r>
      <w:r>
        <w:rPr/>
        <w:t>Any external sources must be properly cited.</w:t>
      </w:r>
      <w:r>
        <w:rPr>
          <w:spacing w:val="35"/>
        </w:rPr>
        <w:t> </w:t>
      </w:r>
      <w:r>
        <w:rPr/>
        <w:t>All experiments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reproducible,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clearly</w:t>
      </w:r>
      <w:r>
        <w:rPr>
          <w:spacing w:val="-12"/>
        </w:rPr>
        <w:t> </w:t>
      </w:r>
      <w:r>
        <w:rPr/>
        <w:t>specified</w:t>
      </w:r>
      <w:r>
        <w:rPr>
          <w:spacing w:val="-12"/>
        </w:rPr>
        <w:t> </w:t>
      </w:r>
      <w:r>
        <w:rPr/>
        <w:t>hyperparameters,</w:t>
      </w:r>
      <w:r>
        <w:rPr>
          <w:spacing w:val="-12"/>
        </w:rPr>
        <w:t> </w:t>
      </w:r>
      <w:r>
        <w:rPr/>
        <w:t>random seeds, and environment configurations.</w:t>
      </w:r>
    </w:p>
    <w:p>
      <w:pPr>
        <w:pStyle w:val="BodyText"/>
        <w:spacing w:line="288" w:lineRule="auto" w:before="3"/>
        <w:ind w:left="169" w:right="309"/>
        <w:jc w:val="center"/>
      </w:pPr>
      <w:r>
        <w:rPr/>
        <w:t>Students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consistent</w:t>
      </w:r>
      <w:r>
        <w:rPr>
          <w:spacing w:val="-14"/>
        </w:rPr>
        <w:t> </w:t>
      </w:r>
      <w:r>
        <w:rPr/>
        <w:t>dataset</w:t>
      </w:r>
      <w:r>
        <w:rPr>
          <w:spacing w:val="-14"/>
        </w:rPr>
        <w:t> </w:t>
      </w:r>
      <w:r>
        <w:rPr/>
        <w:t>splits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preprocessing</w:t>
      </w:r>
      <w:r>
        <w:rPr>
          <w:spacing w:val="-14"/>
        </w:rPr>
        <w:t> </w:t>
      </w:r>
      <w:r>
        <w:rPr/>
        <w:t>pipelines</w:t>
      </w:r>
      <w:r>
        <w:rPr>
          <w:spacing w:val="-14"/>
        </w:rPr>
        <w:t> </w:t>
      </w:r>
      <w:r>
        <w:rPr/>
        <w:t>across</w:t>
      </w:r>
      <w:r>
        <w:rPr>
          <w:spacing w:val="-14"/>
        </w:rPr>
        <w:t> </w:t>
      </w:r>
      <w:r>
        <w:rPr/>
        <w:t>models</w:t>
      </w:r>
      <w:r>
        <w:rPr>
          <w:spacing w:val="-14"/>
        </w:rPr>
        <w:t> </w:t>
      </w:r>
      <w:r>
        <w:rPr/>
        <w:t>unless explicitly</w:t>
      </w:r>
      <w:r>
        <w:rPr>
          <w:spacing w:val="-4"/>
        </w:rPr>
        <w:t> </w:t>
      </w:r>
      <w:r>
        <w:rPr/>
        <w:t>performing</w:t>
      </w:r>
      <w:r>
        <w:rPr>
          <w:spacing w:val="-4"/>
        </w:rPr>
        <w:t> </w:t>
      </w:r>
      <w:r>
        <w:rPr/>
        <w:t>controlled</w:t>
      </w:r>
      <w:r>
        <w:rPr>
          <w:spacing w:val="-4"/>
        </w:rPr>
        <w:t> </w:t>
      </w:r>
      <w:r>
        <w:rPr/>
        <w:t>comparisons.</w:t>
      </w:r>
      <w:r>
        <w:rPr>
          <w:spacing w:val="22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final </w:t>
      </w:r>
      <w:r>
        <w:rPr>
          <w:spacing w:val="-2"/>
        </w:rPr>
        <w:t>evaluation.</w:t>
      </w:r>
    </w:p>
    <w:p>
      <w:pPr>
        <w:spacing w:line="288" w:lineRule="auto" w:before="75"/>
        <w:ind w:left="105" w:right="258" w:firstLine="0"/>
        <w:jc w:val="center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objective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midterm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achieve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high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performance,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also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 demonstrate a clear understanding of model behavior and limitations.</w:t>
      </w:r>
    </w:p>
    <w:p>
      <w:pPr>
        <w:spacing w:after="0" w:line="288" w:lineRule="auto"/>
        <w:jc w:val="center"/>
        <w:rPr>
          <w:i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662" w:footer="894" w:top="1320" w:bottom="1080" w:left="1417" w:right="1275"/>
          <w:pgNumType w:start="1"/>
        </w:sectPr>
      </w:pPr>
    </w:p>
    <w:p>
      <w:pPr>
        <w:pStyle w:val="Heading3"/>
      </w:pPr>
      <w:r>
        <w:rPr>
          <w:color w:val="1F4D79"/>
        </w:rPr>
        <w:t>Midterm</w:t>
      </w:r>
      <w:r>
        <w:rPr>
          <w:color w:val="1F4D79"/>
          <w:spacing w:val="25"/>
        </w:rPr>
        <w:t> </w:t>
      </w:r>
      <w:r>
        <w:rPr>
          <w:color w:val="1F4D79"/>
          <w:spacing w:val="-2"/>
        </w:rPr>
        <w:t>Questions</w:t>
      </w:r>
    </w:p>
    <w:p>
      <w:pPr>
        <w:pStyle w:val="BodyText"/>
        <w:spacing w:before="88"/>
        <w:rPr>
          <w:rFonts w:ascii="Arial"/>
          <w:b/>
          <w:sz w:val="31"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D79"/>
          <w:sz w:val="22"/>
        </w:rPr>
        <w:t>Question</w:t>
      </w:r>
      <w:r>
        <w:rPr>
          <w:rFonts w:ascii="Arial" w:hAnsi="Arial"/>
          <w:b/>
          <w:color w:val="1F4D79"/>
          <w:spacing w:val="-4"/>
          <w:sz w:val="22"/>
        </w:rPr>
        <w:t> </w:t>
      </w:r>
      <w:r>
        <w:rPr>
          <w:rFonts w:ascii="Arial" w:hAnsi="Arial"/>
          <w:b/>
          <w:color w:val="1F4D79"/>
          <w:sz w:val="22"/>
        </w:rPr>
        <w:t>1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z w:val="22"/>
        </w:rPr>
        <w:t>–</w:t>
      </w:r>
      <w:r>
        <w:rPr>
          <w:rFonts w:ascii="Arial" w:hAnsi="Arial"/>
          <w:b/>
          <w:color w:val="1F4D79"/>
          <w:spacing w:val="-4"/>
          <w:sz w:val="22"/>
        </w:rPr>
        <w:t> </w:t>
      </w:r>
      <w:r>
        <w:rPr>
          <w:rFonts w:ascii="Arial" w:hAnsi="Arial"/>
          <w:b/>
          <w:color w:val="1F4D79"/>
          <w:sz w:val="22"/>
        </w:rPr>
        <w:t>Representation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z w:val="22"/>
        </w:rPr>
        <w:t>Learning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z w:val="22"/>
        </w:rPr>
        <w:t>in</w:t>
      </w:r>
      <w:r>
        <w:rPr>
          <w:rFonts w:ascii="Arial" w:hAnsi="Arial"/>
          <w:b/>
          <w:color w:val="1F4D79"/>
          <w:spacing w:val="-4"/>
          <w:sz w:val="22"/>
        </w:rPr>
        <w:t> </w:t>
      </w:r>
      <w:r>
        <w:rPr>
          <w:rFonts w:ascii="Arial" w:hAnsi="Arial"/>
          <w:b/>
          <w:color w:val="1F4D79"/>
          <w:sz w:val="22"/>
        </w:rPr>
        <w:t>Text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pacing w:val="-2"/>
          <w:sz w:val="22"/>
        </w:rPr>
        <w:t>Classification</w:t>
      </w:r>
    </w:p>
    <w:p>
      <w:pPr>
        <w:pStyle w:val="BodyText"/>
        <w:spacing w:before="40"/>
        <w:rPr>
          <w:rFonts w:ascii="Arial"/>
          <w:b/>
          <w:sz w:val="22"/>
        </w:rPr>
      </w:pPr>
    </w:p>
    <w:p>
      <w:pPr>
        <w:pStyle w:val="BodyText"/>
        <w:spacing w:line="288" w:lineRule="auto"/>
        <w:ind w:left="23"/>
      </w:pP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To analyze how different representation learning strategies—sparse, dense, and</w:t>
      </w:r>
      <w:r>
        <w:rPr>
          <w:spacing w:val="40"/>
        </w:rPr>
        <w:t> </w:t>
      </w:r>
      <w:r>
        <w:rPr/>
        <w:t>contextual—affect classification performance and generalization.</w:t>
      </w:r>
    </w:p>
    <w:p>
      <w:pPr>
        <w:pStyle w:val="Heading4"/>
        <w:spacing w:before="79"/>
      </w:pPr>
      <w:r>
        <w:rPr>
          <w:spacing w:val="-2"/>
        </w:rPr>
        <w:t>Tasks.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0" w:after="0"/>
        <w:ind w:left="223" w:right="0" w:hanging="20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benchmark</w:t>
      </w:r>
      <w:r>
        <w:rPr>
          <w:spacing w:val="-10"/>
          <w:sz w:val="24"/>
        </w:rPr>
        <w:t> </w:t>
      </w:r>
      <w:r>
        <w:rPr>
          <w:sz w:val="24"/>
        </w:rPr>
        <w:t>dataset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IMDb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SST-2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briefly</w:t>
      </w:r>
      <w:r>
        <w:rPr>
          <w:spacing w:val="-10"/>
          <w:sz w:val="24"/>
        </w:rPr>
        <w:t> </w:t>
      </w:r>
      <w:r>
        <w:rPr>
          <w:sz w:val="24"/>
        </w:rPr>
        <w:t>describe</w:t>
      </w:r>
      <w:r>
        <w:rPr>
          <w:spacing w:val="-9"/>
          <w:sz w:val="24"/>
        </w:rPr>
        <w:t> </w:t>
      </w:r>
      <w:r>
        <w:rPr>
          <w:sz w:val="24"/>
        </w:rPr>
        <w:t>its</w:t>
      </w:r>
      <w:r>
        <w:rPr>
          <w:spacing w:val="-10"/>
          <w:sz w:val="24"/>
        </w:rPr>
        <w:t> </w:t>
      </w:r>
      <w:r>
        <w:rPr>
          <w:sz w:val="24"/>
        </w:rPr>
        <w:t>key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properties.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44" w:after="0"/>
        <w:ind w:left="223" w:right="154" w:hanging="201"/>
        <w:jc w:val="both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preprocessing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pipeline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compare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least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tokenization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strategies.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Examine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how </w:t>
      </w:r>
      <w:r>
        <w:rPr>
          <w:sz w:val="24"/>
        </w:rPr>
        <w:t>preprocessing decisions such as normalization, stopword removal, and truncation influence model performance.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90" w:after="0"/>
        <w:ind w:left="223" w:right="162" w:hanging="201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compare</w:t>
      </w:r>
      <w:r>
        <w:rPr>
          <w:spacing w:val="-1"/>
          <w:sz w:val="24"/>
        </w:rPr>
        <w:t> </w:t>
      </w:r>
      <w:r>
        <w:rPr>
          <w:sz w:val="24"/>
        </w:rPr>
        <w:t>at least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models:</w:t>
      </w:r>
      <w:r>
        <w:rPr>
          <w:spacing w:val="27"/>
          <w:sz w:val="24"/>
        </w:rPr>
        <w:t> </w:t>
      </w:r>
      <w:r>
        <w:rPr>
          <w:sz w:val="24"/>
        </w:rPr>
        <w:t>a classical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TF-IDF</w:t>
      </w:r>
      <w:r>
        <w:rPr>
          <w:spacing w:val="-1"/>
          <w:sz w:val="24"/>
        </w:rPr>
        <w:t> </w:t>
      </w:r>
      <w:r>
        <w:rPr>
          <w:sz w:val="24"/>
        </w:rPr>
        <w:t>(Logistic </w:t>
      </w:r>
      <w:r>
        <w:rPr>
          <w:spacing w:val="-2"/>
          <w:sz w:val="24"/>
        </w:rPr>
        <w:t>Regression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SVM),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neural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BiLSTM,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transformer-based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 </w:t>
      </w:r>
      <w:r>
        <w:rPr>
          <w:sz w:val="24"/>
        </w:rPr>
        <w:t>BERT or DistilBERT. All models must be trained under comparable conditions.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90" w:after="0"/>
        <w:ind w:left="223" w:right="163" w:hanging="201"/>
        <w:jc w:val="both"/>
        <w:rPr>
          <w:sz w:val="24"/>
        </w:rPr>
      </w:pPr>
      <w:r>
        <w:rPr>
          <w:spacing w:val="-2"/>
          <w:sz w:val="24"/>
        </w:rPr>
        <w:t>Evaluate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Accuracy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Macro-F1.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addition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reporting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results,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analyze </w:t>
      </w:r>
      <w:r>
        <w:rPr>
          <w:sz w:val="24"/>
        </w:rPr>
        <w:t>at least five misclassified examples and identify common error patterns.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89" w:after="0"/>
        <w:ind w:left="223" w:right="163" w:hanging="201"/>
        <w:jc w:val="both"/>
        <w:rPr>
          <w:sz w:val="24"/>
        </w:rPr>
      </w:pPr>
      <w:r>
        <w:rPr>
          <w:sz w:val="24"/>
        </w:rPr>
        <w:t>Provide a concise discussion comparing representation types in terms of performance </w:t>
      </w:r>
      <w:r>
        <w:rPr>
          <w:sz w:val="24"/>
        </w:rPr>
        <w:t>and </w:t>
      </w:r>
      <w:r>
        <w:rPr>
          <w:spacing w:val="-2"/>
          <w:sz w:val="24"/>
        </w:rPr>
        <w:t>interpretability.</w:t>
      </w:r>
    </w:p>
    <w:p>
      <w:pPr>
        <w:pStyle w:val="BodyText"/>
        <w:spacing w:before="149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D79"/>
          <w:sz w:val="22"/>
        </w:rPr>
        <w:t>Question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2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–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Named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Entity</w:t>
      </w:r>
      <w:r>
        <w:rPr>
          <w:rFonts w:ascii="Arial" w:hAnsi="Arial"/>
          <w:b/>
          <w:color w:val="1F4D79"/>
          <w:spacing w:val="-2"/>
          <w:sz w:val="22"/>
        </w:rPr>
        <w:t> Recognition</w:t>
      </w:r>
    </w:p>
    <w:p>
      <w:pPr>
        <w:pStyle w:val="BodyText"/>
        <w:spacing w:before="39"/>
        <w:rPr>
          <w:rFonts w:ascii="Arial"/>
          <w:b/>
          <w:sz w:val="22"/>
        </w:rPr>
      </w:pPr>
    </w:p>
    <w:p>
      <w:pPr>
        <w:pStyle w:val="BodyText"/>
        <w:ind w:left="23"/>
      </w:pPr>
      <w:r>
        <w:rPr>
          <w:b/>
          <w:spacing w:val="-2"/>
        </w:rPr>
        <w:t>Objective.</w:t>
      </w:r>
      <w:r>
        <w:rPr>
          <w:b/>
          <w:spacing w:val="1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examine</w:t>
      </w:r>
      <w:r>
        <w:rPr>
          <w:spacing w:val="-7"/>
        </w:rPr>
        <w:t> </w:t>
      </w:r>
      <w:r>
        <w:rPr>
          <w:spacing w:val="-2"/>
        </w:rPr>
        <w:t>sequence</w:t>
      </w:r>
      <w:r>
        <w:rPr>
          <w:spacing w:val="-7"/>
        </w:rPr>
        <w:t> </w:t>
      </w:r>
      <w:r>
        <w:rPr>
          <w:spacing w:val="-2"/>
        </w:rPr>
        <w:t>labeling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contextual</w:t>
      </w:r>
      <w:r>
        <w:rPr>
          <w:spacing w:val="-7"/>
        </w:rPr>
        <w:t> </w:t>
      </w:r>
      <w:r>
        <w:rPr>
          <w:spacing w:val="-2"/>
        </w:rPr>
        <w:t>modeling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named</w:t>
      </w:r>
      <w:r>
        <w:rPr>
          <w:spacing w:val="-7"/>
        </w:rPr>
        <w:t> </w:t>
      </w:r>
      <w:r>
        <w:rPr>
          <w:spacing w:val="-2"/>
        </w:rPr>
        <w:t>entity</w:t>
      </w:r>
      <w:r>
        <w:rPr>
          <w:spacing w:val="-7"/>
        </w:rPr>
        <w:t> </w:t>
      </w:r>
      <w:r>
        <w:rPr>
          <w:spacing w:val="-2"/>
        </w:rPr>
        <w:t>recognition.</w:t>
      </w:r>
    </w:p>
    <w:p>
      <w:pPr>
        <w:pStyle w:val="Heading4"/>
        <w:spacing w:before="133"/>
      </w:pPr>
      <w:r>
        <w:rPr>
          <w:spacing w:val="-2"/>
        </w:rPr>
        <w:t>Tasks.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0" w:after="0"/>
        <w:ind w:left="223" w:right="163" w:hanging="201"/>
        <w:jc w:val="both"/>
        <w:rPr>
          <w:sz w:val="24"/>
        </w:rPr>
      </w:pPr>
      <w:r>
        <w:rPr>
          <w:sz w:val="24"/>
        </w:rPr>
        <w:t>Use the CoNLL-2003 dataset and briefly describe its annotation structure.</w:t>
      </w:r>
      <w:r>
        <w:rPr>
          <w:spacing w:val="38"/>
          <w:sz w:val="24"/>
        </w:rPr>
        <w:t> </w:t>
      </w:r>
      <w:r>
        <w:rPr>
          <w:sz w:val="24"/>
        </w:rPr>
        <w:t>Implement BIO tagging and ensure correct alignment between tokens and labels.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89" w:after="0"/>
        <w:ind w:left="223" w:right="162" w:hanging="201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least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modeling</w:t>
      </w:r>
      <w:r>
        <w:rPr>
          <w:spacing w:val="-5"/>
          <w:sz w:val="24"/>
        </w:rPr>
        <w:t> </w:t>
      </w:r>
      <w:r>
        <w:rPr>
          <w:sz w:val="24"/>
        </w:rPr>
        <w:t>approaches,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classical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hybrid </w:t>
      </w:r>
      <w:r>
        <w:rPr>
          <w:spacing w:val="-2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(CRF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BiLSTM-CRF)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transformer-based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(BERT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similar).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Train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 </w:t>
      </w:r>
      <w:r>
        <w:rPr>
          <w:sz w:val="24"/>
        </w:rPr>
        <w:t>models under consistent conditions.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90" w:after="0"/>
        <w:ind w:left="223" w:right="121" w:hanging="201"/>
        <w:jc w:val="both"/>
        <w:rPr>
          <w:sz w:val="24"/>
        </w:rPr>
      </w:pPr>
      <w:r>
        <w:rPr>
          <w:spacing w:val="-2"/>
          <w:sz w:val="24"/>
        </w:rPr>
        <w:t>Evaluate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Precision,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Recall,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F1-score.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Analyze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such 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boundary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errors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confusion,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briefly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discuss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contextual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embeddings.</w:t>
      </w:r>
    </w:p>
    <w:p>
      <w:pPr>
        <w:pStyle w:val="BodyText"/>
        <w:spacing w:before="149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D79"/>
          <w:sz w:val="22"/>
        </w:rPr>
        <w:t>Question</w:t>
      </w:r>
      <w:r>
        <w:rPr>
          <w:rFonts w:ascii="Arial" w:hAnsi="Arial"/>
          <w:b/>
          <w:color w:val="1F4D79"/>
          <w:spacing w:val="-6"/>
          <w:sz w:val="22"/>
        </w:rPr>
        <w:t> </w:t>
      </w:r>
      <w:r>
        <w:rPr>
          <w:rFonts w:ascii="Arial" w:hAnsi="Arial"/>
          <w:b/>
          <w:color w:val="1F4D79"/>
          <w:sz w:val="22"/>
        </w:rPr>
        <w:t>3</w:t>
      </w:r>
      <w:r>
        <w:rPr>
          <w:rFonts w:ascii="Arial" w:hAnsi="Arial"/>
          <w:b/>
          <w:color w:val="1F4D79"/>
          <w:spacing w:val="-6"/>
          <w:sz w:val="22"/>
        </w:rPr>
        <w:t> </w:t>
      </w:r>
      <w:r>
        <w:rPr>
          <w:rFonts w:ascii="Arial" w:hAnsi="Arial"/>
          <w:b/>
          <w:color w:val="1F4D79"/>
          <w:sz w:val="22"/>
        </w:rPr>
        <w:t>–</w:t>
      </w:r>
      <w:r>
        <w:rPr>
          <w:rFonts w:ascii="Arial" w:hAnsi="Arial"/>
          <w:b/>
          <w:color w:val="1F4D79"/>
          <w:spacing w:val="-6"/>
          <w:sz w:val="22"/>
        </w:rPr>
        <w:t> </w:t>
      </w:r>
      <w:r>
        <w:rPr>
          <w:rFonts w:ascii="Arial" w:hAnsi="Arial"/>
          <w:b/>
          <w:color w:val="1F4D79"/>
          <w:sz w:val="22"/>
        </w:rPr>
        <w:t>Text</w:t>
      </w:r>
      <w:r>
        <w:rPr>
          <w:rFonts w:ascii="Arial" w:hAnsi="Arial"/>
          <w:b/>
          <w:color w:val="1F4D79"/>
          <w:spacing w:val="-6"/>
          <w:sz w:val="22"/>
        </w:rPr>
        <w:t> </w:t>
      </w:r>
      <w:r>
        <w:rPr>
          <w:rFonts w:ascii="Arial" w:hAnsi="Arial"/>
          <w:b/>
          <w:color w:val="1F4D79"/>
          <w:spacing w:val="-2"/>
          <w:sz w:val="22"/>
        </w:rPr>
        <w:t>Summarization</w:t>
      </w:r>
    </w:p>
    <w:p>
      <w:pPr>
        <w:pStyle w:val="BodyText"/>
        <w:spacing w:before="39"/>
        <w:rPr>
          <w:rFonts w:ascii="Arial"/>
          <w:b/>
          <w:sz w:val="22"/>
        </w:rPr>
      </w:pPr>
    </w:p>
    <w:p>
      <w:pPr>
        <w:pStyle w:val="BodyText"/>
        <w:spacing w:before="1"/>
        <w:ind w:left="23"/>
      </w:pPr>
      <w:r>
        <w:rPr>
          <w:b/>
          <w:spacing w:val="-2"/>
        </w:rPr>
        <w:t>Objective.</w:t>
      </w:r>
      <w:r>
        <w:rPr>
          <w:b/>
          <w:spacing w:val="25"/>
        </w:rPr>
        <w:t> </w:t>
      </w:r>
      <w:r>
        <w:rPr>
          <w:spacing w:val="-2"/>
        </w:rPr>
        <w:t>To compare extractive</w:t>
      </w:r>
      <w:r>
        <w:rPr>
          <w:spacing w:val="-1"/>
        </w:rPr>
        <w:t> </w:t>
      </w:r>
      <w:r>
        <w:rPr>
          <w:spacing w:val="-2"/>
        </w:rPr>
        <w:t>and abstractive summarization</w:t>
      </w:r>
      <w:r>
        <w:rPr>
          <w:spacing w:val="-1"/>
        </w:rPr>
        <w:t> </w:t>
      </w:r>
      <w:r>
        <w:rPr>
          <w:spacing w:val="-2"/>
        </w:rPr>
        <w:t>methods.</w:t>
      </w:r>
    </w:p>
    <w:p>
      <w:pPr>
        <w:pStyle w:val="Heading4"/>
        <w:spacing w:before="132"/>
      </w:pPr>
      <w:r>
        <w:rPr>
          <w:spacing w:val="-2"/>
        </w:rPr>
        <w:t>Tasks.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0" w:after="0"/>
        <w:ind w:left="223" w:right="0" w:hanging="200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CNN/DailyMail</w:t>
      </w:r>
      <w:r>
        <w:rPr>
          <w:spacing w:val="-8"/>
          <w:sz w:val="24"/>
        </w:rPr>
        <w:t> </w:t>
      </w: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(a</w:t>
      </w:r>
      <w:r>
        <w:rPr>
          <w:spacing w:val="-8"/>
          <w:sz w:val="24"/>
        </w:rPr>
        <w:t> </w:t>
      </w:r>
      <w:r>
        <w:rPr>
          <w:sz w:val="24"/>
        </w:rPr>
        <w:t>subset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acceptable)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briefly</w:t>
      </w:r>
      <w:r>
        <w:rPr>
          <w:spacing w:val="-8"/>
          <w:sz w:val="24"/>
        </w:rPr>
        <w:t> </w:t>
      </w:r>
      <w:r>
        <w:rPr>
          <w:sz w:val="24"/>
        </w:rPr>
        <w:t>describe</w:t>
      </w:r>
      <w:r>
        <w:rPr>
          <w:spacing w:val="-7"/>
          <w:sz w:val="24"/>
        </w:rPr>
        <w:t> </w:t>
      </w:r>
      <w:r>
        <w:rPr>
          <w:sz w:val="24"/>
        </w:rPr>
        <w:t>its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structure.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62" w:footer="894" w:top="1320" w:bottom="1080" w:left="1417" w:right="1275"/>
        </w:sect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117" w:after="0"/>
        <w:ind w:left="223" w:right="155" w:hanging="201"/>
        <w:jc w:val="both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extractive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(TextRank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LexRank)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abstractive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(BART </w:t>
      </w:r>
      <w:r>
        <w:rPr>
          <w:sz w:val="24"/>
        </w:rPr>
        <w:t>or T5).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200" w:after="0"/>
        <w:ind w:left="223" w:right="0" w:hanging="20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> </w:t>
      </w:r>
      <w:r>
        <w:rPr>
          <w:sz w:val="24"/>
        </w:rPr>
        <w:t>summaries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comprehensive</w:t>
      </w:r>
      <w:r>
        <w:rPr>
          <w:spacing w:val="-9"/>
          <w:sz w:val="24"/>
        </w:rPr>
        <w:t> </w:t>
      </w:r>
      <w:r>
        <w:rPr>
          <w:sz w:val="24"/>
        </w:rPr>
        <w:t>set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metrics: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256" w:after="0"/>
        <w:ind w:left="738" w:right="0" w:hanging="236"/>
        <w:jc w:val="left"/>
        <w:rPr>
          <w:sz w:val="24"/>
        </w:rPr>
      </w:pPr>
      <w:r>
        <w:rPr>
          <w:b/>
          <w:spacing w:val="-2"/>
          <w:sz w:val="24"/>
        </w:rPr>
        <w:t>ROUGE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(ROUGE-1,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ROUGE-2,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ROUGE-L)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n-gram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overlap,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6" w:after="0"/>
        <w:ind w:left="738" w:right="0" w:hanging="236"/>
        <w:jc w:val="left"/>
        <w:rPr>
          <w:sz w:val="24"/>
        </w:rPr>
      </w:pPr>
      <w:r>
        <w:rPr>
          <w:b/>
          <w:spacing w:val="-2"/>
          <w:sz w:val="24"/>
        </w:rPr>
        <w:t>BLEU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translation-style</w:t>
      </w:r>
      <w:r>
        <w:rPr>
          <w:sz w:val="24"/>
        </w:rPr>
        <w:t> </w:t>
      </w:r>
      <w:r>
        <w:rPr>
          <w:spacing w:val="-2"/>
          <w:sz w:val="24"/>
        </w:rPr>
        <w:t>precision,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6" w:after="0"/>
        <w:ind w:left="738" w:right="0" w:hanging="236"/>
        <w:jc w:val="left"/>
        <w:rPr>
          <w:sz w:val="24"/>
        </w:rPr>
      </w:pPr>
      <w:r>
        <w:rPr>
          <w:b/>
          <w:sz w:val="24"/>
        </w:rPr>
        <w:t>METEOR</w:t>
      </w:r>
      <w:r>
        <w:rPr>
          <w:b/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alignment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synonym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matching,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5" w:after="0"/>
        <w:ind w:left="738" w:right="0" w:hanging="236"/>
        <w:jc w:val="left"/>
        <w:rPr>
          <w:sz w:val="24"/>
        </w:rPr>
      </w:pPr>
      <w:r>
        <w:rPr>
          <w:b/>
          <w:spacing w:val="-2"/>
          <w:sz w:val="24"/>
        </w:rPr>
        <w:t>BERTScore </w:t>
      </w:r>
      <w:r>
        <w:rPr>
          <w:spacing w:val="-2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contextual semantic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similarity,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55" w:after="0"/>
        <w:ind w:left="223" w:right="163" w:hanging="201"/>
        <w:jc w:val="both"/>
        <w:rPr>
          <w:sz w:val="24"/>
        </w:rPr>
      </w:pPr>
      <w:r>
        <w:rPr>
          <w:sz w:val="24"/>
        </w:rPr>
        <w:t>Provide a small number of qualitative examples (at least three) and analyze differences in fluency, factual consistency, and information coverage between extractive and abstractive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01" w:after="0"/>
        <w:ind w:left="223" w:right="162" w:hanging="201"/>
        <w:jc w:val="both"/>
        <w:rPr>
          <w:sz w:val="24"/>
        </w:rPr>
      </w:pPr>
      <w:r>
        <w:rPr>
          <w:spacing w:val="-4"/>
          <w:sz w:val="24"/>
        </w:rPr>
        <w:t>Conclude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brief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discussion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comparing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extractive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abstractive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approaches, highlighting </w:t>
      </w:r>
      <w:r>
        <w:rPr>
          <w:sz w:val="24"/>
        </w:rPr>
        <w:t>trade-offs in computational cost, readability, and faithfulness to the source.</w:t>
      </w:r>
    </w:p>
    <w:p>
      <w:pPr>
        <w:pStyle w:val="BodyText"/>
        <w:spacing w:before="161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D79"/>
          <w:sz w:val="22"/>
        </w:rPr>
        <w:t>Question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z w:val="22"/>
        </w:rPr>
        <w:t>4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–</w:t>
      </w:r>
      <w:r>
        <w:rPr>
          <w:rFonts w:ascii="Arial" w:hAnsi="Arial"/>
          <w:b/>
          <w:color w:val="1F4D79"/>
          <w:spacing w:val="-3"/>
          <w:sz w:val="22"/>
        </w:rPr>
        <w:t> </w:t>
      </w:r>
      <w:r>
        <w:rPr>
          <w:rFonts w:ascii="Arial" w:hAnsi="Arial"/>
          <w:b/>
          <w:color w:val="1F4D79"/>
          <w:sz w:val="22"/>
        </w:rPr>
        <w:t>Machine</w:t>
      </w:r>
      <w:r>
        <w:rPr>
          <w:rFonts w:ascii="Arial" w:hAnsi="Arial"/>
          <w:b/>
          <w:color w:val="1F4D79"/>
          <w:spacing w:val="-2"/>
          <w:sz w:val="22"/>
        </w:rPr>
        <w:t> Translation</w:t>
      </w: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BodyText"/>
        <w:spacing w:before="1"/>
        <w:ind w:left="23"/>
      </w:pPr>
      <w:r>
        <w:rPr>
          <w:b/>
        </w:rPr>
        <w:t>Objective.</w:t>
      </w:r>
      <w:r>
        <w:rPr>
          <w:b/>
          <w:spacing w:val="4"/>
        </w:rPr>
        <w:t> </w:t>
      </w:r>
      <w:r>
        <w:rPr/>
        <w:t>To</w:t>
      </w:r>
      <w:r>
        <w:rPr>
          <w:spacing w:val="-15"/>
        </w:rPr>
        <w:t> </w:t>
      </w:r>
      <w:r>
        <w:rPr/>
        <w:t>analyze</w:t>
      </w:r>
      <w:r>
        <w:rPr>
          <w:spacing w:val="-15"/>
        </w:rPr>
        <w:t> </w:t>
      </w:r>
      <w:r>
        <w:rPr/>
        <w:t>sequence-to-sequence</w:t>
      </w:r>
      <w:r>
        <w:rPr>
          <w:spacing w:val="-15"/>
        </w:rPr>
        <w:t> </w:t>
      </w:r>
      <w:r>
        <w:rPr/>
        <w:t>modeling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attention</w:t>
      </w:r>
      <w:r>
        <w:rPr>
          <w:spacing w:val="-15"/>
        </w:rPr>
        <w:t> </w:t>
      </w:r>
      <w:r>
        <w:rPr>
          <w:spacing w:val="-2"/>
        </w:rPr>
        <w:t>mechanisms.</w:t>
      </w:r>
    </w:p>
    <w:p>
      <w:pPr>
        <w:pStyle w:val="Heading4"/>
        <w:spacing w:before="138"/>
      </w:pPr>
      <w:r>
        <w:rPr>
          <w:spacing w:val="-2"/>
        </w:rPr>
        <w:t>Tasks.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0" w:after="0"/>
        <w:ind w:left="223" w:right="0" w:hanging="20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Multi30k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describe</w:t>
      </w:r>
      <w:r>
        <w:rPr>
          <w:spacing w:val="-6"/>
          <w:sz w:val="24"/>
        </w:rPr>
        <w:t> </w:t>
      </w:r>
      <w:r>
        <w:rPr>
          <w:sz w:val="24"/>
        </w:rPr>
        <w:t>preprocessing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steps.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22" w:val="left" w:leader="none"/>
        </w:tabs>
        <w:spacing w:line="288" w:lineRule="auto" w:before="255" w:after="0"/>
        <w:ind w:left="215" w:right="162" w:hanging="193"/>
        <w:jc w:val="both"/>
        <w:rPr>
          <w:sz w:val="24"/>
        </w:rPr>
      </w:pPr>
      <w:r>
        <w:rPr>
          <w:sz w:val="24"/>
        </w:rPr>
        <w:t>Implement</w:t>
      </w:r>
      <w:r>
        <w:rPr>
          <w:sz w:val="24"/>
        </w:rPr>
        <w:t> a</w:t>
      </w:r>
      <w:r>
        <w:rPr>
          <w:spacing w:val="-4"/>
          <w:sz w:val="24"/>
        </w:rPr>
        <w:t> </w:t>
      </w:r>
      <w:r>
        <w:rPr>
          <w:sz w:val="24"/>
        </w:rPr>
        <w:t>Seq2Seq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attention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Transformer-based</w:t>
      </w:r>
      <w:r>
        <w:rPr>
          <w:spacing w:val="-4"/>
          <w:sz w:val="24"/>
        </w:rPr>
        <w:t> </w:t>
      </w:r>
      <w:r>
        <w:rPr>
          <w:sz w:val="24"/>
        </w:rPr>
        <w:t>model (or a pre-trained alternative).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200" w:after="0"/>
        <w:ind w:left="223" w:right="0" w:hanging="20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translation</w:t>
      </w:r>
      <w:r>
        <w:rPr>
          <w:spacing w:val="-9"/>
          <w:sz w:val="24"/>
        </w:rPr>
        <w:t> </w:t>
      </w:r>
      <w:r>
        <w:rPr>
          <w:sz w:val="24"/>
        </w:rPr>
        <w:t>quality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multi-metric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suite: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255" w:after="0"/>
        <w:ind w:left="738" w:right="0" w:hanging="236"/>
        <w:jc w:val="left"/>
        <w:rPr>
          <w:sz w:val="24"/>
        </w:rPr>
      </w:pPr>
      <w:r>
        <w:rPr>
          <w:b/>
          <w:sz w:val="24"/>
        </w:rPr>
        <w:t>BLEU</w:t>
      </w:r>
      <w:r>
        <w:rPr>
          <w:b/>
          <w:spacing w:val="-9"/>
          <w:sz w:val="24"/>
        </w:rPr>
        <w:t> </w:t>
      </w:r>
      <w:r>
        <w:rPr>
          <w:sz w:val="24"/>
        </w:rPr>
        <w:t>(n-gram</w:t>
      </w:r>
      <w:r>
        <w:rPr>
          <w:spacing w:val="-9"/>
          <w:sz w:val="24"/>
        </w:rPr>
        <w:t> </w:t>
      </w:r>
      <w:r>
        <w:rPr>
          <w:sz w:val="24"/>
        </w:rPr>
        <w:t>precision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brevity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penalty),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6" w:after="0"/>
        <w:ind w:left="738" w:right="0" w:hanging="236"/>
        <w:jc w:val="left"/>
        <w:rPr>
          <w:sz w:val="24"/>
        </w:rPr>
      </w:pPr>
      <w:r>
        <w:rPr>
          <w:b/>
          <w:sz w:val="24"/>
        </w:rPr>
        <w:t>METEOR</w:t>
      </w:r>
      <w:r>
        <w:rPr>
          <w:b/>
          <w:spacing w:val="-12"/>
          <w:sz w:val="24"/>
        </w:rPr>
        <w:t> </w:t>
      </w:r>
      <w:r>
        <w:rPr>
          <w:sz w:val="24"/>
        </w:rPr>
        <w:t>(aligns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synonymy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stemming),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6" w:after="0"/>
        <w:ind w:left="738" w:right="0" w:hanging="236"/>
        <w:jc w:val="left"/>
        <w:rPr>
          <w:sz w:val="24"/>
        </w:rPr>
      </w:pPr>
      <w:r>
        <w:rPr>
          <w:b/>
          <w:sz w:val="24"/>
        </w:rPr>
        <w:t>ChrF</w:t>
      </w:r>
      <w:r>
        <w:rPr>
          <w:b/>
          <w:spacing w:val="-11"/>
          <w:sz w:val="24"/>
        </w:rPr>
        <w:t> </w:t>
      </w:r>
      <w:r>
        <w:rPr>
          <w:sz w:val="24"/>
        </w:rPr>
        <w:t>(character</w:t>
      </w:r>
      <w:r>
        <w:rPr>
          <w:spacing w:val="-10"/>
          <w:sz w:val="24"/>
        </w:rPr>
        <w:t> </w:t>
      </w:r>
      <w:r>
        <w:rPr>
          <w:sz w:val="24"/>
        </w:rPr>
        <w:t>n-gram</w:t>
      </w:r>
      <w:r>
        <w:rPr>
          <w:spacing w:val="-11"/>
          <w:sz w:val="24"/>
        </w:rPr>
        <w:t> </w:t>
      </w:r>
      <w:r>
        <w:rPr>
          <w:sz w:val="24"/>
        </w:rPr>
        <w:t>F-score,</w:t>
      </w:r>
      <w:r>
        <w:rPr>
          <w:spacing w:val="-10"/>
          <w:sz w:val="24"/>
        </w:rPr>
        <w:t> </w:t>
      </w:r>
      <w:r>
        <w:rPr>
          <w:sz w:val="24"/>
        </w:rPr>
        <w:t>robust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morphologically</w:t>
      </w:r>
      <w:r>
        <w:rPr>
          <w:spacing w:val="-10"/>
          <w:sz w:val="24"/>
        </w:rPr>
        <w:t> </w:t>
      </w:r>
      <w:r>
        <w:rPr>
          <w:sz w:val="24"/>
        </w:rPr>
        <w:t>rich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languages),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156" w:after="0"/>
        <w:ind w:left="738" w:right="0" w:hanging="236"/>
        <w:jc w:val="left"/>
        <w:rPr>
          <w:sz w:val="24"/>
        </w:rPr>
      </w:pPr>
      <w:r>
        <w:rPr>
          <w:b/>
          <w:spacing w:val="-2"/>
          <w:sz w:val="24"/>
        </w:rPr>
        <w:t>BERTScore </w:t>
      </w:r>
      <w:r>
        <w:rPr>
          <w:spacing w:val="-2"/>
          <w:sz w:val="24"/>
        </w:rPr>
        <w:t>for semantic similarity.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55" w:after="0"/>
        <w:ind w:left="223" w:right="163" w:hanging="201"/>
        <w:jc w:val="both"/>
        <w:rPr>
          <w:sz w:val="24"/>
        </w:rPr>
      </w:pPr>
      <w:r>
        <w:rPr>
          <w:sz w:val="24"/>
        </w:rPr>
        <w:t>Provide at least one qualitative example (source, reference, and both model outputs) and discuss differences in model behavior, fluency, and handling of rare words or long-range </w:t>
      </w:r>
      <w:r>
        <w:rPr>
          <w:spacing w:val="-2"/>
          <w:sz w:val="24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01" w:after="0"/>
        <w:ind w:left="223" w:right="163" w:hanging="201"/>
        <w:jc w:val="both"/>
        <w:rPr>
          <w:sz w:val="24"/>
        </w:rPr>
      </w:pPr>
      <w:r>
        <w:rPr>
          <w:sz w:val="24"/>
        </w:rPr>
        <w:t>Conclude with a brief analysis of how each metric reflects different aspects of translation quality, and discuss trade-offs between the two architectures.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1910" w:h="16840"/>
          <w:pgMar w:header="662" w:footer="894" w:top="1320" w:bottom="1080" w:left="1417" w:right="1275"/>
        </w:sectPr>
      </w:pPr>
    </w:p>
    <w:p>
      <w:pPr>
        <w:spacing w:before="136"/>
        <w:ind w:left="23" w:right="0" w:firstLine="0"/>
        <w:jc w:val="left"/>
        <w:rPr>
          <w:rFonts w:ascii="Arial" w:hAnsi="Arial"/>
          <w:b/>
          <w:sz w:val="22"/>
        </w:rPr>
      </w:pPr>
      <w:bookmarkStart w:name="_bookmark0" w:id="2"/>
      <w:bookmarkEnd w:id="2"/>
      <w:r>
        <w:rPr/>
      </w:r>
      <w:r>
        <w:rPr>
          <w:rFonts w:ascii="Arial" w:hAnsi="Arial"/>
          <w:b/>
          <w:color w:val="1F4D79"/>
          <w:sz w:val="22"/>
        </w:rPr>
        <w:t>Question</w:t>
      </w:r>
      <w:r>
        <w:rPr>
          <w:rFonts w:ascii="Arial" w:hAnsi="Arial"/>
          <w:b/>
          <w:color w:val="1F4D79"/>
          <w:spacing w:val="-2"/>
          <w:sz w:val="22"/>
        </w:rPr>
        <w:t> </w:t>
      </w:r>
      <w:r>
        <w:rPr>
          <w:rFonts w:ascii="Arial" w:hAnsi="Arial"/>
          <w:b/>
          <w:color w:val="1F4D79"/>
          <w:sz w:val="22"/>
        </w:rPr>
        <w:t>5</w:t>
      </w:r>
      <w:r>
        <w:rPr>
          <w:rFonts w:ascii="Arial" w:hAnsi="Arial"/>
          <w:b/>
          <w:color w:val="1F4D79"/>
          <w:spacing w:val="-1"/>
          <w:sz w:val="22"/>
        </w:rPr>
        <w:t> </w:t>
      </w:r>
      <w:r>
        <w:rPr>
          <w:rFonts w:ascii="Arial" w:hAnsi="Arial"/>
          <w:b/>
          <w:color w:val="1F4D79"/>
          <w:sz w:val="22"/>
        </w:rPr>
        <w:t>–</w:t>
      </w:r>
      <w:r>
        <w:rPr>
          <w:rFonts w:ascii="Arial" w:hAnsi="Arial"/>
          <w:b/>
          <w:color w:val="1F4D79"/>
          <w:spacing w:val="-1"/>
          <w:sz w:val="22"/>
        </w:rPr>
        <w:t> </w:t>
      </w:r>
      <w:r>
        <w:rPr>
          <w:rFonts w:ascii="Arial" w:hAnsi="Arial"/>
          <w:b/>
          <w:color w:val="1F4D79"/>
          <w:sz w:val="22"/>
        </w:rPr>
        <w:t>Language</w:t>
      </w:r>
      <w:r>
        <w:rPr>
          <w:rFonts w:ascii="Arial" w:hAnsi="Arial"/>
          <w:b/>
          <w:color w:val="1F4D79"/>
          <w:spacing w:val="-1"/>
          <w:sz w:val="22"/>
        </w:rPr>
        <w:t> </w:t>
      </w:r>
      <w:r>
        <w:rPr>
          <w:rFonts w:ascii="Arial" w:hAnsi="Arial"/>
          <w:b/>
          <w:color w:val="1F4D79"/>
          <w:spacing w:val="-2"/>
          <w:sz w:val="22"/>
        </w:rPr>
        <w:t>Modeling</w:t>
      </w: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BodyText"/>
        <w:ind w:left="23"/>
      </w:pPr>
      <w:r>
        <w:rPr>
          <w:b/>
          <w:spacing w:val="-2"/>
        </w:rPr>
        <w:t>Objective.</w:t>
      </w:r>
      <w:r>
        <w:rPr>
          <w:b/>
          <w:spacing w:val="2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investigate</w:t>
      </w:r>
      <w:r>
        <w:rPr>
          <w:spacing w:val="-3"/>
        </w:rPr>
        <w:t> </w:t>
      </w:r>
      <w:r>
        <w:rPr>
          <w:spacing w:val="-2"/>
        </w:rPr>
        <w:t>probabilistic</w:t>
      </w:r>
      <w:r>
        <w:rPr>
          <w:spacing w:val="-3"/>
        </w:rPr>
        <w:t> </w:t>
      </w:r>
      <w:r>
        <w:rPr>
          <w:spacing w:val="-2"/>
        </w:rPr>
        <w:t>sequence modeling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text</w:t>
      </w:r>
      <w:r>
        <w:rPr>
          <w:spacing w:val="-3"/>
        </w:rPr>
        <w:t> </w:t>
      </w:r>
      <w:r>
        <w:rPr>
          <w:spacing w:val="-2"/>
        </w:rPr>
        <w:t>generation.</w:t>
      </w:r>
    </w:p>
    <w:p>
      <w:pPr>
        <w:pStyle w:val="Heading4"/>
        <w:spacing w:before="139"/>
      </w:pPr>
      <w:r>
        <w:rPr>
          <w:spacing w:val="-2"/>
        </w:rPr>
        <w:t>Tasks.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40" w:lineRule="auto" w:before="0" w:after="0"/>
        <w:ind w:left="223" w:right="0" w:hanging="200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Penn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Treebank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WikiText-2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55" w:after="0"/>
        <w:ind w:left="223" w:right="162" w:hanging="201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least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sequence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(N-gram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LSTM)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optionally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transformer-based model.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88" w:lineRule="auto" w:before="200" w:after="0"/>
        <w:ind w:left="223" w:right="162" w:hanging="201"/>
        <w:jc w:val="left"/>
        <w:rPr>
          <w:sz w:val="24"/>
        </w:rPr>
      </w:pPr>
      <w:r>
        <w:rPr>
          <w:spacing w:val="-2"/>
          <w:sz w:val="24"/>
        </w:rPr>
        <w:t>Evaluate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perplexity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generate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samples.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Analyze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differences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fluency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coherence, and provide a brief discussion of model behavior.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183336</wp:posOffset>
                </wp:positionV>
                <wp:extent cx="573151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435924pt;width:451.3pt;height:.1pt;mso-position-horizontal-relative:page;mso-position-vertical-relative:paragraph;z-index:-15726592;mso-wrap-distance-left:0;mso-wrap-distance-right:0" id="docshape12" coordorigin="1440,289" coordsize="9026,0" path="m1440,289l10466,289e" filled="false" stroked="true" strokeweight=".797pt" strokecolor="#1f4d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</w:pPr>
    </w:p>
    <w:p>
      <w:pPr>
        <w:spacing w:before="1"/>
        <w:ind w:left="10" w:right="151" w:firstLine="0"/>
        <w:jc w:val="center"/>
        <w:rPr>
          <w:b/>
          <w:sz w:val="24"/>
        </w:rPr>
      </w:pPr>
      <w:r>
        <w:rPr>
          <w:b/>
          <w:color w:val="1F4D79"/>
          <w:sz w:val="24"/>
        </w:rPr>
        <w:t>End</w:t>
      </w:r>
      <w:r>
        <w:rPr>
          <w:b/>
          <w:color w:val="1F4D79"/>
          <w:spacing w:val="-5"/>
          <w:sz w:val="24"/>
        </w:rPr>
        <w:t> </w:t>
      </w:r>
      <w:r>
        <w:rPr>
          <w:b/>
          <w:color w:val="1F4D79"/>
          <w:sz w:val="24"/>
        </w:rPr>
        <w:t>of</w:t>
      </w:r>
      <w:r>
        <w:rPr>
          <w:b/>
          <w:color w:val="1F4D79"/>
          <w:spacing w:val="-4"/>
          <w:sz w:val="24"/>
        </w:rPr>
        <w:t> </w:t>
      </w:r>
      <w:r>
        <w:rPr>
          <w:b/>
          <w:color w:val="1F4D79"/>
          <w:spacing w:val="-2"/>
          <w:sz w:val="24"/>
        </w:rPr>
        <w:t>Examination</w:t>
      </w:r>
    </w:p>
    <w:sectPr>
      <w:pgSz w:w="11910" w:h="16840"/>
      <w:pgMar w:header="662" w:footer="894" w:top="1320" w:bottom="10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3601224</wp:posOffset>
              </wp:positionH>
              <wp:positionV relativeFrom="page">
                <wp:posOffset>9984299</wp:posOffset>
              </wp:positionV>
              <wp:extent cx="321310" cy="2286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131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spacing w:val="-10"/>
                              </w:rPr>
                              <w:fldChar w:fldCharType="begin"/>
                            </w:r>
                            <w:r>
                              <w:rPr>
                                <w:spacing w:val="-10"/>
                              </w:rPr>
                              <w:instrText> NUMPAGES </w:instrText>
                            </w:r>
                            <w:r>
                              <w:rPr>
                                <w:spacing w:val="-10"/>
                              </w:rPr>
                              <w:fldChar w:fldCharType="separate"/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561005pt;margin-top:786.165283pt;width:25.3pt;height:18pt;mso-position-horizontal-relative:page;mso-position-vertical-relative:page;z-index:-158095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hyperlink w:history="true" w:anchor="_bookmark0">
                      <w:r>
                        <w:rPr>
                          <w:spacing w:val="-10"/>
                        </w:rPr>
                        <w:fldChar w:fldCharType="begin"/>
                      </w:r>
                      <w:r>
                        <w:rPr>
                          <w:spacing w:val="-10"/>
                        </w:rPr>
                        <w:instrText> NUMPAGES </w:instrText>
                      </w:r>
                      <w:r>
                        <w:rPr>
                          <w:spacing w:val="-10"/>
                        </w:rPr>
                        <w:fldChar w:fldCharType="separate"/>
                      </w:r>
                      <w:r>
                        <w:rPr>
                          <w:spacing w:val="-10"/>
                        </w:rPr>
                        <w:t>4</w:t>
                      </w:r>
                      <w:r>
                        <w:rPr>
                          <w:spacing w:val="-1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1072" from="72pt,48.887016pt" to="523.2760pt,48.887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901700</wp:posOffset>
              </wp:positionH>
              <wp:positionV relativeFrom="page">
                <wp:posOffset>407846</wp:posOffset>
              </wp:positionV>
              <wp:extent cx="3922395" cy="2108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2239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CENG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467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N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atural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L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ng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ua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g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e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Un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der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s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ta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di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ng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d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G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e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</w:t>
                          </w:r>
                          <w:r>
                            <w:rPr>
                              <w:smallCaps/>
                              <w:spacing w:val="-2"/>
                              <w:sz w:val="22"/>
                            </w:rPr>
                            <w:t>eratio</w:t>
                          </w:r>
                          <w:r>
                            <w:rPr>
                              <w:smallCaps w:val="0"/>
                              <w:spacing w:val="-2"/>
                              <w:sz w:val="22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2.113914pt;width:308.850pt;height:16.6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CENG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467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–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N</w:t>
                    </w:r>
                    <w:r>
                      <w:rPr>
                        <w:smallCaps/>
                        <w:spacing w:val="-2"/>
                        <w:sz w:val="22"/>
                      </w:rPr>
                      <w:t>atural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 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L</w:t>
                    </w:r>
                    <w:r>
                      <w:rPr>
                        <w:smallCaps/>
                        <w:spacing w:val="-2"/>
                        <w:sz w:val="22"/>
                      </w:rPr>
                      <w:t>a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ng</w:t>
                    </w:r>
                    <w:r>
                      <w:rPr>
                        <w:smallCaps/>
                        <w:spacing w:val="-2"/>
                        <w:sz w:val="22"/>
                      </w:rPr>
                      <w:t>ua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g</w:t>
                    </w:r>
                    <w:r>
                      <w:rPr>
                        <w:smallCaps/>
                        <w:spacing w:val="-2"/>
                        <w:sz w:val="22"/>
                      </w:rPr>
                      <w:t>e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 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Un</w:t>
                    </w:r>
                    <w:r>
                      <w:rPr>
                        <w:smallCaps/>
                        <w:spacing w:val="-2"/>
                        <w:sz w:val="22"/>
                      </w:rPr>
                      <w:t>der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s</w:t>
                    </w:r>
                    <w:r>
                      <w:rPr>
                        <w:smallCaps/>
                        <w:spacing w:val="-2"/>
                        <w:sz w:val="22"/>
                      </w:rPr>
                      <w:t>ta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</w:t>
                    </w:r>
                    <w:r>
                      <w:rPr>
                        <w:smallCaps/>
                        <w:spacing w:val="-2"/>
                        <w:sz w:val="22"/>
                      </w:rPr>
                      <w:t>di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ng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 </w:t>
                    </w:r>
                    <w:r>
                      <w:rPr>
                        <w:smallCaps/>
                        <w:spacing w:val="-2"/>
                        <w:sz w:val="22"/>
                      </w:rPr>
                      <w:t>a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</w:t>
                    </w:r>
                    <w:r>
                      <w:rPr>
                        <w:smallCaps/>
                        <w:spacing w:val="-2"/>
                        <w:sz w:val="22"/>
                      </w:rPr>
                      <w:t>d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 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G</w:t>
                    </w:r>
                    <w:r>
                      <w:rPr>
                        <w:smallCaps/>
                        <w:spacing w:val="-2"/>
                        <w:sz w:val="22"/>
                      </w:rPr>
                      <w:t>e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</w:t>
                    </w:r>
                    <w:r>
                      <w:rPr>
                        <w:smallCaps/>
                        <w:spacing w:val="-2"/>
                        <w:sz w:val="22"/>
                      </w:rPr>
                      <w:t>eratio</w:t>
                    </w:r>
                    <w:r>
                      <w:rPr>
                        <w:smallCaps w:val="0"/>
                        <w:spacing w:val="-2"/>
                        <w:sz w:val="22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5381432</wp:posOffset>
              </wp:positionH>
              <wp:positionV relativeFrom="page">
                <wp:posOffset>407846</wp:posOffset>
              </wp:positionV>
              <wp:extent cx="1276985" cy="210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7698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8"/>
                              <w:sz w:val="22"/>
                            </w:rPr>
                            <w:t>T</w:t>
                          </w:r>
                          <w:r>
                            <w:rPr>
                              <w:smallCaps/>
                              <w:spacing w:val="-8"/>
                              <w:sz w:val="22"/>
                            </w:rPr>
                            <w:t>ake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-H</w:t>
                          </w:r>
                          <w:r>
                            <w:rPr>
                              <w:smallCaps/>
                              <w:spacing w:val="-8"/>
                              <w:sz w:val="22"/>
                            </w:rPr>
                            <w:t>ome</w:t>
                          </w:r>
                          <w:r>
                            <w:rPr>
                              <w:smallCaps w:val="0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8"/>
                              <w:sz w:val="22"/>
                            </w:rPr>
                            <w:t>M</w:t>
                          </w:r>
                          <w:r>
                            <w:rPr>
                              <w:smallCaps/>
                              <w:spacing w:val="-8"/>
                              <w:sz w:val="22"/>
                            </w:rPr>
                            <w:t>idterm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34863pt;margin-top:32.113914pt;width:100.55pt;height:16.6pt;mso-position-horizontal-relative:page;mso-position-vertical-relative:page;z-index:-15810048" type="#_x0000_t202" id="docshape2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8"/>
                        <w:sz w:val="22"/>
                      </w:rPr>
                      <w:t>T</w:t>
                    </w:r>
                    <w:r>
                      <w:rPr>
                        <w:smallCaps/>
                        <w:spacing w:val="-8"/>
                        <w:sz w:val="22"/>
                      </w:rPr>
                      <w:t>ake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-H</w:t>
                    </w:r>
                    <w:r>
                      <w:rPr>
                        <w:smallCaps/>
                        <w:spacing w:val="-8"/>
                        <w:sz w:val="22"/>
                      </w:rPr>
                      <w:t>ome</w:t>
                    </w:r>
                    <w:r>
                      <w:rPr>
                        <w:smallCaps w:val="0"/>
                        <w:spacing w:val="7"/>
                        <w:sz w:val="22"/>
                      </w:rPr>
                      <w:t> </w:t>
                    </w:r>
                    <w:r>
                      <w:rPr>
                        <w:smallCaps w:val="0"/>
                        <w:spacing w:val="-8"/>
                        <w:sz w:val="22"/>
                      </w:rPr>
                      <w:t>M</w:t>
                    </w:r>
                    <w:r>
                      <w:rPr>
                        <w:smallCaps/>
                        <w:spacing w:val="-8"/>
                        <w:sz w:val="22"/>
                      </w:rPr>
                      <w:t>idterm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3" w:hanging="20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738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6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0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9"/>
      <w:ind w:left="11" w:right="151"/>
      <w:jc w:val="center"/>
      <w:outlineLvl w:val="1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2"/>
      <w:ind w:right="151"/>
      <w:jc w:val="center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5"/>
      <w:ind w:left="23"/>
      <w:outlineLvl w:val="3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5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" w:hanging="2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ytugonan@iyte.edu.tr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2026-04-12T21:37:12Z</dcterms:created>
  <dcterms:modified xsi:type="dcterms:W3CDTF">2026-04-12T21:37:12Z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2026-04-12T00:00:00Z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