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21.png" ContentType="image/png"/>
  <Override PartName="/word/media/image19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tabs>
          <w:tab w:val="clear" w:pos="709"/>
          <w:tab w:val="center" w:pos="4677" w:leader="none"/>
          <w:tab w:val="right" w:pos="9355" w:leader="none"/>
        </w:tabs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"/>
        <w:tabs>
          <w:tab w:val="clear" w:pos="709"/>
          <w:tab w:val="left" w:pos="426" w:leader="none"/>
        </w:tabs>
        <w:bidi w:val="0"/>
        <w:spacing w:lineRule="auto" w:line="24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«НАЦИОНАЛЬНЫЙ ИССЛЕДОВАТЕЛЬСКИЙ УНИВЕРСИТЕТ ИТМО»</w:t>
      </w:r>
    </w:p>
    <w:p>
      <w:pPr>
        <w:pStyle w:val="Normal"/>
        <w:bidi w:val="0"/>
        <w:spacing w:lineRule="auto" w:line="360"/>
        <w:ind w:left="0" w:right="0" w:firstLine="709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 w:before="0" w:after="200"/>
        <w:jc w:val="center"/>
        <w:rPr>
          <w:rFonts w:ascii="Times New Roman" w:hAnsi="Times New Roman" w:eastAsia="Times New Roman" w:cs="Times New Roman"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smallCaps/>
          <w:sz w:val="28"/>
          <w:szCs w:val="28"/>
        </w:rPr>
      </w:r>
    </w:p>
    <w:p>
      <w:pPr>
        <w:pStyle w:val="Normal"/>
        <w:bidi w:val="0"/>
        <w:spacing w:lineRule="auto" w:line="240" w:before="0" w:after="12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200"/>
        <w:jc w:val="left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bidi w:val="0"/>
        <w:spacing w:lineRule="auto" w:line="240" w:before="0" w:after="20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ОТЧЕТ</w:t>
      </w:r>
    </w:p>
    <w:p>
      <w:pPr>
        <w:pStyle w:val="Normal"/>
        <w:bidi w:val="0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 </w:t>
      </w:r>
      <w:r>
        <w:rPr>
          <w:rFonts w:eastAsia="Times New Roman" w:cs="Times New Roman" w:ascii="Times New Roman" w:hAnsi="Times New Roman"/>
          <w:sz w:val="28"/>
          <w:szCs w:val="28"/>
        </w:rPr>
        <w:t>лабораторной работе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№1</w:t>
      </w:r>
    </w:p>
    <w:p>
      <w:pPr>
        <w:pStyle w:val="Normal"/>
        <w:bidi w:val="0"/>
        <w:spacing w:lineRule="auto" w:line="240" w:before="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 дисциплине «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Компьютерные системы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» </w:t>
      </w:r>
    </w:p>
    <w:p>
      <w:pPr>
        <w:pStyle w:val="Normal"/>
        <w:bidi w:val="0"/>
        <w:spacing w:lineRule="auto" w:line="240" w:before="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Вариант </w:t>
      </w:r>
      <w:r>
        <w:rPr>
          <w:rFonts w:eastAsia="Times New Roman" w:cs="Times New Roman" w:ascii="Times New Roman" w:hAnsi="Times New Roman"/>
          <w:sz w:val="28"/>
          <w:szCs w:val="28"/>
        </w:rPr>
        <w:t>5</w:t>
      </w:r>
    </w:p>
    <w:p>
      <w:pPr>
        <w:pStyle w:val="Normal"/>
        <w:bidi w:val="0"/>
        <w:spacing w:lineRule="auto" w:line="240" w:before="0" w:after="20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bookmarkStart w:id="0" w:name="_heading=h.gjdgxs"/>
      <w:bookmarkStart w:id="1" w:name="_heading=h.gjdgxs"/>
      <w:bookmarkEnd w:id="1"/>
    </w:p>
    <w:p>
      <w:pPr>
        <w:pStyle w:val="Normal"/>
        <w:bidi w:val="0"/>
        <w:spacing w:lineRule="auto" w:line="240" w:before="0" w:after="20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bookmarkStart w:id="2" w:name="_heading=h.30j0zll"/>
      <w:bookmarkStart w:id="3" w:name="_heading=h.30j0zll"/>
      <w:bookmarkEnd w:id="3"/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Автор: Кулаков Н. В.</w:t>
      </w:r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Факультет:  ПИиКТ</w:t>
      </w:r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Группа: P3</w:t>
      </w:r>
      <w:r>
        <w:rPr>
          <w:rFonts w:eastAsia="Times New Roman" w:cs="Times New Roman" w:ascii="Times New Roman" w:hAnsi="Times New Roman"/>
          <w:sz w:val="28"/>
          <w:szCs w:val="28"/>
        </w:rPr>
        <w:t>3312</w:t>
      </w:r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Преподаватель: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ru-RU"/>
        </w:rPr>
        <w:t>Алиев Т. И.</w:t>
      </w:r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spacing w:lineRule="auto" w:line="288" w:before="120" w:after="0"/>
        <w:jc w:val="right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eastAsia="Times New Roman"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spacing w:lineRule="auto" w:line="240" w:before="240" w:after="20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 w:before="240" w:after="20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drawing>
          <wp:inline distT="0" distB="0" distL="0" distR="0">
            <wp:extent cx="2295525" cy="1562100"/>
            <wp:effectExtent l="0" t="0" r="0" b="0"/>
            <wp:docPr id="1" name="image1.jpg" descr="bw_r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g" descr="bw_rus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fill="FFFFFF" w:val="clear"/>
        <w:bidi w:val="0"/>
        <w:spacing w:lineRule="auto" w:line="360" w:before="0" w:after="200"/>
        <w:ind w:left="0" w:right="0" w:firstLine="142"/>
        <w:jc w:val="center"/>
        <w:rPr>
          <w:rFonts w:ascii="Times New Roman" w:hAnsi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Санкт-Петербург 20</w:t>
      </w:r>
      <w:r>
        <w:rPr>
          <w:rFonts w:eastAsia="Times New Roman" w:cs="Times New Roman" w:ascii="Times New Roman" w:hAnsi="Times New Roman"/>
          <w:sz w:val="28"/>
          <w:szCs w:val="28"/>
        </w:rPr>
        <w:t>23</w:t>
      </w:r>
    </w:p>
    <w:p>
      <w:pPr>
        <w:pStyle w:val="Normal"/>
        <w:shd w:fill="FFFFFF" w:val="clear"/>
        <w:bidi w:val="0"/>
        <w:spacing w:lineRule="auto" w:line="360" w:before="0" w:after="200"/>
        <w:ind w:left="0" w:right="0" w:firstLine="142"/>
        <w:jc w:val="center"/>
        <w:rPr>
          <w:rFonts w:ascii="Times New Roman" w:hAnsi="Times New Roman" w:eastAsia="Times New Roman" w:cs="Times New Roman"/>
          <w:sz w:val="24"/>
          <w:szCs w:val="24"/>
          <w:lang w:val="ru-RU"/>
        </w:rPr>
      </w:pPr>
      <w:r>
        <w:rPr>
          <w:rFonts w:eastAsia="Times New Roman" w:cs="Times New Roman" w:ascii="Times New Roman" w:hAnsi="Times New Roman"/>
          <w:sz w:val="24"/>
          <w:szCs w:val="24"/>
          <w:lang w:val="ru-RU"/>
        </w:rPr>
      </w:r>
    </w:p>
    <w:p>
      <w:pPr>
        <w:pStyle w:val="Heading2"/>
        <w:bidi w:val="0"/>
        <w:jc w:val="left"/>
        <w:rPr/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 xml:space="preserve">1. </w:t>
      </w: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Постановка задачи и исходные данные</w:t>
      </w:r>
    </w:p>
    <w:p>
      <w:pPr>
        <w:pStyle w:val="TextBody"/>
        <w:bidi w:val="0"/>
        <w:spacing w:lineRule="auto" w:line="360" w:before="0" w:after="173"/>
        <w:jc w:val="left"/>
        <w:rPr/>
      </w:pPr>
      <w:r>
        <w:rPr/>
        <w:t>Задача - и</w:t>
      </w:r>
      <w:r>
        <w:rPr/>
        <w:t>сследова</w:t>
      </w:r>
      <w:r>
        <w:rPr/>
        <w:t>ть</w:t>
      </w:r>
      <w:r>
        <w:rPr/>
        <w:t xml:space="preserve"> влияния различных способов структурной и функциональной организации распределенной сети передачи данных (СПД) на</w:t>
        <w:br/>
        <w:t>характеристики функционирования, выбор наилучшей топологии СПД и</w:t>
        <w:br/>
        <w:t>определение пропускных способностей каналов связи (КС), обеспечивающих</w:t>
        <w:br/>
        <w:t>выполнение заданного ограничения на время доставки пакетов при</w:t>
        <w:br/>
        <w:t xml:space="preserve">минимальной стоимости сети. </w:t>
      </w:r>
      <w:r>
        <w:rPr/>
        <w:t>Для исследования использовать программу «DCNET».</w:t>
      </w:r>
    </w:p>
    <w:p>
      <w:pPr>
        <w:pStyle w:val="TextBody"/>
        <w:bidi w:val="0"/>
        <w:jc w:val="left"/>
        <w:rPr/>
      </w:pPr>
      <w:r>
        <w:rPr/>
        <w:t>Исследование производить для узлов и нагрузке, выданных в соответствие с вариантом.</w:t>
      </w:r>
    </w:p>
    <w:p>
      <w:pPr>
        <w:pStyle w:val="TextBody"/>
        <w:bidi w:val="0"/>
        <w:jc w:val="left"/>
        <w:rPr/>
      </w:pPr>
      <w:r>
        <w:rPr/>
        <w:t>Требуется выполнение заданного ограничения на время доставки пакетов при минимальной стоимости и приемлемой надежности.</w:t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3"/>
        <w:gridCol w:w="1077"/>
        <w:gridCol w:w="3150"/>
        <w:gridCol w:w="1350"/>
        <w:gridCol w:w="1077"/>
        <w:gridCol w:w="1811"/>
      </w:tblGrid>
      <w:tr>
        <w:trPr/>
        <w:tc>
          <w:tcPr>
            <w:tcW w:w="1173" w:type="dxa"/>
            <w:vMerge w:val="restart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Вариант</w:t>
            </w:r>
          </w:p>
        </w:tc>
        <w:tc>
          <w:tcPr>
            <w:tcW w:w="1077" w:type="dxa"/>
            <w:vMerge w:val="restart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Кол-во узлов</w:t>
            </w:r>
          </w:p>
        </w:tc>
        <w:tc>
          <w:tcPr>
            <w:tcW w:w="3150" w:type="dxa"/>
            <w:vMerge w:val="restart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Номера узлов в СПД</w:t>
            </w:r>
          </w:p>
        </w:tc>
        <w:tc>
          <w:tcPr>
            <w:tcW w:w="2427" w:type="dxa"/>
            <w:gridSpan w:val="2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Кол-во</w:t>
            </w:r>
          </w:p>
        </w:tc>
        <w:tc>
          <w:tcPr>
            <w:tcW w:w="1811" w:type="dxa"/>
            <w:vMerge w:val="restart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Ограничение на вр. дост., мс</w:t>
            </w:r>
          </w:p>
        </w:tc>
      </w:tr>
      <w:tr>
        <w:trPr/>
        <w:tc>
          <w:tcPr>
            <w:tcW w:w="1173" w:type="dxa"/>
            <w:vMerge w:val="continue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</w:r>
          </w:p>
        </w:tc>
        <w:tc>
          <w:tcPr>
            <w:tcW w:w="1077" w:type="dxa"/>
            <w:vMerge w:val="continue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</w:r>
          </w:p>
        </w:tc>
        <w:tc>
          <w:tcPr>
            <w:tcW w:w="3150" w:type="dxa"/>
            <w:vMerge w:val="continue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</w:r>
          </w:p>
        </w:tc>
        <w:tc>
          <w:tcPr>
            <w:tcW w:w="1350" w:type="dxa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ПП</w:t>
            </w:r>
          </w:p>
        </w:tc>
        <w:tc>
          <w:tcPr>
            <w:tcW w:w="1077" w:type="dxa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НД</w:t>
            </w:r>
          </w:p>
        </w:tc>
        <w:tc>
          <w:tcPr>
            <w:tcW w:w="1811" w:type="dxa"/>
            <w:vMerge w:val="continue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</w:r>
          </w:p>
        </w:tc>
      </w:tr>
      <w:tr>
        <w:trPr/>
        <w:tc>
          <w:tcPr>
            <w:tcW w:w="1173" w:type="dxa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5</w:t>
            </w:r>
          </w:p>
        </w:tc>
        <w:tc>
          <w:tcPr>
            <w:tcW w:w="1077" w:type="dxa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5</w:t>
            </w:r>
          </w:p>
        </w:tc>
        <w:tc>
          <w:tcPr>
            <w:tcW w:w="3150" w:type="dxa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5,8,12,14,16</w:t>
            </w:r>
          </w:p>
        </w:tc>
        <w:tc>
          <w:tcPr>
            <w:tcW w:w="1350" w:type="dxa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2</w:t>
            </w:r>
          </w:p>
        </w:tc>
        <w:tc>
          <w:tcPr>
            <w:tcW w:w="1077" w:type="dxa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2</w:t>
            </w:r>
          </w:p>
        </w:tc>
        <w:tc>
          <w:tcPr>
            <w:tcW w:w="1811" w:type="dxa"/>
            <w:tcBorders/>
            <w:vAlign w:val="center"/>
          </w:tcPr>
          <w:p>
            <w:pPr>
              <w:pStyle w:val="TableContents"/>
              <w:bidi w:val="0"/>
              <w:spacing w:before="0" w:after="173"/>
              <w:jc w:val="center"/>
              <w:rPr/>
            </w:pPr>
            <w:r>
              <w:rPr/>
              <w:t>25</w:t>
            </w:r>
          </w:p>
        </w:tc>
      </w:tr>
    </w:tbl>
    <w:p>
      <w:pPr>
        <w:pStyle w:val="Heading2"/>
        <w:bidi w:val="0"/>
        <w:jc w:val="left"/>
        <w:rPr/>
      </w:pPr>
      <w:r>
        <w:rPr/>
        <w:t xml:space="preserve">2. </w:t>
      </w:r>
      <w:r>
        <w:rPr/>
        <w:t>Удостоверение корректности исходной сети</w:t>
      </w:r>
    </w:p>
    <w:p>
      <w:pPr>
        <w:pStyle w:val="TextBody"/>
        <w:bidi w:val="0"/>
        <w:jc w:val="left"/>
        <w:rPr/>
      </w:pPr>
      <w:r>
        <w:rPr/>
        <w:t xml:space="preserve">На </w:t>
      </w:r>
      <w:r>
        <w:rPr/>
        <w:fldChar w:fldCharType="begin"/>
      </w:r>
      <w:r>
        <w:rPr/>
        <w:instrText xml:space="preserve"> REF Ref_Рисунок0_label_and_number \h </w:instrText>
      </w:r>
      <w:r>
        <w:rPr/>
        <w:fldChar w:fldCharType="separate"/>
      </w:r>
      <w:r>
        <w:rPr/>
        <w:t>Рисунок 1</w:t>
      </w:r>
      <w:r>
        <w:rPr/>
        <w:fldChar w:fldCharType="end"/>
      </w:r>
      <w:r>
        <w:rPr/>
        <w:t xml:space="preserve"> представлена исходная сеть с координатами для удостоверения, </w:t>
      </w:r>
      <w:r>
        <w:rPr/>
        <w:t>что исходная сеть была построена корректно.</w:t>
      </w:r>
      <w:r>
        <w:rPr/>
        <w:t xml:space="preserve"> На </w:t>
      </w:r>
      <w:r>
        <w:rPr/>
        <w:fldChar w:fldCharType="begin"/>
      </w:r>
      <w:r>
        <w:rPr/>
        <w:instrText xml:space="preserve"> REF Ref_Рисунок2_label_and_number \h </w:instrText>
      </w:r>
      <w:r>
        <w:rPr/>
        <w:fldChar w:fldCharType="separate"/>
      </w:r>
      <w:r>
        <w:rPr/>
        <w:t>Рисунок 2</w:t>
      </w:r>
      <w:r>
        <w:rPr/>
        <w:fldChar w:fldCharType="end"/>
      </w:r>
      <w:r>
        <w:rPr/>
        <w:t xml:space="preserve"> — модель взаимодействия и ограничение на время доставки. </w:t>
      </w:r>
      <w:r>
        <w:rPr/>
        <w:t xml:space="preserve">На </w:t>
      </w:r>
      <w:r>
        <w:rPr/>
        <w:fldChar w:fldCharType="begin"/>
      </w:r>
      <w:r>
        <w:rPr/>
        <w:instrText xml:space="preserve"> REF Ref_Рисунок3_label_and_number \h </w:instrText>
      </w:r>
      <w:r>
        <w:rPr/>
        <w:fldChar w:fldCharType="separate"/>
      </w:r>
      <w:r>
        <w:rPr/>
        <w:t>Рисунок 3</w:t>
      </w:r>
      <w:r>
        <w:rPr/>
        <w:fldChar w:fldCharType="end"/>
      </w:r>
      <w:r>
        <w:rPr/>
        <w:t xml:space="preserve"> — таблица маршрутизации и вероятности для хоста 1. </w:t>
      </w:r>
      <w:r>
        <w:rPr/>
        <w:t xml:space="preserve">На </w:t>
      </w:r>
      <w:r>
        <w:rPr/>
        <w:fldChar w:fldCharType="begin"/>
      </w:r>
      <w:r>
        <w:rPr/>
        <w:instrText xml:space="preserve"> REF Ref_Рисунок4_label_and_number \h </w:instrText>
      </w:r>
      <w:r>
        <w:rPr/>
        <w:fldChar w:fldCharType="separate"/>
      </w:r>
      <w:r>
        <w:rPr/>
        <w:t>Рисунок 4</w:t>
      </w:r>
      <w:r>
        <w:rPr/>
        <w:fldChar w:fldCharType="end"/>
      </w:r>
      <w:r>
        <w:rPr/>
        <w:t xml:space="preserve"> и </w:t>
      </w:r>
      <w:r>
        <w:rPr/>
        <w:fldChar w:fldCharType="begin"/>
      </w:r>
      <w:r>
        <w:rPr/>
        <w:instrText xml:space="preserve"> REF Ref_Рисунок5_label_and_number \h </w:instrText>
      </w:r>
      <w:r>
        <w:rPr/>
        <w:fldChar w:fldCharType="separate"/>
      </w:r>
      <w:r>
        <w:rPr/>
        <w:t>Рисунок 5</w:t>
      </w:r>
      <w:r>
        <w:rPr/>
        <w:fldChar w:fldCharType="end"/>
      </w:r>
      <w:r>
        <w:rPr/>
        <w:t xml:space="preserve"> - </w:t>
      </w:r>
      <w:r>
        <w:rPr/>
        <w:t>интенсивности</w:t>
      </w:r>
      <w:r>
        <w:rPr/>
        <w:t>.</w: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6010910" cy="2557780"/>
                <wp:effectExtent l="0" t="0" r="0" b="0"/>
                <wp:docPr id="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910" cy="2557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010910" cy="2218690"/>
                                  <wp:effectExtent l="0" t="0" r="0" b="0"/>
                                  <wp:docPr id="3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10910" cy="2218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4" w:name="Ref_Рисунок0_label_and_number"/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bookmarkEnd w:id="4"/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>Исходная сеть с координатами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73.3pt;height:201.4pt;mso-wrap-distance-left:0pt;mso-wrap-distance-right:0pt;mso-wrap-distance-top:0pt;mso-wrap-distance-bottom:0pt;margin-top:-201.4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010910" cy="2218690"/>
                            <wp:effectExtent l="0" t="0" r="0" b="0"/>
                            <wp:docPr id="4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10910" cy="2218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5" w:name="Ref_Рисунок0_label_and_number"/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bookmarkEnd w:id="5"/>
                      <w:r>
                        <w:rPr/>
                        <w:t xml:space="preserve">: </w:t>
                      </w:r>
                      <w:r>
                        <w:rPr/>
                        <w:t>Исходная сеть с координатами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5801360" cy="4759325"/>
                <wp:effectExtent l="0" t="0" r="0" b="0"/>
                <wp:docPr id="5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1360" cy="475932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bookmarkStart w:id="6" w:name="Ref_Рисунок2_label_and_number"/>
                            <w:r>
                              <w:rPr/>
                              <w:drawing>
                                <wp:inline distT="0" distB="0" distL="0" distR="0">
                                  <wp:extent cx="5801360" cy="4420235"/>
                                  <wp:effectExtent l="0" t="0" r="0" b="0"/>
                                  <wp:docPr id="6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01360" cy="4420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</w:t>
                            </w:r>
                            <w:r>
                              <w:rPr/>
                              <w:fldChar w:fldCharType="end"/>
                            </w:r>
                            <w:bookmarkEnd w:id="6"/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>Установленная модель взаимодействия и ограничение на время доставки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6.8pt;height:374.75pt;mso-wrap-distance-left:0pt;mso-wrap-distance-right:0pt;mso-wrap-distance-top:0pt;mso-wrap-distance-bottom:0pt;margin-top:-374.7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bookmarkStart w:id="7" w:name="Ref_Рисунок2_label_and_number"/>
                      <w:r>
                        <w:rPr/>
                        <w:drawing>
                          <wp:inline distT="0" distB="0" distL="0" distR="0">
                            <wp:extent cx="5801360" cy="4420235"/>
                            <wp:effectExtent l="0" t="0" r="0" b="0"/>
                            <wp:docPr id="7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01360" cy="4420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</w:t>
                      </w:r>
                      <w:r>
                        <w:rPr/>
                        <w:fldChar w:fldCharType="end"/>
                      </w:r>
                      <w:bookmarkEnd w:id="7"/>
                      <w:r>
                        <w:rPr/>
                        <w:t xml:space="preserve">: </w:t>
                      </w:r>
                      <w:r>
                        <w:rPr/>
                        <w:t>Установленная модель взаимодействия и ограничение на время доставки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5791835" cy="4749165"/>
                <wp:effectExtent l="0" t="0" r="0" b="0"/>
                <wp:docPr id="8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835" cy="47491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bookmarkStart w:id="8" w:name="Ref_Рисунок3_label_and_number"/>
                            <w:r>
                              <w:rPr/>
                              <w:drawing>
                                <wp:inline distT="0" distB="0" distL="0" distR="0">
                                  <wp:extent cx="5791835" cy="4410075"/>
                                  <wp:effectExtent l="0" t="0" r="0" b="0"/>
                                  <wp:docPr id="9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91835" cy="4410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3</w:t>
                            </w:r>
                            <w:r>
                              <w:rPr/>
                              <w:fldChar w:fldCharType="end"/>
                            </w:r>
                            <w:bookmarkEnd w:id="8"/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>Таблица маршрутизации для исходной сети хоста 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56.05pt;height:373.95pt;mso-wrap-distance-left:0pt;mso-wrap-distance-right:0pt;mso-wrap-distance-top:0pt;mso-wrap-distance-bottom:0pt;margin-top:-373.9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bookmarkStart w:id="9" w:name="Ref_Рисунок3_label_and_number"/>
                      <w:r>
                        <w:rPr/>
                        <w:drawing>
                          <wp:inline distT="0" distB="0" distL="0" distR="0">
                            <wp:extent cx="5791835" cy="4410075"/>
                            <wp:effectExtent l="0" t="0" r="0" b="0"/>
                            <wp:docPr id="10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91835" cy="4410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3</w:t>
                      </w:r>
                      <w:r>
                        <w:rPr/>
                        <w:fldChar w:fldCharType="end"/>
                      </w:r>
                      <w:bookmarkEnd w:id="9"/>
                      <w:r>
                        <w:rPr/>
                        <w:t xml:space="preserve">: </w:t>
                      </w:r>
                      <w:r>
                        <w:rPr/>
                        <w:t>Таблица маршрутизации для исходной сети хоста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5277485" cy="1786890"/>
                <wp:effectExtent l="0" t="0" r="0" b="0"/>
                <wp:docPr id="11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7485" cy="17868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bookmarkStart w:id="10" w:name="Ref_Рисунок4_label_and_number"/>
                            <w:r>
                              <w:rPr/>
                              <w:drawing>
                                <wp:inline distT="0" distB="0" distL="0" distR="0">
                                  <wp:extent cx="5277485" cy="1447800"/>
                                  <wp:effectExtent l="0" t="0" r="0" b="0"/>
                                  <wp:docPr id="12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7485" cy="1447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4</w:t>
                            </w:r>
                            <w:r>
                              <w:rPr/>
                              <w:fldChar w:fldCharType="end"/>
                            </w:r>
                            <w:bookmarkEnd w:id="10"/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 xml:space="preserve">Интенсивности запросов ПП </w:t>
                            </w:r>
                            <w:r>
                              <w:rPr/>
                              <w:t>исходной сети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15.55pt;height:140.7pt;mso-wrap-distance-left:0pt;mso-wrap-distance-right:0pt;mso-wrap-distance-top:0pt;mso-wrap-distance-bottom:0pt;margin-top:-140.7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bookmarkStart w:id="11" w:name="Ref_Рисунок4_label_and_number"/>
                      <w:r>
                        <w:rPr/>
                        <w:drawing>
                          <wp:inline distT="0" distB="0" distL="0" distR="0">
                            <wp:extent cx="5277485" cy="1447800"/>
                            <wp:effectExtent l="0" t="0" r="0" b="0"/>
                            <wp:docPr id="13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7485" cy="1447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4</w:t>
                      </w:r>
                      <w:r>
                        <w:rPr/>
                        <w:fldChar w:fldCharType="end"/>
                      </w:r>
                      <w:bookmarkEnd w:id="11"/>
                      <w:r>
                        <w:rPr/>
                        <w:t xml:space="preserve">: </w:t>
                      </w:r>
                      <w:r>
                        <w:rPr/>
                        <w:t xml:space="preserve">Интенсивности запросов ПП </w:t>
                      </w:r>
                      <w:r>
                        <w:rPr/>
                        <w:t>исходной сети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5487035" cy="1882140"/>
                <wp:effectExtent l="0" t="0" r="0" b="0"/>
                <wp:docPr id="14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035" cy="18821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bookmarkStart w:id="12" w:name="Ref_Рисунок5_label_and_number"/>
                            <w:r>
                              <w:rPr/>
                              <w:drawing>
                                <wp:inline distT="0" distB="0" distL="0" distR="0">
                                  <wp:extent cx="5487035" cy="1543050"/>
                                  <wp:effectExtent l="0" t="0" r="0" b="0"/>
                                  <wp:docPr id="15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87035" cy="1543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5</w:t>
                            </w:r>
                            <w:r>
                              <w:rPr/>
                              <w:fldChar w:fldCharType="end"/>
                            </w:r>
                            <w:bookmarkEnd w:id="12"/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>Интенсивности запросов НД исходной сети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2.05pt;height:148.2pt;mso-wrap-distance-left:0pt;mso-wrap-distance-right:0pt;mso-wrap-distance-top:0pt;mso-wrap-distance-bottom:0pt;margin-top:-148.2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bookmarkStart w:id="13" w:name="Ref_Рисунок5_label_and_number"/>
                      <w:r>
                        <w:rPr/>
                        <w:drawing>
                          <wp:inline distT="0" distB="0" distL="0" distR="0">
                            <wp:extent cx="5487035" cy="1543050"/>
                            <wp:effectExtent l="0" t="0" r="0" b="0"/>
                            <wp:docPr id="16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87035" cy="1543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5</w:t>
                      </w:r>
                      <w:r>
                        <w:rPr/>
                        <w:fldChar w:fldCharType="end"/>
                      </w:r>
                      <w:bookmarkEnd w:id="13"/>
                      <w:r>
                        <w:rPr/>
                        <w:t xml:space="preserve">: </w:t>
                      </w:r>
                      <w:r>
                        <w:rPr/>
                        <w:t>Интенсивности запросов НД исходной сети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2"/>
        <w:bidi w:val="0"/>
        <w:jc w:val="left"/>
        <w:rPr/>
      </w:pP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3</w:t>
      </w: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 xml:space="preserve">. </w:t>
      </w:r>
      <w:r>
        <w:rPr>
          <w:rFonts w:eastAsia="Times New Roman" w:cs="Times New Roman" w:ascii="Times New Roman" w:hAnsi="Times New Roman"/>
          <w:b/>
          <w:bCs/>
          <w:sz w:val="36"/>
          <w:szCs w:val="36"/>
        </w:rPr>
        <w:t>Результаты исследований</w:t>
      </w:r>
    </w:p>
    <w:p>
      <w:pPr>
        <w:pStyle w:val="Heading3"/>
        <w:bidi w:val="0"/>
        <w:jc w:val="left"/>
        <w:rPr/>
      </w:pPr>
      <w:r>
        <w:rPr/>
        <w:t xml:space="preserve">3.1. </w:t>
      </w:r>
      <w:r>
        <w:rPr/>
        <w:t>Организация</w:t>
      </w:r>
      <w:r>
        <w:rPr/>
        <w:t xml:space="preserve"> СПД с типовой топологией</w:t>
      </w:r>
    </w:p>
    <w:p>
      <w:pPr>
        <w:pStyle w:val="Heading4"/>
        <w:bidi w:val="0"/>
        <w:jc w:val="left"/>
        <w:rPr/>
      </w:pPr>
      <w:r>
        <w:rPr/>
        <w:t>3.1.1. Звезда</w:t>
      </w:r>
    </w:p>
    <w:p>
      <w:pPr>
        <w:pStyle w:val="TextBody"/>
        <w:bidi w:val="0"/>
        <w:jc w:val="left"/>
        <w:rPr/>
      </w:pPr>
      <w:r>
        <w:rPr/>
        <w:t xml:space="preserve">Топология звезда представляет из себя граф, где выбирается центр, который связан со всеми остальными узлами. Таким образом, для минимизации стоимости наиболее оптимальным решением будет установка ПП и НД в центр звезды, так как в таком случае при запросе необходимо будет пройти лишь одно ребро, </w:t>
      </w:r>
      <w:r>
        <w:rPr/>
        <w:t xml:space="preserve">а не два, </w:t>
      </w:r>
      <w:r>
        <w:rPr/>
        <w:t xml:space="preserve">а следовательно будет достигаться наименьшая загрузка каналов. </w:t>
      </w:r>
      <w:r>
        <w:rPr/>
        <w:t xml:space="preserve">Однако такая СПД не будет являться надеждой, так как </w:t>
      </w:r>
      <w:r>
        <w:rPr/>
        <w:t>в</w:t>
      </w:r>
      <w:r>
        <w:rPr/>
        <w:t xml:space="preserve"> случае недоступности какого-либо канал</w:t>
      </w:r>
      <w:r>
        <w:rPr/>
        <w:t>а</w:t>
      </w:r>
      <w:r>
        <w:rPr/>
        <w:t xml:space="preserve">, тот узел, который через него общается с центром, </w:t>
      </w:r>
      <w:r>
        <w:rPr/>
        <w:t>становится изолированны</w:t>
      </w:r>
      <w:r>
        <w:rPr/>
        <w:t>м.</w:t>
      </w:r>
    </w:p>
    <w:p>
      <w:pPr>
        <w:pStyle w:val="TextBody"/>
        <w:bidi w:val="0"/>
        <w:jc w:val="left"/>
        <w:rPr/>
      </w:pPr>
      <w:r>
        <w:rPr/>
        <w:t>На рисунках ниже приведены минимальные стоимости размещения без «оптимальной точки» с выбором размещения в центральном узле, не в центральном, а также в случае, когда все наборы данных и программы находятся в разных узлах.</w:t>
      </w:r>
    </w:p>
    <w:tbl>
      <w:tblPr>
        <w:tblW w:w="4680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706"/>
        <w:gridCol w:w="2974"/>
      </w:tblGrid>
      <w:tr>
        <w:trPr>
          <w:trHeight w:val="545" w:hRule="atLeast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Центр в узле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Стоимость y.e.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2166691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2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2183482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3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2300608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4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2366258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5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2319292</w:t>
            </w:r>
          </w:p>
        </w:tc>
      </w:tr>
    </w:tbl>
    <w:p>
      <w:pPr>
        <w:pStyle w:val="Style13"/>
        <w:bidi w:val="0"/>
        <w:jc w:val="center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: Центр - стоимость</w: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5182235" cy="2987040"/>
                <wp:effectExtent l="0" t="0" r="0" b="0"/>
                <wp:docPr id="17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2235" cy="29870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182235" cy="2647950"/>
                                  <wp:effectExtent l="0" t="0" r="0" b="0"/>
                                  <wp:docPr id="18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82235" cy="2647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>Топология Зв</w:t>
                            </w:r>
                            <w:r>
                              <w:rPr/>
                              <w:t>езда с оптимальным центром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08.05pt;height:235.2pt;mso-wrap-distance-left:0pt;mso-wrap-distance-right:0pt;mso-wrap-distance-top:0pt;mso-wrap-distance-bottom:0pt;margin-top:-235.2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182235" cy="2647950"/>
                            <wp:effectExtent l="0" t="0" r="0" b="0"/>
                            <wp:docPr id="19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82235" cy="2647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</w:t>
                      </w:r>
                      <w:r>
                        <w:rPr/>
                        <w:t>Топология Зв</w:t>
                      </w:r>
                      <w:r>
                        <w:rPr/>
                        <w:t>езда с оптимальным центром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6120130" cy="1421765"/>
                <wp:effectExtent l="0" t="0" r="0" b="0"/>
                <wp:docPr id="20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4217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082675"/>
                                  <wp:effectExtent l="0" t="0" r="0" b="0"/>
                                  <wp:docPr id="21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0826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Характеристики каналов Звезда с оптимальным центром </w:t>
                            </w:r>
                            <w:r>
                              <w:rPr/>
                              <w:t>и ПП, НД в центре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1.9pt;height:111.95pt;mso-wrap-distance-left:0pt;mso-wrap-distance-right:0pt;mso-wrap-distance-top:0pt;mso-wrap-distance-bottom:0pt;margin-top:-111.9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082675"/>
                            <wp:effectExtent l="0" t="0" r="0" b="0"/>
                            <wp:docPr id="22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0826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Характеристики каналов Звезда с оптимальным центром </w:t>
                      </w:r>
                      <w:r>
                        <w:rPr/>
                        <w:t>и ПП, НД в центре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4143375" cy="2120265"/>
                <wp:effectExtent l="0" t="0" r="0" b="0"/>
                <wp:docPr id="23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21202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143375" cy="1781175"/>
                                  <wp:effectExtent l="0" t="0" r="0" b="0"/>
                                  <wp:docPr id="24" name="Image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Image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43375" cy="1781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Распределение </w:t>
                            </w:r>
                            <w:r>
                              <w:rPr/>
                              <w:t xml:space="preserve">Звезда - </w:t>
                            </w:r>
                            <w:r>
                              <w:rPr/>
                              <w:t xml:space="preserve">ПП, НД  </w:t>
                            </w:r>
                            <w:r>
                              <w:rPr/>
                              <w:t xml:space="preserve">в разных </w:t>
                            </w:r>
                            <w:r>
                              <w:rPr/>
                              <w:t>узла</w:t>
                            </w:r>
                            <w:r>
                              <w:rPr/>
                              <w:t>х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26.25pt;height:166.95pt;mso-wrap-distance-left:0pt;mso-wrap-distance-right:0pt;mso-wrap-distance-top:0pt;mso-wrap-distance-bottom:0pt;margin-top:-166.9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143375" cy="1781175"/>
                            <wp:effectExtent l="0" t="0" r="0" b="0"/>
                            <wp:docPr id="25" name="Image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Image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43375" cy="1781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Распределение </w:t>
                      </w:r>
                      <w:r>
                        <w:rPr/>
                        <w:t xml:space="preserve">Звезда - </w:t>
                      </w:r>
                      <w:r>
                        <w:rPr/>
                        <w:t xml:space="preserve">ПП, НД  </w:t>
                      </w:r>
                      <w:r>
                        <w:rPr/>
                        <w:t xml:space="preserve">в разных </w:t>
                      </w:r>
                      <w:r>
                        <w:rPr/>
                        <w:t>узла</w:t>
                      </w:r>
                      <w:r>
                        <w:rPr/>
                        <w:t>х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/>
      </w:r>
      <w:r>
        <mc:AlternateContent>
          <mc:Choice Requires="wps">
            <w:drawing>
              <wp:inline distT="0" distB="0" distL="0" distR="0">
                <wp:extent cx="6120130" cy="1554480"/>
                <wp:effectExtent l="0" t="0" r="0" b="0"/>
                <wp:docPr id="26" name="Frame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5544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215390"/>
                                  <wp:effectExtent l="0" t="0" r="0" b="0"/>
                                  <wp:docPr id="27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215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Характеристики каналов Звезда - ПП, НД в разных узлах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1.9pt;height:122.4pt;mso-wrap-distance-left:0pt;mso-wrap-distance-right:0pt;mso-wrap-distance-top:0pt;mso-wrap-distance-bottom:0pt;margin-top:-122.4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215390"/>
                            <wp:effectExtent l="0" t="0" r="0" b="0"/>
                            <wp:docPr id="28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215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Характеристики каналов Звезда - ПП, НД в разных узлах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bidi w:val="0"/>
        <w:jc w:val="left"/>
        <w:rPr/>
      </w:pPr>
      <w:r>
        <w:rPr/>
        <w:t>3.1.</w:t>
      </w:r>
      <w:r>
        <w:rPr/>
        <w:t>2</w:t>
      </w:r>
      <w:r>
        <w:rPr/>
        <w:t>. Кольцо</w:t>
      </w:r>
    </w:p>
    <w:p>
      <w:pPr>
        <w:pStyle w:val="TextBody"/>
        <w:bidi w:val="0"/>
        <w:jc w:val="left"/>
        <w:rPr/>
      </w:pPr>
      <w:r>
        <w:rPr/>
        <w:t xml:space="preserve">На основании таблицы интенсивности было выяснено, что узлы 4 и 5 меньше всех обращаются к наборам данных, а больше всего — узел 2. К прикладным программам — больше всех узел 5, а меньше всех — узел 2. Остальные узлы примерно одинаково. Так как используется модель взаимодействия DBS, то пользователю приходит только ответ, а для его получения данные и программы должны располагаться на узле сервере. </w:t>
      </w:r>
      <w:r>
        <w:rPr/>
        <w:t xml:space="preserve">Кроме того, на стоимость очень сильно влияют расстояния между узлами. </w:t>
      </w:r>
      <w:r>
        <w:rPr/>
        <w:t>Таким образом, явную зависимость для уменьшения разнообразия расположения узлов и данных тяжело определить.</w:t>
      </w:r>
    </w:p>
    <w:p>
      <w:pPr>
        <w:pStyle w:val="TextBody"/>
        <w:bidi w:val="0"/>
        <w:jc w:val="left"/>
        <w:rPr/>
      </w:pPr>
      <w:r>
        <w:rPr/>
        <w:t>Топология:</w:t>
      </w:r>
    </w:p>
    <w:p>
      <w:pPr>
        <w:pStyle w:val="TextBody"/>
        <w:bidi w:val="0"/>
        <w:jc w:val="left"/>
        <w:rPr/>
      </w:pPr>
      <w:r>
        <w:rPr/>
      </w:r>
      <w:r>
        <mc:AlternateContent>
          <mc:Choice Requires="wps">
            <w:drawing>
              <wp:inline distT="0" distB="0" distL="0" distR="0">
                <wp:extent cx="5096510" cy="2920365"/>
                <wp:effectExtent l="0" t="0" r="0" b="0"/>
                <wp:docPr id="29" name="Frame1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6510" cy="29203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096510" cy="2581275"/>
                                  <wp:effectExtent l="0" t="0" r="0" b="0"/>
                                  <wp:docPr id="30" name="Image1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1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096510" cy="2581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Топология </w:t>
                            </w:r>
                            <w:r>
                              <w:rPr/>
                              <w:t>Кольцо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01.3pt;height:229.95pt;mso-wrap-distance-left:0pt;mso-wrap-distance-right:0pt;mso-wrap-distance-top:0pt;mso-wrap-distance-bottom:0pt;margin-top:-229.9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096510" cy="2581275"/>
                            <wp:effectExtent l="0" t="0" r="0" b="0"/>
                            <wp:docPr id="31" name="Image1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Image1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096510" cy="2581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Топология </w:t>
                      </w:r>
                      <w:r>
                        <w:rPr/>
                        <w:t>Кольцо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/>
        <w:t>Сначала посчитаем для случая, когда все НД и ПП располагаются в одном узле:</w:t>
      </w:r>
    </w:p>
    <w:tbl>
      <w:tblPr>
        <w:tblW w:w="4680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706"/>
        <w:gridCol w:w="2974"/>
      </w:tblGrid>
      <w:tr>
        <w:trPr>
          <w:trHeight w:val="545" w:hRule="atLeast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Номер узла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Стоимость y.e.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3339070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2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3413720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3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3863576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4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3753148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5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3629640</w:t>
            </w:r>
          </w:p>
        </w:tc>
      </w:tr>
    </w:tbl>
    <w:p>
      <w:pPr>
        <w:pStyle w:val="Style13"/>
        <w:bidi w:val="0"/>
        <w:jc w:val="center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: Центр — стоимость</w:t>
      </w:r>
    </w:p>
    <w:p>
      <w:pPr>
        <w:pStyle w:val="TextBody"/>
        <w:bidi w:val="0"/>
        <w:jc w:val="left"/>
        <w:rPr/>
      </w:pPr>
      <w:r>
        <w:rPr/>
        <w:t>Таким образом, было выяснено, что в меньшей степени целесообразно использовать узлы 3,4,5 для расположения в них НД или ПП, так как они находятся на большом расстоянии от остальных.</w:t>
      </w:r>
    </w:p>
    <w:p>
      <w:pPr>
        <w:pStyle w:val="TextBody"/>
        <w:bidi w:val="0"/>
        <w:jc w:val="left"/>
        <w:rPr/>
      </w:pPr>
      <w:r>
        <w:rPr/>
        <w:t xml:space="preserve">Таким образом, фиксируя </w:t>
      </w:r>
      <w:r>
        <w:rPr/>
        <w:t>пару НН и/</w:t>
      </w:r>
      <w:r>
        <w:rPr/>
        <w:t>или</w:t>
      </w:r>
      <w:r>
        <w:rPr/>
        <w:t xml:space="preserve"> ПП </w:t>
      </w:r>
      <w:r>
        <w:rPr/>
        <w:t xml:space="preserve">и меняя другие будем искать локальный минимум стоимости, начиная из узла, в котором изначальная стоимость была минимальна, при этом, чтобы какой-то из каналов не был перегружен сильнее, чем остальные. </w:t>
      </w:r>
      <w:r>
        <w:rPr/>
        <w:t xml:space="preserve">Конечно, результат может не совпадать с наилучшим, </w:t>
      </w:r>
      <w:r>
        <w:rPr/>
        <w:t xml:space="preserve">для этого, также попытаемся </w:t>
      </w:r>
      <w:r>
        <w:rPr/>
        <w:t>начать</w:t>
      </w:r>
      <w:r>
        <w:rPr/>
        <w:t xml:space="preserve"> наш алгоритм из другой точки, </w:t>
      </w:r>
      <w:r>
        <w:rPr/>
        <w:t>однако все равно результат сошелся.</w:t>
      </w:r>
    </w:p>
    <w:p>
      <w:pPr>
        <w:pStyle w:val="TextBody"/>
        <w:bidi w:val="0"/>
        <w:jc w:val="left"/>
        <w:rPr/>
      </w:pPr>
      <w:r>
        <w:rPr/>
      </w:r>
      <w:r>
        <mc:AlternateContent>
          <mc:Choice Requires="wps">
            <w:drawing>
              <wp:inline distT="0" distB="0" distL="0" distR="0">
                <wp:extent cx="6120130" cy="1523365"/>
                <wp:effectExtent l="0" t="0" r="0" b="0"/>
                <wp:docPr id="32" name="Frame1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5233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184275"/>
                                  <wp:effectExtent l="0" t="0" r="0" b="0"/>
                                  <wp:docPr id="33" name="Image1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3" name="Image1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184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Характеристики каналов Кольцо — ПП</w:t>
                            </w:r>
                            <w:r>
                              <w:rPr/>
                              <w:t>(1,2), НД(2,1)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1.9pt;height:119.95pt;mso-wrap-distance-left:0pt;mso-wrap-distance-right:0pt;mso-wrap-distance-top:0pt;mso-wrap-distance-bottom:0pt;margin-top:-119.9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184275"/>
                            <wp:effectExtent l="0" t="0" r="0" b="0"/>
                            <wp:docPr id="34" name="Image1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Image1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184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11</w:t>
                      </w:r>
                      <w:r>
                        <w:rPr/>
                        <w:fldChar w:fldCharType="end"/>
                      </w:r>
                      <w:r>
                        <w:rPr/>
                        <w:t>: Характеристики каналов Кольцо — ПП</w:t>
                      </w:r>
                      <w:r>
                        <w:rPr/>
                        <w:t>(1,2), НД(2,1)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/>
        <w:t xml:space="preserve">Для разных узлов </w:t>
      </w:r>
      <w:r>
        <w:rPr/>
        <w:t>нет смысла тестировать</w:t>
      </w:r>
      <w:r>
        <w:rPr/>
        <w:t xml:space="preserve">, так как результат будет хуже, </w:t>
      </w:r>
      <w:r>
        <w:rPr/>
        <w:t>иначе бы выше он был бы найден.</w:t>
      </w:r>
    </w:p>
    <w:p>
      <w:pPr>
        <w:pStyle w:val="Heading4"/>
        <w:bidi w:val="0"/>
        <w:jc w:val="left"/>
        <w:rPr/>
      </w:pPr>
      <w:r>
        <w:rPr/>
        <w:t>3.1.</w:t>
      </w:r>
      <w:r>
        <w:rPr/>
        <w:t>3</w:t>
      </w:r>
      <w:r>
        <w:rPr/>
        <w:t>. Дерево</w:t>
      </w:r>
    </w:p>
    <w:p>
      <w:pPr>
        <w:pStyle w:val="TextBody"/>
        <w:bidi w:val="0"/>
        <w:jc w:val="left"/>
        <w:rPr/>
      </w:pPr>
      <w:r>
        <w:rPr/>
        <w:t>В частном случае топология могла бы представлять из себя звезду, однако был выбран вариант топологии, при котором суммарное расстояние между узлами является минимальным.</w: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4772660" cy="3126105"/>
                <wp:effectExtent l="0" t="0" r="0" b="0"/>
                <wp:docPr id="35" name="Frame1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660" cy="312610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left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772660" cy="2524125"/>
                                  <wp:effectExtent l="0" t="0" r="0" b="0"/>
                                  <wp:docPr id="36" name="Image1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Image1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2660" cy="25241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12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 xml:space="preserve">: Топология Дерево </w:t>
                            </w:r>
                            <w:r>
                              <w:rPr/>
                              <w:t>с минимальным расстоянием между узлами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75.8pt;height:246.15pt;mso-wrap-distance-left:0pt;mso-wrap-distance-right:0pt;mso-wrap-distance-top:0pt;mso-wrap-distance-bottom:0pt;margin-top:-246.1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left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772660" cy="2524125"/>
                            <wp:effectExtent l="0" t="0" r="0" b="0"/>
                            <wp:docPr id="37" name="Image1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7" name="Image1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72660" cy="25241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12</w:t>
                      </w:r>
                      <w:r>
                        <w:rPr/>
                        <w:fldChar w:fldCharType="end"/>
                      </w:r>
                      <w:r>
                        <w:rPr/>
                        <w:t xml:space="preserve">: Топология Дерево </w:t>
                      </w:r>
                      <w:r>
                        <w:rPr/>
                        <w:t>с минимальным расстоянием между узлами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/>
        <w:t>Также как и для кольца посчитаем стоимость для случая, когда и НД и ПП находятся в одном единственном узле.</w:t>
      </w:r>
    </w:p>
    <w:tbl>
      <w:tblPr>
        <w:tblW w:w="4680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706"/>
        <w:gridCol w:w="2974"/>
      </w:tblGrid>
      <w:tr>
        <w:trPr>
          <w:trHeight w:val="545" w:hRule="atLeast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Номер узла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Стоимость y.e.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2694477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2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4174514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3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5265338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4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3501421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5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4450067</w:t>
            </w:r>
          </w:p>
        </w:tc>
      </w:tr>
    </w:tbl>
    <w:p>
      <w:pPr>
        <w:pStyle w:val="Style13"/>
        <w:bidi w:val="0"/>
        <w:jc w:val="center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3</w:t>
      </w:r>
      <w:r>
        <w:rPr/>
        <w:fldChar w:fldCharType="end"/>
      </w:r>
      <w:r>
        <w:rPr/>
        <w:t>: Центр — стоимость</w:t>
      </w:r>
    </w:p>
    <w:p>
      <w:pPr>
        <w:pStyle w:val="TextBody"/>
        <w:bidi w:val="0"/>
        <w:jc w:val="left"/>
        <w:rPr/>
      </w:pPr>
      <w:r>
        <w:rPr/>
        <w:t xml:space="preserve">Результат является ожидаемым, так как при выборе </w:t>
      </w:r>
      <w:r>
        <w:rPr/>
        <w:t>какого-либо центра, у ко</w:t>
      </w:r>
      <w:r>
        <w:rPr/>
        <w:t>то</w:t>
      </w:r>
      <w:r>
        <w:rPr/>
        <w:t xml:space="preserve">рого степень вершины меньше, чем степень вершины Хоста 1 (а это все оставшиеся вершины), то пакетам потребуется пройти большее расстояние или через большее количество узлов </w:t>
      </w:r>
      <w:r>
        <w:rPr/>
        <w:t>(оптимальный алгоритм выбора маршрутов)</w:t>
      </w:r>
      <w:r>
        <w:rPr/>
        <w:t>, а это значит, что для того, чтобы обеспечить требуемое время передачи, необходимо будет увеличивать пропускную способность, а она в том числе растет и от длины канала.</w:t>
      </w:r>
    </w:p>
    <w:p>
      <w:pPr>
        <w:pStyle w:val="TextBody"/>
        <w:bidi w:val="0"/>
        <w:jc w:val="left"/>
        <w:rPr/>
      </w:pPr>
      <w:r>
        <w:rPr/>
        <w:t>Результат для данной топологии является наилучшим, так как при попытке расположения ПП и НД на других узлах, мы начинаем увеличивать или расстояние, или число узлов, которое проходит пакет, что приводит к увеличению стоимости СПД.</w:t>
      </w:r>
    </w:p>
    <w:p>
      <w:pPr>
        <w:pStyle w:val="TextBody"/>
        <w:bidi w:val="0"/>
        <w:jc w:val="left"/>
        <w:rPr/>
      </w:pPr>
      <w:r>
        <w:rPr/>
      </w:r>
      <w:r>
        <mc:AlternateContent>
          <mc:Choice Requires="wps">
            <w:drawing>
              <wp:inline distT="0" distB="0" distL="0" distR="0">
                <wp:extent cx="6120130" cy="1319530"/>
                <wp:effectExtent l="0" t="0" r="0" b="0"/>
                <wp:docPr id="38" name="Frame1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3195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980440"/>
                                  <wp:effectExtent l="0" t="0" r="0" b="0"/>
                                  <wp:docPr id="39" name="Image1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" name="Image1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980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Характеристики каналов Дерево - ПП, НД в узле 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1.9pt;height:103.9pt;mso-wrap-distance-left:0pt;mso-wrap-distance-right:0pt;mso-wrap-distance-top:0pt;mso-wrap-distance-bottom:0pt;margin-top:-103.9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980440"/>
                            <wp:effectExtent l="0" t="0" r="0" b="0"/>
                            <wp:docPr id="40" name="Image1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Image1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980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  <w:r>
                        <w:rPr/>
                        <w:t>: Характеристики каналов Дерево - ПП, НД в узле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4"/>
        <w:bidi w:val="0"/>
        <w:jc w:val="left"/>
        <w:rPr/>
      </w:pPr>
      <w:r>
        <w:rPr/>
        <w:t>3.1.4. Полносвязная</w:t>
      </w:r>
    </w:p>
    <w:p>
      <w:pPr>
        <w:pStyle w:val="TextBody"/>
        <w:bidi w:val="0"/>
        <w:jc w:val="left"/>
        <w:rPr/>
      </w:pPr>
      <w:r>
        <w:rPr/>
        <w:t>Для полносвязной СПД мы экономим на стоимости за пропускную способность каналов, однако больше тратим на сами каналы. Так рост на стоимость прокладки каналов является квадратным (E = (n*n-1)/2, E — количество каналов). В моем варианте узлов пять, соответственно необходимо проложить 10 каналов. Учитывая какие стоят коэффициенты на стоимость за пропускную способность, мы можем получить как хорошую стоимость, так и плохую в сравнении с другими топологиями.</w: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4867910" cy="2910840"/>
                <wp:effectExtent l="0" t="0" r="0" b="0"/>
                <wp:docPr id="41" name="Frame1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7910" cy="29108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867910" cy="2571750"/>
                                  <wp:effectExtent l="0" t="0" r="0" b="0"/>
                                  <wp:docPr id="42" name="Image1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2" name="Image1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67910" cy="2571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14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Топология Полносвязная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83.3pt;height:229.2pt;mso-wrap-distance-left:0pt;mso-wrap-distance-right:0pt;mso-wrap-distance-top:0pt;mso-wrap-distance-bottom:0pt;margin-top:-229.2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867910" cy="2571750"/>
                            <wp:effectExtent l="0" t="0" r="0" b="0"/>
                            <wp:docPr id="43" name="Image1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3" name="Image1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67910" cy="2571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14</w:t>
                      </w:r>
                      <w:r>
                        <w:rPr/>
                        <w:fldChar w:fldCharType="end"/>
                      </w:r>
                      <w:r>
                        <w:rPr/>
                        <w:t>: Топология Полносвязная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/>
        <w:t xml:space="preserve">Стоимость </w:t>
      </w:r>
      <w:r>
        <w:rPr/>
        <w:t xml:space="preserve">и характеристика </w:t>
      </w:r>
      <w:r>
        <w:rPr/>
        <w:t>СПД при расположении ПП и НД в одном узле:</w:t>
      </w:r>
    </w:p>
    <w:tbl>
      <w:tblPr>
        <w:tblW w:w="4680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706"/>
        <w:gridCol w:w="2974"/>
      </w:tblGrid>
      <w:tr>
        <w:trPr>
          <w:trHeight w:val="545" w:hRule="atLeast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Номер узла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Стоимость y.e.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1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2510810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2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2528991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3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2685444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4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2784515</w:t>
            </w:r>
          </w:p>
        </w:tc>
      </w:tr>
      <w:tr>
        <w:trPr/>
        <w:tc>
          <w:tcPr>
            <w:tcW w:w="1706" w:type="dxa"/>
            <w:tcBorders>
              <w:lef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5</w:t>
            </w:r>
          </w:p>
        </w:tc>
        <w:tc>
          <w:tcPr>
            <w:tcW w:w="297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2731223</w:t>
            </w:r>
          </w:p>
        </w:tc>
      </w:tr>
    </w:tbl>
    <w:p>
      <w:pPr>
        <w:pStyle w:val="Style13"/>
        <w:bidi w:val="0"/>
        <w:jc w:val="center"/>
        <w:rPr/>
      </w:pPr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4</w:t>
      </w:r>
      <w:r>
        <w:rPr/>
        <w:fldChar w:fldCharType="end"/>
      </w:r>
      <w:r>
        <w:rPr/>
        <w:t>: Центр — стоимость</w: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6120130" cy="2413635"/>
                <wp:effectExtent l="0" t="0" r="0" b="0"/>
                <wp:docPr id="44" name="Frame1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4136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bookmarkStart w:id="14" w:name="Ref_Рисунок14_label_and_number"/>
                            <w:r>
                              <w:rPr/>
                              <w:drawing>
                                <wp:inline distT="0" distB="0" distL="0" distR="0">
                                  <wp:extent cx="6120130" cy="2074545"/>
                                  <wp:effectExtent l="0" t="0" r="0" b="0"/>
                                  <wp:docPr id="45" name="Image1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5" name="Image1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074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  <w:bookmarkEnd w:id="14"/>
                            <w:r>
                              <w:rPr/>
                              <w:t xml:space="preserve">: </w:t>
                            </w:r>
                            <w:r>
                              <w:rPr/>
                              <w:t>Характеристики каналов Полносвязная - ПП, НД в узле 1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1.9pt;height:190.05pt;mso-wrap-distance-left:0pt;mso-wrap-distance-right:0pt;mso-wrap-distance-top:0pt;mso-wrap-distance-bottom:0pt;margin-top:-190.0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bookmarkStart w:id="15" w:name="Ref_Рисунок14_label_and_number"/>
                      <w:r>
                        <w:rPr/>
                        <w:drawing>
                          <wp:inline distT="0" distB="0" distL="0" distR="0">
                            <wp:extent cx="6120130" cy="2074545"/>
                            <wp:effectExtent l="0" t="0" r="0" b="0"/>
                            <wp:docPr id="46" name="Image1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6" name="Image1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074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  <w:bookmarkEnd w:id="15"/>
                      <w:r>
                        <w:rPr/>
                        <w:t xml:space="preserve">: </w:t>
                      </w:r>
                      <w:r>
                        <w:rPr/>
                        <w:t>Характеристики каналов Полносвязная - ПП, НД в узле 1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/>
        <w:t xml:space="preserve">На характеристике </w:t>
      </w:r>
      <w:r>
        <w:rPr/>
        <w:fldChar w:fldCharType="begin"/>
      </w:r>
      <w:r>
        <w:rPr/>
        <w:instrText xml:space="preserve"> REF Ref_Рисунок14_label_and_number \h </w:instrText>
      </w:r>
      <w:r>
        <w:rPr/>
        <w:fldChar w:fldCharType="separate"/>
      </w:r>
      <w:r>
        <w:rPr/>
        <w:t>Рисунок 15</w:t>
      </w:r>
      <w:r>
        <w:rPr/>
        <w:fldChar w:fldCharType="end"/>
      </w:r>
      <w:r>
        <w:rPr/>
        <w:t xml:space="preserve"> </w:t>
      </w:r>
      <w:r>
        <w:rPr/>
        <w:t xml:space="preserve">можно увидеть, что не используются 3 канала, </w:t>
      </w:r>
      <w:r>
        <w:rPr/>
        <w:t xml:space="preserve">а </w:t>
      </w:r>
      <w:r>
        <w:rPr/>
        <w:t>5,6,7</w:t>
      </w:r>
      <w:r>
        <w:rPr/>
        <w:t xml:space="preserve"> имеют очень низкую пропускную способность и загрузку, по сравнению с первыми </w:t>
      </w:r>
      <w:r>
        <w:rPr/>
        <w:t>4</w:t>
      </w:r>
      <w:r>
        <w:rPr/>
        <w:t xml:space="preserve">. Это связано с расположением ПП и НД, а также построенной таблицей маршрутизации. </w:t>
      </w:r>
    </w:p>
    <w:p>
      <w:pPr>
        <w:pStyle w:val="TextBody"/>
        <w:bidi w:val="0"/>
        <w:jc w:val="left"/>
        <w:rPr/>
      </w:pPr>
      <w:r>
        <w:rPr/>
        <w:t xml:space="preserve">Попытаемся улучшить результаты по алгоритму, который использовался для выбора расположения ПП и НД </w:t>
      </w:r>
      <w:r>
        <w:rPr/>
        <w:t>для Кольца:</w:t>
      </w:r>
      <w:r>
        <w:rPr/>
      </w:r>
      <w:r>
        <w:rPr/>
        <w:t>Получили лучший результат по сравнению с тем, что выше</w:t>
      </w:r>
      <w:r>
        <w:rPr/>
        <w:t xml:space="preserve"> по выбору узлов для ПП и НД. </w:t>
      </w:r>
      <w:r>
        <w:rPr/>
        <w:t>В</w:t>
      </w:r>
      <w:r>
        <w:rPr/>
        <w:t xml:space="preserve"> такой конфигурации </w:t>
      </w:r>
      <w:r>
        <w:rPr/>
        <w:t xml:space="preserve">5, </w:t>
      </w:r>
      <w:r>
        <w:rPr/>
        <w:t xml:space="preserve">6 и 7 каналы начинают активнее использоваться, соответственно пропускная способность первых </w:t>
      </w:r>
      <w:r>
        <w:rPr/>
        <w:t>4</w:t>
      </w:r>
      <w:r>
        <w:rPr/>
        <w:t xml:space="preserve"> снижается </w:t>
      </w:r>
      <w:r>
        <w:rPr/>
        <w:t>больше, чем увеличивается последних трех, а это означает, что снижается стоимость СПД</w:t>
      </w:r>
      <w:r>
        <w:rPr/>
        <w:t>.</w:t>
      </w:r>
      <w:r>
        <mc:AlternateContent>
          <mc:Choice Requires="wps">
            <w:drawing>
              <wp:inline distT="0" distB="0" distL="0" distR="0">
                <wp:extent cx="6120130" cy="2390775"/>
                <wp:effectExtent l="0" t="0" r="0" b="0"/>
                <wp:docPr id="47" name="Frame1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39077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2051685"/>
                                  <wp:effectExtent l="0" t="0" r="0" b="0"/>
                                  <wp:docPr id="48" name="Image1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Image1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2051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Характеристики каналов Полносвязная — ПП(1,2), НД(2,1)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1.9pt;height:188.25pt;mso-wrap-distance-left:0pt;mso-wrap-distance-right:0pt;mso-wrap-distance-top:0pt;mso-wrap-distance-bottom:0pt;margin-top:-188.2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2051685"/>
                            <wp:effectExtent l="0" t="0" r="0" b="0"/>
                            <wp:docPr id="49" name="Image1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9" name="Image1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2051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16</w:t>
                      </w:r>
                      <w:r>
                        <w:rPr/>
                        <w:fldChar w:fldCharType="end"/>
                      </w:r>
                      <w:r>
                        <w:rPr/>
                        <w:t>: Характеристики каналов Полносвязная — ПП(1,2), НД(2,1)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3"/>
        <w:bidi w:val="0"/>
        <w:jc w:val="left"/>
        <w:rPr/>
      </w:pPr>
      <w:r>
        <w:rPr/>
        <w:t>3.2. Сравнительный анализ СПД с типовой топологией и выбор наилучшей</w:t>
      </w:r>
    </w:p>
    <w:p>
      <w:pPr>
        <w:pStyle w:val="TextBody"/>
        <w:bidi w:val="0"/>
        <w:jc w:val="left"/>
        <w:rPr/>
      </w:pPr>
      <w:r>
        <w:rPr/>
        <w:t>Здесь и в дальнейшем выбор наи</w:t>
      </w:r>
      <w:r>
        <w:rPr/>
        <w:t>лучшей</w:t>
      </w:r>
      <w:r>
        <w:rPr/>
        <w:t xml:space="preserve"> СПД будет осуществляться исключительно по стоимостному критерию, </w:t>
      </w:r>
      <w:r>
        <w:rPr/>
        <w:t xml:space="preserve">так как таковое требует задание, однако будет </w:t>
      </w:r>
      <w:r>
        <w:rPr/>
        <w:t>вынесены мысли относительно надежности</w:t>
      </w:r>
      <w:r>
        <w:rPr/>
        <w:t>.</w:t>
      </w:r>
    </w:p>
    <w:tbl>
      <w:tblPr>
        <w:tblW w:w="4594" w:type="dxa"/>
        <w:jc w:val="center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426"/>
        <w:gridCol w:w="2168"/>
      </w:tblGrid>
      <w:tr>
        <w:trPr/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PreformattedText"/>
              <w:keepNext w:val="true"/>
              <w:bidi w:val="0"/>
              <w:spacing w:before="0" w:after="0"/>
              <w:jc w:val="left"/>
              <w:rPr/>
            </w:pPr>
            <w:r>
              <w:rPr/>
              <w:t xml:space="preserve">Топология </w:t>
            </w:r>
          </w:p>
        </w:tc>
        <w:tc>
          <w:tcPr>
            <w:tcW w:w="2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reformattedText"/>
              <w:bidi w:val="0"/>
              <w:spacing w:before="0" w:after="0"/>
              <w:jc w:val="left"/>
              <w:rPr/>
            </w:pPr>
            <w:r>
              <w:rPr/>
              <w:t xml:space="preserve">Стоимость </w:t>
            </w:r>
            <w:r>
              <w:rPr/>
              <w:t>у.е.</w:t>
            </w:r>
          </w:p>
        </w:tc>
      </w:tr>
      <w:tr>
        <w:trPr/>
        <w:tc>
          <w:tcPr>
            <w:tcW w:w="24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Звезда</w:t>
            </w:r>
          </w:p>
        </w:tc>
        <w:tc>
          <w:tcPr>
            <w:tcW w:w="21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2166691</w:t>
            </w:r>
          </w:p>
        </w:tc>
      </w:tr>
      <w:tr>
        <w:trPr/>
        <w:tc>
          <w:tcPr>
            <w:tcW w:w="24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PreformattedText"/>
              <w:keepNext w:val="true"/>
              <w:bidi w:val="0"/>
              <w:spacing w:before="0" w:after="0"/>
              <w:jc w:val="left"/>
              <w:rPr/>
            </w:pPr>
            <w:r>
              <w:rPr/>
              <w:t>Кольцо</w:t>
            </w:r>
          </w:p>
        </w:tc>
        <w:tc>
          <w:tcPr>
            <w:tcW w:w="21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reformattedText"/>
              <w:bidi w:val="0"/>
              <w:spacing w:before="0" w:after="0"/>
              <w:jc w:val="left"/>
              <w:rPr/>
            </w:pPr>
            <w:r>
              <w:rPr/>
              <w:t>3094540</w:t>
            </w:r>
          </w:p>
        </w:tc>
      </w:tr>
      <w:tr>
        <w:trPr/>
        <w:tc>
          <w:tcPr>
            <w:tcW w:w="24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Дерево</w:t>
            </w:r>
          </w:p>
        </w:tc>
        <w:tc>
          <w:tcPr>
            <w:tcW w:w="21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2694477</w:t>
            </w:r>
          </w:p>
        </w:tc>
      </w:tr>
      <w:tr>
        <w:trPr/>
        <w:tc>
          <w:tcPr>
            <w:tcW w:w="242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PreformattedText"/>
              <w:keepNext w:val="true"/>
              <w:bidi w:val="0"/>
              <w:jc w:val="left"/>
              <w:rPr/>
            </w:pPr>
            <w:r>
              <w:rPr/>
              <w:t>Полносвязная</w:t>
            </w:r>
          </w:p>
        </w:tc>
        <w:tc>
          <w:tcPr>
            <w:tcW w:w="216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PreformattedText"/>
              <w:bidi w:val="0"/>
              <w:jc w:val="left"/>
              <w:rPr/>
            </w:pPr>
            <w:r>
              <w:rPr/>
              <w:t>2304375</w:t>
            </w:r>
          </w:p>
        </w:tc>
      </w:tr>
    </w:tbl>
    <w:p>
      <w:pPr>
        <w:pStyle w:val="Style13"/>
        <w:bidi w:val="0"/>
        <w:jc w:val="center"/>
        <w:rPr/>
      </w:pPr>
      <w:bookmarkStart w:id="16" w:name="Ref_Таблица4_label_and_number"/>
      <w:r>
        <w:rPr/>
        <w:t xml:space="preserve">Таблица </w:t>
      </w:r>
      <w:r>
        <w:rPr/>
        <w:fldChar w:fldCharType="begin"/>
      </w:r>
      <w:r>
        <w:rPr/>
        <w:instrText xml:space="preserve"> SEQ Таблица \* ARABIC </w:instrText>
      </w:r>
      <w:r>
        <w:rPr/>
        <w:fldChar w:fldCharType="separate"/>
      </w:r>
      <w:r>
        <w:rPr/>
        <w:t>5</w:t>
      </w:r>
      <w:r>
        <w:rPr/>
        <w:fldChar w:fldCharType="end"/>
      </w:r>
      <w:bookmarkEnd w:id="16"/>
      <w:r>
        <w:rPr/>
        <w:t xml:space="preserve">: </w:t>
      </w:r>
      <w:r>
        <w:rPr/>
        <w:t>Топология - Стоимость</w:t>
      </w:r>
    </w:p>
    <w:p>
      <w:pPr>
        <w:pStyle w:val="TextBody"/>
        <w:bidi w:val="0"/>
        <w:jc w:val="left"/>
        <w:rPr/>
      </w:pPr>
      <w:r>
        <w:rPr/>
        <w:t xml:space="preserve">С точки зрения надежности: звезда и дерево являются самыми </w:t>
      </w:r>
      <w:r>
        <w:rPr/>
        <w:t>худшими</w:t>
      </w:r>
      <w:r>
        <w:rPr/>
        <w:t xml:space="preserve">, так как при удалении одного из каналов нарушается связность всей СПД. Кольцо останется связным при удалении одного </w:t>
      </w:r>
      <w:r>
        <w:rPr/>
        <w:t>канала</w:t>
      </w:r>
      <w:r>
        <w:rPr/>
        <w:t xml:space="preserve">, тогда все пакеты, которые шли через удаленный канал, пойдут в другую сторону по циклу. Полносвязная — самая надежная, однако при этом самая дорогостоящая, поскольку граф СПД останется связным до тех пор, пока мы не удалим n-1 канал, смежный с одной </w:t>
      </w:r>
      <w:r>
        <w:rPr/>
        <w:t>i-ой</w:t>
      </w:r>
      <w:r>
        <w:rPr/>
        <w:t xml:space="preserve">, </w:t>
      </w:r>
      <w:r>
        <w:rPr/>
        <w:t xml:space="preserve">однако иногда, как в Пункте 3.1.1. некоторые каналы могут </w:t>
      </w:r>
      <w:r>
        <w:rPr/>
        <w:t xml:space="preserve">иметь низкую загрузку, </w:t>
      </w:r>
      <w:r>
        <w:rPr/>
        <w:t>что попусту потраченные ресурсы на их прокладку и поддержку работоспособности.</w:t>
      </w:r>
    </w:p>
    <w:p>
      <w:pPr>
        <w:pStyle w:val="TextBody"/>
        <w:bidi w:val="0"/>
        <w:jc w:val="left"/>
        <w:rPr/>
      </w:pPr>
      <w:r>
        <w:rPr/>
        <w:t xml:space="preserve">По стоимости из </w:t>
      </w:r>
      <w:r>
        <w:rPr/>
        <w:fldChar w:fldCharType="begin"/>
      </w:r>
      <w:r>
        <w:rPr/>
        <w:instrText xml:space="preserve"> REF Ref_Таблица4_label_and_number \h </w:instrText>
      </w:r>
      <w:r>
        <w:rPr/>
        <w:fldChar w:fldCharType="separate"/>
      </w:r>
      <w:r>
        <w:rPr/>
        <w:t>Таблица 5</w:t>
      </w:r>
      <w:r>
        <w:rPr/>
        <w:fldChar w:fldCharType="end"/>
      </w:r>
      <w:r>
        <w:rPr/>
        <w:t xml:space="preserve"> самую низкую имеет СПД, построенная по топологии Звезда.</w:t>
      </w:r>
    </w:p>
    <w:p>
      <w:pPr>
        <w:pStyle w:val="Heading3"/>
        <w:bidi w:val="0"/>
        <w:jc w:val="left"/>
        <w:rPr/>
      </w:pPr>
      <w:r>
        <w:rPr/>
        <w:t xml:space="preserve">3.3. </w:t>
      </w:r>
      <w:r>
        <w:rPr/>
        <w:t>Организация</w:t>
      </w:r>
      <w:r>
        <w:rPr/>
        <w:t xml:space="preserve"> СПД с распределенной топологией, </w:t>
      </w:r>
      <w:r>
        <w:rPr/>
        <w:t>выбор наилучшей</w:t>
      </w:r>
    </w:p>
    <w:p>
      <w:pPr>
        <w:pStyle w:val="TextBody"/>
        <w:bidi w:val="0"/>
        <w:jc w:val="left"/>
        <w:rPr/>
      </w:pPr>
      <w:r>
        <w:rPr/>
        <w:t>В нашей модели самыми «</w:t>
      </w:r>
      <w:r>
        <w:rPr/>
        <w:t xml:space="preserve">выгодными» с точки зрения надежности и стоимости являются звезда (самая дешевая) и полносвязная (самая надежная и при этом вторая по стоимости из дешевых). </w:t>
      </w:r>
      <w:r>
        <w:rPr/>
        <w:t>Поэтому построим распределенную СПД на основе них.</w:t>
      </w:r>
    </w:p>
    <w:p>
      <w:pPr>
        <w:pStyle w:val="TextBody"/>
        <w:bidi w:val="0"/>
        <w:jc w:val="left"/>
        <w:rPr/>
      </w:pPr>
      <w:r>
        <w:rPr/>
        <w:t>Возьмем два варианта построения СПД: берем СПД по топологии Полносвязная и удаляем ненужные каналы и СПД по топологии Звезда и добавляем к ней.</w:t>
      </w:r>
    </w:p>
    <w:p>
      <w:pPr>
        <w:pStyle w:val="TextBody"/>
        <w:bidi w:val="0"/>
        <w:jc w:val="left"/>
        <w:rPr/>
      </w:pPr>
      <w:r>
        <w:rPr/>
        <w:t>Первый вариант:</w: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4820285" cy="3059430"/>
                <wp:effectExtent l="0" t="0" r="0" b="0"/>
                <wp:docPr id="50" name="Frame1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0285" cy="305943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820285" cy="2457450"/>
                                  <wp:effectExtent l="0" t="0" r="0" b="0"/>
                                  <wp:docPr id="51" name="Image1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" name="Image1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20285" cy="2457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Топология Распределенная - получена из Полносвязной — ПП</w:t>
                            </w:r>
                            <w:r>
                              <w:rPr/>
                              <w:t>(1,2), НД(2,1)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79.55pt;height:240.9pt;mso-wrap-distance-left:0pt;mso-wrap-distance-right:0pt;mso-wrap-distance-top:0pt;mso-wrap-distance-bottom:0pt;margin-top:-240.9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820285" cy="2457450"/>
                            <wp:effectExtent l="0" t="0" r="0" b="0"/>
                            <wp:docPr id="52" name="Image1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" name="Image1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20285" cy="2457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17</w:t>
                      </w:r>
                      <w:r>
                        <w:rPr/>
                        <w:fldChar w:fldCharType="end"/>
                      </w:r>
                      <w:r>
                        <w:rPr/>
                        <w:t>: Топология Распределенная - получена из Полносвязной — ПП</w:t>
                      </w:r>
                      <w:r>
                        <w:rPr/>
                        <w:t>(1,2), НД(2,1)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6120130" cy="1888490"/>
                <wp:effectExtent l="0" t="0" r="0" b="0"/>
                <wp:docPr id="53" name="Frame1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18884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20130" cy="1549400"/>
                                  <wp:effectExtent l="0" t="0" r="0" b="0"/>
                                  <wp:docPr id="54" name="Image1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4" name="Image1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20130" cy="1549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Характеристика Распределенная - получена из Полносвязной — ПП</w:t>
                            </w:r>
                            <w:r>
                              <w:rPr/>
                              <w:t>(1,2), НД(2,1)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1.9pt;height:148.7pt;mso-wrap-distance-left:0pt;mso-wrap-distance-right:0pt;mso-wrap-distance-top:0pt;mso-wrap-distance-bottom:0pt;margin-top:-148.7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20130" cy="1549400"/>
                            <wp:effectExtent l="0" t="0" r="0" b="0"/>
                            <wp:docPr id="55" name="Image1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5" name="Image1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20130" cy="1549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18</w:t>
                      </w:r>
                      <w:r>
                        <w:rPr/>
                        <w:fldChar w:fldCharType="end"/>
                      </w:r>
                      <w:r>
                        <w:rPr/>
                        <w:t>: Характеристика Распределенная - получена из Полносвязной — ПП</w:t>
                      </w:r>
                      <w:r>
                        <w:rPr/>
                        <w:t>(1,2), НД(2,1)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/>
        <w:t>Второй вариант оказался неудачным — при попытке добавления каналов стоимость увеличивается.</w:t>
      </w:r>
    </w:p>
    <w:p>
      <w:pPr>
        <w:pStyle w:val="Heading3"/>
        <w:bidi w:val="0"/>
        <w:jc w:val="left"/>
        <w:rPr/>
      </w:pPr>
      <w:r>
        <w:rPr/>
        <w:t>3.</w:t>
      </w:r>
      <w:r>
        <w:rPr/>
        <w:t>4</w:t>
      </w:r>
      <w:r>
        <w:rPr/>
        <w:t>. Окончательный вариант СПД,</w:t>
      </w:r>
      <w:r>
        <w:rPr/>
        <w:t xml:space="preserve"> «</w:t>
      </w:r>
      <w:r>
        <w:rPr/>
        <w:t>О</w:t>
      </w:r>
      <w:r>
        <w:rPr/>
        <w:t>птимальн</w:t>
      </w:r>
      <w:r>
        <w:rPr/>
        <w:t>ая</w:t>
      </w:r>
      <w:r>
        <w:rPr/>
        <w:t xml:space="preserve"> точк</w:t>
      </w:r>
      <w:r>
        <w:rPr/>
        <w:t>а</w:t>
      </w:r>
      <w:r>
        <w:rPr/>
        <w:t>»</w:t>
      </w:r>
    </w:p>
    <w:p>
      <w:pPr>
        <w:pStyle w:val="TextBody"/>
        <w:bidi w:val="0"/>
        <w:jc w:val="left"/>
        <w:rPr/>
      </w:pPr>
      <w:r>
        <w:rPr/>
        <w:t xml:space="preserve">С точки зрения стоимости СПД, построенная по топологии Звезда является самой дешевой, однако при этом и самой надежной. СПД по распределенной топологии является более надежной, </w:t>
      </w:r>
      <w:r>
        <w:rPr/>
        <w:t>поскольку при уменьшении степени каждой вершины на единицу, граф СПД останется связным. С</w:t>
      </w:r>
      <w:r>
        <w:rPr/>
        <w:t>ама топология напоминаем Соты.</w:t>
      </w:r>
    </w:p>
    <w:p>
      <w:pPr>
        <w:pStyle w:val="TextBody"/>
        <w:bidi w:val="0"/>
        <w:jc w:val="left"/>
        <w:rPr/>
      </w:pPr>
      <w:r>
        <w:rPr/>
        <w:t>Таким образом, Звезда является менее надежной, однако стоит на 140 тысяч у.е. меньше.</w:t>
      </w:r>
    </w:p>
    <w:p>
      <w:pPr>
        <w:pStyle w:val="Heading4"/>
        <w:bidi w:val="0"/>
        <w:jc w:val="left"/>
        <w:rPr/>
      </w:pPr>
      <w:r>
        <w:rPr/>
        <w:t>3.4.1 Оптимальная точка</w:t>
      </w:r>
    </w:p>
    <w:p>
      <w:pPr>
        <w:pStyle w:val="TextBody"/>
        <w:bidi w:val="0"/>
        <w:jc w:val="left"/>
        <w:rPr/>
      </w:pPr>
      <w:r>
        <w:rPr/>
        <w:t xml:space="preserve">Так как в реальной жизни не создаются каналы с пропускной способностью, которая была получена выше (дробная, рассчитанная как в математической модели вточь, чтобы получить ровно среднее время 25 мс), </w:t>
      </w:r>
      <w:r>
        <w:rPr/>
        <w:t>то рассчитаем стоимость, используя каналы из списка предоставленных.</w: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5544185" cy="2729865"/>
                <wp:effectExtent l="0" t="0" r="0" b="0"/>
                <wp:docPr id="56" name="Frame19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4185" cy="27298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544185" cy="2390775"/>
                                  <wp:effectExtent l="0" t="0" r="0" b="0"/>
                                  <wp:docPr id="57" name="Image19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7" name="Image19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544185" cy="2390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Распределенная топология - Оптимальная точка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36.55pt;height:214.95pt;mso-wrap-distance-left:0pt;mso-wrap-distance-right:0pt;mso-wrap-distance-top:0pt;mso-wrap-distance-bottom:0pt;margin-top:-214.95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544185" cy="2390775"/>
                            <wp:effectExtent l="0" t="0" r="0" b="0"/>
                            <wp:docPr id="58" name="Image19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8" name="Image19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544185" cy="2390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19</w:t>
                      </w:r>
                      <w:r>
                        <w:rPr/>
                        <w:fldChar w:fldCharType="end"/>
                      </w:r>
                      <w:r>
                        <w:rPr/>
                        <w:t>: Распределенная топология - Оптимальная точка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center"/>
        <w:rPr/>
      </w:pPr>
      <w:r>
        <w:rPr/>
      </w:r>
      <w:r>
        <mc:AlternateContent>
          <mc:Choice Requires="wps">
            <w:drawing>
              <wp:inline distT="0" distB="0" distL="0" distR="0">
                <wp:extent cx="5868035" cy="2263140"/>
                <wp:effectExtent l="0" t="0" r="0" b="0"/>
                <wp:docPr id="59" name="Frame20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8035" cy="22631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Style12"/>
                              <w:bidi w:val="0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68035" cy="1924050"/>
                                  <wp:effectExtent l="0" t="0" r="0" b="0"/>
                                  <wp:docPr id="60" name="Image20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" name="Image20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68035" cy="1924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20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Топология Звезда - Оптимальная точка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62.05pt;height:178.2pt;mso-wrap-distance-left:0pt;mso-wrap-distance-right:0pt;mso-wrap-distance-top:0pt;mso-wrap-distance-bottom:0pt;margin-top:-178.2pt;mso-position-vertical:top;mso-position-vertical-relative:text;margin-left:0pt;mso-position-horizontal:center;mso-position-horizontal-relative:text">
                <v:textbox inset="0in,0in,0in,0in">
                  <w:txbxContent>
                    <w:p>
                      <w:pPr>
                        <w:pStyle w:val="Style12"/>
                        <w:bidi w:val="0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68035" cy="1924050"/>
                            <wp:effectExtent l="0" t="0" r="0" b="0"/>
                            <wp:docPr id="61" name="Image20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1" name="Image20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68035" cy="1924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20</w:t>
                      </w:r>
                      <w:r>
                        <w:rPr/>
                        <w:fldChar w:fldCharType="end"/>
                      </w:r>
                      <w:r>
                        <w:rPr/>
                        <w:t>: Топология Звезда - Оптимальная точка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TextBody"/>
        <w:bidi w:val="0"/>
        <w:jc w:val="left"/>
        <w:rPr/>
      </w:pPr>
      <w:r>
        <w:rPr/>
        <w:t>В результате мы получили, что Оптимальная точка для Распределенной топологии будет выгоднее, чем топология Звезда с заданными временными характеристики. Это связано с тем, что для первой использу</w:t>
      </w:r>
      <w:r>
        <w:rPr/>
        <w:t>ется большее число каналов типов</w:t>
      </w:r>
      <w:r>
        <w:rPr/>
        <w:t xml:space="preserve">, имеющие более низкую пропускную способность, </w:t>
      </w:r>
      <w:r>
        <w:rPr/>
        <w:t>получаем, что стоимость</w:t>
      </w:r>
      <w:r>
        <w:rPr/>
        <w:t xml:space="preserve"> «</w:t>
      </w:r>
      <w:r>
        <w:rPr/>
        <w:t>сверху»</w:t>
      </w:r>
      <w:r>
        <w:rPr/>
        <w:t xml:space="preserve"> за избыток пропускной способности меньше, чем для меньшего числа каналов Топологии звезда, имеющих большую пропускную способность.</w:t>
      </w:r>
    </w:p>
    <w:p>
      <w:pPr>
        <w:pStyle w:val="Heading3"/>
        <w:bidi w:val="0"/>
        <w:jc w:val="left"/>
        <w:rPr/>
      </w:pPr>
      <w:r>
        <w:rPr/>
        <w:t>3.</w:t>
      </w:r>
      <w:r>
        <w:rPr/>
        <w:t>5</w:t>
      </w:r>
      <w:r>
        <w:rPr/>
        <w:t>. Выводы</w:t>
      </w:r>
    </w:p>
    <w:p>
      <w:pPr>
        <w:pStyle w:val="TextBody"/>
        <w:bidi w:val="0"/>
        <w:jc w:val="left"/>
        <w:rPr/>
      </w:pPr>
      <w:r>
        <w:rPr/>
        <w:t xml:space="preserve">Для выбора оптимальной </w:t>
      </w:r>
      <w:r>
        <w:rPr/>
        <w:t>СПД</w:t>
      </w:r>
      <w:r>
        <w:rPr/>
        <w:t xml:space="preserve"> следует руководствоваться такими параметрами как среднее время на доставку пакетов/сообщений, стоимость, надежност</w:t>
      </w:r>
      <w:r>
        <w:rPr/>
        <w:t>ь</w:t>
      </w:r>
      <w:r>
        <w:rPr/>
        <w:t xml:space="preserve">, </w:t>
      </w:r>
      <w:r>
        <w:rPr/>
        <w:t xml:space="preserve">загрузка канала, </w:t>
      </w:r>
      <w:r>
        <w:rPr/>
        <w:t>да и</w:t>
      </w:r>
      <w:r>
        <w:rPr/>
        <w:t xml:space="preserve"> такими, которые касаются самого канала (помехоустой</w:t>
      </w:r>
      <w:r>
        <w:rPr/>
        <w:t>ч</w:t>
      </w:r>
      <w:r>
        <w:rPr/>
        <w:t>ивость, полоса пропускания для оптических каналов, расстояние передачи для них). Соответственно, рас</w:t>
      </w:r>
      <w:r>
        <w:rPr/>
        <w:t>с</w:t>
      </w:r>
      <w:r>
        <w:rPr/>
        <w:t xml:space="preserve">читать стоимость с учетом всех нюансов более сложная задача, да и зависимость пропускной способности канала и стоимости не всегда линейна, и также следует учитывать, что может не существовать таких линий связи, которые точно соответствуют желаниям заказчика </w:t>
      </w:r>
      <w:r>
        <w:rPr/>
        <w:t>(Пункт  3.4.1).</w:t>
      </w:r>
    </w:p>
    <w:p>
      <w:pPr>
        <w:pStyle w:val="TextBody"/>
        <w:bidi w:val="0"/>
        <w:spacing w:before="0" w:after="173"/>
        <w:jc w:val="left"/>
        <w:rPr/>
      </w:pPr>
      <w:r>
        <w:rPr/>
        <w:t xml:space="preserve">Наиболее оптимальный вариант — создание СПД под конкретные нужды, </w:t>
      </w:r>
      <w:r>
        <w:rPr/>
        <w:t>чтобы учесть важное, и не переплатить за ненужное.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Noto Sans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shd w:fill="FFFFFF" w:val="clear"/>
      <w:kinsoku w:val="true"/>
      <w:overflowPunct w:val="true"/>
      <w:autoSpaceDE w:val="true"/>
      <w:bidi w:val="0"/>
      <w:spacing w:lineRule="auto" w:line="360" w:before="0" w:after="173"/>
      <w:ind w:left="0" w:right="0" w:hanging="0"/>
      <w:jc w:val="left"/>
    </w:pPr>
    <w:rPr>
      <w:rFonts w:ascii="Times New Roman" w:hAnsi="Times New Roman" w:eastAsia="Droid Sans Fallback" w:cs="Noto Sans Devanagari"/>
      <w:color w:val="auto"/>
      <w:kern w:val="2"/>
      <w:sz w:val="28"/>
      <w:szCs w:val="24"/>
      <w:lang w:val="ru-RU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rFonts w:ascii="Times New Roman" w:hAnsi="Times New Roman"/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rFonts w:ascii="Times New Roman" w:hAnsi="Times New Roman"/>
      <w:b/>
      <w:bCs/>
      <w:sz w:val="32"/>
      <w:szCs w:val="28"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rFonts w:ascii="Times New Roman" w:hAnsi="Times New Roman"/>
      <w:b/>
      <w:bCs/>
      <w:i w:val="false"/>
      <w:iCs/>
      <w:sz w:val="28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360" w:before="0" w:after="173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Figure">
    <w:name w:val="Figure"/>
    <w:basedOn w:val="Caption"/>
    <w:qFormat/>
    <w:pPr/>
    <w:rPr/>
  </w:style>
  <w:style w:type="paragraph" w:styleId="Style11">
    <w:name w:val="Рис"/>
    <w:basedOn w:val="Caption"/>
    <w:qFormat/>
    <w:pPr/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Style12">
    <w:name w:val="Рисунок"/>
    <w:basedOn w:val="Caption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Table">
    <w:name w:val="Table"/>
    <w:basedOn w:val="Caption"/>
    <w:qFormat/>
    <w:pPr/>
    <w:rPr/>
  </w:style>
  <w:style w:type="paragraph" w:styleId="Style13">
    <w:name w:val="Таблица"/>
    <w:basedOn w:val="Caption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6.png"/><Relationship Id="rId33" Type="http://schemas.openxmlformats.org/officeDocument/2006/relationships/image" Target="media/image17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1.png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625</TotalTime>
  <Application>LibreOffice/7.3.7.2$Linux_X86_64 LibreOffice_project/30$Build-2</Application>
  <AppVersion>15.0000</AppVersion>
  <Pages>15</Pages>
  <Words>1643</Words>
  <Characters>9948</Characters>
  <CharactersWithSpaces>11459</CharactersWithSpaces>
  <Paragraphs>173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2023-02-25T09:51:19Z</dcterms:created>
  <dc:creator/>
  <dc:description/>
  <dc:language>en-US</dc:language>
  <cp:lastModifiedBy/>
  <dcterms:modified xsi:type="dcterms:W3CDTF">2023-03-22T21:34:08Z</dcterms:modified>
  <cp:revision>121</cp:revision>
  <dc:subject/>
  <dc:title/>
</cp:coreProperties>
</file>