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45A1"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 xml:space="preserve">Command pattern is a data driven design pattern and falls under </w:t>
      </w:r>
      <w:proofErr w:type="spellStart"/>
      <w:r w:rsidRPr="00D61404">
        <w:rPr>
          <w:rFonts w:ascii="Arial" w:eastAsia="Times New Roman" w:hAnsi="Arial" w:cs="Arial"/>
          <w:color w:val="000000"/>
        </w:rPr>
        <w:t>behavioral</w:t>
      </w:r>
      <w:proofErr w:type="spellEnd"/>
      <w:r w:rsidRPr="00D61404">
        <w:rPr>
          <w:rFonts w:ascii="Arial" w:eastAsia="Times New Roman" w:hAnsi="Arial" w:cs="Arial"/>
          <w:color w:val="000000"/>
        </w:rPr>
        <w:t xml:space="preserve"> pattern category. A request is wrapped under an object as command and passed to invoker object. Invoker object looks for the appropriate object which can handle this command and passes the command to the corresponding object which executes the command.</w:t>
      </w:r>
    </w:p>
    <w:p w14:paraId="4FF4F60C"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Implementation</w:t>
      </w:r>
    </w:p>
    <w:p w14:paraId="03900BEC"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We have created an interface </w:t>
      </w:r>
      <w:r w:rsidRPr="00D61404">
        <w:rPr>
          <w:rFonts w:ascii="Arial" w:eastAsia="Times New Roman" w:hAnsi="Arial" w:cs="Arial"/>
          <w:i/>
          <w:iCs/>
          <w:color w:val="000000"/>
        </w:rPr>
        <w:t>Order</w:t>
      </w:r>
      <w:r w:rsidRPr="00D61404">
        <w:rPr>
          <w:rFonts w:ascii="Arial" w:eastAsia="Times New Roman" w:hAnsi="Arial" w:cs="Arial"/>
          <w:color w:val="000000"/>
        </w:rPr>
        <w:t> which is acting as a command. We have created a </w:t>
      </w:r>
      <w:r w:rsidRPr="00D61404">
        <w:rPr>
          <w:rFonts w:ascii="Arial" w:eastAsia="Times New Roman" w:hAnsi="Arial" w:cs="Arial"/>
          <w:i/>
          <w:iCs/>
          <w:color w:val="000000"/>
        </w:rPr>
        <w:t>Stock</w:t>
      </w:r>
      <w:r w:rsidRPr="00D61404">
        <w:rPr>
          <w:rFonts w:ascii="Arial" w:eastAsia="Times New Roman" w:hAnsi="Arial" w:cs="Arial"/>
          <w:color w:val="000000"/>
        </w:rPr>
        <w:t> class which acts as a request. We have concrete command classes </w:t>
      </w:r>
      <w:proofErr w:type="spellStart"/>
      <w:r w:rsidRPr="00D61404">
        <w:rPr>
          <w:rFonts w:ascii="Arial" w:eastAsia="Times New Roman" w:hAnsi="Arial" w:cs="Arial"/>
          <w:i/>
          <w:iCs/>
          <w:color w:val="000000"/>
        </w:rPr>
        <w:t>BuyStock</w:t>
      </w:r>
      <w:proofErr w:type="spellEnd"/>
      <w:r w:rsidRPr="00D61404">
        <w:rPr>
          <w:rFonts w:ascii="Arial" w:eastAsia="Times New Roman" w:hAnsi="Arial" w:cs="Arial"/>
          <w:color w:val="000000"/>
        </w:rPr>
        <w:t> and </w:t>
      </w:r>
      <w:proofErr w:type="spellStart"/>
      <w:r w:rsidRPr="00D61404">
        <w:rPr>
          <w:rFonts w:ascii="Arial" w:eastAsia="Times New Roman" w:hAnsi="Arial" w:cs="Arial"/>
          <w:i/>
          <w:iCs/>
          <w:color w:val="000000"/>
        </w:rPr>
        <w:t>SellStock</w:t>
      </w:r>
      <w:proofErr w:type="spellEnd"/>
      <w:r w:rsidRPr="00D61404">
        <w:rPr>
          <w:rFonts w:ascii="Arial" w:eastAsia="Times New Roman" w:hAnsi="Arial" w:cs="Arial"/>
          <w:color w:val="000000"/>
        </w:rPr>
        <w:t> implementing </w:t>
      </w:r>
      <w:r w:rsidRPr="00D61404">
        <w:rPr>
          <w:rFonts w:ascii="Arial" w:eastAsia="Times New Roman" w:hAnsi="Arial" w:cs="Arial"/>
          <w:i/>
          <w:iCs/>
          <w:color w:val="000000"/>
        </w:rPr>
        <w:t>Order</w:t>
      </w:r>
      <w:r w:rsidRPr="00D61404">
        <w:rPr>
          <w:rFonts w:ascii="Arial" w:eastAsia="Times New Roman" w:hAnsi="Arial" w:cs="Arial"/>
          <w:color w:val="000000"/>
        </w:rPr>
        <w:t> interface which will do actual command processing. A class </w:t>
      </w:r>
      <w:r w:rsidRPr="00D61404">
        <w:rPr>
          <w:rFonts w:ascii="Arial" w:eastAsia="Times New Roman" w:hAnsi="Arial" w:cs="Arial"/>
          <w:i/>
          <w:iCs/>
          <w:color w:val="000000"/>
        </w:rPr>
        <w:t>Broker</w:t>
      </w:r>
      <w:r w:rsidRPr="00D61404">
        <w:rPr>
          <w:rFonts w:ascii="Arial" w:eastAsia="Times New Roman" w:hAnsi="Arial" w:cs="Arial"/>
          <w:color w:val="000000"/>
        </w:rPr>
        <w:t> is created which acts as an invoker object. It can take and place orders.</w:t>
      </w:r>
    </w:p>
    <w:p w14:paraId="4825FCE1"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Broker</w:t>
      </w:r>
      <w:r w:rsidRPr="00D61404">
        <w:rPr>
          <w:rFonts w:ascii="Arial" w:eastAsia="Times New Roman" w:hAnsi="Arial" w:cs="Arial"/>
          <w:color w:val="000000"/>
        </w:rPr>
        <w:t> object uses command pattern to identify which object will execute which command based on the type of command. </w:t>
      </w:r>
      <w:proofErr w:type="spellStart"/>
      <w:r w:rsidRPr="00D61404">
        <w:rPr>
          <w:rFonts w:ascii="Arial" w:eastAsia="Times New Roman" w:hAnsi="Arial" w:cs="Arial"/>
          <w:i/>
          <w:iCs/>
          <w:color w:val="000000"/>
        </w:rPr>
        <w:t>CommandPatternDemo</w:t>
      </w:r>
      <w:proofErr w:type="spellEnd"/>
      <w:r w:rsidRPr="00D61404">
        <w:rPr>
          <w:rFonts w:ascii="Arial" w:eastAsia="Times New Roman" w:hAnsi="Arial" w:cs="Arial"/>
          <w:color w:val="000000"/>
        </w:rPr>
        <w:t>, our demo class, will use </w:t>
      </w:r>
      <w:r w:rsidRPr="00D61404">
        <w:rPr>
          <w:rFonts w:ascii="Arial" w:eastAsia="Times New Roman" w:hAnsi="Arial" w:cs="Arial"/>
          <w:i/>
          <w:iCs/>
          <w:color w:val="000000"/>
        </w:rPr>
        <w:t>Broker</w:t>
      </w:r>
      <w:r w:rsidRPr="00D61404">
        <w:rPr>
          <w:rFonts w:ascii="Arial" w:eastAsia="Times New Roman" w:hAnsi="Arial" w:cs="Arial"/>
          <w:color w:val="000000"/>
        </w:rPr>
        <w:t> class to demonstrate command pattern.</w:t>
      </w:r>
    </w:p>
    <w:p w14:paraId="74631AA7" w14:textId="6088179A" w:rsidR="00D61404" w:rsidRPr="00D61404" w:rsidRDefault="00D61404" w:rsidP="00D61404">
      <w:pPr>
        <w:rPr>
          <w:rFonts w:ascii="Times New Roman" w:eastAsia="Times New Roman" w:hAnsi="Times New Roman" w:cs="Times New Roman"/>
        </w:rPr>
      </w:pPr>
      <w:r w:rsidRPr="00D61404">
        <w:rPr>
          <w:rFonts w:ascii="Times New Roman" w:eastAsia="Times New Roman" w:hAnsi="Times New Roman" w:cs="Times New Roman"/>
        </w:rPr>
        <w:fldChar w:fldCharType="begin"/>
      </w:r>
      <w:r w:rsidRPr="00D61404">
        <w:rPr>
          <w:rFonts w:ascii="Times New Roman" w:eastAsia="Times New Roman" w:hAnsi="Times New Roman" w:cs="Times New Roman"/>
        </w:rPr>
        <w:instrText xml:space="preserve"> INCLUDEPICTURE "https://www.tutorialspoint.com/design_pattern/images/command_pattern_uml_diagram.jpg" \* MERGEFORMATINET </w:instrText>
      </w:r>
      <w:r w:rsidRPr="00D61404">
        <w:rPr>
          <w:rFonts w:ascii="Times New Roman" w:eastAsia="Times New Roman" w:hAnsi="Times New Roman" w:cs="Times New Roman"/>
        </w:rPr>
        <w:fldChar w:fldCharType="separate"/>
      </w:r>
      <w:r w:rsidRPr="00D61404">
        <w:rPr>
          <w:rFonts w:ascii="Times New Roman" w:eastAsia="Times New Roman" w:hAnsi="Times New Roman" w:cs="Times New Roman"/>
          <w:noProof/>
        </w:rPr>
        <w:drawing>
          <wp:inline distT="0" distB="0" distL="0" distR="0" wp14:anchorId="1112D6F6" wp14:editId="6B56159D">
            <wp:extent cx="5727700" cy="4293235"/>
            <wp:effectExtent l="0" t="0" r="0" b="0"/>
            <wp:docPr id="1" name="Picture 1"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293235"/>
                    </a:xfrm>
                    <a:prstGeom prst="rect">
                      <a:avLst/>
                    </a:prstGeom>
                    <a:noFill/>
                    <a:ln>
                      <a:noFill/>
                    </a:ln>
                  </pic:spPr>
                </pic:pic>
              </a:graphicData>
            </a:graphic>
          </wp:inline>
        </w:drawing>
      </w:r>
      <w:r w:rsidRPr="00D61404">
        <w:rPr>
          <w:rFonts w:ascii="Times New Roman" w:eastAsia="Times New Roman" w:hAnsi="Times New Roman" w:cs="Times New Roman"/>
        </w:rPr>
        <w:fldChar w:fldCharType="end"/>
      </w:r>
    </w:p>
    <w:p w14:paraId="19026D7C"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1</w:t>
      </w:r>
    </w:p>
    <w:p w14:paraId="0D2EE86B"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Create a command interface.</w:t>
      </w:r>
    </w:p>
    <w:p w14:paraId="5B971774"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Order.java</w:t>
      </w:r>
    </w:p>
    <w:p w14:paraId="4E6B9B0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interface</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112725E0"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execute</w:t>
      </w:r>
      <w:r w:rsidRPr="00D61404">
        <w:rPr>
          <w:rFonts w:ascii="var(--bs-font-monospace)" w:eastAsia="Times New Roman" w:hAnsi="var(--bs-font-monospace)" w:cs="Courier New"/>
          <w:color w:val="666600"/>
          <w:sz w:val="23"/>
          <w:szCs w:val="23"/>
        </w:rPr>
        <w:t>();</w:t>
      </w:r>
    </w:p>
    <w:p w14:paraId="25E4BD0C"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lastRenderedPageBreak/>
        <w:t>}</w:t>
      </w:r>
    </w:p>
    <w:p w14:paraId="53353173"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2</w:t>
      </w:r>
    </w:p>
    <w:p w14:paraId="3AB6FC8B"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Create a request class.</w:t>
      </w:r>
    </w:p>
    <w:p w14:paraId="19032C54"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Stock.java</w:t>
      </w:r>
    </w:p>
    <w:p w14:paraId="29C83F1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class</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02297ED9"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ab/>
      </w:r>
    </w:p>
    <w:p w14:paraId="0CF3F95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private</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String</w:t>
      </w:r>
      <w:r w:rsidRPr="00D61404">
        <w:rPr>
          <w:rFonts w:ascii="var(--bs-font-monospace)" w:eastAsia="Times New Roman" w:hAnsi="var(--bs-font-monospace)" w:cs="Courier New"/>
          <w:color w:val="000000"/>
          <w:sz w:val="23"/>
          <w:szCs w:val="23"/>
        </w:rPr>
        <w:t xml:space="preserve"> name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8800"/>
          <w:sz w:val="23"/>
          <w:szCs w:val="23"/>
        </w:rPr>
        <w:t>"ABC"</w:t>
      </w:r>
      <w:r w:rsidRPr="00D61404">
        <w:rPr>
          <w:rFonts w:ascii="var(--bs-font-monospace)" w:eastAsia="Times New Roman" w:hAnsi="var(--bs-font-monospace)" w:cs="Courier New"/>
          <w:color w:val="666600"/>
          <w:sz w:val="23"/>
          <w:szCs w:val="23"/>
        </w:rPr>
        <w:t>;</w:t>
      </w:r>
    </w:p>
    <w:p w14:paraId="06B236E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private</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88"/>
          <w:sz w:val="23"/>
          <w:szCs w:val="23"/>
        </w:rPr>
        <w:t>int</w:t>
      </w:r>
      <w:proofErr w:type="spellEnd"/>
      <w:r w:rsidRPr="00D61404">
        <w:rPr>
          <w:rFonts w:ascii="var(--bs-font-monospace)" w:eastAsia="Times New Roman" w:hAnsi="var(--bs-font-monospace)" w:cs="Courier New"/>
          <w:color w:val="000000"/>
          <w:sz w:val="23"/>
          <w:szCs w:val="23"/>
        </w:rPr>
        <w:t xml:space="preserve"> quantity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6666"/>
          <w:sz w:val="23"/>
          <w:szCs w:val="23"/>
        </w:rPr>
        <w:t>10</w:t>
      </w:r>
      <w:r w:rsidRPr="00D61404">
        <w:rPr>
          <w:rFonts w:ascii="var(--bs-font-monospace)" w:eastAsia="Times New Roman" w:hAnsi="var(--bs-font-monospace)" w:cs="Courier New"/>
          <w:color w:val="666600"/>
          <w:sz w:val="23"/>
          <w:szCs w:val="23"/>
        </w:rPr>
        <w:t>;</w:t>
      </w:r>
    </w:p>
    <w:p w14:paraId="7DF1561C"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E815A13"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buy</w:t>
      </w:r>
      <w:r w:rsidRPr="00D61404">
        <w:rPr>
          <w:rFonts w:ascii="var(--bs-font-monospace)" w:eastAsia="Times New Roman" w:hAnsi="var(--bs-font-monospace)" w:cs="Courier New"/>
          <w:color w:val="666600"/>
          <w:sz w:val="23"/>
          <w:szCs w:val="23"/>
        </w:rPr>
        <w:t>(){</w:t>
      </w:r>
    </w:p>
    <w:p w14:paraId="33695F0C"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88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System</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88"/>
          <w:sz w:val="23"/>
          <w:szCs w:val="23"/>
        </w:rPr>
        <w:t>out</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println</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"Stock [ Name: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name</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 xml:space="preserve">", </w:t>
      </w:r>
    </w:p>
    <w:p w14:paraId="6C70288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8800"/>
          <w:sz w:val="23"/>
          <w:szCs w:val="23"/>
        </w:rPr>
        <w:t xml:space="preserve">         Quantity: "</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quantity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 ] bought"</w:t>
      </w:r>
      <w:r w:rsidRPr="00D61404">
        <w:rPr>
          <w:rFonts w:ascii="var(--bs-font-monospace)" w:eastAsia="Times New Roman" w:hAnsi="var(--bs-font-monospace)" w:cs="Courier New"/>
          <w:color w:val="666600"/>
          <w:sz w:val="23"/>
          <w:szCs w:val="23"/>
        </w:rPr>
        <w:t>);</w:t>
      </w:r>
    </w:p>
    <w:p w14:paraId="25CF7C5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23E2D3F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sell</w:t>
      </w:r>
      <w:r w:rsidRPr="00D61404">
        <w:rPr>
          <w:rFonts w:ascii="var(--bs-font-monospace)" w:eastAsia="Times New Roman" w:hAnsi="var(--bs-font-monospace)" w:cs="Courier New"/>
          <w:color w:val="666600"/>
          <w:sz w:val="23"/>
          <w:szCs w:val="23"/>
        </w:rPr>
        <w:t>(){</w:t>
      </w:r>
    </w:p>
    <w:p w14:paraId="4FEAEFA4"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88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System</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88"/>
          <w:sz w:val="23"/>
          <w:szCs w:val="23"/>
        </w:rPr>
        <w:t>out</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println</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"Stock [ Name: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name</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 xml:space="preserve">", </w:t>
      </w:r>
    </w:p>
    <w:p w14:paraId="02F84DE9"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8800"/>
          <w:sz w:val="23"/>
          <w:szCs w:val="23"/>
        </w:rPr>
        <w:t xml:space="preserve">         Quantity: "</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quantity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8800"/>
          <w:sz w:val="23"/>
          <w:szCs w:val="23"/>
        </w:rPr>
        <w:t>" ] sold"</w:t>
      </w:r>
      <w:r w:rsidRPr="00D61404">
        <w:rPr>
          <w:rFonts w:ascii="var(--bs-font-monospace)" w:eastAsia="Times New Roman" w:hAnsi="var(--bs-font-monospace)" w:cs="Courier New"/>
          <w:color w:val="666600"/>
          <w:sz w:val="23"/>
          <w:szCs w:val="23"/>
        </w:rPr>
        <w:t>);</w:t>
      </w:r>
    </w:p>
    <w:p w14:paraId="0AD1834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22A5943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t>}</w:t>
      </w:r>
    </w:p>
    <w:p w14:paraId="4533912E"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3</w:t>
      </w:r>
    </w:p>
    <w:p w14:paraId="66557DCB"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Create concrete classes implementing the </w:t>
      </w:r>
      <w:r w:rsidRPr="00D61404">
        <w:rPr>
          <w:rFonts w:ascii="Arial" w:eastAsia="Times New Roman" w:hAnsi="Arial" w:cs="Arial"/>
          <w:i/>
          <w:iCs/>
          <w:color w:val="000000"/>
        </w:rPr>
        <w:t>Order</w:t>
      </w:r>
      <w:r w:rsidRPr="00D61404">
        <w:rPr>
          <w:rFonts w:ascii="Arial" w:eastAsia="Times New Roman" w:hAnsi="Arial" w:cs="Arial"/>
          <w:color w:val="000000"/>
        </w:rPr>
        <w:t> interface.</w:t>
      </w:r>
    </w:p>
    <w:p w14:paraId="78C7C270"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BuyStock.java</w:t>
      </w:r>
    </w:p>
    <w:p w14:paraId="227B3FE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class</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BuyStock</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implements</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6D4EFBBF"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private</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0A1CBA23"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0B1D8BF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BuyStock</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07901007"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88"/>
          <w:sz w:val="23"/>
          <w:szCs w:val="23"/>
        </w:rPr>
        <w:t>this</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3CC388F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346AADA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B947013"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execute</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089C80A4"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buy</w:t>
      </w:r>
      <w:proofErr w:type="spellEnd"/>
      <w:r w:rsidRPr="00D61404">
        <w:rPr>
          <w:rFonts w:ascii="var(--bs-font-monospace)" w:eastAsia="Times New Roman" w:hAnsi="var(--bs-font-monospace)" w:cs="Courier New"/>
          <w:color w:val="666600"/>
          <w:sz w:val="23"/>
          <w:szCs w:val="23"/>
        </w:rPr>
        <w:t>();</w:t>
      </w:r>
    </w:p>
    <w:p w14:paraId="76FFD13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4F0B242B"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t>}</w:t>
      </w:r>
    </w:p>
    <w:p w14:paraId="79776E25"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SellStock.java</w:t>
      </w:r>
    </w:p>
    <w:p w14:paraId="75C96A30"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class</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SellStock</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implements</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4AFBB13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private</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34CB7077"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BA65001"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SellStock</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3658413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88"/>
          <w:sz w:val="23"/>
          <w:szCs w:val="23"/>
        </w:rPr>
        <w:t>this</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72CA580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57A10E11"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58A57B1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execute</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5F70F8A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sell</w:t>
      </w:r>
      <w:proofErr w:type="spellEnd"/>
      <w:r w:rsidRPr="00D61404">
        <w:rPr>
          <w:rFonts w:ascii="var(--bs-font-monospace)" w:eastAsia="Times New Roman" w:hAnsi="var(--bs-font-monospace)" w:cs="Courier New"/>
          <w:color w:val="666600"/>
          <w:sz w:val="23"/>
          <w:szCs w:val="23"/>
        </w:rPr>
        <w:t>();</w:t>
      </w:r>
    </w:p>
    <w:p w14:paraId="0C00E954"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lastRenderedPageBreak/>
        <w:t xml:space="preserve">   </w:t>
      </w:r>
      <w:r w:rsidRPr="00D61404">
        <w:rPr>
          <w:rFonts w:ascii="var(--bs-font-monospace)" w:eastAsia="Times New Roman" w:hAnsi="var(--bs-font-monospace)" w:cs="Courier New"/>
          <w:color w:val="666600"/>
          <w:sz w:val="23"/>
          <w:szCs w:val="23"/>
        </w:rPr>
        <w:t>}</w:t>
      </w:r>
    </w:p>
    <w:p w14:paraId="1A04053F"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t>}</w:t>
      </w:r>
    </w:p>
    <w:p w14:paraId="274A118A"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4</w:t>
      </w:r>
    </w:p>
    <w:p w14:paraId="5F8F91D4"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Create command invoker class.</w:t>
      </w:r>
    </w:p>
    <w:p w14:paraId="21DA62C9"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Broker.java</w:t>
      </w:r>
    </w:p>
    <w:p w14:paraId="520C7AA8"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import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java</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util</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ArrayList</w:t>
      </w:r>
      <w:proofErr w:type="spellEnd"/>
      <w:r w:rsidRPr="00D61404">
        <w:rPr>
          <w:rFonts w:ascii="var(--bs-font-monospace)" w:eastAsia="Times New Roman" w:hAnsi="var(--bs-font-monospace)" w:cs="Courier New"/>
          <w:color w:val="666600"/>
          <w:sz w:val="23"/>
          <w:szCs w:val="23"/>
        </w:rPr>
        <w:t>;</w:t>
      </w:r>
    </w:p>
    <w:p w14:paraId="43CA5D5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import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java</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util</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List</w:t>
      </w:r>
      <w:proofErr w:type="spellEnd"/>
      <w:r w:rsidRPr="00D61404">
        <w:rPr>
          <w:rFonts w:ascii="var(--bs-font-monospace)" w:eastAsia="Times New Roman" w:hAnsi="var(--bs-font-monospace)" w:cs="Courier New"/>
          <w:color w:val="666600"/>
          <w:sz w:val="23"/>
          <w:szCs w:val="23"/>
        </w:rPr>
        <w:t>;</w:t>
      </w:r>
    </w:p>
    <w:p w14:paraId="456CACE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532C867"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class</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Broker</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383EFC1F"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private</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List</w:t>
      </w:r>
      <w:r w:rsidRPr="00D61404">
        <w:rPr>
          <w:rFonts w:ascii="var(--bs-font-monospace)" w:eastAsia="Times New Roman" w:hAnsi="var(--bs-font-monospace)" w:cs="Courier New"/>
          <w:color w:val="666600"/>
          <w:sz w:val="23"/>
          <w:szCs w:val="23"/>
        </w:rPr>
        <w:t>&lt;</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666600"/>
          <w:sz w:val="23"/>
          <w:szCs w:val="23"/>
        </w:rPr>
        <w:t>&gt;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orderList</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new</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ArrayList</w:t>
      </w:r>
      <w:proofErr w:type="spellEnd"/>
      <w:r w:rsidRPr="00D61404">
        <w:rPr>
          <w:rFonts w:ascii="var(--bs-font-monospace)" w:eastAsia="Times New Roman" w:hAnsi="var(--bs-font-monospace)" w:cs="Courier New"/>
          <w:color w:val="666600"/>
          <w:sz w:val="23"/>
          <w:szCs w:val="23"/>
        </w:rPr>
        <w:t>&lt;</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666600"/>
          <w:sz w:val="23"/>
          <w:szCs w:val="23"/>
        </w:rPr>
        <w:t>&gt;();</w:t>
      </w:r>
      <w:r w:rsidRPr="00D61404">
        <w:rPr>
          <w:rFonts w:ascii="var(--bs-font-monospace)" w:eastAsia="Times New Roman" w:hAnsi="var(--bs-font-monospace)" w:cs="Courier New"/>
          <w:color w:val="000000"/>
          <w:sz w:val="23"/>
          <w:szCs w:val="23"/>
        </w:rPr>
        <w:t xml:space="preserve"> </w:t>
      </w:r>
    </w:p>
    <w:p w14:paraId="635B0FE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377DADD7"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takeOrder</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000000"/>
          <w:sz w:val="23"/>
          <w:szCs w:val="23"/>
        </w:rPr>
        <w:t xml:space="preserve"> order</w:t>
      </w:r>
      <w:r w:rsidRPr="00D61404">
        <w:rPr>
          <w:rFonts w:ascii="var(--bs-font-monospace)" w:eastAsia="Times New Roman" w:hAnsi="var(--bs-font-monospace)" w:cs="Courier New"/>
          <w:color w:val="666600"/>
          <w:sz w:val="23"/>
          <w:szCs w:val="23"/>
        </w:rPr>
        <w:t>){</w:t>
      </w:r>
    </w:p>
    <w:p w14:paraId="6B82EF4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orderList</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88"/>
          <w:sz w:val="23"/>
          <w:szCs w:val="23"/>
        </w:rPr>
        <w:t>add</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order</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ab/>
      </w:r>
      <w:r w:rsidRPr="00D61404">
        <w:rPr>
          <w:rFonts w:ascii="var(--bs-font-monospace)" w:eastAsia="Times New Roman" w:hAnsi="var(--bs-font-monospace)" w:cs="Courier New"/>
          <w:color w:val="000000"/>
          <w:sz w:val="23"/>
          <w:szCs w:val="23"/>
        </w:rPr>
        <w:tab/>
      </w:r>
    </w:p>
    <w:p w14:paraId="1922D01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6795AC8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4090E1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placeOrders</w:t>
      </w:r>
      <w:proofErr w:type="spellEnd"/>
      <w:r w:rsidRPr="00D61404">
        <w:rPr>
          <w:rFonts w:ascii="var(--bs-font-monospace)" w:eastAsia="Times New Roman" w:hAnsi="var(--bs-font-monospace)" w:cs="Courier New"/>
          <w:color w:val="666600"/>
          <w:sz w:val="23"/>
          <w:szCs w:val="23"/>
        </w:rPr>
        <w:t>(){</w:t>
      </w:r>
    </w:p>
    <w:p w14:paraId="1A6E47AC"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
    <w:p w14:paraId="13C057B2"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for</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Order</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orderList</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54F102B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execute</w:t>
      </w:r>
      <w:proofErr w:type="spellEnd"/>
      <w:r w:rsidRPr="00D61404">
        <w:rPr>
          <w:rFonts w:ascii="var(--bs-font-monospace)" w:eastAsia="Times New Roman" w:hAnsi="var(--bs-font-monospace)" w:cs="Courier New"/>
          <w:color w:val="666600"/>
          <w:sz w:val="23"/>
          <w:szCs w:val="23"/>
        </w:rPr>
        <w:t>();</w:t>
      </w:r>
    </w:p>
    <w:p w14:paraId="3D01B8B0"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0617171A"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orderList</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clear</w:t>
      </w:r>
      <w:proofErr w:type="spellEnd"/>
      <w:r w:rsidRPr="00D61404">
        <w:rPr>
          <w:rFonts w:ascii="var(--bs-font-monospace)" w:eastAsia="Times New Roman" w:hAnsi="var(--bs-font-monospace)" w:cs="Courier New"/>
          <w:color w:val="666600"/>
          <w:sz w:val="23"/>
          <w:szCs w:val="23"/>
        </w:rPr>
        <w:t>();</w:t>
      </w:r>
    </w:p>
    <w:p w14:paraId="3EDDE7C8"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6211CB5B"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t>}</w:t>
      </w:r>
    </w:p>
    <w:p w14:paraId="5FB34AE2"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5</w:t>
      </w:r>
    </w:p>
    <w:p w14:paraId="7C4C9E5C"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t>Use the Broker class to take and execute commands.</w:t>
      </w:r>
    </w:p>
    <w:p w14:paraId="22641C98"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i/>
          <w:iCs/>
          <w:color w:val="000000"/>
        </w:rPr>
        <w:t>CommandPatternDemo.java</w:t>
      </w:r>
    </w:p>
    <w:p w14:paraId="75A9BFB8"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class</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CommandPatternDemo</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0C2CE125"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public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static</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void</w:t>
      </w:r>
      <w:r w:rsidRPr="00D61404">
        <w:rPr>
          <w:rFonts w:ascii="var(--bs-font-monospace)" w:eastAsia="Times New Roman" w:hAnsi="var(--bs-font-monospace)" w:cs="Courier New"/>
          <w:color w:val="000000"/>
          <w:sz w:val="23"/>
          <w:szCs w:val="23"/>
        </w:rPr>
        <w:t xml:space="preserve"> main</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660066"/>
          <w:sz w:val="23"/>
          <w:szCs w:val="23"/>
        </w:rPr>
        <w:t>String</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args</w:t>
      </w:r>
      <w:proofErr w:type="spellEnd"/>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30C6001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new</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Stock</w:t>
      </w:r>
      <w:r w:rsidRPr="00D61404">
        <w:rPr>
          <w:rFonts w:ascii="var(--bs-font-monospace)" w:eastAsia="Times New Roman" w:hAnsi="var(--bs-font-monospace)" w:cs="Courier New"/>
          <w:color w:val="666600"/>
          <w:sz w:val="23"/>
          <w:szCs w:val="23"/>
        </w:rPr>
        <w:t>();</w:t>
      </w:r>
    </w:p>
    <w:p w14:paraId="36FF30CD"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7000142"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BuyStock</w:t>
      </w:r>
      <w:proofErr w:type="spellEnd"/>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buyStockOrder</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new</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BuyStock</w:t>
      </w:r>
      <w:proofErr w:type="spellEnd"/>
      <w:r w:rsidRPr="00D61404">
        <w:rPr>
          <w:rFonts w:ascii="var(--bs-font-monospace)" w:eastAsia="Times New Roman" w:hAnsi="var(--bs-font-monospace)" w:cs="Courier New"/>
          <w:color w:val="666600"/>
          <w:sz w:val="23"/>
          <w:szCs w:val="23"/>
        </w:rPr>
        <w:t>(</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563D4A8B"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SellStock</w:t>
      </w:r>
      <w:proofErr w:type="spellEnd"/>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sellStockOrder</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new</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660066"/>
          <w:sz w:val="23"/>
          <w:szCs w:val="23"/>
        </w:rPr>
        <w:t>SellStock</w:t>
      </w:r>
      <w:proofErr w:type="spellEnd"/>
      <w:r w:rsidRPr="00D61404">
        <w:rPr>
          <w:rFonts w:ascii="var(--bs-font-monospace)" w:eastAsia="Times New Roman" w:hAnsi="var(--bs-font-monospace)" w:cs="Courier New"/>
          <w:color w:val="666600"/>
          <w:sz w:val="23"/>
          <w:szCs w:val="23"/>
        </w:rPr>
        <w:t>(</w:t>
      </w:r>
      <w:proofErr w:type="spellStart"/>
      <w:r w:rsidRPr="00D61404">
        <w:rPr>
          <w:rFonts w:ascii="var(--bs-font-monospace)" w:eastAsia="Times New Roman" w:hAnsi="var(--bs-font-monospace)" w:cs="Courier New"/>
          <w:color w:val="000000"/>
          <w:sz w:val="23"/>
          <w:szCs w:val="23"/>
        </w:rPr>
        <w:t>abcStock</w:t>
      </w:r>
      <w:proofErr w:type="spellEnd"/>
      <w:r w:rsidRPr="00D61404">
        <w:rPr>
          <w:rFonts w:ascii="var(--bs-font-monospace)" w:eastAsia="Times New Roman" w:hAnsi="var(--bs-font-monospace)" w:cs="Courier New"/>
          <w:color w:val="666600"/>
          <w:sz w:val="23"/>
          <w:szCs w:val="23"/>
        </w:rPr>
        <w:t>);</w:t>
      </w:r>
    </w:p>
    <w:p w14:paraId="0861A339"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24BF6453"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Broker</w:t>
      </w: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broker</w:t>
      </w:r>
      <w:proofErr w:type="spellEnd"/>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000088"/>
          <w:sz w:val="23"/>
          <w:szCs w:val="23"/>
        </w:rPr>
        <w:t>new</w:t>
      </w: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0066"/>
          <w:sz w:val="23"/>
          <w:szCs w:val="23"/>
        </w:rPr>
        <w:t>Broker</w:t>
      </w:r>
      <w:r w:rsidRPr="00D61404">
        <w:rPr>
          <w:rFonts w:ascii="var(--bs-font-monospace)" w:eastAsia="Times New Roman" w:hAnsi="var(--bs-font-monospace)" w:cs="Courier New"/>
          <w:color w:val="666600"/>
          <w:sz w:val="23"/>
          <w:szCs w:val="23"/>
        </w:rPr>
        <w:t>();</w:t>
      </w:r>
    </w:p>
    <w:p w14:paraId="5D789AD8"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broker</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takeOrder</w:t>
      </w:r>
      <w:proofErr w:type="spellEnd"/>
      <w:r w:rsidRPr="00D61404">
        <w:rPr>
          <w:rFonts w:ascii="var(--bs-font-monospace)" w:eastAsia="Times New Roman" w:hAnsi="var(--bs-font-monospace)" w:cs="Courier New"/>
          <w:color w:val="666600"/>
          <w:sz w:val="23"/>
          <w:szCs w:val="23"/>
        </w:rPr>
        <w:t>(</w:t>
      </w:r>
      <w:proofErr w:type="spellStart"/>
      <w:r w:rsidRPr="00D61404">
        <w:rPr>
          <w:rFonts w:ascii="var(--bs-font-monospace)" w:eastAsia="Times New Roman" w:hAnsi="var(--bs-font-monospace)" w:cs="Courier New"/>
          <w:color w:val="000000"/>
          <w:sz w:val="23"/>
          <w:szCs w:val="23"/>
        </w:rPr>
        <w:t>buyStockOrder</w:t>
      </w:r>
      <w:proofErr w:type="spellEnd"/>
      <w:r w:rsidRPr="00D61404">
        <w:rPr>
          <w:rFonts w:ascii="var(--bs-font-monospace)" w:eastAsia="Times New Roman" w:hAnsi="var(--bs-font-monospace)" w:cs="Courier New"/>
          <w:color w:val="666600"/>
          <w:sz w:val="23"/>
          <w:szCs w:val="23"/>
        </w:rPr>
        <w:t>);</w:t>
      </w:r>
    </w:p>
    <w:p w14:paraId="76D93060"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broker</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takeOrder</w:t>
      </w:r>
      <w:proofErr w:type="spellEnd"/>
      <w:r w:rsidRPr="00D61404">
        <w:rPr>
          <w:rFonts w:ascii="var(--bs-font-monospace)" w:eastAsia="Times New Roman" w:hAnsi="var(--bs-font-monospace)" w:cs="Courier New"/>
          <w:color w:val="666600"/>
          <w:sz w:val="23"/>
          <w:szCs w:val="23"/>
        </w:rPr>
        <w:t>(</w:t>
      </w:r>
      <w:proofErr w:type="spellStart"/>
      <w:r w:rsidRPr="00D61404">
        <w:rPr>
          <w:rFonts w:ascii="var(--bs-font-monospace)" w:eastAsia="Times New Roman" w:hAnsi="var(--bs-font-monospace)" w:cs="Courier New"/>
          <w:color w:val="000000"/>
          <w:sz w:val="23"/>
          <w:szCs w:val="23"/>
        </w:rPr>
        <w:t>sellStockOrder</w:t>
      </w:r>
      <w:proofErr w:type="spellEnd"/>
      <w:r w:rsidRPr="00D61404">
        <w:rPr>
          <w:rFonts w:ascii="var(--bs-font-monospace)" w:eastAsia="Times New Roman" w:hAnsi="var(--bs-font-monospace)" w:cs="Courier New"/>
          <w:color w:val="666600"/>
          <w:sz w:val="23"/>
          <w:szCs w:val="23"/>
        </w:rPr>
        <w:t>);</w:t>
      </w:r>
    </w:p>
    <w:p w14:paraId="0521BFE6"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p>
    <w:p w14:paraId="7ACB991E"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proofErr w:type="spellStart"/>
      <w:r w:rsidRPr="00D61404">
        <w:rPr>
          <w:rFonts w:ascii="var(--bs-font-monospace)" w:eastAsia="Times New Roman" w:hAnsi="var(--bs-font-monospace)" w:cs="Courier New"/>
          <w:color w:val="000000"/>
          <w:sz w:val="23"/>
          <w:szCs w:val="23"/>
        </w:rPr>
        <w:t>broker</w:t>
      </w:r>
      <w:r w:rsidRPr="00D61404">
        <w:rPr>
          <w:rFonts w:ascii="var(--bs-font-monospace)" w:eastAsia="Times New Roman" w:hAnsi="var(--bs-font-monospace)" w:cs="Courier New"/>
          <w:color w:val="666600"/>
          <w:sz w:val="23"/>
          <w:szCs w:val="23"/>
        </w:rPr>
        <w:t>.</w:t>
      </w:r>
      <w:r w:rsidRPr="00D61404">
        <w:rPr>
          <w:rFonts w:ascii="var(--bs-font-monospace)" w:eastAsia="Times New Roman" w:hAnsi="var(--bs-font-monospace)" w:cs="Courier New"/>
          <w:color w:val="000000"/>
          <w:sz w:val="23"/>
          <w:szCs w:val="23"/>
        </w:rPr>
        <w:t>placeOrders</w:t>
      </w:r>
      <w:proofErr w:type="spellEnd"/>
      <w:r w:rsidRPr="00D61404">
        <w:rPr>
          <w:rFonts w:ascii="var(--bs-font-monospace)" w:eastAsia="Times New Roman" w:hAnsi="var(--bs-font-monospace)" w:cs="Courier New"/>
          <w:color w:val="666600"/>
          <w:sz w:val="23"/>
          <w:szCs w:val="23"/>
        </w:rPr>
        <w:t>();</w:t>
      </w:r>
    </w:p>
    <w:p w14:paraId="6FBE076F"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 xml:space="preserve">   </w:t>
      </w:r>
      <w:r w:rsidRPr="00D61404">
        <w:rPr>
          <w:rFonts w:ascii="var(--bs-font-monospace)" w:eastAsia="Times New Roman" w:hAnsi="var(--bs-font-monospace)" w:cs="Courier New"/>
          <w:color w:val="666600"/>
          <w:sz w:val="23"/>
          <w:szCs w:val="23"/>
        </w:rPr>
        <w:t>}</w:t>
      </w:r>
    </w:p>
    <w:p w14:paraId="6830311F" w14:textId="77777777" w:rsidR="00D61404" w:rsidRPr="00D61404" w:rsidRDefault="00D61404" w:rsidP="00D614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747579"/>
          <w:sz w:val="23"/>
          <w:szCs w:val="23"/>
        </w:rPr>
      </w:pPr>
      <w:r w:rsidRPr="00D61404">
        <w:rPr>
          <w:rFonts w:ascii="var(--bs-font-monospace)" w:eastAsia="Times New Roman" w:hAnsi="var(--bs-font-monospace)" w:cs="Courier New"/>
          <w:color w:val="666600"/>
          <w:sz w:val="23"/>
          <w:szCs w:val="23"/>
        </w:rPr>
        <w:t>}</w:t>
      </w:r>
    </w:p>
    <w:p w14:paraId="1BD95F96" w14:textId="77777777" w:rsidR="00D61404" w:rsidRPr="00D61404" w:rsidRDefault="00D61404" w:rsidP="00D61404">
      <w:pPr>
        <w:spacing w:before="100" w:beforeAutospacing="1" w:after="100" w:afterAutospacing="1"/>
        <w:outlineLvl w:val="1"/>
        <w:rPr>
          <w:rFonts w:ascii="Arial" w:eastAsia="Times New Roman" w:hAnsi="Arial" w:cs="Arial"/>
          <w:color w:val="000000"/>
          <w:sz w:val="35"/>
          <w:szCs w:val="35"/>
        </w:rPr>
      </w:pPr>
      <w:r w:rsidRPr="00D61404">
        <w:rPr>
          <w:rFonts w:ascii="Arial" w:eastAsia="Times New Roman" w:hAnsi="Arial" w:cs="Arial"/>
          <w:color w:val="000000"/>
          <w:sz w:val="35"/>
          <w:szCs w:val="35"/>
        </w:rPr>
        <w:t>Step 6</w:t>
      </w:r>
    </w:p>
    <w:p w14:paraId="7D34B17D" w14:textId="77777777" w:rsidR="00D61404" w:rsidRPr="00D61404" w:rsidRDefault="00D61404" w:rsidP="00D61404">
      <w:pPr>
        <w:spacing w:before="120" w:after="144"/>
        <w:jc w:val="both"/>
        <w:rPr>
          <w:rFonts w:ascii="Arial" w:eastAsia="Times New Roman" w:hAnsi="Arial" w:cs="Arial"/>
          <w:color w:val="000000"/>
        </w:rPr>
      </w:pPr>
      <w:r w:rsidRPr="00D61404">
        <w:rPr>
          <w:rFonts w:ascii="Arial" w:eastAsia="Times New Roman" w:hAnsi="Arial" w:cs="Arial"/>
          <w:color w:val="000000"/>
        </w:rPr>
        <w:lastRenderedPageBreak/>
        <w:t>Verify the output.</w:t>
      </w:r>
    </w:p>
    <w:p w14:paraId="698A0ADC" w14:textId="77777777" w:rsidR="00D61404" w:rsidRPr="00D61404" w:rsidRDefault="00D61404" w:rsidP="00D6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Stock [ Name: ABC, Quantity: 10 ] bought</w:t>
      </w:r>
    </w:p>
    <w:p w14:paraId="6FCF7CE6" w14:textId="77777777" w:rsidR="00D61404" w:rsidRPr="00D61404" w:rsidRDefault="00D61404" w:rsidP="00D6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000000"/>
          <w:sz w:val="23"/>
          <w:szCs w:val="23"/>
        </w:rPr>
      </w:pPr>
      <w:r w:rsidRPr="00D61404">
        <w:rPr>
          <w:rFonts w:ascii="var(--bs-font-monospace)" w:eastAsia="Times New Roman" w:hAnsi="var(--bs-font-monospace)" w:cs="Courier New"/>
          <w:color w:val="000000"/>
          <w:sz w:val="23"/>
          <w:szCs w:val="23"/>
        </w:rPr>
        <w:t>Stock [ Name: ABC, Quantity: 10 ] sold</w:t>
      </w:r>
    </w:p>
    <w:p w14:paraId="0EC7D9EF" w14:textId="77777777" w:rsidR="009F6531" w:rsidRDefault="00D61404">
      <w:bookmarkStart w:id="0" w:name="_GoBack"/>
      <w:bookmarkEnd w:id="0"/>
    </w:p>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04"/>
    <w:rsid w:val="00156DE6"/>
    <w:rsid w:val="00831A84"/>
    <w:rsid w:val="00D61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9CFD"/>
  <w15:chartTrackingRefBased/>
  <w15:docId w15:val="{702AAB75-D660-424F-886B-2139C9A7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140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6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404"/>
    <w:rPr>
      <w:rFonts w:ascii="Courier New" w:eastAsia="Times New Roman" w:hAnsi="Courier New" w:cs="Courier New"/>
      <w:sz w:val="20"/>
      <w:szCs w:val="20"/>
    </w:rPr>
  </w:style>
  <w:style w:type="character" w:customStyle="1" w:styleId="kwd">
    <w:name w:val="kwd"/>
    <w:basedOn w:val="DefaultParagraphFont"/>
    <w:rsid w:val="00D61404"/>
  </w:style>
  <w:style w:type="character" w:customStyle="1" w:styleId="pln">
    <w:name w:val="pln"/>
    <w:basedOn w:val="DefaultParagraphFont"/>
    <w:rsid w:val="00D61404"/>
  </w:style>
  <w:style w:type="character" w:customStyle="1" w:styleId="typ">
    <w:name w:val="typ"/>
    <w:basedOn w:val="DefaultParagraphFont"/>
    <w:rsid w:val="00D61404"/>
  </w:style>
  <w:style w:type="character" w:customStyle="1" w:styleId="pun">
    <w:name w:val="pun"/>
    <w:basedOn w:val="DefaultParagraphFont"/>
    <w:rsid w:val="00D61404"/>
  </w:style>
  <w:style w:type="character" w:customStyle="1" w:styleId="str">
    <w:name w:val="str"/>
    <w:basedOn w:val="DefaultParagraphFont"/>
    <w:rsid w:val="00D61404"/>
  </w:style>
  <w:style w:type="character" w:customStyle="1" w:styleId="lit">
    <w:name w:val="lit"/>
    <w:basedOn w:val="DefaultParagraphFont"/>
    <w:rsid w:val="00D6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2023-01-27T12:12:00Z</dcterms:created>
  <dcterms:modified xsi:type="dcterms:W3CDTF">2023-01-27T12:13:00Z</dcterms:modified>
</cp:coreProperties>
</file>