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480" w:lineRule="auto" w:before="79"/>
        <w:ind w:right="2068"/>
      </w:pPr>
      <w:r>
        <w:rPr/>
        <w:t>Ensayo</w:t>
      </w:r>
      <w:r>
        <w:rPr>
          <w:spacing w:val="-12"/>
        </w:rPr>
        <w:t> </w:t>
      </w:r>
      <w:r>
        <w:rPr/>
        <w:t>sobre</w:t>
      </w:r>
      <w:r>
        <w:rPr>
          <w:spacing w:val="-12"/>
        </w:rPr>
        <w:t> </w:t>
      </w:r>
      <w:r>
        <w:rPr/>
        <w:t>Sistemas</w:t>
      </w:r>
      <w:r>
        <w:rPr>
          <w:spacing w:val="-13"/>
        </w:rPr>
        <w:t> </w:t>
      </w:r>
      <w:r>
        <w:rPr/>
        <w:t>de</w:t>
      </w:r>
      <w:r>
        <w:rPr>
          <w:spacing w:val="-13"/>
        </w:rPr>
        <w:t> </w:t>
      </w:r>
      <w:r>
        <w:rPr/>
        <w:t>Trabajo</w:t>
      </w:r>
      <w:r>
        <w:rPr>
          <w:spacing w:val="-12"/>
        </w:rPr>
        <w:t> </w:t>
      </w:r>
      <w:r>
        <w:rPr/>
        <w:t>de</w:t>
      </w:r>
      <w:r>
        <w:rPr>
          <w:spacing w:val="-11"/>
        </w:rPr>
        <w:t> </w:t>
      </w:r>
      <w:r>
        <w:rPr/>
        <w:t>Conocimiento</w:t>
      </w:r>
      <w:r>
        <w:rPr>
          <w:spacing w:val="-12"/>
        </w:rPr>
        <w:t> </w:t>
      </w:r>
      <w:r>
        <w:rPr/>
        <w:t>(KWS) </w:t>
      </w:r>
      <w:r>
        <w:rPr>
          <w:spacing w:val="-2"/>
        </w:rPr>
        <w:t>Introducción</w:t>
      </w:r>
    </w:p>
    <w:p>
      <w:pPr>
        <w:pStyle w:val="BodyText"/>
        <w:rPr>
          <w:b/>
        </w:rPr>
      </w:pPr>
    </w:p>
    <w:p>
      <w:pPr>
        <w:pStyle w:val="BodyText"/>
        <w:spacing w:line="480" w:lineRule="auto"/>
        <w:ind w:right="711" w:firstLine="719"/>
      </w:pPr>
      <w:r>
        <w:rPr/>
        <w:t>En la actualidad, la información es uno de los recursos más valiosos para cualquier organización.</w:t>
      </w:r>
      <w:r>
        <w:rPr>
          <w:spacing w:val="-4"/>
        </w:rPr>
        <w:t> </w:t>
      </w:r>
      <w:r>
        <w:rPr/>
        <w:t>Con</w:t>
      </w:r>
      <w:r>
        <w:rPr>
          <w:spacing w:val="-4"/>
        </w:rPr>
        <w:t> </w:t>
      </w:r>
      <w:r>
        <w:rPr/>
        <w:t>la</w:t>
      </w:r>
      <w:r>
        <w:rPr>
          <w:spacing w:val="-4"/>
        </w:rPr>
        <w:t> </w:t>
      </w:r>
      <w:r>
        <w:rPr/>
        <w:t>transformación</w:t>
      </w:r>
      <w:r>
        <w:rPr>
          <w:spacing w:val="-4"/>
        </w:rPr>
        <w:t> </w:t>
      </w:r>
      <w:r>
        <w:rPr/>
        <w:t>digital,</w:t>
      </w:r>
      <w:r>
        <w:rPr>
          <w:spacing w:val="-4"/>
        </w:rPr>
        <w:t> </w:t>
      </w:r>
      <w:r>
        <w:rPr/>
        <w:t>las</w:t>
      </w:r>
      <w:r>
        <w:rPr>
          <w:spacing w:val="-4"/>
        </w:rPr>
        <w:t> </w:t>
      </w:r>
      <w:r>
        <w:rPr/>
        <w:t>empresas</w:t>
      </w:r>
      <w:r>
        <w:rPr>
          <w:spacing w:val="-4"/>
        </w:rPr>
        <w:t> </w:t>
      </w:r>
      <w:r>
        <w:rPr/>
        <w:t>han</w:t>
      </w:r>
      <w:r>
        <w:rPr>
          <w:spacing w:val="-4"/>
        </w:rPr>
        <w:t> </w:t>
      </w:r>
      <w:r>
        <w:rPr/>
        <w:t>dejado</w:t>
      </w:r>
      <w:r>
        <w:rPr>
          <w:spacing w:val="-4"/>
        </w:rPr>
        <w:t> </w:t>
      </w:r>
      <w:r>
        <w:rPr/>
        <w:t>atrás</w:t>
      </w:r>
      <w:r>
        <w:rPr>
          <w:spacing w:val="-4"/>
        </w:rPr>
        <w:t> </w:t>
      </w:r>
      <w:r>
        <w:rPr/>
        <w:t>modelos</w:t>
      </w:r>
      <w:r>
        <w:rPr>
          <w:spacing w:val="-4"/>
        </w:rPr>
        <w:t> </w:t>
      </w:r>
      <w:r>
        <w:rPr/>
        <w:t>basados</w:t>
      </w:r>
      <w:r>
        <w:rPr>
          <w:spacing w:val="-4"/>
        </w:rPr>
        <w:t> </w:t>
      </w:r>
      <w:r>
        <w:rPr/>
        <w:t>en</w:t>
      </w:r>
      <w:r>
        <w:rPr>
          <w:spacing w:val="-4"/>
        </w:rPr>
        <w:t> </w:t>
      </w:r>
      <w:r>
        <w:rPr/>
        <w:t>la producción tradicional y han adoptado enfoques centrados en el conocimiento. En este contexto, los </w:t>
      </w:r>
      <w:r>
        <w:rPr>
          <w:b/>
        </w:rPr>
        <w:t>Sistemas de Trabajo de Conocimiento (KWS, por sus siglas en inglés) </w:t>
      </w:r>
      <w:r>
        <w:rPr/>
        <w:t>han surgido como herramientas fundamentales para gestionar, procesar y compartir información de manera eficiente. Estos sistemas no solo mejoran la toma de decisiones, sino que también impulsan la innovación y la competitividad en diversas industrias. Sin embargo, a pesar de sus ventajas, la implementación de los KWS sigue enfrentando desafíos técnicos y organizacionales que requieren</w:t>
      </w:r>
      <w:r>
        <w:rPr>
          <w:spacing w:val="-1"/>
        </w:rPr>
        <w:t> </w:t>
      </w:r>
      <w:r>
        <w:rPr/>
        <w:t>atención.</w:t>
      </w:r>
      <w:r>
        <w:rPr>
          <w:spacing w:val="-1"/>
        </w:rPr>
        <w:t> </w:t>
      </w:r>
      <w:r>
        <w:rPr/>
        <w:t>Este ensayo</w:t>
      </w:r>
      <w:r>
        <w:rPr>
          <w:spacing w:val="-1"/>
        </w:rPr>
        <w:t> </w:t>
      </w:r>
      <w:r>
        <w:rPr/>
        <w:t>explora</w:t>
      </w:r>
      <w:r>
        <w:rPr>
          <w:spacing w:val="-2"/>
        </w:rPr>
        <w:t> </w:t>
      </w:r>
      <w:r>
        <w:rPr/>
        <w:t>el</w:t>
      </w:r>
      <w:r>
        <w:rPr>
          <w:spacing w:val="-1"/>
        </w:rPr>
        <w:t> </w:t>
      </w:r>
      <w:r>
        <w:rPr/>
        <w:t>concepto</w:t>
      </w:r>
      <w:r>
        <w:rPr>
          <w:spacing w:val="-1"/>
        </w:rPr>
        <w:t> </w:t>
      </w:r>
      <w:r>
        <w:rPr/>
        <w:t>de</w:t>
      </w:r>
      <w:r>
        <w:rPr>
          <w:spacing w:val="-1"/>
        </w:rPr>
        <w:t> </w:t>
      </w:r>
      <w:r>
        <w:rPr/>
        <w:t>KWS,</w:t>
      </w:r>
      <w:r>
        <w:rPr>
          <w:spacing w:val="-1"/>
        </w:rPr>
        <w:t> </w:t>
      </w:r>
      <w:r>
        <w:rPr/>
        <w:t>su</w:t>
      </w:r>
      <w:r>
        <w:rPr>
          <w:spacing w:val="-1"/>
        </w:rPr>
        <w:t> </w:t>
      </w:r>
      <w:r>
        <w:rPr/>
        <w:t>impacto</w:t>
      </w:r>
      <w:r>
        <w:rPr>
          <w:spacing w:val="-1"/>
        </w:rPr>
        <w:t> </w:t>
      </w:r>
      <w:r>
        <w:rPr/>
        <w:t>en</w:t>
      </w:r>
      <w:r>
        <w:rPr>
          <w:spacing w:val="-1"/>
        </w:rPr>
        <w:t> </w:t>
      </w:r>
      <w:r>
        <w:rPr/>
        <w:t>las</w:t>
      </w:r>
      <w:r>
        <w:rPr>
          <w:spacing w:val="-1"/>
        </w:rPr>
        <w:t> </w:t>
      </w:r>
      <w:r>
        <w:rPr/>
        <w:t>organizaciones</w:t>
      </w:r>
      <w:r>
        <w:rPr>
          <w:spacing w:val="-1"/>
        </w:rPr>
        <w:t> </w:t>
      </w:r>
      <w:r>
        <w:rPr/>
        <w:t>y los principales obstáculos que enfrentan en su adopción.</w:t>
      </w:r>
    </w:p>
    <w:p>
      <w:pPr>
        <w:pStyle w:val="BodyText"/>
      </w:pPr>
    </w:p>
    <w:p>
      <w:pPr>
        <w:pStyle w:val="BodyText"/>
        <w:spacing w:before="2"/>
      </w:pPr>
    </w:p>
    <w:p>
      <w:pPr>
        <w:pStyle w:val="Heading1"/>
      </w:pPr>
      <w:r>
        <w:rPr/>
        <w:t>¿Qué</w:t>
      </w:r>
      <w:r>
        <w:rPr>
          <w:spacing w:val="-2"/>
        </w:rPr>
        <w:t> </w:t>
      </w:r>
      <w:r>
        <w:rPr/>
        <w:t>son los</w:t>
      </w:r>
      <w:r>
        <w:rPr>
          <w:spacing w:val="-1"/>
        </w:rPr>
        <w:t> </w:t>
      </w:r>
      <w:r>
        <w:rPr/>
        <w:t>Sistemas de</w:t>
      </w:r>
      <w:r>
        <w:rPr>
          <w:spacing w:val="-2"/>
        </w:rPr>
        <w:t> </w:t>
      </w:r>
      <w:r>
        <w:rPr/>
        <w:t>Trabajo de </w:t>
      </w:r>
      <w:r>
        <w:rPr>
          <w:spacing w:val="-2"/>
        </w:rPr>
        <w:t>Conocimiento?</w:t>
      </w:r>
    </w:p>
    <w:p>
      <w:pPr>
        <w:pStyle w:val="BodyText"/>
        <w:rPr>
          <w:b/>
        </w:rPr>
      </w:pPr>
    </w:p>
    <w:p>
      <w:pPr>
        <w:pStyle w:val="BodyText"/>
        <w:rPr>
          <w:b/>
        </w:rPr>
      </w:pPr>
    </w:p>
    <w:p>
      <w:pPr>
        <w:pStyle w:val="BodyText"/>
        <w:spacing w:line="480" w:lineRule="auto"/>
        <w:ind w:right="62"/>
      </w:pPr>
      <w:r>
        <w:rPr/>
        <w:t>Los KWS son plataformas diseñadas para ayudar a los profesionales a gestionar información especializada, optimizando el flujo de conocimiento dentro de una organización. Estas herramientas permiten almacenar, organizar y recuperar datos de manera rápida y eficiente, facilitando el trabajo en equipo</w:t>
      </w:r>
      <w:r>
        <w:rPr>
          <w:spacing w:val="-3"/>
        </w:rPr>
        <w:t> </w:t>
      </w:r>
      <w:r>
        <w:rPr/>
        <w:t>y</w:t>
      </w:r>
      <w:r>
        <w:rPr>
          <w:spacing w:val="-3"/>
        </w:rPr>
        <w:t> </w:t>
      </w:r>
      <w:r>
        <w:rPr/>
        <w:t>la</w:t>
      </w:r>
      <w:r>
        <w:rPr>
          <w:spacing w:val="-4"/>
        </w:rPr>
        <w:t> </w:t>
      </w:r>
      <w:r>
        <w:rPr/>
        <w:t>resolución</w:t>
      </w:r>
      <w:r>
        <w:rPr>
          <w:spacing w:val="-3"/>
        </w:rPr>
        <w:t> </w:t>
      </w:r>
      <w:r>
        <w:rPr/>
        <w:t>de</w:t>
      </w:r>
      <w:r>
        <w:rPr>
          <w:spacing w:val="-2"/>
        </w:rPr>
        <w:t> </w:t>
      </w:r>
      <w:r>
        <w:rPr/>
        <w:t>problemas.</w:t>
      </w:r>
      <w:r>
        <w:rPr>
          <w:spacing w:val="-3"/>
        </w:rPr>
        <w:t> </w:t>
      </w:r>
      <w:r>
        <w:rPr/>
        <w:t>Un</w:t>
      </w:r>
      <w:r>
        <w:rPr>
          <w:spacing w:val="-3"/>
        </w:rPr>
        <w:t> </w:t>
      </w:r>
      <w:r>
        <w:rPr/>
        <w:t>ejemplo</w:t>
      </w:r>
      <w:r>
        <w:rPr>
          <w:spacing w:val="-1"/>
        </w:rPr>
        <w:t> </w:t>
      </w:r>
      <w:r>
        <w:rPr/>
        <w:t>claro</w:t>
      </w:r>
      <w:r>
        <w:rPr>
          <w:spacing w:val="-3"/>
        </w:rPr>
        <w:t> </w:t>
      </w:r>
      <w:r>
        <w:rPr/>
        <w:t>de</w:t>
      </w:r>
      <w:r>
        <w:rPr>
          <w:spacing w:val="-4"/>
        </w:rPr>
        <w:t> </w:t>
      </w:r>
      <w:r>
        <w:rPr/>
        <w:t>KWS</w:t>
      </w:r>
      <w:r>
        <w:rPr>
          <w:spacing w:val="-3"/>
        </w:rPr>
        <w:t> </w:t>
      </w:r>
      <w:r>
        <w:rPr/>
        <w:t>son</w:t>
      </w:r>
      <w:r>
        <w:rPr>
          <w:spacing w:val="-3"/>
        </w:rPr>
        <w:t> </w:t>
      </w:r>
      <w:r>
        <w:rPr/>
        <w:t>los</w:t>
      </w:r>
      <w:r>
        <w:rPr>
          <w:spacing w:val="-3"/>
        </w:rPr>
        <w:t> </w:t>
      </w:r>
      <w:r>
        <w:rPr/>
        <w:t>sistemas</w:t>
      </w:r>
      <w:r>
        <w:rPr>
          <w:spacing w:val="-3"/>
        </w:rPr>
        <w:t> </w:t>
      </w:r>
      <w:r>
        <w:rPr/>
        <w:t>de</w:t>
      </w:r>
      <w:r>
        <w:rPr>
          <w:spacing w:val="-4"/>
        </w:rPr>
        <w:t> </w:t>
      </w:r>
      <w:r>
        <w:rPr/>
        <w:t>diseño</w:t>
      </w:r>
      <w:r>
        <w:rPr>
          <w:spacing w:val="-3"/>
        </w:rPr>
        <w:t> </w:t>
      </w:r>
      <w:r>
        <w:rPr/>
        <w:t>asistido</w:t>
      </w:r>
      <w:r>
        <w:rPr>
          <w:spacing w:val="-3"/>
        </w:rPr>
        <w:t> </w:t>
      </w:r>
      <w:r>
        <w:rPr/>
        <w:t>por computadora</w:t>
      </w:r>
      <w:r>
        <w:rPr>
          <w:spacing w:val="-5"/>
        </w:rPr>
        <w:t> </w:t>
      </w:r>
      <w:r>
        <w:rPr/>
        <w:t>(CAD,</w:t>
      </w:r>
      <w:r>
        <w:rPr>
          <w:spacing w:val="-3"/>
        </w:rPr>
        <w:t> </w:t>
      </w:r>
      <w:r>
        <w:rPr/>
        <w:t>que</w:t>
      </w:r>
      <w:r>
        <w:rPr>
          <w:spacing w:val="-3"/>
        </w:rPr>
        <w:t> </w:t>
      </w:r>
      <w:r>
        <w:rPr/>
        <w:t>ayudan</w:t>
      </w:r>
      <w:r>
        <w:rPr>
          <w:spacing w:val="-3"/>
        </w:rPr>
        <w:t> </w:t>
      </w:r>
      <w:r>
        <w:rPr/>
        <w:t>a</w:t>
      </w:r>
      <w:r>
        <w:rPr>
          <w:spacing w:val="-4"/>
        </w:rPr>
        <w:t> </w:t>
      </w:r>
      <w:r>
        <w:rPr/>
        <w:t>ingenieros</w:t>
      </w:r>
      <w:r>
        <w:rPr>
          <w:spacing w:val="-3"/>
        </w:rPr>
        <w:t> </w:t>
      </w:r>
      <w:r>
        <w:rPr/>
        <w:t>y</w:t>
      </w:r>
      <w:r>
        <w:rPr>
          <w:spacing w:val="-3"/>
        </w:rPr>
        <w:t> </w:t>
      </w:r>
      <w:r>
        <w:rPr/>
        <w:t>arquitectos</w:t>
      </w:r>
      <w:r>
        <w:rPr>
          <w:spacing w:val="-3"/>
        </w:rPr>
        <w:t> </w:t>
      </w:r>
      <w:r>
        <w:rPr/>
        <w:t>a</w:t>
      </w:r>
      <w:r>
        <w:rPr>
          <w:spacing w:val="-3"/>
        </w:rPr>
        <w:t> </w:t>
      </w:r>
      <w:r>
        <w:rPr/>
        <w:t>desarrollar</w:t>
      </w:r>
      <w:r>
        <w:rPr>
          <w:spacing w:val="-3"/>
        </w:rPr>
        <w:t> </w:t>
      </w:r>
      <w:r>
        <w:rPr/>
        <w:t>modelos</w:t>
      </w:r>
      <w:r>
        <w:rPr>
          <w:spacing w:val="-3"/>
        </w:rPr>
        <w:t> </w:t>
      </w:r>
      <w:r>
        <w:rPr/>
        <w:t>complejos</w:t>
      </w:r>
      <w:r>
        <w:rPr>
          <w:spacing w:val="-3"/>
        </w:rPr>
        <w:t> </w:t>
      </w:r>
      <w:r>
        <w:rPr/>
        <w:t>con</w:t>
      </w:r>
      <w:r>
        <w:rPr>
          <w:spacing w:val="-3"/>
        </w:rPr>
        <w:t> </w:t>
      </w:r>
      <w:r>
        <w:rPr/>
        <w:t>mayor precisión y menor margen de error.</w:t>
      </w:r>
    </w:p>
    <w:p>
      <w:pPr>
        <w:pStyle w:val="BodyText"/>
        <w:spacing w:after="0" w:line="480" w:lineRule="auto"/>
        <w:sectPr>
          <w:type w:val="continuous"/>
          <w:pgSz w:w="12240" w:h="15840"/>
          <w:pgMar w:top="1360" w:bottom="280" w:left="1440" w:right="720"/>
        </w:sectPr>
      </w:pPr>
    </w:p>
    <w:p>
      <w:pPr>
        <w:pStyle w:val="Heading1"/>
        <w:spacing w:before="78"/>
      </w:pPr>
      <w:r>
        <w:rPr/>
        <w:t>Impacto</w:t>
      </w:r>
      <w:r>
        <w:rPr>
          <w:spacing w:val="-1"/>
        </w:rPr>
        <w:t> </w:t>
      </w:r>
      <w:r>
        <w:rPr/>
        <w:t>de los KWS</w:t>
      </w:r>
      <w:r>
        <w:rPr>
          <w:spacing w:val="1"/>
        </w:rPr>
        <w:t> </w:t>
      </w:r>
      <w:r>
        <w:rPr/>
        <w:t>en</w:t>
      </w:r>
      <w:r>
        <w:rPr>
          <w:spacing w:val="-2"/>
        </w:rPr>
        <w:t> </w:t>
      </w:r>
      <w:r>
        <w:rPr/>
        <w:t>las </w:t>
      </w:r>
      <w:r>
        <w:rPr>
          <w:spacing w:val="-2"/>
        </w:rPr>
        <w:t>Organizaciones</w:t>
      </w:r>
    </w:p>
    <w:p>
      <w:pPr>
        <w:pStyle w:val="BodyText"/>
        <w:rPr>
          <w:b/>
        </w:rPr>
      </w:pPr>
    </w:p>
    <w:p>
      <w:pPr>
        <w:pStyle w:val="BodyText"/>
        <w:spacing w:before="2"/>
        <w:rPr>
          <w:b/>
        </w:rPr>
      </w:pPr>
    </w:p>
    <w:p>
      <w:pPr>
        <w:pStyle w:val="BodyText"/>
        <w:spacing w:line="480" w:lineRule="auto"/>
        <w:ind w:right="711" w:firstLine="719"/>
      </w:pPr>
      <w:r>
        <w:rPr/>
        <w:t>El uso de los KWS está revolucionando la forma en que las empresas gestionan el conocimiento. En sectores como la medicina, la tecnología y la educación, estos sistemas han permitido</w:t>
      </w:r>
      <w:r>
        <w:rPr>
          <w:spacing w:val="-3"/>
        </w:rPr>
        <w:t> </w:t>
      </w:r>
      <w:r>
        <w:rPr/>
        <w:t>mejorar</w:t>
      </w:r>
      <w:r>
        <w:rPr>
          <w:spacing w:val="-3"/>
        </w:rPr>
        <w:t> </w:t>
      </w:r>
      <w:r>
        <w:rPr/>
        <w:t>la</w:t>
      </w:r>
      <w:r>
        <w:rPr>
          <w:spacing w:val="-5"/>
        </w:rPr>
        <w:t> </w:t>
      </w:r>
      <w:r>
        <w:rPr/>
        <w:t>precisión</w:t>
      </w:r>
      <w:r>
        <w:rPr>
          <w:spacing w:val="-3"/>
        </w:rPr>
        <w:t> </w:t>
      </w:r>
      <w:r>
        <w:rPr/>
        <w:t>en</w:t>
      </w:r>
      <w:r>
        <w:rPr>
          <w:spacing w:val="-3"/>
        </w:rPr>
        <w:t> </w:t>
      </w:r>
      <w:r>
        <w:rPr/>
        <w:t>la</w:t>
      </w:r>
      <w:r>
        <w:rPr>
          <w:spacing w:val="-3"/>
        </w:rPr>
        <w:t> </w:t>
      </w:r>
      <w:r>
        <w:rPr/>
        <w:t>toma</w:t>
      </w:r>
      <w:r>
        <w:rPr>
          <w:spacing w:val="-3"/>
        </w:rPr>
        <w:t> </w:t>
      </w:r>
      <w:r>
        <w:rPr/>
        <w:t>de</w:t>
      </w:r>
      <w:r>
        <w:rPr>
          <w:spacing w:val="-5"/>
        </w:rPr>
        <w:t> </w:t>
      </w:r>
      <w:r>
        <w:rPr/>
        <w:t>decisiones</w:t>
      </w:r>
      <w:r>
        <w:rPr>
          <w:spacing w:val="-3"/>
        </w:rPr>
        <w:t> </w:t>
      </w:r>
      <w:r>
        <w:rPr/>
        <w:t>y</w:t>
      </w:r>
      <w:r>
        <w:rPr>
          <w:spacing w:val="-3"/>
        </w:rPr>
        <w:t> </w:t>
      </w:r>
      <w:r>
        <w:rPr/>
        <w:t>reducir</w:t>
      </w:r>
      <w:r>
        <w:rPr>
          <w:spacing w:val="-2"/>
        </w:rPr>
        <w:t> </w:t>
      </w:r>
      <w:r>
        <w:rPr/>
        <w:t>errores</w:t>
      </w:r>
      <w:r>
        <w:rPr>
          <w:spacing w:val="-3"/>
        </w:rPr>
        <w:t> </w:t>
      </w:r>
      <w:r>
        <w:rPr/>
        <w:t>humanos.</w:t>
      </w:r>
      <w:r>
        <w:rPr>
          <w:spacing w:val="-3"/>
        </w:rPr>
        <w:t> </w:t>
      </w:r>
      <w:r>
        <w:rPr/>
        <w:t>Por</w:t>
      </w:r>
      <w:r>
        <w:rPr>
          <w:spacing w:val="-3"/>
        </w:rPr>
        <w:t> </w:t>
      </w:r>
      <w:r>
        <w:rPr/>
        <w:t>ejemplo, en el ámbito de la salud, los KWS ayudan a los médicos a acceder a bases de datos de diagnósticos y tratamientos actualizados, mejorando la atención al paciente.</w:t>
      </w:r>
    </w:p>
    <w:p>
      <w:pPr>
        <w:pStyle w:val="BodyText"/>
      </w:pPr>
    </w:p>
    <w:p>
      <w:pPr>
        <w:pStyle w:val="BodyText"/>
        <w:spacing w:before="1"/>
      </w:pPr>
    </w:p>
    <w:p>
      <w:pPr>
        <w:pStyle w:val="BodyText"/>
        <w:spacing w:line="480" w:lineRule="auto"/>
        <w:ind w:right="711" w:firstLine="719"/>
      </w:pPr>
      <w:r>
        <w:rPr/>
        <w:t>Otro impacto clave es el aumento de la eficiencia operativa. Con acceso inmediato a información relevante, los trabajadores pueden tomar decisiones más rápidas y fundamentadas, evitando</w:t>
      </w:r>
      <w:r>
        <w:rPr>
          <w:spacing w:val="-3"/>
        </w:rPr>
        <w:t> </w:t>
      </w:r>
      <w:r>
        <w:rPr/>
        <w:t>la</w:t>
      </w:r>
      <w:r>
        <w:rPr>
          <w:spacing w:val="-3"/>
        </w:rPr>
        <w:t> </w:t>
      </w:r>
      <w:r>
        <w:rPr/>
        <w:t>pérdida</w:t>
      </w:r>
      <w:r>
        <w:rPr>
          <w:spacing w:val="-5"/>
        </w:rPr>
        <w:t> </w:t>
      </w:r>
      <w:r>
        <w:rPr/>
        <w:t>de</w:t>
      </w:r>
      <w:r>
        <w:rPr>
          <w:spacing w:val="-4"/>
        </w:rPr>
        <w:t> </w:t>
      </w:r>
      <w:r>
        <w:rPr/>
        <w:t>tiempo</w:t>
      </w:r>
      <w:r>
        <w:rPr>
          <w:spacing w:val="-3"/>
        </w:rPr>
        <w:t> </w:t>
      </w:r>
      <w:r>
        <w:rPr/>
        <w:t>en</w:t>
      </w:r>
      <w:r>
        <w:rPr>
          <w:spacing w:val="-3"/>
        </w:rPr>
        <w:t> </w:t>
      </w:r>
      <w:r>
        <w:rPr/>
        <w:t>la</w:t>
      </w:r>
      <w:r>
        <w:rPr>
          <w:spacing w:val="-4"/>
        </w:rPr>
        <w:t> </w:t>
      </w:r>
      <w:r>
        <w:rPr/>
        <w:t>búsqueda</w:t>
      </w:r>
      <w:r>
        <w:rPr>
          <w:spacing w:val="-4"/>
        </w:rPr>
        <w:t> </w:t>
      </w:r>
      <w:r>
        <w:rPr/>
        <w:t>de</w:t>
      </w:r>
      <w:r>
        <w:rPr>
          <w:spacing w:val="-4"/>
        </w:rPr>
        <w:t> </w:t>
      </w:r>
      <w:r>
        <w:rPr/>
        <w:t>datos</w:t>
      </w:r>
      <w:r>
        <w:rPr>
          <w:spacing w:val="-3"/>
        </w:rPr>
        <w:t> </w:t>
      </w:r>
      <w:r>
        <w:rPr/>
        <w:t>dispersos.</w:t>
      </w:r>
      <w:r>
        <w:rPr>
          <w:spacing w:val="-3"/>
        </w:rPr>
        <w:t> </w:t>
      </w:r>
      <w:r>
        <w:rPr/>
        <w:t>Además,</w:t>
      </w:r>
      <w:r>
        <w:rPr>
          <w:spacing w:val="-3"/>
        </w:rPr>
        <w:t> </w:t>
      </w:r>
      <w:r>
        <w:rPr/>
        <w:t>la</w:t>
      </w:r>
      <w:r>
        <w:rPr>
          <w:spacing w:val="-4"/>
        </w:rPr>
        <w:t> </w:t>
      </w:r>
      <w:r>
        <w:rPr/>
        <w:t>implementación</w:t>
      </w:r>
      <w:r>
        <w:rPr>
          <w:spacing w:val="-3"/>
        </w:rPr>
        <w:t> </w:t>
      </w:r>
      <w:r>
        <w:rPr/>
        <w:t>de estos sistemas puede significar una ventaja competitiva para las empresas, ya que les permite adaptarse más rápidamente a los cambios del mercado y responder con mayor agilidad a las demandas de los clientes.</w:t>
      </w:r>
    </w:p>
    <w:p>
      <w:pPr>
        <w:pStyle w:val="BodyText"/>
        <w:spacing w:before="274"/>
      </w:pPr>
    </w:p>
    <w:p>
      <w:pPr>
        <w:pStyle w:val="BodyText"/>
        <w:spacing w:line="480" w:lineRule="auto"/>
        <w:ind w:right="711" w:firstLine="719"/>
      </w:pPr>
      <w:r>
        <w:rPr/>
        <w:t>Sin embargo, para que los KWS sean realmente efectivos, es fundamental que las organizaciones</w:t>
      </w:r>
      <w:r>
        <w:rPr>
          <w:spacing w:val="-5"/>
        </w:rPr>
        <w:t> </w:t>
      </w:r>
      <w:r>
        <w:rPr/>
        <w:t>inviertan</w:t>
      </w:r>
      <w:r>
        <w:rPr>
          <w:spacing w:val="-3"/>
        </w:rPr>
        <w:t> </w:t>
      </w:r>
      <w:r>
        <w:rPr/>
        <w:t>en</w:t>
      </w:r>
      <w:r>
        <w:rPr>
          <w:spacing w:val="-5"/>
        </w:rPr>
        <w:t> </w:t>
      </w:r>
      <w:r>
        <w:rPr/>
        <w:t>capacitación</w:t>
      </w:r>
      <w:r>
        <w:rPr>
          <w:spacing w:val="-5"/>
        </w:rPr>
        <w:t> </w:t>
      </w:r>
      <w:r>
        <w:rPr/>
        <w:t>y</w:t>
      </w:r>
      <w:r>
        <w:rPr>
          <w:spacing w:val="-5"/>
        </w:rPr>
        <w:t> </w:t>
      </w:r>
      <w:r>
        <w:rPr/>
        <w:t>cultura</w:t>
      </w:r>
      <w:r>
        <w:rPr>
          <w:spacing w:val="-4"/>
        </w:rPr>
        <w:t> </w:t>
      </w:r>
      <w:r>
        <w:rPr/>
        <w:t>organizacional.</w:t>
      </w:r>
      <w:r>
        <w:rPr>
          <w:spacing w:val="-5"/>
        </w:rPr>
        <w:t> </w:t>
      </w:r>
      <w:r>
        <w:rPr/>
        <w:t>No</w:t>
      </w:r>
      <w:r>
        <w:rPr>
          <w:spacing w:val="-5"/>
        </w:rPr>
        <w:t> </w:t>
      </w:r>
      <w:r>
        <w:rPr/>
        <w:t>basta</w:t>
      </w:r>
      <w:r>
        <w:rPr>
          <w:spacing w:val="-4"/>
        </w:rPr>
        <w:t> </w:t>
      </w:r>
      <w:r>
        <w:rPr/>
        <w:t>con</w:t>
      </w:r>
      <w:r>
        <w:rPr>
          <w:spacing w:val="-5"/>
        </w:rPr>
        <w:t> </w:t>
      </w:r>
      <w:r>
        <w:rPr/>
        <w:t>implementar</w:t>
      </w:r>
      <w:r>
        <w:rPr>
          <w:spacing w:val="-6"/>
        </w:rPr>
        <w:t> </w:t>
      </w:r>
      <w:r>
        <w:rPr/>
        <w:t>la tecnología; es necesario que los empleados sepan cómo aprovecharla al máximo y estén dispuestos a colaborar en la creación y mantenimiento del conocimiento dentro de la empresa.</w:t>
      </w:r>
    </w:p>
    <w:p>
      <w:pPr>
        <w:pStyle w:val="BodyText"/>
        <w:spacing w:after="0" w:line="480" w:lineRule="auto"/>
        <w:sectPr>
          <w:pgSz w:w="12240" w:h="15840"/>
          <w:pgMar w:top="1280" w:bottom="280" w:left="1440" w:right="720"/>
        </w:sectPr>
      </w:pPr>
    </w:p>
    <w:p>
      <w:pPr>
        <w:pStyle w:val="Heading1"/>
        <w:spacing w:before="76"/>
      </w:pPr>
      <w:r>
        <w:rPr/>
        <w:t>Desafíos</w:t>
      </w:r>
      <w:r>
        <w:rPr>
          <w:spacing w:val="-1"/>
        </w:rPr>
        <w:t> </w:t>
      </w:r>
      <w:r>
        <w:rPr/>
        <w:t>y</w:t>
      </w:r>
      <w:r>
        <w:rPr>
          <w:spacing w:val="-1"/>
        </w:rPr>
        <w:t> </w:t>
      </w:r>
      <w:r>
        <w:rPr/>
        <w:t>Limitaciones</w:t>
      </w:r>
      <w:r>
        <w:rPr>
          <w:spacing w:val="-1"/>
        </w:rPr>
        <w:t> </w:t>
      </w:r>
      <w:r>
        <w:rPr/>
        <w:t>en</w:t>
      </w:r>
      <w:r>
        <w:rPr>
          <w:spacing w:val="-1"/>
        </w:rPr>
        <w:t> </w:t>
      </w:r>
      <w:r>
        <w:rPr/>
        <w:t>la </w:t>
      </w:r>
      <w:r>
        <w:rPr>
          <w:spacing w:val="-2"/>
        </w:rPr>
        <w:t>Implementación</w:t>
      </w:r>
    </w:p>
    <w:p>
      <w:pPr>
        <w:pStyle w:val="BodyText"/>
        <w:rPr>
          <w:b/>
        </w:rPr>
      </w:pPr>
    </w:p>
    <w:p>
      <w:pPr>
        <w:pStyle w:val="BodyText"/>
        <w:rPr>
          <w:b/>
        </w:rPr>
      </w:pPr>
    </w:p>
    <w:p>
      <w:pPr>
        <w:pStyle w:val="BodyText"/>
        <w:spacing w:line="480" w:lineRule="auto"/>
        <w:ind w:right="1170" w:firstLine="719"/>
        <w:jc w:val="both"/>
      </w:pPr>
      <w:r>
        <w:rPr/>
        <w:t>A pesar de sus múltiples beneficios, la adopción de los KWS no está exenta de dificultades. Uno de los principales desafíos es la resistencia al cambio, especialmente en organizaciones con estructuras tradicionales donde los empleados están acostumbrados a trabajar con métodos convencionales. Muchas personas ven con recelo la idea de compartir su conocimiento por temor a perder valor dentro de la empresa, lo que puede frenar la efectividad del sistema.</w:t>
      </w:r>
    </w:p>
    <w:p>
      <w:pPr>
        <w:pStyle w:val="BodyText"/>
      </w:pPr>
    </w:p>
    <w:p>
      <w:pPr>
        <w:pStyle w:val="BodyText"/>
        <w:spacing w:before="1"/>
      </w:pPr>
    </w:p>
    <w:p>
      <w:pPr>
        <w:pStyle w:val="BodyText"/>
        <w:spacing w:line="480" w:lineRule="auto"/>
        <w:ind w:right="1170" w:firstLine="719"/>
        <w:jc w:val="both"/>
      </w:pPr>
      <w:r>
        <w:rPr/>
        <w:t>Otro obstáculo importante es la calidad de la información almacenada. Si los datos dentro de un KWS no se actualizan constantemente o contienen errores, pueden llevar a decisiones equivocadas. Para evitar esto, es esencial establecer mecanismos de validación y filtrado de información, asegurando que el conocimiento compartido sea confiable y útil.</w:t>
      </w:r>
    </w:p>
    <w:p>
      <w:pPr>
        <w:pStyle w:val="BodyText"/>
      </w:pPr>
    </w:p>
    <w:p>
      <w:pPr>
        <w:pStyle w:val="BodyText"/>
      </w:pPr>
    </w:p>
    <w:p>
      <w:pPr>
        <w:pStyle w:val="BodyText"/>
        <w:spacing w:line="480" w:lineRule="auto" w:before="1"/>
        <w:ind w:right="1168" w:firstLine="719"/>
        <w:jc w:val="both"/>
      </w:pPr>
      <w:r>
        <w:rPr/>
        <w:t>Por último, la seguridad de los datos es un factor crítico. Los KWS manejan información confidencial que, en caso de una brecha de seguridad, podría comprometer la integridad de la organización. Implementar protocolos de seguridad sólidos y garantizar el cumplimiento de normativas de protección de datos es fundamental para evitar riesgos.</w:t>
      </w:r>
    </w:p>
    <w:p>
      <w:pPr>
        <w:pStyle w:val="BodyText"/>
      </w:pPr>
    </w:p>
    <w:p>
      <w:pPr>
        <w:pStyle w:val="Heading1"/>
      </w:pPr>
      <w:r>
        <w:rPr>
          <w:spacing w:val="-2"/>
        </w:rPr>
        <w:t>Conclusión</w:t>
      </w:r>
    </w:p>
    <w:p>
      <w:pPr>
        <w:pStyle w:val="BodyText"/>
        <w:rPr>
          <w:b/>
        </w:rPr>
      </w:pPr>
    </w:p>
    <w:p>
      <w:pPr>
        <w:pStyle w:val="BodyText"/>
        <w:rPr>
          <w:b/>
        </w:rPr>
      </w:pPr>
    </w:p>
    <w:p>
      <w:pPr>
        <w:pStyle w:val="BodyText"/>
        <w:spacing w:line="480" w:lineRule="auto" w:before="1"/>
        <w:ind w:right="30"/>
      </w:pPr>
      <w:r>
        <w:rPr/>
        <w:t>Los</w:t>
      </w:r>
      <w:r>
        <w:rPr>
          <w:spacing w:val="-3"/>
        </w:rPr>
        <w:t> </w:t>
      </w:r>
      <w:r>
        <w:rPr/>
        <w:t>Sistemas</w:t>
      </w:r>
      <w:r>
        <w:rPr>
          <w:spacing w:val="-3"/>
        </w:rPr>
        <w:t> </w:t>
      </w:r>
      <w:r>
        <w:rPr/>
        <w:t>de</w:t>
      </w:r>
      <w:r>
        <w:rPr>
          <w:spacing w:val="-5"/>
        </w:rPr>
        <w:t> </w:t>
      </w:r>
      <w:r>
        <w:rPr/>
        <w:t>Trabajo</w:t>
      </w:r>
      <w:r>
        <w:rPr>
          <w:spacing w:val="-1"/>
        </w:rPr>
        <w:t> </w:t>
      </w:r>
      <w:r>
        <w:rPr/>
        <w:t>de</w:t>
      </w:r>
      <w:r>
        <w:rPr>
          <w:spacing w:val="-4"/>
        </w:rPr>
        <w:t> </w:t>
      </w:r>
      <w:r>
        <w:rPr/>
        <w:t>Conocimiento</w:t>
      </w:r>
      <w:r>
        <w:rPr>
          <w:spacing w:val="-3"/>
        </w:rPr>
        <w:t> </w:t>
      </w:r>
      <w:r>
        <w:rPr/>
        <w:t>han</w:t>
      </w:r>
      <w:r>
        <w:rPr>
          <w:spacing w:val="-3"/>
        </w:rPr>
        <w:t> </w:t>
      </w:r>
      <w:r>
        <w:rPr/>
        <w:t>cambiado</w:t>
      </w:r>
      <w:r>
        <w:rPr>
          <w:spacing w:val="-3"/>
        </w:rPr>
        <w:t> </w:t>
      </w:r>
      <w:r>
        <w:rPr/>
        <w:t>la</w:t>
      </w:r>
      <w:r>
        <w:rPr>
          <w:spacing w:val="-3"/>
        </w:rPr>
        <w:t> </w:t>
      </w:r>
      <w:r>
        <w:rPr/>
        <w:t>forma</w:t>
      </w:r>
      <w:r>
        <w:rPr>
          <w:spacing w:val="-5"/>
        </w:rPr>
        <w:t> </w:t>
      </w:r>
      <w:r>
        <w:rPr/>
        <w:t>en</w:t>
      </w:r>
      <w:r>
        <w:rPr>
          <w:spacing w:val="-3"/>
        </w:rPr>
        <w:t> </w:t>
      </w:r>
      <w:r>
        <w:rPr/>
        <w:t>que</w:t>
      </w:r>
      <w:r>
        <w:rPr>
          <w:spacing w:val="-4"/>
        </w:rPr>
        <w:t> </w:t>
      </w:r>
      <w:r>
        <w:rPr/>
        <w:t>las</w:t>
      </w:r>
      <w:r>
        <w:rPr>
          <w:spacing w:val="-3"/>
        </w:rPr>
        <w:t> </w:t>
      </w:r>
      <w:r>
        <w:rPr/>
        <w:t>organizaciones</w:t>
      </w:r>
      <w:r>
        <w:rPr>
          <w:spacing w:val="-3"/>
        </w:rPr>
        <w:t> </w:t>
      </w:r>
      <w:r>
        <w:rPr/>
        <w:t>gestionan</w:t>
      </w:r>
      <w:r>
        <w:rPr>
          <w:spacing w:val="-3"/>
        </w:rPr>
        <w:t> </w:t>
      </w:r>
      <w:r>
        <w:rPr/>
        <w:t>la información y toman decisiones. Su capacidad para centralizar datos, mejorar la colaboración y optimizar procesos los convierte en herramientas clave en la era digital. Sin embargo, su</w:t>
      </w:r>
      <w:r>
        <w:rPr>
          <w:spacing w:val="40"/>
        </w:rPr>
        <w:t> </w:t>
      </w:r>
      <w:r>
        <w:rPr/>
        <w:t>implementación no está exenta de retos, desde la resistencia al cambio hasta la seguridad de la </w:t>
      </w:r>
      <w:r>
        <w:rPr>
          <w:spacing w:val="-2"/>
        </w:rPr>
        <w:t>información.</w:t>
      </w:r>
    </w:p>
    <w:p>
      <w:pPr>
        <w:pStyle w:val="BodyText"/>
        <w:spacing w:after="0" w:line="480" w:lineRule="auto"/>
        <w:sectPr>
          <w:pgSz w:w="12240" w:h="15840"/>
          <w:pgMar w:top="1560" w:bottom="280" w:left="1440" w:right="720"/>
        </w:sectPr>
      </w:pPr>
    </w:p>
    <w:p>
      <w:pPr>
        <w:pStyle w:val="BodyText"/>
        <w:spacing w:line="480" w:lineRule="auto" w:before="60"/>
        <w:ind w:right="62"/>
      </w:pPr>
      <w:r>
        <w:rPr/>
        <mc:AlternateContent>
          <mc:Choice Requires="wps">
            <w:drawing>
              <wp:anchor distT="0" distB="0" distL="0" distR="0" allowOverlap="1" layoutInCell="1" locked="0" behindDoc="0" simplePos="0" relativeHeight="15729152">
                <wp:simplePos x="0" y="0"/>
                <wp:positionH relativeFrom="page">
                  <wp:posOffset>1371600</wp:posOffset>
                </wp:positionH>
                <wp:positionV relativeFrom="page">
                  <wp:posOffset>7395209</wp:posOffset>
                </wp:positionV>
                <wp:extent cx="3581400" cy="266319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3581400" cy="2663190"/>
                          <a:chExt cx="3581400" cy="2663190"/>
                        </a:xfrm>
                      </wpg:grpSpPr>
                      <pic:pic>
                        <pic:nvPicPr>
                          <pic:cNvPr id="2" name="Image 2"/>
                          <pic:cNvPicPr/>
                        </pic:nvPicPr>
                        <pic:blipFill>
                          <a:blip r:embed="rId5" cstate="print"/>
                          <a:stretch>
                            <a:fillRect/>
                          </a:stretch>
                        </pic:blipFill>
                        <pic:spPr>
                          <a:xfrm>
                            <a:off x="0" y="0"/>
                            <a:ext cx="3546729" cy="1517649"/>
                          </a:xfrm>
                          <a:prstGeom prst="rect">
                            <a:avLst/>
                          </a:prstGeom>
                        </pic:spPr>
                      </pic:pic>
                      <pic:pic>
                        <pic:nvPicPr>
                          <pic:cNvPr id="3" name="Image 3"/>
                          <pic:cNvPicPr/>
                        </pic:nvPicPr>
                        <pic:blipFill>
                          <a:blip r:embed="rId6" cstate="print"/>
                          <a:stretch>
                            <a:fillRect/>
                          </a:stretch>
                        </pic:blipFill>
                        <pic:spPr>
                          <a:xfrm>
                            <a:off x="0" y="939799"/>
                            <a:ext cx="3581019" cy="1723389"/>
                          </a:xfrm>
                          <a:prstGeom prst="rect">
                            <a:avLst/>
                          </a:prstGeom>
                        </pic:spPr>
                      </pic:pic>
                    </wpg:wgp>
                  </a:graphicData>
                </a:graphic>
              </wp:anchor>
            </w:drawing>
          </mc:Choice>
          <mc:Fallback>
            <w:pict>
              <v:group style="position:absolute;margin-left:108pt;margin-top:582.299988pt;width:282pt;height:209.7pt;mso-position-horizontal-relative:page;mso-position-vertical-relative:page;z-index:15729152" id="docshapegroup1" coordorigin="2160,11646" coordsize="5640,4194">
                <v:shape style="position:absolute;left:2160;top:11646;width:5586;height:2390" type="#_x0000_t75" id="docshape2" stroked="false">
                  <v:imagedata r:id="rId5" o:title=""/>
                </v:shape>
                <v:shape style="position:absolute;left:2160;top:13126;width:5640;height:2714" type="#_x0000_t75" id="docshape3" stroked="false">
                  <v:imagedata r:id="rId6" o:title=""/>
                </v:shape>
                <w10:wrap type="none"/>
              </v:group>
            </w:pict>
          </mc:Fallback>
        </mc:AlternateContent>
      </w:r>
      <w:r>
        <w:rPr/>
        <w:t>Para</w:t>
      </w:r>
      <w:r>
        <w:rPr>
          <w:spacing w:val="-5"/>
        </w:rPr>
        <w:t> </w:t>
      </w:r>
      <w:r>
        <w:rPr/>
        <w:t>maximizar</w:t>
      </w:r>
      <w:r>
        <w:rPr>
          <w:spacing w:val="-3"/>
        </w:rPr>
        <w:t> </w:t>
      </w:r>
      <w:r>
        <w:rPr/>
        <w:t>su</w:t>
      </w:r>
      <w:r>
        <w:rPr>
          <w:spacing w:val="-3"/>
        </w:rPr>
        <w:t> </w:t>
      </w:r>
      <w:r>
        <w:rPr/>
        <w:t>impacto,</w:t>
      </w:r>
      <w:r>
        <w:rPr>
          <w:spacing w:val="-3"/>
        </w:rPr>
        <w:t> </w:t>
      </w:r>
      <w:r>
        <w:rPr/>
        <w:t>las</w:t>
      </w:r>
      <w:r>
        <w:rPr>
          <w:spacing w:val="-3"/>
        </w:rPr>
        <w:t> </w:t>
      </w:r>
      <w:r>
        <w:rPr/>
        <w:t>empresas</w:t>
      </w:r>
      <w:r>
        <w:rPr>
          <w:spacing w:val="-3"/>
        </w:rPr>
        <w:t> </w:t>
      </w:r>
      <w:r>
        <w:rPr/>
        <w:t>deben</w:t>
      </w:r>
      <w:r>
        <w:rPr>
          <w:spacing w:val="-3"/>
        </w:rPr>
        <w:t> </w:t>
      </w:r>
      <w:r>
        <w:rPr/>
        <w:t>adoptar</w:t>
      </w:r>
      <w:r>
        <w:rPr>
          <w:spacing w:val="-5"/>
        </w:rPr>
        <w:t> </w:t>
      </w:r>
      <w:r>
        <w:rPr/>
        <w:t>estrategias</w:t>
      </w:r>
      <w:r>
        <w:rPr>
          <w:spacing w:val="-3"/>
        </w:rPr>
        <w:t> </w:t>
      </w:r>
      <w:r>
        <w:rPr/>
        <w:t>que</w:t>
      </w:r>
      <w:r>
        <w:rPr>
          <w:spacing w:val="-4"/>
        </w:rPr>
        <w:t> </w:t>
      </w:r>
      <w:r>
        <w:rPr/>
        <w:t>fomenten</w:t>
      </w:r>
      <w:r>
        <w:rPr>
          <w:spacing w:val="-3"/>
        </w:rPr>
        <w:t> </w:t>
      </w:r>
      <w:r>
        <w:rPr/>
        <w:t>el</w:t>
      </w:r>
      <w:r>
        <w:rPr>
          <w:spacing w:val="-3"/>
        </w:rPr>
        <w:t> </w:t>
      </w:r>
      <w:r>
        <w:rPr/>
        <w:t>uso</w:t>
      </w:r>
      <w:r>
        <w:rPr>
          <w:spacing w:val="-3"/>
        </w:rPr>
        <w:t> </w:t>
      </w:r>
      <w:r>
        <w:rPr/>
        <w:t>adecuado</w:t>
      </w:r>
      <w:r>
        <w:rPr>
          <w:spacing w:val="-3"/>
        </w:rPr>
        <w:t> </w:t>
      </w:r>
      <w:r>
        <w:rPr/>
        <w:t>de estos sistemas, invirtiendo en capacitación y asegurando que el conocimiento compartido sea de alta calidad. A medida que la tecnología siga evolucionando, los KWS seguirán desempeñando un papel crucial</w:t>
      </w:r>
      <w:r>
        <w:rPr>
          <w:spacing w:val="-2"/>
        </w:rPr>
        <w:t> </w:t>
      </w:r>
      <w:r>
        <w:rPr/>
        <w:t>en</w:t>
      </w:r>
      <w:r>
        <w:rPr>
          <w:spacing w:val="-2"/>
        </w:rPr>
        <w:t> </w:t>
      </w:r>
      <w:r>
        <w:rPr/>
        <w:t>la</w:t>
      </w:r>
      <w:r>
        <w:rPr>
          <w:spacing w:val="-3"/>
        </w:rPr>
        <w:t> </w:t>
      </w:r>
      <w:r>
        <w:rPr/>
        <w:t>transformación</w:t>
      </w:r>
      <w:r>
        <w:rPr>
          <w:spacing w:val="-2"/>
        </w:rPr>
        <w:t> </w:t>
      </w:r>
      <w:r>
        <w:rPr/>
        <w:t>digital,</w:t>
      </w:r>
      <w:r>
        <w:rPr>
          <w:spacing w:val="-2"/>
        </w:rPr>
        <w:t> </w:t>
      </w:r>
      <w:r>
        <w:rPr/>
        <w:t>ayudando</w:t>
      </w:r>
      <w:r>
        <w:rPr>
          <w:spacing w:val="-2"/>
        </w:rPr>
        <w:t> </w:t>
      </w:r>
      <w:r>
        <w:rPr/>
        <w:t>a</w:t>
      </w:r>
      <w:r>
        <w:rPr>
          <w:spacing w:val="-3"/>
        </w:rPr>
        <w:t> </w:t>
      </w:r>
      <w:r>
        <w:rPr/>
        <w:t>las</w:t>
      </w:r>
      <w:r>
        <w:rPr>
          <w:spacing w:val="-2"/>
        </w:rPr>
        <w:t> </w:t>
      </w:r>
      <w:r>
        <w:rPr/>
        <w:t>organizaciones</w:t>
      </w:r>
      <w:r>
        <w:rPr>
          <w:spacing w:val="-2"/>
        </w:rPr>
        <w:t> </w:t>
      </w:r>
      <w:r>
        <w:rPr/>
        <w:t>a</w:t>
      </w:r>
      <w:r>
        <w:rPr>
          <w:spacing w:val="-4"/>
        </w:rPr>
        <w:t> </w:t>
      </w:r>
      <w:r>
        <w:rPr/>
        <w:t>adaptarse</w:t>
      </w:r>
      <w:r>
        <w:rPr>
          <w:spacing w:val="-4"/>
        </w:rPr>
        <w:t> </w:t>
      </w:r>
      <w:r>
        <w:rPr/>
        <w:t>a</w:t>
      </w:r>
      <w:r>
        <w:rPr>
          <w:spacing w:val="-3"/>
        </w:rPr>
        <w:t> </w:t>
      </w:r>
      <w:r>
        <w:rPr/>
        <w:t>un</w:t>
      </w:r>
      <w:r>
        <w:rPr>
          <w:spacing w:val="-2"/>
        </w:rPr>
        <w:t> </w:t>
      </w:r>
      <w:r>
        <w:rPr/>
        <w:t>entorno</w:t>
      </w:r>
      <w:r>
        <w:rPr>
          <w:spacing w:val="-2"/>
        </w:rPr>
        <w:t> </w:t>
      </w:r>
      <w:r>
        <w:rPr/>
        <w:t>cada</w:t>
      </w:r>
      <w:r>
        <w:rPr>
          <w:spacing w:val="-3"/>
        </w:rPr>
        <w:t> </w:t>
      </w:r>
      <w:r>
        <w:rPr/>
        <w:t>vez más basado en el conocimiento.</w:t>
      </w:r>
    </w:p>
    <w:p>
      <w:pPr>
        <w:pStyle w:val="BodyText"/>
      </w:pPr>
    </w:p>
    <w:p>
      <w:pPr>
        <w:pStyle w:val="BodyText"/>
      </w:pPr>
    </w:p>
    <w:p>
      <w:pPr>
        <w:pStyle w:val="Heading1"/>
      </w:pPr>
      <w:r>
        <w:rPr>
          <w:spacing w:val="-2"/>
        </w:rPr>
        <w:t>Bibliografía</w:t>
      </w:r>
    </w:p>
    <w:p>
      <w:pPr>
        <w:pStyle w:val="BodyText"/>
        <w:spacing w:before="1"/>
        <w:rPr>
          <w:b/>
        </w:rPr>
      </w:pPr>
    </w:p>
    <w:p>
      <w:pPr>
        <w:pStyle w:val="ListParagraph"/>
        <w:numPr>
          <w:ilvl w:val="0"/>
          <w:numId w:val="1"/>
        </w:numPr>
        <w:tabs>
          <w:tab w:pos="854" w:val="left" w:leader="none"/>
        </w:tabs>
        <w:spacing w:line="480" w:lineRule="auto" w:before="0" w:after="0"/>
        <w:ind w:left="0" w:right="1524" w:firstLine="719"/>
        <w:jc w:val="left"/>
        <w:rPr>
          <w:sz w:val="24"/>
        </w:rPr>
      </w:pPr>
      <w:r>
        <w:rPr>
          <w:sz w:val="24"/>
        </w:rPr>
        <w:t>CIPD</w:t>
      </w:r>
      <w:r>
        <w:rPr>
          <w:spacing w:val="-9"/>
          <w:sz w:val="24"/>
        </w:rPr>
        <w:t> </w:t>
      </w:r>
      <w:r>
        <w:rPr>
          <w:sz w:val="24"/>
        </w:rPr>
        <w:t>(2019).</w:t>
      </w:r>
      <w:r>
        <w:rPr>
          <w:spacing w:val="-8"/>
          <w:sz w:val="24"/>
        </w:rPr>
        <w:t> </w:t>
      </w:r>
      <w:r>
        <w:rPr>
          <w:sz w:val="24"/>
        </w:rPr>
        <w:t>Knowledge</w:t>
      </w:r>
      <w:r>
        <w:rPr>
          <w:spacing w:val="-12"/>
          <w:sz w:val="24"/>
        </w:rPr>
        <w:t> </w:t>
      </w:r>
      <w:r>
        <w:rPr>
          <w:sz w:val="24"/>
        </w:rPr>
        <w:t>work</w:t>
      </w:r>
      <w:r>
        <w:rPr>
          <w:spacing w:val="-9"/>
          <w:sz w:val="24"/>
        </w:rPr>
        <w:t> </w:t>
      </w:r>
      <w:r>
        <w:rPr>
          <w:sz w:val="24"/>
        </w:rPr>
        <w:t>performance:</w:t>
      </w:r>
      <w:r>
        <w:rPr>
          <w:spacing w:val="-7"/>
          <w:sz w:val="24"/>
        </w:rPr>
        <w:t> </w:t>
      </w:r>
      <w:r>
        <w:rPr>
          <w:sz w:val="24"/>
        </w:rPr>
        <w:t>an</w:t>
      </w:r>
      <w:r>
        <w:rPr>
          <w:spacing w:val="-9"/>
          <w:sz w:val="24"/>
        </w:rPr>
        <w:t> </w:t>
      </w:r>
      <w:r>
        <w:rPr>
          <w:sz w:val="24"/>
        </w:rPr>
        <w:t>evidence</w:t>
      </w:r>
      <w:r>
        <w:rPr>
          <w:spacing w:val="-7"/>
          <w:sz w:val="24"/>
        </w:rPr>
        <w:t> </w:t>
      </w:r>
      <w:r>
        <w:rPr>
          <w:sz w:val="24"/>
        </w:rPr>
        <w:t>review.</w:t>
      </w:r>
      <w:r>
        <w:rPr>
          <w:spacing w:val="-7"/>
          <w:sz w:val="24"/>
        </w:rPr>
        <w:t> </w:t>
      </w:r>
      <w:r>
        <w:rPr>
          <w:sz w:val="24"/>
        </w:rPr>
        <w:t>Disponible</w:t>
      </w:r>
      <w:r>
        <w:rPr>
          <w:spacing w:val="-9"/>
          <w:sz w:val="24"/>
        </w:rPr>
        <w:t> </w:t>
      </w:r>
      <w:r>
        <w:rPr>
          <w:sz w:val="24"/>
        </w:rPr>
        <w:t>en </w:t>
      </w:r>
      <w:r>
        <w:rPr>
          <w:spacing w:val="-2"/>
          <w:sz w:val="24"/>
        </w:rPr>
        <w:t>[cipd.org](https://</w:t>
      </w:r>
      <w:hyperlink r:id="rId7">
        <w:r>
          <w:rPr>
            <w:spacing w:val="-2"/>
            <w:sz w:val="24"/>
          </w:rPr>
          <w:t>www.cipd.org).</w:t>
        </w:r>
      </w:hyperlink>
    </w:p>
    <w:p>
      <w:pPr>
        <w:pStyle w:val="ListParagraph"/>
        <w:numPr>
          <w:ilvl w:val="0"/>
          <w:numId w:val="1"/>
        </w:numPr>
        <w:tabs>
          <w:tab w:pos="854" w:val="left" w:leader="none"/>
        </w:tabs>
        <w:spacing w:line="480" w:lineRule="auto" w:before="0" w:after="0"/>
        <w:ind w:left="0" w:right="878" w:firstLine="719"/>
        <w:jc w:val="left"/>
        <w:rPr>
          <w:sz w:val="24"/>
        </w:rPr>
      </w:pPr>
      <w:r>
        <w:rPr>
          <w:sz w:val="24"/>
        </w:rPr>
        <w:t>Gottschalk,</w:t>
      </w:r>
      <w:r>
        <w:rPr>
          <w:spacing w:val="-7"/>
          <w:sz w:val="24"/>
        </w:rPr>
        <w:t> </w:t>
      </w:r>
      <w:r>
        <w:rPr>
          <w:sz w:val="24"/>
        </w:rPr>
        <w:t>P.,</w:t>
      </w:r>
      <w:r>
        <w:rPr>
          <w:spacing w:val="-8"/>
          <w:sz w:val="24"/>
        </w:rPr>
        <w:t> </w:t>
      </w:r>
      <w:r>
        <w:rPr>
          <w:sz w:val="24"/>
        </w:rPr>
        <w:t>&amp;</w:t>
      </w:r>
      <w:r>
        <w:rPr>
          <w:spacing w:val="-7"/>
          <w:sz w:val="24"/>
        </w:rPr>
        <w:t> </w:t>
      </w:r>
      <w:r>
        <w:rPr>
          <w:sz w:val="24"/>
        </w:rPr>
        <w:t>Hamerton,</w:t>
      </w:r>
      <w:r>
        <w:rPr>
          <w:spacing w:val="-8"/>
          <w:sz w:val="24"/>
        </w:rPr>
        <w:t> </w:t>
      </w:r>
      <w:r>
        <w:rPr>
          <w:sz w:val="24"/>
        </w:rPr>
        <w:t>C.</w:t>
      </w:r>
      <w:r>
        <w:rPr>
          <w:spacing w:val="-8"/>
          <w:sz w:val="24"/>
        </w:rPr>
        <w:t> </w:t>
      </w:r>
      <w:r>
        <w:rPr>
          <w:sz w:val="24"/>
        </w:rPr>
        <w:t>(2023).</w:t>
      </w:r>
      <w:r>
        <w:rPr>
          <w:spacing w:val="-9"/>
          <w:sz w:val="24"/>
        </w:rPr>
        <w:t> </w:t>
      </w:r>
      <w:r>
        <w:rPr>
          <w:sz w:val="24"/>
        </w:rPr>
        <w:t>Lawyer</w:t>
      </w:r>
      <w:r>
        <w:rPr>
          <w:spacing w:val="-6"/>
          <w:sz w:val="24"/>
        </w:rPr>
        <w:t> </w:t>
      </w:r>
      <w:r>
        <w:rPr>
          <w:sz w:val="24"/>
        </w:rPr>
        <w:t>Roles</w:t>
      </w:r>
      <w:r>
        <w:rPr>
          <w:spacing w:val="-8"/>
          <w:sz w:val="24"/>
        </w:rPr>
        <w:t> </w:t>
      </w:r>
      <w:r>
        <w:rPr>
          <w:sz w:val="24"/>
        </w:rPr>
        <w:t>in</w:t>
      </w:r>
      <w:r>
        <w:rPr>
          <w:spacing w:val="-8"/>
          <w:sz w:val="24"/>
        </w:rPr>
        <w:t> </w:t>
      </w:r>
      <w:r>
        <w:rPr>
          <w:sz w:val="24"/>
        </w:rPr>
        <w:t>Knowledge</w:t>
      </w:r>
      <w:r>
        <w:rPr>
          <w:spacing w:val="-11"/>
          <w:sz w:val="24"/>
        </w:rPr>
        <w:t> </w:t>
      </w:r>
      <w:r>
        <w:rPr>
          <w:sz w:val="24"/>
        </w:rPr>
        <w:t>Work.</w:t>
      </w:r>
      <w:r>
        <w:rPr>
          <w:spacing w:val="-6"/>
          <w:sz w:val="24"/>
        </w:rPr>
        <w:t> </w:t>
      </w:r>
      <w:r>
        <w:rPr>
          <w:sz w:val="24"/>
        </w:rPr>
        <w:t>Cambridge University Press.</w:t>
      </w:r>
    </w:p>
    <w:p>
      <w:pPr>
        <w:pStyle w:val="ListParagraph"/>
        <w:numPr>
          <w:ilvl w:val="0"/>
          <w:numId w:val="1"/>
        </w:numPr>
        <w:tabs>
          <w:tab w:pos="855" w:val="left" w:leader="none"/>
        </w:tabs>
        <w:spacing w:line="240" w:lineRule="auto" w:before="0" w:after="0"/>
        <w:ind w:left="855" w:right="0" w:hanging="135"/>
        <w:jc w:val="left"/>
        <w:rPr>
          <w:sz w:val="24"/>
        </w:rPr>
      </w:pPr>
      <w:r>
        <w:rPr>
          <w:sz w:val="24"/>
        </w:rPr>
        <w:t>KMS</w:t>
      </w:r>
      <w:r>
        <w:rPr>
          <w:spacing w:val="-3"/>
          <w:sz w:val="24"/>
        </w:rPr>
        <w:t> </w:t>
      </w:r>
      <w:r>
        <w:rPr>
          <w:sz w:val="24"/>
        </w:rPr>
        <w:t>Insider</w:t>
      </w:r>
      <w:r>
        <w:rPr>
          <w:spacing w:val="-2"/>
          <w:sz w:val="24"/>
        </w:rPr>
        <w:t> </w:t>
      </w:r>
      <w:r>
        <w:rPr>
          <w:sz w:val="24"/>
        </w:rPr>
        <w:t>(2019).</w:t>
      </w:r>
      <w:r>
        <w:rPr>
          <w:spacing w:val="2"/>
          <w:sz w:val="24"/>
        </w:rPr>
        <w:t> </w:t>
      </w:r>
      <w:r>
        <w:rPr>
          <w:sz w:val="24"/>
        </w:rPr>
        <w:t>What</w:t>
      </w:r>
      <w:r>
        <w:rPr>
          <w:spacing w:val="-1"/>
          <w:sz w:val="24"/>
        </w:rPr>
        <w:t> </w:t>
      </w:r>
      <w:r>
        <w:rPr>
          <w:sz w:val="24"/>
        </w:rPr>
        <w:t>Are</w:t>
      </w:r>
      <w:r>
        <w:rPr>
          <w:spacing w:val="-4"/>
          <w:sz w:val="24"/>
        </w:rPr>
        <w:t> </w:t>
      </w:r>
      <w:r>
        <w:rPr>
          <w:sz w:val="24"/>
        </w:rPr>
        <w:t>Knowledge</w:t>
      </w:r>
      <w:r>
        <w:rPr>
          <w:spacing w:val="-2"/>
          <w:sz w:val="24"/>
        </w:rPr>
        <w:t> </w:t>
      </w:r>
      <w:r>
        <w:rPr>
          <w:sz w:val="24"/>
        </w:rPr>
        <w:t>Work</w:t>
      </w:r>
      <w:r>
        <w:rPr>
          <w:spacing w:val="2"/>
          <w:sz w:val="24"/>
        </w:rPr>
        <w:t> </w:t>
      </w:r>
      <w:r>
        <w:rPr>
          <w:spacing w:val="-2"/>
          <w:sz w:val="24"/>
        </w:rPr>
        <w:t>Systems?</w:t>
      </w:r>
    </w:p>
    <w:p>
      <w:pPr>
        <w:pStyle w:val="BodyText"/>
      </w:pPr>
    </w:p>
    <w:p>
      <w:pPr>
        <w:pStyle w:val="BodyText"/>
      </w:pPr>
    </w:p>
    <w:p>
      <w:pPr>
        <w:pStyle w:val="BodyText"/>
      </w:pPr>
    </w:p>
    <w:p>
      <w:pPr>
        <w:pStyle w:val="BodyText"/>
        <w:spacing w:before="1"/>
        <w:ind w:left="720"/>
      </w:pPr>
      <w:r>
        <w:rPr/>
        <w:t>Capturas</w:t>
      </w:r>
      <w:r>
        <w:rPr>
          <w:spacing w:val="-2"/>
        </w:rPr>
        <w:t> </w:t>
      </w:r>
      <w:r>
        <w:rPr/>
        <w:t>de</w:t>
      </w:r>
      <w:r>
        <w:rPr>
          <w:spacing w:val="-4"/>
        </w:rPr>
        <w:t> </w:t>
      </w:r>
      <w:r>
        <w:rPr/>
        <w:t>pantalla</w:t>
      </w:r>
      <w:r>
        <w:rPr>
          <w:spacing w:val="-1"/>
        </w:rPr>
        <w:t> </w:t>
      </w:r>
      <w:r>
        <w:rPr/>
        <w:t>de</w:t>
      </w:r>
      <w:r>
        <w:rPr>
          <w:spacing w:val="-2"/>
        </w:rPr>
        <w:t> Zotero</w:t>
      </w:r>
    </w:p>
    <w:p>
      <w:pPr>
        <w:pStyle w:val="BodyText"/>
        <w:spacing w:before="20"/>
        <w:rPr>
          <w:sz w:val="20"/>
        </w:rPr>
      </w:pPr>
      <w:r>
        <w:rPr>
          <w:sz w:val="20"/>
        </w:rPr>
        <w:drawing>
          <wp:anchor distT="0" distB="0" distL="0" distR="0" allowOverlap="1" layoutInCell="1" locked="0" behindDoc="1" simplePos="0" relativeHeight="487587840">
            <wp:simplePos x="0" y="0"/>
            <wp:positionH relativeFrom="page">
              <wp:posOffset>1371600</wp:posOffset>
            </wp:positionH>
            <wp:positionV relativeFrom="paragraph">
              <wp:posOffset>174391</wp:posOffset>
            </wp:positionV>
            <wp:extent cx="3575678" cy="1444752"/>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575678" cy="1444752"/>
                    </a:xfrm>
                    <a:prstGeom prst="rect">
                      <a:avLst/>
                    </a:prstGeom>
                  </pic:spPr>
                </pic:pic>
              </a:graphicData>
            </a:graphic>
          </wp:anchor>
        </w:drawing>
      </w:r>
    </w:p>
    <w:sectPr>
      <w:pgSz w:w="12240" w:h="15840"/>
      <w:pgMar w:top="1300" w:bottom="0" w:left="14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0" w:hanging="137"/>
      </w:pPr>
      <w:rPr>
        <w:rFonts w:hint="default" w:ascii="Times New Roman" w:hAnsi="Times New Roman" w:eastAsia="Times New Roman" w:cs="Times New Roman"/>
        <w:b w:val="0"/>
        <w:bCs w:val="0"/>
        <w:i w:val="0"/>
        <w:iCs w:val="0"/>
        <w:spacing w:val="0"/>
        <w:w w:val="100"/>
        <w:sz w:val="24"/>
        <w:szCs w:val="24"/>
        <w:lang w:val="es-ES" w:eastAsia="en-US" w:bidi="ar-SA"/>
      </w:rPr>
    </w:lvl>
    <w:lvl w:ilvl="1">
      <w:start w:val="0"/>
      <w:numFmt w:val="bullet"/>
      <w:lvlText w:val="•"/>
      <w:lvlJc w:val="left"/>
      <w:pPr>
        <w:ind w:left="1008" w:hanging="137"/>
      </w:pPr>
      <w:rPr>
        <w:rFonts w:hint="default"/>
        <w:lang w:val="es-ES" w:eastAsia="en-US" w:bidi="ar-SA"/>
      </w:rPr>
    </w:lvl>
    <w:lvl w:ilvl="2">
      <w:start w:val="0"/>
      <w:numFmt w:val="bullet"/>
      <w:lvlText w:val="•"/>
      <w:lvlJc w:val="left"/>
      <w:pPr>
        <w:ind w:left="2016" w:hanging="137"/>
      </w:pPr>
      <w:rPr>
        <w:rFonts w:hint="default"/>
        <w:lang w:val="es-ES" w:eastAsia="en-US" w:bidi="ar-SA"/>
      </w:rPr>
    </w:lvl>
    <w:lvl w:ilvl="3">
      <w:start w:val="0"/>
      <w:numFmt w:val="bullet"/>
      <w:lvlText w:val="•"/>
      <w:lvlJc w:val="left"/>
      <w:pPr>
        <w:ind w:left="3024" w:hanging="137"/>
      </w:pPr>
      <w:rPr>
        <w:rFonts w:hint="default"/>
        <w:lang w:val="es-ES" w:eastAsia="en-US" w:bidi="ar-SA"/>
      </w:rPr>
    </w:lvl>
    <w:lvl w:ilvl="4">
      <w:start w:val="0"/>
      <w:numFmt w:val="bullet"/>
      <w:lvlText w:val="•"/>
      <w:lvlJc w:val="left"/>
      <w:pPr>
        <w:ind w:left="4032" w:hanging="137"/>
      </w:pPr>
      <w:rPr>
        <w:rFonts w:hint="default"/>
        <w:lang w:val="es-ES" w:eastAsia="en-US" w:bidi="ar-SA"/>
      </w:rPr>
    </w:lvl>
    <w:lvl w:ilvl="5">
      <w:start w:val="0"/>
      <w:numFmt w:val="bullet"/>
      <w:lvlText w:val="•"/>
      <w:lvlJc w:val="left"/>
      <w:pPr>
        <w:ind w:left="5040" w:hanging="137"/>
      </w:pPr>
      <w:rPr>
        <w:rFonts w:hint="default"/>
        <w:lang w:val="es-ES" w:eastAsia="en-US" w:bidi="ar-SA"/>
      </w:rPr>
    </w:lvl>
    <w:lvl w:ilvl="6">
      <w:start w:val="0"/>
      <w:numFmt w:val="bullet"/>
      <w:lvlText w:val="•"/>
      <w:lvlJc w:val="left"/>
      <w:pPr>
        <w:ind w:left="6048" w:hanging="137"/>
      </w:pPr>
      <w:rPr>
        <w:rFonts w:hint="default"/>
        <w:lang w:val="es-ES" w:eastAsia="en-US" w:bidi="ar-SA"/>
      </w:rPr>
    </w:lvl>
    <w:lvl w:ilvl="7">
      <w:start w:val="0"/>
      <w:numFmt w:val="bullet"/>
      <w:lvlText w:val="•"/>
      <w:lvlJc w:val="left"/>
      <w:pPr>
        <w:ind w:left="7056" w:hanging="137"/>
      </w:pPr>
      <w:rPr>
        <w:rFonts w:hint="default"/>
        <w:lang w:val="es-ES" w:eastAsia="en-US" w:bidi="ar-SA"/>
      </w:rPr>
    </w:lvl>
    <w:lvl w:ilvl="8">
      <w:start w:val="0"/>
      <w:numFmt w:val="bullet"/>
      <w:lvlText w:val="•"/>
      <w:lvlJc w:val="left"/>
      <w:pPr>
        <w:ind w:left="8064" w:hanging="137"/>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s-ES" w:eastAsia="en-US" w:bidi="ar-SA"/>
    </w:rPr>
  </w:style>
  <w:style w:styleId="Heading1" w:type="paragraph">
    <w:name w:val="Heading 1"/>
    <w:basedOn w:val="Normal"/>
    <w:uiPriority w:val="1"/>
    <w:qFormat/>
    <w:pPr>
      <w:ind w:left="720"/>
      <w:outlineLvl w:val="1"/>
    </w:pPr>
    <w:rPr>
      <w:rFonts w:ascii="Times New Roman" w:hAnsi="Times New Roman" w:eastAsia="Times New Roman" w:cs="Times New Roman"/>
      <w:b/>
      <w:bCs/>
      <w:sz w:val="24"/>
      <w:szCs w:val="24"/>
      <w:lang w:val="es-ES" w:eastAsia="en-US" w:bidi="ar-SA"/>
    </w:rPr>
  </w:style>
  <w:style w:styleId="ListParagraph" w:type="paragraph">
    <w:name w:val="List Paragraph"/>
    <w:basedOn w:val="Normal"/>
    <w:uiPriority w:val="1"/>
    <w:qFormat/>
    <w:pPr>
      <w:ind w:firstLine="719"/>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cipd.org/" TargetMode="External"/><Relationship Id="rId8" Type="http://schemas.openxmlformats.org/officeDocument/2006/relationships/image" Target="media/image3.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2025-03-10T00:38:04Z</dcterms:created>
  <dcterms:modified xsi:type="dcterms:W3CDTF">2025-03-10T00:38:04Z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LastSaved">
    <vt:filetime>2025-03-10T00:00:00Z</vt:filetime>
  </property>
  <property fmtid="{D5CDD505-2E9C-101B-9397-08002B2CF9AE}" pid="4" name="Producer">
    <vt:lpwstr>Pdftools SDK</vt:lpwstr>
  </property>
</Properties>
</file>