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3E" w:rsidRDefault="000F2B3E" w:rsidP="00D571C8">
      <w:pPr>
        <w:pStyle w:val="1"/>
        <w:jc w:val="center"/>
      </w:pPr>
      <w:r>
        <w:rPr>
          <w:rFonts w:hint="eastAsia"/>
        </w:rPr>
        <w:t>白盒测试</w:t>
      </w:r>
    </w:p>
    <w:p w:rsidR="00D571C8" w:rsidRDefault="00D571C8" w:rsidP="00D571C8">
      <w:pPr>
        <w:pStyle w:val="2"/>
      </w:pPr>
      <w:r>
        <w:rPr>
          <w:rFonts w:hint="eastAsia"/>
        </w:rPr>
        <w:t>测试结构</w:t>
      </w:r>
    </w:p>
    <w:p w:rsidR="00D571C8" w:rsidRPr="00D571C8" w:rsidRDefault="00D571C8" w:rsidP="00D571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77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白盒测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EB" w:rsidRDefault="008F01EB" w:rsidP="008F01EB"/>
    <w:p w:rsidR="00D571C8" w:rsidRDefault="00D571C8" w:rsidP="00D571C8">
      <w:pPr>
        <w:pStyle w:val="2"/>
      </w:pPr>
      <w:r>
        <w:rPr>
          <w:rFonts w:hint="eastAsia"/>
        </w:rPr>
        <w:t>代码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Bmob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require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'../../../utils/bmob.js'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Page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({</w:t>
      </w:r>
    </w:p>
    <w:p w:rsidR="00D571C8" w:rsidRPr="00D571C8" w:rsidRDefault="00D571C8" w:rsidP="00D571C8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data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array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mode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'widthFix'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    text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审核正在进行中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}],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src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'../../../image/initCheck.png'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imageError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console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'image3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发生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error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事件，携带值为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detail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errMsg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生命周期函数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--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监听页面加载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onLoad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companyObjectId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wx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getStorageSync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"companyId"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that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company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Bmob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Object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extend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"company"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query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Bmob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Query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company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console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companyObjectId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"id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编号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query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equalTo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"objectId"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companyObjectId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query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find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success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result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status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result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D571C8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].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get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"check"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image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result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D571C8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].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get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"imageURL"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console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status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状态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status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"true"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that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setData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array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[{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text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审核通过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}],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src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'../../../image/pass.png'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status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"false"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that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setData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array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[{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text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审核未通过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}],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src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'../../../image/fail.png'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image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that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setData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          array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mode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'aspectFit'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text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还未上传审核材料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}],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src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'../../../image/uploadYet.png'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})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that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>setData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array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mode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'aspectFit'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  text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审核正在进行中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}],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  src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CE9178"/>
          <w:kern w:val="0"/>
          <w:sz w:val="24"/>
          <w:szCs w:val="24"/>
        </w:rPr>
        <w:t>'../../../image/initCheck.png'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})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});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生命周期函数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--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监听页面初次渲染完成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onReady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生命周期函数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--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监听页面显示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onShow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生命周期函数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--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监听页面隐藏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lastRenderedPageBreak/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onHide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生命周期函数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--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监听页面卸载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onUnload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页面相关事件处理函数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--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监听用户下拉动作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onPullDownRefresh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页面上拉触底事件的处理函数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onReachBottom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},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 </w:t>
      </w: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>用户点击右上角分享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*/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onShareAppMessage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D571C8" w:rsidRPr="00D571C8" w:rsidRDefault="00D571C8" w:rsidP="00D571C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571C8">
        <w:rPr>
          <w:rFonts w:ascii="Consolas" w:eastAsia="宋体" w:hAnsi="Consolas" w:cs="宋体"/>
          <w:color w:val="DCDCDC"/>
          <w:kern w:val="0"/>
          <w:sz w:val="24"/>
          <w:szCs w:val="24"/>
        </w:rPr>
        <w:t>})</w:t>
      </w:r>
    </w:p>
    <w:p w:rsidR="00D571C8" w:rsidRDefault="00D571C8" w:rsidP="00D571C8"/>
    <w:p w:rsidR="005B527B" w:rsidRDefault="005B527B" w:rsidP="00D571C8"/>
    <w:p w:rsidR="005B527B" w:rsidRDefault="005B527B" w:rsidP="00D571C8"/>
    <w:p w:rsidR="005B527B" w:rsidRDefault="005B527B" w:rsidP="00D571C8"/>
    <w:p w:rsidR="005B527B" w:rsidRDefault="005B527B" w:rsidP="00D571C8"/>
    <w:p w:rsidR="005B527B" w:rsidRDefault="005B527B" w:rsidP="00D571C8"/>
    <w:p w:rsidR="005B527B" w:rsidRDefault="005B527B" w:rsidP="00D571C8"/>
    <w:p w:rsidR="005B527B" w:rsidRDefault="005B527B" w:rsidP="00D571C8"/>
    <w:p w:rsidR="005B527B" w:rsidRDefault="005B527B" w:rsidP="00D571C8">
      <w:pPr>
        <w:rPr>
          <w:rFonts w:hint="eastAsia"/>
        </w:rPr>
      </w:pPr>
    </w:p>
    <w:p w:rsidR="00D571C8" w:rsidRDefault="00D571C8" w:rsidP="00D57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语句覆盖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309"/>
        <w:gridCol w:w="1309"/>
        <w:gridCol w:w="1311"/>
        <w:gridCol w:w="1313"/>
        <w:gridCol w:w="1311"/>
        <w:gridCol w:w="1311"/>
      </w:tblGrid>
      <w:tr w:rsidR="005B527B" w:rsidTr="005B527B">
        <w:tc>
          <w:tcPr>
            <w:tcW w:w="1309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9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11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13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覆盖路径</w:t>
            </w:r>
          </w:p>
        </w:tc>
        <w:tc>
          <w:tcPr>
            <w:tcW w:w="1311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311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5B527B" w:rsidTr="005B527B">
        <w:tc>
          <w:tcPr>
            <w:tcW w:w="1309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9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无上传材料</w:t>
            </w:r>
          </w:p>
        </w:tc>
        <w:tc>
          <w:tcPr>
            <w:tcW w:w="1311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未上传</w:t>
            </w:r>
          </w:p>
        </w:tc>
        <w:tc>
          <w:tcPr>
            <w:tcW w:w="1313" w:type="dxa"/>
          </w:tcPr>
          <w:p w:rsidR="00D571C8" w:rsidRDefault="00D571C8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a</w:t>
            </w:r>
          </w:p>
        </w:tc>
        <w:tc>
          <w:tcPr>
            <w:tcW w:w="1311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ndefine</w:t>
            </w:r>
            <w:r>
              <w:t>d</w:t>
            </w:r>
            <w:r>
              <w:rPr>
                <w:rFonts w:hint="eastAsia"/>
              </w:rPr>
              <w:t>状态</w:t>
            </w:r>
          </w:p>
        </w:tc>
        <w:tc>
          <w:tcPr>
            <w:tcW w:w="1311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未上传</w:t>
            </w:r>
          </w:p>
        </w:tc>
      </w:tr>
      <w:tr w:rsidR="005B527B" w:rsidTr="005B527B">
        <w:tc>
          <w:tcPr>
            <w:tcW w:w="1309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9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有上传材料，未审核</w:t>
            </w:r>
          </w:p>
        </w:tc>
        <w:tc>
          <w:tcPr>
            <w:tcW w:w="1311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审核中</w:t>
            </w:r>
          </w:p>
        </w:tc>
        <w:tc>
          <w:tcPr>
            <w:tcW w:w="1313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bc</w:t>
            </w:r>
          </w:p>
        </w:tc>
        <w:tc>
          <w:tcPr>
            <w:tcW w:w="1311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U</w:t>
            </w:r>
            <w:r>
              <w:rPr>
                <w:rFonts w:hint="eastAsia"/>
              </w:rPr>
              <w:t>ndefine</w:t>
            </w:r>
            <w:r>
              <w:t>d</w:t>
            </w:r>
            <w:r>
              <w:rPr>
                <w:rFonts w:hint="eastAsia"/>
              </w:rPr>
              <w:t>状态</w:t>
            </w:r>
          </w:p>
        </w:tc>
        <w:tc>
          <w:tcPr>
            <w:tcW w:w="1311" w:type="dxa"/>
          </w:tcPr>
          <w:p w:rsidR="00D571C8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审核中</w:t>
            </w:r>
          </w:p>
        </w:tc>
      </w:tr>
      <w:tr w:rsidR="005B527B" w:rsidTr="005B527B">
        <w:tc>
          <w:tcPr>
            <w:tcW w:w="1309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9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有材料上传，审核通过</w:t>
            </w: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审核通过</w:t>
            </w:r>
          </w:p>
        </w:tc>
        <w:tc>
          <w:tcPr>
            <w:tcW w:w="1313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bd</w:t>
            </w: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状态</w:t>
            </w: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审核通过</w:t>
            </w:r>
          </w:p>
        </w:tc>
      </w:tr>
      <w:tr w:rsidR="005B527B" w:rsidTr="005B527B">
        <w:tc>
          <w:tcPr>
            <w:tcW w:w="1309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9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有材料上传审核未通过</w:t>
            </w: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审核未通过</w:t>
            </w:r>
          </w:p>
        </w:tc>
        <w:tc>
          <w:tcPr>
            <w:tcW w:w="1313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be</w:t>
            </w: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状态</w:t>
            </w: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审核未通过</w:t>
            </w:r>
          </w:p>
        </w:tc>
      </w:tr>
      <w:tr w:rsidR="005B527B" w:rsidTr="005B527B">
        <w:tc>
          <w:tcPr>
            <w:tcW w:w="1309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09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13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11" w:type="dxa"/>
          </w:tcPr>
          <w:p w:rsidR="005B527B" w:rsidRDefault="005B527B" w:rsidP="00D571C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5B527B" w:rsidRDefault="005B527B" w:rsidP="005B527B">
      <w:pPr>
        <w:pStyle w:val="a3"/>
        <w:ind w:left="432" w:firstLineChars="50" w:firstLine="105"/>
      </w:pPr>
      <w:r>
        <w:t>1.</w:t>
      </w:r>
      <w:r>
        <w:rPr>
          <w:rFonts w:hint="eastAsia"/>
        </w:rPr>
        <w:t>实际输出结果</w:t>
      </w:r>
    </w:p>
    <w:p w:rsidR="00D571C8" w:rsidRDefault="005B527B" w:rsidP="005B527B">
      <w:pPr>
        <w:pStyle w:val="a3"/>
        <w:ind w:left="432" w:firstLineChars="50" w:firstLine="105"/>
      </w:pPr>
      <w:r>
        <w:rPr>
          <w:noProof/>
        </w:rPr>
        <w:drawing>
          <wp:inline distT="0" distB="0" distL="0" distR="0" wp14:anchorId="5C2A45EC" wp14:editId="25906585">
            <wp:extent cx="5274310" cy="1167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ind w:firstLineChars="300" w:firstLine="630"/>
      </w:pPr>
      <w:r>
        <w:t>1.</w:t>
      </w:r>
      <w:r>
        <w:rPr>
          <w:rFonts w:hint="eastAsia"/>
        </w:rPr>
        <w:t>测试结果</w:t>
      </w:r>
    </w:p>
    <w:p w:rsidR="005B527B" w:rsidRDefault="005B527B" w:rsidP="005B52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AFE0C84" wp14:editId="56087981">
            <wp:extent cx="3901778" cy="449619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pStyle w:val="a3"/>
        <w:ind w:left="780" w:firstLineChars="0" w:firstLine="0"/>
      </w:pPr>
      <w:r>
        <w:lastRenderedPageBreak/>
        <w:t>2.</w:t>
      </w:r>
      <w:r>
        <w:rPr>
          <w:rFonts w:hint="eastAsia"/>
        </w:rPr>
        <w:t>实际输出</w:t>
      </w:r>
    </w:p>
    <w:p w:rsidR="005B527B" w:rsidRDefault="005B527B" w:rsidP="005B52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B42BDFF" wp14:editId="68526BCB">
            <wp:extent cx="5274310" cy="1054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pStyle w:val="a3"/>
        <w:ind w:left="780" w:firstLineChars="0" w:firstLine="0"/>
      </w:pPr>
      <w:r>
        <w:t>2.</w:t>
      </w:r>
      <w:r>
        <w:rPr>
          <w:rFonts w:hint="eastAsia"/>
        </w:rPr>
        <w:t>测试结果</w:t>
      </w:r>
    </w:p>
    <w:p w:rsidR="005B527B" w:rsidRDefault="005B527B" w:rsidP="005B52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AB95C77" wp14:editId="64AE2364">
            <wp:extent cx="3871295" cy="5075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pStyle w:val="a3"/>
        <w:ind w:left="780" w:firstLineChars="0" w:firstLine="0"/>
      </w:pPr>
      <w:r>
        <w:rPr>
          <w:rFonts w:hint="eastAsia"/>
        </w:rPr>
        <w:t>3.</w:t>
      </w:r>
      <w:r>
        <w:rPr>
          <w:rFonts w:hint="eastAsia"/>
        </w:rPr>
        <w:t>实际输出</w:t>
      </w:r>
    </w:p>
    <w:p w:rsidR="005B527B" w:rsidRDefault="005B527B" w:rsidP="005B52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C132AD" wp14:editId="195A05B7">
            <wp:extent cx="5274310" cy="1123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pStyle w:val="a3"/>
        <w:ind w:left="780" w:firstLineChars="0" w:firstLine="0"/>
      </w:pPr>
      <w:r>
        <w:t>3.</w:t>
      </w:r>
      <w:r>
        <w:rPr>
          <w:rFonts w:hint="eastAsia"/>
        </w:rPr>
        <w:t>测试结果</w:t>
      </w:r>
    </w:p>
    <w:p w:rsidR="005B527B" w:rsidRDefault="005B527B" w:rsidP="005B527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778E8AC" wp14:editId="4E4B1BFC">
            <wp:extent cx="4343776" cy="42370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pStyle w:val="a3"/>
        <w:ind w:left="780" w:firstLineChars="0" w:firstLine="0"/>
      </w:pPr>
      <w:r>
        <w:t>4.</w:t>
      </w:r>
      <w:r>
        <w:rPr>
          <w:rFonts w:hint="eastAsia"/>
        </w:rPr>
        <w:t>实际输出</w:t>
      </w:r>
    </w:p>
    <w:p w:rsidR="005B527B" w:rsidRDefault="005B527B" w:rsidP="005B527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913F4FD" wp14:editId="7D7DAEFE">
            <wp:extent cx="5274310" cy="1159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pStyle w:val="a3"/>
        <w:ind w:left="780" w:firstLineChars="0" w:firstLine="0"/>
      </w:pPr>
      <w:r>
        <w:t>4.</w:t>
      </w:r>
      <w:r>
        <w:rPr>
          <w:rFonts w:hint="eastAsia"/>
        </w:rPr>
        <w:t>测试结果</w:t>
      </w:r>
    </w:p>
    <w:p w:rsidR="005B527B" w:rsidRDefault="005B527B" w:rsidP="005B527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25AAEFB" wp14:editId="665CA05E">
            <wp:extent cx="4351397" cy="48010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B" w:rsidRDefault="005B527B" w:rsidP="005B527B">
      <w:pPr>
        <w:pStyle w:val="a3"/>
        <w:ind w:left="780" w:firstLineChars="0" w:firstLine="0"/>
      </w:pPr>
    </w:p>
    <w:p w:rsidR="005B527B" w:rsidRDefault="005B527B" w:rsidP="005B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判定覆盖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3889"/>
        <w:gridCol w:w="3975"/>
      </w:tblGrid>
      <w:tr w:rsidR="00630AC2" w:rsidTr="005B527B">
        <w:tc>
          <w:tcPr>
            <w:tcW w:w="4148" w:type="dxa"/>
          </w:tcPr>
          <w:p w:rsidR="005B527B" w:rsidRDefault="005B527B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判定</w:t>
            </w:r>
          </w:p>
        </w:tc>
        <w:tc>
          <w:tcPr>
            <w:tcW w:w="4148" w:type="dxa"/>
          </w:tcPr>
          <w:p w:rsidR="005B527B" w:rsidRDefault="005B527B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具体情况</w:t>
            </w:r>
          </w:p>
        </w:tc>
      </w:tr>
      <w:tr w:rsidR="00630AC2" w:rsidTr="005B527B">
        <w:tc>
          <w:tcPr>
            <w:tcW w:w="4148" w:type="dxa"/>
          </w:tcPr>
          <w:p w:rsidR="005B527B" w:rsidRDefault="005B527B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未上传</w:t>
            </w:r>
          </w:p>
        </w:tc>
        <w:tc>
          <w:tcPr>
            <w:tcW w:w="4148" w:type="dxa"/>
          </w:tcPr>
          <w:p w:rsidR="005B527B" w:rsidRDefault="00630AC2" w:rsidP="00630A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t>URL==false</w:t>
            </w:r>
          </w:p>
        </w:tc>
      </w:tr>
      <w:tr w:rsidR="00630AC2" w:rsidTr="005B527B">
        <w:tc>
          <w:tcPr>
            <w:tcW w:w="4148" w:type="dxa"/>
          </w:tcPr>
          <w:p w:rsidR="005B527B" w:rsidRDefault="00630AC2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上传，审核中</w:t>
            </w:r>
          </w:p>
        </w:tc>
        <w:tc>
          <w:tcPr>
            <w:tcW w:w="4148" w:type="dxa"/>
          </w:tcPr>
          <w:p w:rsidR="005B527B" w:rsidRDefault="00630AC2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URL</w:t>
            </w:r>
            <w:r>
              <w:t>!=false&amp;&amp;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status==undefined</w:t>
            </w:r>
          </w:p>
        </w:tc>
      </w:tr>
      <w:tr w:rsidR="00630AC2" w:rsidTr="005B527B">
        <w:tc>
          <w:tcPr>
            <w:tcW w:w="4148" w:type="dxa"/>
          </w:tcPr>
          <w:p w:rsidR="005B527B" w:rsidRDefault="00630AC2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上传，审核通过</w:t>
            </w:r>
          </w:p>
        </w:tc>
        <w:tc>
          <w:tcPr>
            <w:tcW w:w="4148" w:type="dxa"/>
          </w:tcPr>
          <w:p w:rsidR="005B527B" w:rsidRDefault="00630AC2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URL</w:t>
            </w:r>
            <w:r>
              <w:t>!=false&amp;&amp;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status==true</w:t>
            </w:r>
          </w:p>
        </w:tc>
      </w:tr>
      <w:tr w:rsidR="00630AC2" w:rsidTr="005B527B">
        <w:tc>
          <w:tcPr>
            <w:tcW w:w="4148" w:type="dxa"/>
          </w:tcPr>
          <w:p w:rsidR="00630AC2" w:rsidRDefault="00630AC2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上传，审核未通过</w:t>
            </w:r>
          </w:p>
        </w:tc>
        <w:tc>
          <w:tcPr>
            <w:tcW w:w="4148" w:type="dxa"/>
          </w:tcPr>
          <w:p w:rsidR="00630AC2" w:rsidRDefault="00630AC2" w:rsidP="005B52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URL</w:t>
            </w:r>
            <w:r>
              <w:t>!=false&amp;&amp;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status==false</w:t>
            </w:r>
            <w:bookmarkStart w:id="0" w:name="_GoBack"/>
            <w:bookmarkEnd w:id="0"/>
          </w:p>
        </w:tc>
      </w:tr>
    </w:tbl>
    <w:p w:rsidR="005B527B" w:rsidRPr="00D571C8" w:rsidRDefault="005B527B" w:rsidP="005B527B">
      <w:pPr>
        <w:pStyle w:val="a3"/>
        <w:ind w:left="432" w:firstLineChars="0" w:firstLine="0"/>
        <w:rPr>
          <w:rFonts w:hint="eastAsia"/>
        </w:rPr>
      </w:pPr>
    </w:p>
    <w:sectPr w:rsidR="005B527B" w:rsidRPr="00D5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85B" w:rsidRDefault="0007385B" w:rsidP="005B527B">
      <w:r>
        <w:separator/>
      </w:r>
    </w:p>
  </w:endnote>
  <w:endnote w:type="continuationSeparator" w:id="0">
    <w:p w:rsidR="0007385B" w:rsidRDefault="0007385B" w:rsidP="005B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85B" w:rsidRDefault="0007385B" w:rsidP="005B527B">
      <w:r>
        <w:separator/>
      </w:r>
    </w:p>
  </w:footnote>
  <w:footnote w:type="continuationSeparator" w:id="0">
    <w:p w:rsidR="0007385B" w:rsidRDefault="0007385B" w:rsidP="005B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43473"/>
    <w:multiLevelType w:val="hybridMultilevel"/>
    <w:tmpl w:val="59406196"/>
    <w:lvl w:ilvl="0" w:tplc="FFA026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4D1BFA"/>
    <w:multiLevelType w:val="hybridMultilevel"/>
    <w:tmpl w:val="53E4BBE0"/>
    <w:lvl w:ilvl="0" w:tplc="FD2C0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D"/>
    <w:rsid w:val="0007385B"/>
    <w:rsid w:val="000F2B3E"/>
    <w:rsid w:val="001A2FED"/>
    <w:rsid w:val="00427DDC"/>
    <w:rsid w:val="005B527B"/>
    <w:rsid w:val="00630AC2"/>
    <w:rsid w:val="007E1235"/>
    <w:rsid w:val="008F01EB"/>
    <w:rsid w:val="00D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443A6-EFE3-4B48-94EC-FB1FD8B0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2B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01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71C8"/>
    <w:pPr>
      <w:ind w:firstLineChars="200" w:firstLine="420"/>
    </w:pPr>
  </w:style>
  <w:style w:type="table" w:styleId="a4">
    <w:name w:val="Table Grid"/>
    <w:basedOn w:val="a1"/>
    <w:uiPriority w:val="39"/>
    <w:rsid w:val="00D57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B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52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5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张郦楠</dc:creator>
  <cp:keywords/>
  <dc:description/>
  <cp:lastModifiedBy>张郦楠</cp:lastModifiedBy>
  <cp:revision>2</cp:revision>
  <dcterms:created xsi:type="dcterms:W3CDTF">2017-12-25T12:16:00Z</dcterms:created>
  <dcterms:modified xsi:type="dcterms:W3CDTF">2017-12-25T13:28:00Z</dcterms:modified>
</cp:coreProperties>
</file>