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DD93B" w14:textId="77777777" w:rsidR="00700322" w:rsidRDefault="000D7A5C">
      <w:r>
        <w:t>Zach Kondak and Ryan Rose</w:t>
      </w:r>
    </w:p>
    <w:p w14:paraId="63137B42" w14:textId="77777777" w:rsidR="000D7A5C" w:rsidRDefault="000D7A5C">
      <w:r>
        <w:t>MUSI 6201</w:t>
      </w:r>
    </w:p>
    <w:p w14:paraId="7D6C701C" w14:textId="77777777" w:rsidR="000D7A5C" w:rsidRDefault="000D7A5C">
      <w:r>
        <w:t>13 November 2017</w:t>
      </w:r>
    </w:p>
    <w:p w14:paraId="4415D9E8" w14:textId="77777777" w:rsidR="000D7A5C" w:rsidRDefault="000D7A5C" w:rsidP="000D7A5C">
      <w:pPr>
        <w:jc w:val="center"/>
      </w:pPr>
      <w:r w:rsidRPr="000D7A5C">
        <w:t>Assignment 5: Genre Classification</w:t>
      </w:r>
    </w:p>
    <w:p w14:paraId="15557D50" w14:textId="77777777" w:rsidR="000D7A5C" w:rsidRDefault="000D7A5C" w:rsidP="000D7A5C">
      <w:r>
        <w:rPr>
          <w:u w:val="single"/>
        </w:rPr>
        <w:t>Part A</w:t>
      </w:r>
    </w:p>
    <w:p w14:paraId="0BB52C59" w14:textId="77777777" w:rsidR="000D7A5C" w:rsidRDefault="000D7A5C" w:rsidP="000D7A5C">
      <w:r>
        <w:rPr>
          <w:b/>
        </w:rPr>
        <w:t>E</w:t>
      </w:r>
      <w:r w:rsidRPr="000D7A5C">
        <w:rPr>
          <w:b/>
        </w:rPr>
        <w:t>xplain how you solve the equal distance problem in your implementation and why do you think your approach makes sense. </w:t>
      </w:r>
    </w:p>
    <w:p w14:paraId="40731458" w14:textId="24B2DF88" w:rsidR="000D7A5C" w:rsidRDefault="000D7A5C" w:rsidP="000D7A5C">
      <w:r>
        <w:t>In order to break ties on distance measures, we look to the training set for more information. When a tie happens, we look at the number of classifications of both classes in the training set, and classify the given point in the class with a higher number. This makes sense because it helps the estimated classifications conform to what was learned from the training set. However, this approach relies on the assumption that the training set represents the distribution of real world data (which a good training set should do).</w:t>
      </w:r>
      <w:r w:rsidR="00113300">
        <w:t xml:space="preserve"> Furthermore, as it stands, if matched classes in the training set have the same number of classifications, our algorithm reverts to picking the lowe</w:t>
      </w:r>
      <w:r w:rsidR="00C92177">
        <w:t>st</w:t>
      </w:r>
      <w:r w:rsidR="00113300">
        <w:t xml:space="preserve"> class number. If we</w:t>
      </w:r>
      <w:r w:rsidR="00C92177">
        <w:t xml:space="preserve"> were allowed to make this non-deterministic, the class picking in the previous case would be random, which would then match the training set on average.</w:t>
      </w:r>
    </w:p>
    <w:p w14:paraId="7D362D62" w14:textId="30661765" w:rsidR="001F035D" w:rsidRDefault="001F035D" w:rsidP="000D7A5C">
      <w:r>
        <w:rPr>
          <w:u w:val="single"/>
        </w:rPr>
        <w:t>Part B</w:t>
      </w:r>
    </w:p>
    <w:p w14:paraId="579C4B17" w14:textId="42EE60C9" w:rsidR="001F035D" w:rsidRPr="001F035D" w:rsidRDefault="001F035D" w:rsidP="000D7A5C">
      <w:pPr>
        <w:rPr>
          <w:b/>
        </w:rPr>
      </w:pPr>
      <w:r>
        <w:rPr>
          <w:b/>
        </w:rPr>
        <w:t>F</w:t>
      </w:r>
      <w:r w:rsidRPr="001F035D">
        <w:rPr>
          <w:b/>
        </w:rPr>
        <w:t>ind the feature which performs the best. Report your result.</w:t>
      </w:r>
    </w:p>
    <w:p w14:paraId="717DDE03" w14:textId="48B1B0BE" w:rsidR="001F035D" w:rsidRDefault="001F035D" w:rsidP="000D7A5C">
      <w:r>
        <w:t>Our results were as follows. As you can see, standard deviation of spectral flux performed best.</w:t>
      </w:r>
    </w:p>
    <w:p w14:paraId="25184AE4" w14:textId="77777777" w:rsidR="001F035D" w:rsidRPr="001F035D" w:rsidRDefault="001F035D" w:rsidP="001F035D">
      <w:pPr>
        <w:rPr>
          <w:rFonts w:ascii="Courier New" w:hAnsi="Courier New" w:cs="Courier New"/>
          <w:sz w:val="20"/>
        </w:rPr>
      </w:pPr>
      <w:r w:rsidRPr="001F035D">
        <w:rPr>
          <w:rFonts w:ascii="Courier New" w:hAnsi="Courier New" w:cs="Courier New"/>
          <w:sz w:val="20"/>
        </w:rPr>
        <w:t>1 Root Mean Square Mean, 0.3581</w:t>
      </w:r>
    </w:p>
    <w:p w14:paraId="2FFDC420" w14:textId="77777777" w:rsidR="001F035D" w:rsidRPr="001F035D" w:rsidRDefault="001F035D" w:rsidP="001F035D">
      <w:pPr>
        <w:rPr>
          <w:rFonts w:ascii="Courier New" w:hAnsi="Courier New" w:cs="Courier New"/>
          <w:sz w:val="20"/>
        </w:rPr>
      </w:pPr>
      <w:r w:rsidRPr="001F035D">
        <w:rPr>
          <w:rFonts w:ascii="Courier New" w:hAnsi="Courier New" w:cs="Courier New"/>
          <w:sz w:val="20"/>
        </w:rPr>
        <w:t>2 Zero Crossing Rate Mean, 0.32999</w:t>
      </w:r>
    </w:p>
    <w:p w14:paraId="3559DB6A" w14:textId="77777777" w:rsidR="001F035D" w:rsidRPr="001F035D" w:rsidRDefault="001F035D" w:rsidP="001F035D">
      <w:pPr>
        <w:rPr>
          <w:rFonts w:ascii="Courier New" w:hAnsi="Courier New" w:cs="Courier New"/>
          <w:sz w:val="20"/>
        </w:rPr>
      </w:pPr>
      <w:r w:rsidRPr="001F035D">
        <w:rPr>
          <w:rFonts w:ascii="Courier New" w:hAnsi="Courier New" w:cs="Courier New"/>
          <w:sz w:val="20"/>
        </w:rPr>
        <w:t>3 Specral Centroid Mean, 0.28225</w:t>
      </w:r>
    </w:p>
    <w:p w14:paraId="5343388A" w14:textId="77777777" w:rsidR="001F035D" w:rsidRPr="001F035D" w:rsidRDefault="001F035D" w:rsidP="001F035D">
      <w:pPr>
        <w:rPr>
          <w:rFonts w:ascii="Courier New" w:hAnsi="Courier New" w:cs="Courier New"/>
          <w:sz w:val="20"/>
        </w:rPr>
      </w:pPr>
      <w:r w:rsidRPr="001F035D">
        <w:rPr>
          <w:rFonts w:ascii="Courier New" w:hAnsi="Courier New" w:cs="Courier New"/>
          <w:sz w:val="20"/>
        </w:rPr>
        <w:t>4 Spectral Flux Mean, 0.38217</w:t>
      </w:r>
    </w:p>
    <w:p w14:paraId="54DCE777" w14:textId="77777777" w:rsidR="001F035D" w:rsidRPr="001F035D" w:rsidRDefault="001F035D" w:rsidP="001F035D">
      <w:pPr>
        <w:rPr>
          <w:rFonts w:ascii="Courier New" w:hAnsi="Courier New" w:cs="Courier New"/>
          <w:sz w:val="20"/>
        </w:rPr>
      </w:pPr>
      <w:r w:rsidRPr="001F035D">
        <w:rPr>
          <w:rFonts w:ascii="Courier New" w:hAnsi="Courier New" w:cs="Courier New"/>
          <w:sz w:val="20"/>
        </w:rPr>
        <w:t>5 Spectral Crest Mean, 0.36804</w:t>
      </w:r>
    </w:p>
    <w:p w14:paraId="39A89832" w14:textId="77777777" w:rsidR="001F035D" w:rsidRPr="001F035D" w:rsidRDefault="001F035D" w:rsidP="001F035D">
      <w:pPr>
        <w:rPr>
          <w:rFonts w:ascii="Courier New" w:hAnsi="Courier New" w:cs="Courier New"/>
          <w:sz w:val="20"/>
        </w:rPr>
      </w:pPr>
      <w:r w:rsidRPr="001F035D">
        <w:rPr>
          <w:rFonts w:ascii="Courier New" w:hAnsi="Courier New" w:cs="Courier New"/>
          <w:sz w:val="20"/>
        </w:rPr>
        <w:t>6 Root Mean Square Std, 0.38179</w:t>
      </w:r>
    </w:p>
    <w:p w14:paraId="13E39972" w14:textId="77777777" w:rsidR="001F035D" w:rsidRPr="001F035D" w:rsidRDefault="001F035D" w:rsidP="001F035D">
      <w:pPr>
        <w:rPr>
          <w:rFonts w:ascii="Courier New" w:hAnsi="Courier New" w:cs="Courier New"/>
          <w:sz w:val="20"/>
        </w:rPr>
      </w:pPr>
      <w:r w:rsidRPr="001F035D">
        <w:rPr>
          <w:rFonts w:ascii="Courier New" w:hAnsi="Courier New" w:cs="Courier New"/>
          <w:sz w:val="20"/>
        </w:rPr>
        <w:t>7 Zero Crossing Rate Std, 0.32795</w:t>
      </w:r>
    </w:p>
    <w:p w14:paraId="1D8277BE" w14:textId="77777777" w:rsidR="001F035D" w:rsidRPr="001F035D" w:rsidRDefault="001F035D" w:rsidP="001F035D">
      <w:pPr>
        <w:rPr>
          <w:rFonts w:ascii="Courier New" w:hAnsi="Courier New" w:cs="Courier New"/>
          <w:sz w:val="20"/>
        </w:rPr>
      </w:pPr>
      <w:r w:rsidRPr="001F035D">
        <w:rPr>
          <w:rFonts w:ascii="Courier New" w:hAnsi="Courier New" w:cs="Courier New"/>
          <w:sz w:val="20"/>
        </w:rPr>
        <w:t>8 Specral Centroid Std, 0.35196</w:t>
      </w:r>
    </w:p>
    <w:p w14:paraId="313878E2" w14:textId="77777777" w:rsidR="001F035D" w:rsidRPr="00126ABD" w:rsidRDefault="001F035D" w:rsidP="001F035D">
      <w:pPr>
        <w:rPr>
          <w:rFonts w:ascii="Courier New" w:hAnsi="Courier New" w:cs="Courier New"/>
          <w:b/>
          <w:sz w:val="20"/>
        </w:rPr>
      </w:pPr>
      <w:r w:rsidRPr="00126ABD">
        <w:rPr>
          <w:rFonts w:ascii="Courier New" w:hAnsi="Courier New" w:cs="Courier New"/>
          <w:b/>
          <w:sz w:val="20"/>
        </w:rPr>
        <w:t>9 Spectral Flux Std, 0.39977</w:t>
      </w:r>
    </w:p>
    <w:p w14:paraId="63D63DB1" w14:textId="0C1A7E74" w:rsidR="001F035D" w:rsidRDefault="001F035D" w:rsidP="001F035D">
      <w:pPr>
        <w:rPr>
          <w:rFonts w:ascii="Courier New" w:hAnsi="Courier New" w:cs="Courier New"/>
          <w:sz w:val="20"/>
        </w:rPr>
      </w:pPr>
      <w:r w:rsidRPr="001F035D">
        <w:rPr>
          <w:rFonts w:ascii="Courier New" w:hAnsi="Courier New" w:cs="Courier New"/>
          <w:sz w:val="20"/>
        </w:rPr>
        <w:t>10 Spectral Crest Std, 0.35611</w:t>
      </w:r>
    </w:p>
    <w:p w14:paraId="56D9F433" w14:textId="77777777" w:rsidR="00126ABD" w:rsidRDefault="00126ABD">
      <w:pPr>
        <w:rPr>
          <w:u w:val="single"/>
        </w:rPr>
      </w:pPr>
      <w:r>
        <w:rPr>
          <w:u w:val="single"/>
        </w:rPr>
        <w:br w:type="page"/>
      </w:r>
    </w:p>
    <w:p w14:paraId="7D313782" w14:textId="62DEAE9D" w:rsidR="00126ABD" w:rsidRDefault="00126ABD" w:rsidP="00126ABD">
      <w:r>
        <w:rPr>
          <w:u w:val="single"/>
        </w:rPr>
        <w:lastRenderedPageBreak/>
        <w:t>Part C</w:t>
      </w:r>
    </w:p>
    <w:p w14:paraId="2040BF0D" w14:textId="77777777" w:rsidR="00126ABD" w:rsidRDefault="00126ABD" w:rsidP="00126ABD">
      <w:pPr>
        <w:rPr>
          <w:b/>
        </w:rPr>
      </w:pPr>
      <w:r w:rsidRPr="00126ABD">
        <w:rPr>
          <w:b/>
        </w:rPr>
        <w:t>Run your feature selection method with K = 3 and num_folds = 3. Report the best set of features. Plot how the accuracy changes with the feature selection iterations.</w:t>
      </w:r>
    </w:p>
    <w:p w14:paraId="6F71D625" w14:textId="4D01633A" w:rsidR="00126ABD" w:rsidRDefault="00126ABD" w:rsidP="00126ABD">
      <w:r>
        <w:t xml:space="preserve">Our results were as follows. </w:t>
      </w:r>
      <w:r>
        <w:t>The best set was the set of all features minus feature 5, mean of spectral crest.</w:t>
      </w:r>
    </w:p>
    <w:p w14:paraId="1AE0492C" w14:textId="77777777" w:rsidR="00A56F09" w:rsidRPr="00A56F09" w:rsidRDefault="00A56F09" w:rsidP="00A56F09">
      <w:pPr>
        <w:rPr>
          <w:rFonts w:ascii="Courier New" w:hAnsi="Courier New" w:cs="Courier New"/>
          <w:sz w:val="20"/>
        </w:rPr>
      </w:pPr>
      <w:r w:rsidRPr="00A56F09">
        <w:rPr>
          <w:rFonts w:ascii="Courier New" w:hAnsi="Courier New" w:cs="Courier New"/>
          <w:sz w:val="20"/>
        </w:rPr>
        <w:t xml:space="preserve">1 Root Mean Square Mean, </w:t>
      </w:r>
    </w:p>
    <w:p w14:paraId="2963DF4C" w14:textId="77777777" w:rsidR="00A56F09" w:rsidRPr="00A56F09" w:rsidRDefault="00A56F09" w:rsidP="00A56F09">
      <w:pPr>
        <w:rPr>
          <w:rFonts w:ascii="Courier New" w:hAnsi="Courier New" w:cs="Courier New"/>
          <w:sz w:val="20"/>
        </w:rPr>
      </w:pPr>
      <w:r w:rsidRPr="00A56F09">
        <w:rPr>
          <w:rFonts w:ascii="Courier New" w:hAnsi="Courier New" w:cs="Courier New"/>
          <w:sz w:val="20"/>
        </w:rPr>
        <w:t xml:space="preserve">2 Zero Crossing Rate Mean, </w:t>
      </w:r>
    </w:p>
    <w:p w14:paraId="777A36EE" w14:textId="77777777" w:rsidR="00A56F09" w:rsidRPr="00A56F09" w:rsidRDefault="00A56F09" w:rsidP="00A56F09">
      <w:pPr>
        <w:rPr>
          <w:rFonts w:ascii="Courier New" w:hAnsi="Courier New" w:cs="Courier New"/>
          <w:sz w:val="20"/>
        </w:rPr>
      </w:pPr>
      <w:r w:rsidRPr="00A56F09">
        <w:rPr>
          <w:rFonts w:ascii="Courier New" w:hAnsi="Courier New" w:cs="Courier New"/>
          <w:sz w:val="20"/>
        </w:rPr>
        <w:t xml:space="preserve">3 Specral Centroid Mean, </w:t>
      </w:r>
    </w:p>
    <w:p w14:paraId="269A3DE0" w14:textId="77777777" w:rsidR="00A56F09" w:rsidRPr="00A56F09" w:rsidRDefault="00A56F09" w:rsidP="00A56F09">
      <w:pPr>
        <w:rPr>
          <w:rFonts w:ascii="Courier New" w:hAnsi="Courier New" w:cs="Courier New"/>
          <w:sz w:val="20"/>
        </w:rPr>
      </w:pPr>
      <w:r w:rsidRPr="00A56F09">
        <w:rPr>
          <w:rFonts w:ascii="Courier New" w:hAnsi="Courier New" w:cs="Courier New"/>
          <w:sz w:val="20"/>
        </w:rPr>
        <w:t xml:space="preserve">4 Spectral Flux Mean, </w:t>
      </w:r>
    </w:p>
    <w:p w14:paraId="06448622" w14:textId="77777777" w:rsidR="00A56F09" w:rsidRPr="00A56F09" w:rsidRDefault="00A56F09" w:rsidP="00A56F09">
      <w:pPr>
        <w:rPr>
          <w:rFonts w:ascii="Courier New" w:hAnsi="Courier New" w:cs="Courier New"/>
          <w:sz w:val="20"/>
        </w:rPr>
      </w:pPr>
      <w:r w:rsidRPr="00A56F09">
        <w:rPr>
          <w:rFonts w:ascii="Courier New" w:hAnsi="Courier New" w:cs="Courier New"/>
          <w:sz w:val="20"/>
        </w:rPr>
        <w:t xml:space="preserve">6 Root Mean Square Std, </w:t>
      </w:r>
    </w:p>
    <w:p w14:paraId="0DDA6BF8" w14:textId="77777777" w:rsidR="00A56F09" w:rsidRPr="00A56F09" w:rsidRDefault="00A56F09" w:rsidP="00A56F09">
      <w:pPr>
        <w:rPr>
          <w:rFonts w:ascii="Courier New" w:hAnsi="Courier New" w:cs="Courier New"/>
          <w:sz w:val="20"/>
        </w:rPr>
      </w:pPr>
      <w:r w:rsidRPr="00A56F09">
        <w:rPr>
          <w:rFonts w:ascii="Courier New" w:hAnsi="Courier New" w:cs="Courier New"/>
          <w:sz w:val="20"/>
        </w:rPr>
        <w:t xml:space="preserve">7 Zero Crossing Rate Std, </w:t>
      </w:r>
    </w:p>
    <w:p w14:paraId="0F6CC39E" w14:textId="77777777" w:rsidR="00A56F09" w:rsidRPr="00A56F09" w:rsidRDefault="00A56F09" w:rsidP="00A56F09">
      <w:pPr>
        <w:rPr>
          <w:rFonts w:ascii="Courier New" w:hAnsi="Courier New" w:cs="Courier New"/>
          <w:sz w:val="20"/>
        </w:rPr>
      </w:pPr>
      <w:r w:rsidRPr="00A56F09">
        <w:rPr>
          <w:rFonts w:ascii="Courier New" w:hAnsi="Courier New" w:cs="Courier New"/>
          <w:sz w:val="20"/>
        </w:rPr>
        <w:t xml:space="preserve">8 Specral Centroid Std, </w:t>
      </w:r>
    </w:p>
    <w:p w14:paraId="5A99328E" w14:textId="77777777" w:rsidR="00A56F09" w:rsidRPr="00A56F09" w:rsidRDefault="00A56F09" w:rsidP="00A56F09">
      <w:pPr>
        <w:rPr>
          <w:rFonts w:ascii="Courier New" w:hAnsi="Courier New" w:cs="Courier New"/>
          <w:sz w:val="20"/>
        </w:rPr>
      </w:pPr>
      <w:r w:rsidRPr="00A56F09">
        <w:rPr>
          <w:rFonts w:ascii="Courier New" w:hAnsi="Courier New" w:cs="Courier New"/>
          <w:sz w:val="20"/>
        </w:rPr>
        <w:t xml:space="preserve">9 Spectral Flux Std, </w:t>
      </w:r>
    </w:p>
    <w:p w14:paraId="7B350F7F" w14:textId="4235473B" w:rsidR="00A56F09" w:rsidRPr="00A56F09" w:rsidRDefault="00A56F09" w:rsidP="00A56F09">
      <w:pPr>
        <w:rPr>
          <w:rFonts w:ascii="Courier New" w:hAnsi="Courier New" w:cs="Courier New"/>
          <w:sz w:val="20"/>
        </w:rPr>
      </w:pPr>
      <w:r w:rsidRPr="00A56F09">
        <w:rPr>
          <w:rFonts w:ascii="Courier New" w:hAnsi="Courier New" w:cs="Courier New"/>
          <w:sz w:val="20"/>
        </w:rPr>
        <w:t>10 Spectral Crest Std,</w:t>
      </w:r>
    </w:p>
    <w:p w14:paraId="38F9D140" w14:textId="77777777" w:rsidR="00A56F09" w:rsidRDefault="00A56F09" w:rsidP="00A56F09">
      <w:pPr>
        <w:jc w:val="center"/>
        <w:rPr>
          <w:rFonts w:ascii="Courier New" w:hAnsi="Courier New" w:cs="Courier New"/>
          <w:sz w:val="20"/>
        </w:rPr>
      </w:pPr>
    </w:p>
    <w:p w14:paraId="5E059157" w14:textId="77777777" w:rsidR="00A56F09" w:rsidRDefault="00A56F09" w:rsidP="00A56F09">
      <w:pPr>
        <w:jc w:val="center"/>
        <w:rPr>
          <w:rFonts w:ascii="Courier New" w:hAnsi="Courier New" w:cs="Courier New"/>
          <w:sz w:val="20"/>
        </w:rPr>
      </w:pPr>
    </w:p>
    <w:p w14:paraId="601D6726" w14:textId="16A5A92C" w:rsidR="00A56F09" w:rsidRDefault="00A56F09" w:rsidP="00A56F09">
      <w:pPr>
        <w:jc w:val="center"/>
        <w:rPr>
          <w:rFonts w:ascii="Courier New" w:hAnsi="Courier New" w:cs="Courier New"/>
          <w:sz w:val="20"/>
        </w:rPr>
      </w:pPr>
      <w:r>
        <w:rPr>
          <w:noProof/>
        </w:rPr>
        <w:drawing>
          <wp:inline distT="0" distB="0" distL="0" distR="0" wp14:anchorId="5492313B" wp14:editId="17747B8F">
            <wp:extent cx="5841789" cy="37528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78280" cy="3776292"/>
                    </a:xfrm>
                    <a:prstGeom prst="rect">
                      <a:avLst/>
                    </a:prstGeom>
                  </pic:spPr>
                </pic:pic>
              </a:graphicData>
            </a:graphic>
          </wp:inline>
        </w:drawing>
      </w:r>
    </w:p>
    <w:p w14:paraId="6C57CC68" w14:textId="4C4DEF6E" w:rsidR="00A56F09" w:rsidRDefault="00A56F09" w:rsidP="00A56F09">
      <w:pPr>
        <w:jc w:val="center"/>
        <w:rPr>
          <w:rFonts w:ascii="Courier New" w:hAnsi="Courier New" w:cs="Courier New"/>
          <w:sz w:val="20"/>
        </w:rPr>
      </w:pPr>
    </w:p>
    <w:p w14:paraId="2A67EF53" w14:textId="02FD2882" w:rsidR="00A56F09" w:rsidRDefault="00A56F09" w:rsidP="00A56F09">
      <w:r>
        <w:rPr>
          <w:u w:val="single"/>
        </w:rPr>
        <w:lastRenderedPageBreak/>
        <w:t xml:space="preserve">Part </w:t>
      </w:r>
      <w:r>
        <w:rPr>
          <w:u w:val="single"/>
        </w:rPr>
        <w:t>D</w:t>
      </w:r>
    </w:p>
    <w:p w14:paraId="65B5C709" w14:textId="5C3B26E8" w:rsidR="00A56F09" w:rsidRDefault="00A56F09" w:rsidP="00A56F09">
      <w:pPr>
        <w:rPr>
          <w:b/>
        </w:rPr>
      </w:pPr>
      <w:r w:rsidRPr="00A56F09">
        <w:rPr>
          <w:b/>
        </w:rPr>
        <w:t>Report the results of your cross validation (accuracy and confusion matrices)</w:t>
      </w:r>
      <w:r>
        <w:rPr>
          <w:b/>
        </w:rPr>
        <w:t xml:space="preserve"> u</w:t>
      </w:r>
      <w:r w:rsidRPr="00A56F09">
        <w:rPr>
          <w:b/>
        </w:rPr>
        <w:t>sing the best set of features obtained in Part C.</w:t>
      </w:r>
    </w:p>
    <w:p w14:paraId="08831946" w14:textId="690A7327" w:rsidR="00A56F09" w:rsidRDefault="00A56F09" w:rsidP="00A56F09">
      <w:r>
        <w:t>Our results were as follows</w:t>
      </w:r>
      <w:r>
        <w:t>.</w:t>
      </w:r>
    </w:p>
    <w:p w14:paraId="5A306C0F" w14:textId="77777777" w:rsidR="00A56F09" w:rsidRDefault="00A56F09" w:rsidP="00A56F09">
      <w:pPr>
        <w:rPr>
          <w:sz w:val="20"/>
        </w:rPr>
        <w:sectPr w:rsidR="00A56F09">
          <w:pgSz w:w="12240" w:h="15840"/>
          <w:pgMar w:top="1440" w:right="1440" w:bottom="1440" w:left="1440" w:header="720" w:footer="720" w:gutter="0"/>
          <w:cols w:space="720"/>
          <w:docGrid w:linePitch="360"/>
        </w:sectPr>
      </w:pPr>
    </w:p>
    <w:p w14:paraId="40B5595E" w14:textId="693CBD20" w:rsidR="00A56F09" w:rsidRPr="00A56F09" w:rsidRDefault="00A56F09" w:rsidP="00A56F09">
      <w:pPr>
        <w:rPr>
          <w:rFonts w:ascii="Courier New" w:hAnsi="Courier New" w:cs="Courier New"/>
          <w:sz w:val="14"/>
        </w:rPr>
      </w:pPr>
      <w:r w:rsidRPr="00A56F09">
        <w:rPr>
          <w:rFonts w:ascii="Courier New" w:hAnsi="Courier New" w:cs="Courier New"/>
          <w:sz w:val="14"/>
        </w:rPr>
        <w:t>k = 1</w:t>
      </w:r>
    </w:p>
    <w:p w14:paraId="08324C09" w14:textId="77777777" w:rsidR="00A56F09" w:rsidRPr="00A56F09" w:rsidRDefault="00A56F09" w:rsidP="00A56F09">
      <w:pPr>
        <w:rPr>
          <w:rFonts w:ascii="Courier New" w:hAnsi="Courier New" w:cs="Courier New"/>
          <w:sz w:val="14"/>
        </w:rPr>
      </w:pPr>
      <w:r w:rsidRPr="00A56F09">
        <w:rPr>
          <w:rFonts w:ascii="Courier New" w:hAnsi="Courier New" w:cs="Courier New"/>
          <w:sz w:val="14"/>
        </w:rPr>
        <w:t>accuracy = 0.74</w:t>
      </w:r>
    </w:p>
    <w:p w14:paraId="0C9BA36E" w14:textId="77777777" w:rsidR="00A56F09" w:rsidRPr="00A56F09" w:rsidRDefault="00A56F09" w:rsidP="00A56F09">
      <w:pPr>
        <w:rPr>
          <w:rFonts w:ascii="Courier New" w:hAnsi="Courier New" w:cs="Courier New"/>
          <w:sz w:val="14"/>
        </w:rPr>
      </w:pPr>
      <w:r w:rsidRPr="00A56F09">
        <w:rPr>
          <w:rFonts w:ascii="Courier New" w:hAnsi="Courier New" w:cs="Courier New"/>
          <w:sz w:val="14"/>
        </w:rPr>
        <w:t xml:space="preserve">    86     6     1     6     1</w:t>
      </w:r>
    </w:p>
    <w:p w14:paraId="49D9623E" w14:textId="77777777" w:rsidR="00A56F09" w:rsidRPr="00A56F09" w:rsidRDefault="00A56F09" w:rsidP="00A56F09">
      <w:pPr>
        <w:rPr>
          <w:rFonts w:ascii="Courier New" w:hAnsi="Courier New" w:cs="Courier New"/>
          <w:sz w:val="14"/>
        </w:rPr>
      </w:pPr>
      <w:r w:rsidRPr="00A56F09">
        <w:rPr>
          <w:rFonts w:ascii="Courier New" w:hAnsi="Courier New" w:cs="Courier New"/>
          <w:sz w:val="14"/>
        </w:rPr>
        <w:t xml:space="preserve">     0    64    12    17     7</w:t>
      </w:r>
    </w:p>
    <w:p w14:paraId="339AAF9A" w14:textId="77777777" w:rsidR="00A56F09" w:rsidRPr="00A56F09" w:rsidRDefault="00A56F09" w:rsidP="00A56F09">
      <w:pPr>
        <w:rPr>
          <w:rFonts w:ascii="Courier New" w:hAnsi="Courier New" w:cs="Courier New"/>
          <w:sz w:val="14"/>
        </w:rPr>
      </w:pPr>
      <w:r w:rsidRPr="00A56F09">
        <w:rPr>
          <w:rFonts w:ascii="Courier New" w:hAnsi="Courier New" w:cs="Courier New"/>
          <w:sz w:val="14"/>
        </w:rPr>
        <w:t xml:space="preserve">     0    13    74     5     8</w:t>
      </w:r>
    </w:p>
    <w:p w14:paraId="504F80EF" w14:textId="77777777" w:rsidR="00A56F09" w:rsidRPr="00A56F09" w:rsidRDefault="00A56F09" w:rsidP="00A56F09">
      <w:pPr>
        <w:rPr>
          <w:rFonts w:ascii="Courier New" w:hAnsi="Courier New" w:cs="Courier New"/>
          <w:sz w:val="14"/>
        </w:rPr>
      </w:pPr>
      <w:r w:rsidRPr="00A56F09">
        <w:rPr>
          <w:rFonts w:ascii="Courier New" w:hAnsi="Courier New" w:cs="Courier New"/>
          <w:sz w:val="14"/>
        </w:rPr>
        <w:t xml:space="preserve">     8     9     4    69    10</w:t>
      </w:r>
    </w:p>
    <w:p w14:paraId="15123070" w14:textId="77777777" w:rsidR="00A56F09" w:rsidRPr="00A56F09" w:rsidRDefault="00A56F09" w:rsidP="00A56F09">
      <w:pPr>
        <w:rPr>
          <w:rFonts w:ascii="Courier New" w:hAnsi="Courier New" w:cs="Courier New"/>
          <w:sz w:val="14"/>
        </w:rPr>
      </w:pPr>
      <w:r w:rsidRPr="00A56F09">
        <w:rPr>
          <w:rFonts w:ascii="Courier New" w:hAnsi="Courier New" w:cs="Courier New"/>
          <w:sz w:val="14"/>
        </w:rPr>
        <w:t xml:space="preserve">     0    14     5     4    77</w:t>
      </w:r>
    </w:p>
    <w:p w14:paraId="1C9B67EF" w14:textId="0E3519C6" w:rsidR="00A56F09" w:rsidRPr="00A56F09" w:rsidRDefault="00A56F09" w:rsidP="00A56F09">
      <w:pPr>
        <w:rPr>
          <w:rFonts w:ascii="Courier New" w:hAnsi="Courier New" w:cs="Courier New"/>
          <w:sz w:val="14"/>
        </w:rPr>
      </w:pPr>
    </w:p>
    <w:p w14:paraId="10EF00B0" w14:textId="0E3519C6" w:rsidR="00A56F09" w:rsidRPr="00A56F09" w:rsidRDefault="00A56F09" w:rsidP="00A56F09">
      <w:pPr>
        <w:rPr>
          <w:rFonts w:ascii="Courier New" w:hAnsi="Courier New" w:cs="Courier New"/>
          <w:sz w:val="14"/>
        </w:rPr>
      </w:pPr>
      <w:r w:rsidRPr="00A56F09">
        <w:rPr>
          <w:rFonts w:ascii="Courier New" w:hAnsi="Courier New" w:cs="Courier New"/>
          <w:sz w:val="14"/>
        </w:rPr>
        <w:t>k = 3</w:t>
      </w:r>
    </w:p>
    <w:p w14:paraId="3BFA10A4" w14:textId="77777777" w:rsidR="00A56F09" w:rsidRPr="00A56F09" w:rsidRDefault="00A56F09" w:rsidP="00A56F09">
      <w:pPr>
        <w:rPr>
          <w:rFonts w:ascii="Courier New" w:hAnsi="Courier New" w:cs="Courier New"/>
          <w:sz w:val="14"/>
        </w:rPr>
      </w:pPr>
      <w:r w:rsidRPr="00A56F09">
        <w:rPr>
          <w:rFonts w:ascii="Courier New" w:hAnsi="Courier New" w:cs="Courier New"/>
          <w:sz w:val="14"/>
        </w:rPr>
        <w:t>accuracy = 0.722</w:t>
      </w:r>
    </w:p>
    <w:p w14:paraId="035D3FF8" w14:textId="77777777" w:rsidR="00A56F09" w:rsidRPr="00A56F09" w:rsidRDefault="00A56F09" w:rsidP="00A56F09">
      <w:pPr>
        <w:rPr>
          <w:rFonts w:ascii="Courier New" w:hAnsi="Courier New" w:cs="Courier New"/>
          <w:sz w:val="14"/>
        </w:rPr>
      </w:pPr>
      <w:r w:rsidRPr="00A56F09">
        <w:rPr>
          <w:rFonts w:ascii="Courier New" w:hAnsi="Courier New" w:cs="Courier New"/>
          <w:sz w:val="14"/>
        </w:rPr>
        <w:t xml:space="preserve">    83     6     1     9     1</w:t>
      </w:r>
    </w:p>
    <w:p w14:paraId="2B6BBF26" w14:textId="77777777" w:rsidR="00A56F09" w:rsidRPr="00A56F09" w:rsidRDefault="00A56F09" w:rsidP="00A56F09">
      <w:pPr>
        <w:rPr>
          <w:rFonts w:ascii="Courier New" w:hAnsi="Courier New" w:cs="Courier New"/>
          <w:sz w:val="14"/>
        </w:rPr>
      </w:pPr>
      <w:r w:rsidRPr="00A56F09">
        <w:rPr>
          <w:rFonts w:ascii="Courier New" w:hAnsi="Courier New" w:cs="Courier New"/>
          <w:sz w:val="14"/>
        </w:rPr>
        <w:t xml:space="preserve">     1    67    10    12    10</w:t>
      </w:r>
    </w:p>
    <w:p w14:paraId="5F90D52B" w14:textId="77777777" w:rsidR="00A56F09" w:rsidRPr="00A56F09" w:rsidRDefault="00A56F09" w:rsidP="00A56F09">
      <w:pPr>
        <w:rPr>
          <w:rFonts w:ascii="Courier New" w:hAnsi="Courier New" w:cs="Courier New"/>
          <w:sz w:val="14"/>
        </w:rPr>
      </w:pPr>
      <w:r w:rsidRPr="00A56F09">
        <w:rPr>
          <w:rFonts w:ascii="Courier New" w:hAnsi="Courier New" w:cs="Courier New"/>
          <w:sz w:val="14"/>
        </w:rPr>
        <w:t xml:space="preserve">     0    12    73     5    10</w:t>
      </w:r>
    </w:p>
    <w:p w14:paraId="524EAD95" w14:textId="77777777" w:rsidR="00A56F09" w:rsidRPr="00A56F09" w:rsidRDefault="00A56F09" w:rsidP="00A56F09">
      <w:pPr>
        <w:rPr>
          <w:rFonts w:ascii="Courier New" w:hAnsi="Courier New" w:cs="Courier New"/>
          <w:sz w:val="14"/>
        </w:rPr>
      </w:pPr>
      <w:r w:rsidRPr="00A56F09">
        <w:rPr>
          <w:rFonts w:ascii="Courier New" w:hAnsi="Courier New" w:cs="Courier New"/>
          <w:sz w:val="14"/>
        </w:rPr>
        <w:t xml:space="preserve">    10    20     4    58     8</w:t>
      </w:r>
    </w:p>
    <w:p w14:paraId="2F661A9A" w14:textId="77777777" w:rsidR="00A56F09" w:rsidRPr="00A56F09" w:rsidRDefault="00A56F09" w:rsidP="00A56F09">
      <w:pPr>
        <w:rPr>
          <w:rFonts w:ascii="Courier New" w:hAnsi="Courier New" w:cs="Courier New"/>
          <w:sz w:val="14"/>
        </w:rPr>
      </w:pPr>
      <w:r w:rsidRPr="00A56F09">
        <w:rPr>
          <w:rFonts w:ascii="Courier New" w:hAnsi="Courier New" w:cs="Courier New"/>
          <w:sz w:val="14"/>
        </w:rPr>
        <w:t xml:space="preserve">     0     8     8     4    80</w:t>
      </w:r>
    </w:p>
    <w:p w14:paraId="472D7CF2" w14:textId="30561768" w:rsidR="00A56F09" w:rsidRPr="00A56F09" w:rsidRDefault="00A56F09" w:rsidP="00A56F09">
      <w:pPr>
        <w:rPr>
          <w:rFonts w:ascii="Courier New" w:hAnsi="Courier New" w:cs="Courier New"/>
          <w:sz w:val="14"/>
        </w:rPr>
      </w:pPr>
    </w:p>
    <w:p w14:paraId="371F33A5" w14:textId="77777777" w:rsidR="00A56F09" w:rsidRPr="00A56F09" w:rsidRDefault="00A56F09" w:rsidP="00A56F09">
      <w:pPr>
        <w:rPr>
          <w:rFonts w:ascii="Courier New" w:hAnsi="Courier New" w:cs="Courier New"/>
          <w:sz w:val="14"/>
        </w:rPr>
      </w:pPr>
      <w:r w:rsidRPr="00A56F09">
        <w:rPr>
          <w:rFonts w:ascii="Courier New" w:hAnsi="Courier New" w:cs="Courier New"/>
          <w:sz w:val="14"/>
        </w:rPr>
        <w:t>k = 7</w:t>
      </w:r>
    </w:p>
    <w:p w14:paraId="430D11B7" w14:textId="77777777" w:rsidR="00A56F09" w:rsidRPr="00A56F09" w:rsidRDefault="00A56F09" w:rsidP="00A56F09">
      <w:pPr>
        <w:rPr>
          <w:rFonts w:ascii="Courier New" w:hAnsi="Courier New" w:cs="Courier New"/>
          <w:sz w:val="14"/>
        </w:rPr>
      </w:pPr>
      <w:r w:rsidRPr="00A56F09">
        <w:rPr>
          <w:rFonts w:ascii="Courier New" w:hAnsi="Courier New" w:cs="Courier New"/>
          <w:sz w:val="14"/>
        </w:rPr>
        <w:t>accuracy = 0.732</w:t>
      </w:r>
    </w:p>
    <w:p w14:paraId="676D6BF9" w14:textId="77777777" w:rsidR="00A56F09" w:rsidRPr="00A56F09" w:rsidRDefault="00A56F09" w:rsidP="00A56F09">
      <w:pPr>
        <w:rPr>
          <w:rFonts w:ascii="Courier New" w:hAnsi="Courier New" w:cs="Courier New"/>
          <w:sz w:val="14"/>
        </w:rPr>
      </w:pPr>
      <w:r w:rsidRPr="00A56F09">
        <w:rPr>
          <w:rFonts w:ascii="Courier New" w:hAnsi="Courier New" w:cs="Courier New"/>
          <w:sz w:val="14"/>
        </w:rPr>
        <w:t xml:space="preserve">    83     7     1     7     2</w:t>
      </w:r>
    </w:p>
    <w:p w14:paraId="6BD42F22" w14:textId="77777777" w:rsidR="00A56F09" w:rsidRPr="00A56F09" w:rsidRDefault="00A56F09" w:rsidP="00A56F09">
      <w:pPr>
        <w:rPr>
          <w:rFonts w:ascii="Courier New" w:hAnsi="Courier New" w:cs="Courier New"/>
          <w:sz w:val="14"/>
        </w:rPr>
      </w:pPr>
      <w:r w:rsidRPr="00A56F09">
        <w:rPr>
          <w:rFonts w:ascii="Courier New" w:hAnsi="Courier New" w:cs="Courier New"/>
          <w:sz w:val="14"/>
        </w:rPr>
        <w:t xml:space="preserve">     0    72     5    11    12</w:t>
      </w:r>
    </w:p>
    <w:p w14:paraId="462118F9" w14:textId="77777777" w:rsidR="00A56F09" w:rsidRPr="00A56F09" w:rsidRDefault="00A56F09" w:rsidP="00A56F09">
      <w:pPr>
        <w:rPr>
          <w:rFonts w:ascii="Courier New" w:hAnsi="Courier New" w:cs="Courier New"/>
          <w:sz w:val="14"/>
        </w:rPr>
      </w:pPr>
      <w:r w:rsidRPr="00A56F09">
        <w:rPr>
          <w:rFonts w:ascii="Courier New" w:hAnsi="Courier New" w:cs="Courier New"/>
          <w:sz w:val="14"/>
        </w:rPr>
        <w:t xml:space="preserve">     0    11    76     3    10</w:t>
      </w:r>
    </w:p>
    <w:p w14:paraId="7EC7D867" w14:textId="77777777" w:rsidR="00A56F09" w:rsidRPr="00A56F09" w:rsidRDefault="00A56F09" w:rsidP="00A56F09">
      <w:pPr>
        <w:rPr>
          <w:rFonts w:ascii="Courier New" w:hAnsi="Courier New" w:cs="Courier New"/>
          <w:sz w:val="14"/>
        </w:rPr>
      </w:pPr>
      <w:r w:rsidRPr="00A56F09">
        <w:rPr>
          <w:rFonts w:ascii="Courier New" w:hAnsi="Courier New" w:cs="Courier New"/>
          <w:sz w:val="14"/>
        </w:rPr>
        <w:t xml:space="preserve">    11    24     4    55     6</w:t>
      </w:r>
    </w:p>
    <w:p w14:paraId="541E661E" w14:textId="3EE0E246" w:rsidR="00A56F09" w:rsidRPr="00A56F09" w:rsidRDefault="00A56F09" w:rsidP="00A56F09">
      <w:pPr>
        <w:rPr>
          <w:sz w:val="20"/>
        </w:rPr>
        <w:sectPr w:rsidR="00A56F09" w:rsidRPr="00A56F09" w:rsidSect="00A56F09">
          <w:type w:val="continuous"/>
          <w:pgSz w:w="12240" w:h="15840"/>
          <w:pgMar w:top="1440" w:right="1440" w:bottom="1440" w:left="1440" w:header="720" w:footer="720" w:gutter="0"/>
          <w:cols w:num="3" w:space="720"/>
          <w:docGrid w:linePitch="360"/>
        </w:sectPr>
      </w:pPr>
      <w:r w:rsidRPr="00A56F09">
        <w:rPr>
          <w:rFonts w:ascii="Courier New" w:hAnsi="Courier New" w:cs="Courier New"/>
          <w:sz w:val="14"/>
        </w:rPr>
        <w:t xml:space="preserve">     0    12     6     2    80</w:t>
      </w:r>
    </w:p>
    <w:p w14:paraId="1DE28D9B" w14:textId="0B8950D3" w:rsidR="008268A2" w:rsidRDefault="004C0FDB" w:rsidP="00A56F09">
      <w:pPr>
        <w:rPr>
          <w:rFonts w:ascii="Courier New" w:hAnsi="Courier New" w:cs="Courier New"/>
          <w:b/>
          <w:sz w:val="20"/>
        </w:rPr>
      </w:pPr>
      <w:r w:rsidRPr="004C0FDB">
        <w:rPr>
          <w:b/>
        </w:rPr>
        <w:t>Discuss the confusion matrices obtained in terms of what genres are confused with each other. How does K affect the classific</w:t>
      </w:r>
      <w:r>
        <w:rPr>
          <w:b/>
        </w:rPr>
        <w:t>ation performance?</w:t>
      </w:r>
    </w:p>
    <w:p w14:paraId="2DEE6640" w14:textId="4CA3A4AA" w:rsidR="00A56F09" w:rsidRDefault="008268A2" w:rsidP="008268A2">
      <w:r>
        <w:t>Our results show that there is no clear correlation between overall accuracy and K, with K=1 being the most accurate, but K=7 being more accurate than K=5.</w:t>
      </w:r>
      <w:r w:rsidR="0060395C">
        <w:t xml:space="preserve"> The largest difference with higher values of K is that for K=5 and K=7, values in class 4 (Jazz) were often being incorrectly estimated as class 2 (Country).</w:t>
      </w:r>
      <w:r w:rsidR="00360BC7">
        <w:t xml:space="preserve"> In general, our classifier seemed to overestimate data points as Country, with Jazz and HipHop </w:t>
      </w:r>
      <w:r w:rsidR="001E78A0">
        <w:t>being classified as Country most often</w:t>
      </w:r>
      <w:r w:rsidR="00360BC7">
        <w:t>.</w:t>
      </w:r>
      <w:r w:rsidR="00F93EB3">
        <w:t xml:space="preserve"> This behavior also became exaggerated as K increased. </w:t>
      </w:r>
      <w:r w:rsidR="00360BC7">
        <w:t>All classifiers had least trouble classifying Classical music.</w:t>
      </w:r>
      <w:r w:rsidR="001E78A0">
        <w:t xml:space="preserve"> </w:t>
      </w:r>
    </w:p>
    <w:p w14:paraId="76EF1F2B" w14:textId="15BBD366" w:rsidR="007E504C" w:rsidRDefault="007E504C" w:rsidP="007E504C">
      <w:r>
        <w:rPr>
          <w:u w:val="single"/>
        </w:rPr>
        <w:t xml:space="preserve">Part </w:t>
      </w:r>
      <w:r>
        <w:rPr>
          <w:u w:val="single"/>
        </w:rPr>
        <w:t>E</w:t>
      </w:r>
    </w:p>
    <w:p w14:paraId="0448EEEC" w14:textId="77777777" w:rsidR="009E1856" w:rsidRDefault="009E1856" w:rsidP="007E504C">
      <w:pPr>
        <w:rPr>
          <w:b/>
        </w:rPr>
      </w:pPr>
      <w:r w:rsidRPr="009E1856">
        <w:rPr>
          <w:b/>
        </w:rPr>
        <w:t>Perform your k-means clustering using K = 5 for the genre data provided to you. Contrast the cluster labels with the ground truth genre labels. Discuss your results in terms of how closely genre relates to music similarity (based on this particular set of the features). </w:t>
      </w:r>
    </w:p>
    <w:p w14:paraId="6214C3D8" w14:textId="5AEFAF22" w:rsidR="007E504C" w:rsidRDefault="009E1856" w:rsidP="007E504C">
      <w:r>
        <w:t xml:space="preserve">In order to try to evaluate the cluster labels as class labels, we evaluated the accuracy of this cluster-classifier for all permutations of cluster label to class label mappings. When this best “ground truth” is used, the highest accuracy via this method was only </w:t>
      </w:r>
      <w:r w:rsidRPr="00740243">
        <w:rPr>
          <w:rFonts w:ascii="Courier New" w:hAnsi="Courier New" w:cs="Courier New"/>
        </w:rPr>
        <w:t>0.248</w:t>
      </w:r>
      <w:r>
        <w:t>.</w:t>
      </w:r>
      <w:r w:rsidR="00740243">
        <w:t xml:space="preserve"> The confusion matrix is below.</w:t>
      </w:r>
    </w:p>
    <w:p w14:paraId="3513DD68" w14:textId="074DC9A2" w:rsidR="00A50CDD" w:rsidRPr="00A50CDD" w:rsidRDefault="00A50CDD" w:rsidP="00A50CDD">
      <w:pPr>
        <w:jc w:val="center"/>
        <w:rPr>
          <w:rFonts w:ascii="Courier New" w:hAnsi="Courier New" w:cs="Courier New"/>
          <w:sz w:val="20"/>
        </w:rPr>
      </w:pPr>
      <w:r w:rsidRPr="00A50CDD">
        <w:rPr>
          <w:rFonts w:ascii="Courier New" w:hAnsi="Courier New" w:cs="Courier New"/>
          <w:sz w:val="20"/>
        </w:rPr>
        <w:t>49    21    17     4     9</w:t>
      </w:r>
    </w:p>
    <w:p w14:paraId="5621A882" w14:textId="4E3CFBE1" w:rsidR="00A50CDD" w:rsidRPr="00A50CDD" w:rsidRDefault="00A50CDD" w:rsidP="00A50CDD">
      <w:pPr>
        <w:jc w:val="center"/>
        <w:rPr>
          <w:rFonts w:ascii="Courier New" w:hAnsi="Courier New" w:cs="Courier New"/>
          <w:sz w:val="20"/>
        </w:rPr>
      </w:pPr>
      <w:r w:rsidRPr="00A50CDD">
        <w:rPr>
          <w:rFonts w:ascii="Courier New" w:hAnsi="Courier New" w:cs="Courier New"/>
          <w:sz w:val="20"/>
        </w:rPr>
        <w:t>27    25    27    10    11</w:t>
      </w:r>
    </w:p>
    <w:p w14:paraId="644A793D" w14:textId="1497D124" w:rsidR="00A50CDD" w:rsidRPr="00A50CDD" w:rsidRDefault="00A50CDD" w:rsidP="00A50CDD">
      <w:pPr>
        <w:jc w:val="center"/>
        <w:rPr>
          <w:rFonts w:ascii="Courier New" w:hAnsi="Courier New" w:cs="Courier New"/>
          <w:sz w:val="20"/>
        </w:rPr>
      </w:pPr>
      <w:r w:rsidRPr="00A50CDD">
        <w:rPr>
          <w:rFonts w:ascii="Courier New" w:hAnsi="Courier New" w:cs="Courier New"/>
          <w:sz w:val="20"/>
        </w:rPr>
        <w:t>41    18    25    10     6</w:t>
      </w:r>
    </w:p>
    <w:p w14:paraId="1819F639" w14:textId="1F3F02DC" w:rsidR="00A50CDD" w:rsidRPr="00A50CDD" w:rsidRDefault="00A50CDD" w:rsidP="00A50CDD">
      <w:pPr>
        <w:jc w:val="center"/>
        <w:rPr>
          <w:rFonts w:ascii="Courier New" w:hAnsi="Courier New" w:cs="Courier New"/>
          <w:sz w:val="20"/>
        </w:rPr>
      </w:pPr>
      <w:r w:rsidRPr="00A50CDD">
        <w:rPr>
          <w:rFonts w:ascii="Courier New" w:hAnsi="Courier New" w:cs="Courier New"/>
          <w:sz w:val="20"/>
        </w:rPr>
        <w:t>27    21    24    15    13</w:t>
      </w:r>
    </w:p>
    <w:p w14:paraId="25F2FC5E" w14:textId="74141273" w:rsidR="00A50CDD" w:rsidRPr="00A50CDD" w:rsidRDefault="00A50CDD" w:rsidP="00A50CDD">
      <w:pPr>
        <w:jc w:val="center"/>
        <w:rPr>
          <w:rFonts w:ascii="Courier New" w:hAnsi="Courier New" w:cs="Courier New"/>
          <w:sz w:val="20"/>
        </w:rPr>
      </w:pPr>
      <w:r w:rsidRPr="00A50CDD">
        <w:rPr>
          <w:rFonts w:ascii="Courier New" w:hAnsi="Courier New" w:cs="Courier New"/>
          <w:sz w:val="20"/>
        </w:rPr>
        <w:t>35    21    25     9    10</w:t>
      </w:r>
    </w:p>
    <w:p w14:paraId="3CF0DC6F" w14:textId="3F925377" w:rsidR="007E504C" w:rsidRDefault="00A50CDD" w:rsidP="008268A2">
      <w:r>
        <w:t>Because of this low accuracy value, it follows that music similarity for this set of features and classification using these features in a kNN do not have a high degree of correlation.</w:t>
      </w:r>
      <w:bookmarkStart w:id="0" w:name="_GoBack"/>
      <w:bookmarkEnd w:id="0"/>
    </w:p>
    <w:p w14:paraId="2321B74C" w14:textId="77777777" w:rsidR="007E504C" w:rsidRPr="008268A2" w:rsidRDefault="007E504C" w:rsidP="008268A2">
      <w:pPr>
        <w:rPr>
          <w:rFonts w:ascii="Courier New" w:hAnsi="Courier New" w:cs="Courier New"/>
          <w:sz w:val="20"/>
        </w:rPr>
      </w:pPr>
    </w:p>
    <w:sectPr w:rsidR="007E504C" w:rsidRPr="008268A2" w:rsidSect="00A56F0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A5C"/>
    <w:rsid w:val="000D7A5C"/>
    <w:rsid w:val="00113300"/>
    <w:rsid w:val="00126ABD"/>
    <w:rsid w:val="001E78A0"/>
    <w:rsid w:val="001F035D"/>
    <w:rsid w:val="00360BC7"/>
    <w:rsid w:val="004C0FDB"/>
    <w:rsid w:val="0060395C"/>
    <w:rsid w:val="00700322"/>
    <w:rsid w:val="00740243"/>
    <w:rsid w:val="007E504C"/>
    <w:rsid w:val="008268A2"/>
    <w:rsid w:val="009E1856"/>
    <w:rsid w:val="00A50CDD"/>
    <w:rsid w:val="00A56F09"/>
    <w:rsid w:val="00C92177"/>
    <w:rsid w:val="00F9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EB56"/>
  <w15:chartTrackingRefBased/>
  <w15:docId w15:val="{EE3D9E58-F236-4E5B-BF73-AA0661A3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Ryan T</dc:creator>
  <cp:keywords/>
  <dc:description/>
  <cp:lastModifiedBy>Rose, Ryan T</cp:lastModifiedBy>
  <cp:revision>12</cp:revision>
  <dcterms:created xsi:type="dcterms:W3CDTF">2017-11-13T17:11:00Z</dcterms:created>
  <dcterms:modified xsi:type="dcterms:W3CDTF">2017-11-13T21:40:00Z</dcterms:modified>
</cp:coreProperties>
</file>