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INSTRUKSI KERJA (IK) PENYUSUNAN DOKUMEN SPMI</w:t>
      </w:r>
    </w:p>
    <w:p>
      <w:pPr>
        <w:spacing w:after="160"/>
        <w:jc w:val="center"/>
      </w:pPr>
      <w:r>
        <w:rPr>
          <w:color w:val="555555"/>
          <w:sz w:val="18"/>
        </w:rPr>
        <w:t>Kode: F-LPM-02-05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Dokumen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SPMI-IK-LPM-001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dan seluruh unit yang menyusun dokumen SPMI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INSTRUKSI KERJA: TATA CARA PENYUSUNAN DOKUMEN SPMI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Uraian Instruksi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Rekam Bukti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Identifikasi kebutuhan dokumen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menetapkan jenis dokumen yang perlu dibuat atau direvisi berdasarkan hasil RTM atau perubahan regulasi.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dokumen SPMI (F-LPM-02-01)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 Pembentukan tim penyusun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 membentuk tim yang terdiri dari perwakilan unit terkait.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tim penyusun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 Pengumpulan data dan referensi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mengumpulkan SN-Dikti, Statuta, hasil AMI sebelumnya, dan praktik terbaik institusi serupa.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referensi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 Penyusunan draft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menyusun draft dokumen sesuai format standar LPM dan mendistribusikan untuk umpan balik.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 dokumen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 Review dan revisi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 memimpin review; perbaikan dilakukan sesuai masukan.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revisi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6. Validasi dan pengesahan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final divalidasi Kepala LPM dan disahkan oleh Ketua STEI FI.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pengesahan</w:t>
            </w:r>
          </w:p>
        </w:tc>
      </w:tr>
      <w:tr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7. Distribusi dan sosialisasi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didistribusikan ke semua unit dan disosialisasikan dalam workshop.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distribusi, daftar hadir sosialisasi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