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KEGIATAN SEMINAR/KULIAH TAMU TAHUNAN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F-PRODI-11-05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Kegiatan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Narasumber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Hadir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Indeks Kepuasan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Kuliah Tamu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Kuliah Tamu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Kuliah Tamu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Kuliah Tamu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Kuliah Tamu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Seminar</w:t>
              <w:br/>
              <w:t>☐ Kuliah Tamu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Tahunan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kegiatan seminar/kuliah tamu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peserta kehadiran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indeks kepuasan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F-PRODI-11-05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