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00" w:before="0" w:lineRule="auto"/>
        <w:rPr/>
      </w:pPr>
      <w:r w:rsidDel="00000000" w:rsidR="00000000" w:rsidRPr="00000000">
        <w:rPr>
          <w:rtl w:val="0"/>
        </w:rPr>
      </w:r>
    </w:p>
    <w:p w:rsidR="00000000" w:rsidDel="00000000" w:rsidP="00000000" w:rsidRDefault="00000000" w:rsidRPr="00000000" w14:paraId="00000002">
      <w:pPr>
        <w:spacing w:after="80" w:before="0" w:lineRule="auto"/>
        <w:jc w:val="center"/>
        <w:rPr/>
      </w:pPr>
      <w:r w:rsidDel="00000000" w:rsidR="00000000" w:rsidRPr="00000000">
        <w:rPr>
          <w:rFonts w:ascii="Times New Roman" w:cs="Times New Roman" w:eastAsia="Times New Roman" w:hAnsi="Times New Roman"/>
          <w:b w:val="1"/>
          <w:bCs w:val="1"/>
          <w:color w:val="37474f"/>
          <w:sz w:val="36"/>
          <w:szCs w:val="36"/>
          <w:rtl w:val="0"/>
        </w:rPr>
        <w:t xml:space="preserve">RENCANA PEMBELAJARAN SEMESTER (RPS)</w:t>
      </w:r>
      <w:r w:rsidDel="00000000" w:rsidR="00000000" w:rsidRPr="00000000">
        <w:rPr>
          <w:rtl w:val="0"/>
        </w:rPr>
      </w:r>
    </w:p>
    <w:p w:rsidR="00000000" w:rsidDel="00000000" w:rsidP="00000000" w:rsidRDefault="00000000" w:rsidRPr="00000000" w14:paraId="00000003">
      <w:pPr>
        <w:pBdr>
          <w:bottom w:color="e65100" w:space="4" w:sz="12" w:val="single"/>
        </w:pBdr>
        <w:spacing w:after="80" w:before="0" w:lineRule="auto"/>
        <w:jc w:val="center"/>
        <w:rPr/>
      </w:pPr>
      <w:r w:rsidDel="00000000" w:rsidR="00000000" w:rsidRPr="00000000">
        <w:rPr>
          <w:rtl w:val="0"/>
        </w:rPr>
      </w:r>
    </w:p>
    <w:p w:rsidR="00000000" w:rsidDel="00000000" w:rsidP="00000000" w:rsidRDefault="00000000" w:rsidRPr="00000000" w14:paraId="00000004">
      <w:pPr>
        <w:spacing w:after="160" w:before="0" w:lineRule="auto"/>
        <w:rPr/>
      </w:pPr>
      <w:r w:rsidDel="00000000" w:rsidR="00000000" w:rsidRPr="00000000">
        <w:rPr>
          <w:rtl w:val="0"/>
        </w:rPr>
      </w:r>
    </w:p>
    <w:p w:rsidR="00000000" w:rsidDel="00000000" w:rsidP="00000000" w:rsidRDefault="00000000" w:rsidRPr="00000000" w14:paraId="00000005">
      <w:pPr>
        <w:spacing w:after="60" w:before="60" w:lineRule="auto"/>
        <w:jc w:val="center"/>
        <w:rPr/>
      </w:pPr>
      <w:r w:rsidDel="00000000" w:rsidR="00000000" w:rsidRPr="00000000">
        <w:rPr>
          <w:rFonts w:ascii="Times New Roman" w:cs="Times New Roman" w:eastAsia="Times New Roman" w:hAnsi="Times New Roman"/>
          <w:b w:val="1"/>
          <w:bCs w:val="1"/>
          <w:color w:val="37474f"/>
          <w:sz w:val="42"/>
          <w:szCs w:val="42"/>
          <w:rtl w:val="0"/>
        </w:rPr>
        <w:t xml:space="preserve">STATISTIKA EKONOMI I</w:t>
      </w:r>
      <w:r w:rsidDel="00000000" w:rsidR="00000000" w:rsidRPr="00000000">
        <w:rPr>
          <w:rtl w:val="0"/>
        </w:rPr>
      </w:r>
    </w:p>
    <w:p w:rsidR="00000000" w:rsidDel="00000000" w:rsidP="00000000" w:rsidRDefault="00000000" w:rsidRPr="00000000" w14:paraId="00000006">
      <w:pPr>
        <w:spacing w:after="60" w:before="0" w:lineRule="auto"/>
        <w:jc w:val="center"/>
        <w:rPr/>
      </w:pPr>
      <w:r w:rsidDel="00000000" w:rsidR="00000000" w:rsidRPr="00000000">
        <w:rPr>
          <w:rFonts w:ascii="Times New Roman" w:cs="Times New Roman" w:eastAsia="Times New Roman" w:hAnsi="Times New Roman"/>
          <w:color w:val="455a64"/>
          <w:sz w:val="22"/>
          <w:szCs w:val="22"/>
          <w:rtl w:val="0"/>
        </w:rPr>
        <w:t xml:space="preserve">(Statistics for Islamic Economics — Descriptive &amp; Inferential)</w:t>
      </w:r>
      <w:r w:rsidDel="00000000" w:rsidR="00000000" w:rsidRPr="00000000">
        <w:rPr>
          <w:rtl w:val="0"/>
        </w:rPr>
      </w:r>
    </w:p>
    <w:p w:rsidR="00000000" w:rsidDel="00000000" w:rsidP="00000000" w:rsidRDefault="00000000" w:rsidRPr="00000000" w14:paraId="00000007">
      <w:pPr>
        <w:spacing w:after="240" w:before="40" w:lineRule="auto"/>
        <w:jc w:val="center"/>
        <w:rPr/>
      </w:pPr>
      <w:r w:rsidDel="00000000" w:rsidR="00000000" w:rsidRPr="00000000">
        <w:rPr>
          <w:rFonts w:ascii="Times New Roman" w:cs="Times New Roman" w:eastAsia="Times New Roman" w:hAnsi="Times New Roman"/>
          <w:b w:val="1"/>
          <w:bCs w:val="1"/>
          <w:color w:val="e65100"/>
          <w:sz w:val="24"/>
          <w:szCs w:val="24"/>
          <w:rtl w:val="0"/>
        </w:rPr>
        <w:t xml:space="preserve">Kode MK: MKI11215 / MKI12215  |  2 SKS  |  Semester III</w:t>
      </w:r>
      <w:r w:rsidDel="00000000" w:rsidR="00000000" w:rsidRPr="00000000">
        <w:rPr>
          <w:rtl w:val="0"/>
        </w:rPr>
      </w:r>
    </w:p>
    <w:p w:rsidR="00000000" w:rsidDel="00000000" w:rsidP="00000000" w:rsidRDefault="00000000" w:rsidRPr="00000000" w14:paraId="00000008">
      <w:pPr>
        <w:spacing w:after="300" w:before="0" w:lineRule="auto"/>
        <w:rPr/>
      </w:pPr>
      <w:r w:rsidDel="00000000" w:rsidR="00000000" w:rsidRPr="00000000">
        <w:rPr>
          <w:rtl w:val="0"/>
        </w:rPr>
      </w:r>
    </w:p>
    <w:tbl>
      <w:tblPr>
        <w:tblStyle w:val="Table1"/>
        <w:tblW w:w="76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4800"/>
        <w:tblGridChange w:id="0">
          <w:tblGrid>
            <w:gridCol w:w="2800"/>
            <w:gridCol w:w="480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0.0" w:type="dxa"/>
              <w:bottom w:w="60.0" w:type="dxa"/>
              <w:right w:w="120.0" w:type="dxa"/>
            </w:tcMar>
          </w:tcPr>
          <w:p w:rsidR="00000000" w:rsidDel="00000000" w:rsidP="00000000" w:rsidRDefault="00000000" w:rsidRPr="00000000" w14:paraId="00000009">
            <w:pPr>
              <w:jc w:val="right"/>
              <w:rPr/>
            </w:pPr>
            <w:r w:rsidDel="00000000" w:rsidR="00000000" w:rsidRPr="00000000">
              <w:rPr>
                <w:rFonts w:ascii="Times New Roman" w:cs="Times New Roman" w:eastAsia="Times New Roman" w:hAnsi="Times New Roman"/>
                <w:b w:val="1"/>
                <w:bCs w:val="1"/>
                <w:color w:val="37474f"/>
                <w:sz w:val="22"/>
                <w:szCs w:val="22"/>
                <w:rtl w:val="0"/>
              </w:rPr>
              <w:t xml:space="preserve">Program Studi</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20.0" w:type="dxa"/>
              <w:bottom w:w="60.0" w:type="dxa"/>
              <w:right w:w="0.0" w:type="dxa"/>
            </w:tcMar>
          </w:tcPr>
          <w:p w:rsidR="00000000" w:rsidDel="00000000" w:rsidP="00000000" w:rsidRDefault="00000000" w:rsidRPr="00000000" w14:paraId="0000000A">
            <w:pPr>
              <w:rPr/>
            </w:pPr>
            <w:r w:rsidDel="00000000" w:rsidR="00000000" w:rsidRPr="00000000">
              <w:rPr>
                <w:rFonts w:ascii="Times New Roman" w:cs="Times New Roman" w:eastAsia="Times New Roman" w:hAnsi="Times New Roman"/>
                <w:color w:val="000000"/>
                <w:sz w:val="22"/>
                <w:szCs w:val="22"/>
                <w:rtl w:val="0"/>
              </w:rPr>
              <w:t xml:space="preserve">: Ekonomi Syariah &amp; Perbankan Syariah</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0.0" w:type="dxa"/>
              <w:bottom w:w="60.0" w:type="dxa"/>
              <w:right w:w="120.0" w:type="dxa"/>
            </w:tcMar>
          </w:tcPr>
          <w:p w:rsidR="00000000" w:rsidDel="00000000" w:rsidP="00000000" w:rsidRDefault="00000000" w:rsidRPr="00000000" w14:paraId="0000000B">
            <w:pPr>
              <w:jc w:val="right"/>
              <w:rPr/>
            </w:pPr>
            <w:r w:rsidDel="00000000" w:rsidR="00000000" w:rsidRPr="00000000">
              <w:rPr>
                <w:rFonts w:ascii="Times New Roman" w:cs="Times New Roman" w:eastAsia="Times New Roman" w:hAnsi="Times New Roman"/>
                <w:b w:val="1"/>
                <w:bCs w:val="1"/>
                <w:color w:val="37474f"/>
                <w:sz w:val="22"/>
                <w:szCs w:val="22"/>
                <w:rtl w:val="0"/>
              </w:rPr>
              <w:t xml:space="preserve">Dosen Pengampu</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20.0" w:type="dxa"/>
              <w:bottom w:w="60.0" w:type="dxa"/>
              <w:right w:w="0.0" w:type="dxa"/>
            </w:tcMar>
          </w:tcPr>
          <w:p w:rsidR="00000000" w:rsidDel="00000000" w:rsidP="00000000" w:rsidRDefault="00000000" w:rsidRPr="00000000" w14:paraId="0000000C">
            <w:pPr>
              <w:rPr/>
            </w:pPr>
            <w:r w:rsidDel="00000000" w:rsidR="00000000" w:rsidRPr="00000000">
              <w:rPr>
                <w:rFonts w:ascii="Times New Roman" w:cs="Times New Roman" w:eastAsia="Times New Roman" w:hAnsi="Times New Roman"/>
                <w:color w:val="000000"/>
                <w:sz w:val="22"/>
                <w:szCs w:val="22"/>
                <w:rtl w:val="0"/>
              </w:rPr>
              <w:t xml:space="preserve">: Lia Yuliawaty, S.E., M.Si.</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0.0" w:type="dxa"/>
              <w:bottom w:w="60.0" w:type="dxa"/>
              <w:right w:w="120.0" w:type="dxa"/>
            </w:tcMar>
          </w:tcPr>
          <w:p w:rsidR="00000000" w:rsidDel="00000000" w:rsidP="00000000" w:rsidRDefault="00000000" w:rsidRPr="00000000" w14:paraId="0000000D">
            <w:pPr>
              <w:jc w:val="right"/>
              <w:rPr/>
            </w:pPr>
            <w:r w:rsidDel="00000000" w:rsidR="00000000" w:rsidRPr="00000000">
              <w:rPr>
                <w:rFonts w:ascii="Times New Roman" w:cs="Times New Roman" w:eastAsia="Times New Roman" w:hAnsi="Times New Roman"/>
                <w:b w:val="1"/>
                <w:bCs w:val="1"/>
                <w:color w:val="37474f"/>
                <w:sz w:val="22"/>
                <w:szCs w:val="22"/>
                <w:rtl w:val="0"/>
              </w:rPr>
              <w:t xml:space="preserve">Jadwal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20.0" w:type="dxa"/>
              <w:bottom w:w="60.0" w:type="dxa"/>
              <w:right w:w="0.0" w:type="dxa"/>
            </w:tcMar>
          </w:tcPr>
          <w:p w:rsidR="00000000" w:rsidDel="00000000" w:rsidP="00000000" w:rsidRDefault="00000000" w:rsidRPr="00000000" w14:paraId="0000000E">
            <w:pPr>
              <w:rPr/>
            </w:pPr>
            <w:r w:rsidDel="00000000" w:rsidR="00000000" w:rsidRPr="00000000">
              <w:rPr>
                <w:rFonts w:ascii="Times New Roman" w:cs="Times New Roman" w:eastAsia="Times New Roman" w:hAnsi="Times New Roman"/>
                <w:color w:val="000000"/>
                <w:sz w:val="22"/>
                <w:szCs w:val="22"/>
                <w:rtl w:val="0"/>
              </w:rPr>
              <w:t xml:space="preserve">: Rabu, 13.00-14.40 WIB (Kls A) | Jumat, 09.00-10.40 WIB (Kls B)</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0.0" w:type="dxa"/>
              <w:bottom w:w="60.0" w:type="dxa"/>
              <w:right w:w="120.0" w:type="dxa"/>
            </w:tcMar>
          </w:tcPr>
          <w:p w:rsidR="00000000" w:rsidDel="00000000" w:rsidP="00000000" w:rsidRDefault="00000000" w:rsidRPr="00000000" w14:paraId="0000000F">
            <w:pPr>
              <w:jc w:val="right"/>
              <w:rPr/>
            </w:pPr>
            <w:r w:rsidDel="00000000" w:rsidR="00000000" w:rsidRPr="00000000">
              <w:rPr>
                <w:rFonts w:ascii="Times New Roman" w:cs="Times New Roman" w:eastAsia="Times New Roman" w:hAnsi="Times New Roman"/>
                <w:b w:val="1"/>
                <w:bCs w:val="1"/>
                <w:color w:val="37474f"/>
                <w:sz w:val="22"/>
                <w:szCs w:val="22"/>
                <w:rtl w:val="0"/>
              </w:rPr>
              <w:t xml:space="preserve">Tahun Akademik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20.0" w:type="dxa"/>
              <w:bottom w:w="60.0" w:type="dxa"/>
              <w:right w:w="0.0" w:type="dxa"/>
            </w:tcMar>
          </w:tcPr>
          <w:p w:rsidR="00000000" w:rsidDel="00000000" w:rsidP="00000000" w:rsidRDefault="00000000" w:rsidRPr="00000000" w14:paraId="00000010">
            <w:pPr>
              <w:rPr/>
            </w:pPr>
            <w:r w:rsidDel="00000000" w:rsidR="00000000" w:rsidRPr="00000000">
              <w:rPr>
                <w:rFonts w:ascii="Times New Roman" w:cs="Times New Roman" w:eastAsia="Times New Roman" w:hAnsi="Times New Roman"/>
                <w:color w:val="000000"/>
                <w:sz w:val="22"/>
                <w:szCs w:val="22"/>
                <w:rtl w:val="0"/>
              </w:rPr>
              <w:t xml:space="preserve">: 2025/2026 (Semester Ganjil)</w:t>
            </w:r>
            <w:r w:rsidDel="00000000" w:rsidR="00000000" w:rsidRPr="00000000">
              <w:rPr>
                <w:rtl w:val="0"/>
              </w:rPr>
            </w:r>
          </w:p>
        </w:tc>
      </w:tr>
    </w:tbl>
    <w:p w:rsidR="00000000" w:rsidDel="00000000" w:rsidP="00000000" w:rsidRDefault="00000000" w:rsidRPr="00000000" w14:paraId="00000011">
      <w:pPr>
        <w:spacing w:after="600" w:before="0" w:lineRule="auto"/>
        <w:rPr/>
      </w:pPr>
      <w:r w:rsidDel="00000000" w:rsidR="00000000" w:rsidRPr="00000000">
        <w:rPr>
          <w:rtl w:val="0"/>
        </w:rPr>
      </w:r>
    </w:p>
    <w:p w:rsidR="00000000" w:rsidDel="00000000" w:rsidP="00000000" w:rsidRDefault="00000000" w:rsidRPr="00000000" w14:paraId="00000012">
      <w:pPr>
        <w:spacing w:after="40" w:before="100" w:lineRule="auto"/>
        <w:jc w:val="center"/>
        <w:rPr/>
      </w:pPr>
      <w:r w:rsidDel="00000000" w:rsidR="00000000" w:rsidRPr="00000000">
        <w:rPr>
          <w:rFonts w:ascii="Times New Roman" w:cs="Times New Roman" w:eastAsia="Times New Roman" w:hAnsi="Times New Roman"/>
          <w:b w:val="1"/>
          <w:bCs w:val="1"/>
          <w:color w:val="37474f"/>
          <w:sz w:val="28"/>
          <w:szCs w:val="28"/>
          <w:rtl w:val="0"/>
        </w:rPr>
        <w:t xml:space="preserve">SEKOLAH TINGGI EKONOMI ISLAM (STEI) FITRAH INSANI</w:t>
      </w:r>
      <w:r w:rsidDel="00000000" w:rsidR="00000000" w:rsidRPr="00000000">
        <w:rPr>
          <w:rtl w:val="0"/>
        </w:rPr>
      </w:r>
    </w:p>
    <w:p w:rsidR="00000000" w:rsidDel="00000000" w:rsidP="00000000" w:rsidRDefault="00000000" w:rsidRPr="00000000" w14:paraId="00000013">
      <w:pPr>
        <w:spacing w:after="40" w:before="0" w:lineRule="auto"/>
        <w:jc w:val="center"/>
        <w:rPr/>
      </w:pPr>
      <w:r w:rsidDel="00000000" w:rsidR="00000000" w:rsidRPr="00000000">
        <w:rPr>
          <w:rFonts w:ascii="Times New Roman" w:cs="Times New Roman" w:eastAsia="Times New Roman" w:hAnsi="Times New Roman"/>
          <w:color w:val="555555"/>
          <w:sz w:val="20"/>
          <w:szCs w:val="20"/>
          <w:rtl w:val="0"/>
        </w:rPr>
        <w:t xml:space="preserve">Jl. Raya Gadobangkong No. 91, Kab. Bandung Barat, Jawa Barat | Tahun 2025</w:t>
      </w:r>
      <w:r w:rsidDel="00000000" w:rsidR="00000000" w:rsidRPr="00000000">
        <w:rPr>
          <w:rtl w:val="0"/>
        </w:rPr>
      </w:r>
    </w:p>
    <w:p w:rsidR="00000000" w:rsidDel="00000000" w:rsidP="00000000" w:rsidRDefault="00000000" w:rsidRPr="00000000" w14:paraId="00000014">
      <w:pPr>
        <w:rPr/>
      </w:pPr>
      <w:r w:rsidDel="00000000" w:rsidR="00000000" w:rsidRPr="00000000">
        <w:br w:type="page"/>
      </w:r>
      <w:r w:rsidDel="00000000" w:rsidR="00000000" w:rsidRPr="00000000">
        <w:rPr>
          <w:rtl w:val="0"/>
        </w:rPr>
      </w:r>
    </w:p>
    <w:p w:rsidR="00000000" w:rsidDel="00000000" w:rsidP="00000000" w:rsidRDefault="00000000" w:rsidRPr="00000000" w14:paraId="00000015">
      <w:pPr>
        <w:pBdr>
          <w:bottom w:color="37474f" w:space="4" w:sz="8" w:val="single"/>
        </w:pBdr>
        <w:spacing w:after="120" w:before="300" w:lineRule="auto"/>
        <w:rPr/>
      </w:pPr>
      <w:r w:rsidDel="00000000" w:rsidR="00000000" w:rsidRPr="00000000">
        <w:rPr>
          <w:rFonts w:ascii="Times New Roman" w:cs="Times New Roman" w:eastAsia="Times New Roman" w:hAnsi="Times New Roman"/>
          <w:b w:val="1"/>
          <w:bCs w:val="1"/>
          <w:smallCaps w:val="1"/>
          <w:color w:val="37474f"/>
          <w:sz w:val="28"/>
          <w:szCs w:val="28"/>
          <w:rtl w:val="0"/>
        </w:rPr>
        <w:t xml:space="preserve">A. IDENTITAS MATA KULIAH</w:t>
      </w:r>
      <w:r w:rsidDel="00000000" w:rsidR="00000000" w:rsidRPr="00000000">
        <w:rPr>
          <w:rtl w:val="0"/>
        </w:rPr>
      </w:r>
    </w:p>
    <w:p w:rsidR="00000000" w:rsidDel="00000000" w:rsidP="00000000" w:rsidRDefault="00000000" w:rsidRPr="00000000" w14:paraId="00000016">
      <w:pPr>
        <w:spacing w:after="80" w:before="0" w:lineRule="auto"/>
        <w:rPr/>
      </w:pPr>
      <w:r w:rsidDel="00000000" w:rsidR="00000000" w:rsidRPr="00000000">
        <w:rPr>
          <w:rtl w:val="0"/>
        </w:rPr>
      </w:r>
    </w:p>
    <w:tbl>
      <w:tblPr>
        <w:tblStyle w:val="Table2"/>
        <w:tblW w:w="9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200"/>
        <w:gridCol w:w="6200"/>
        <w:tblGridChange w:id="0">
          <w:tblGrid>
            <w:gridCol w:w="2800"/>
            <w:gridCol w:w="200"/>
            <w:gridCol w:w="6200"/>
          </w:tblGrid>
        </w:tblGridChange>
      </w:tblGrid>
      <w:tr>
        <w:trPr>
          <w:cantSplit w:val="0"/>
          <w:tblHeader w:val="0"/>
        </w:trPr>
        <w:tc>
          <w:tcPr>
            <w:tcBorders>
              <w:top w:color="aaaaaa" w:space="0" w:sz="6" w:val="single"/>
              <w:left w:color="aaaaaa" w:space="0" w:sz="6" w:val="single"/>
              <w:bottom w:color="aaaaaa" w:space="0" w:sz="6" w:val="single"/>
              <w:right w:color="aaaaaa" w:space="0" w:sz="6" w:val="single"/>
            </w:tcBorders>
            <w:shd w:fill="eceff1" w:val="clear"/>
            <w:tcMar>
              <w:top w:w="80.0" w:type="dxa"/>
              <w:left w:w="120.0" w:type="dxa"/>
              <w:bottom w:w="80.0" w:type="dxa"/>
              <w:right w:w="80.0" w:type="dxa"/>
            </w:tcMar>
          </w:tcPr>
          <w:p w:rsidR="00000000" w:rsidDel="00000000" w:rsidP="00000000" w:rsidRDefault="00000000" w:rsidRPr="00000000" w14:paraId="00000017">
            <w:pPr>
              <w:rPr/>
            </w:pPr>
            <w:r w:rsidDel="00000000" w:rsidR="00000000" w:rsidRPr="00000000">
              <w:rPr>
                <w:rFonts w:ascii="Times New Roman" w:cs="Times New Roman" w:eastAsia="Times New Roman" w:hAnsi="Times New Roman"/>
                <w:b w:val="1"/>
                <w:bCs w:val="1"/>
                <w:color w:val="37474f"/>
                <w:sz w:val="22"/>
                <w:szCs w:val="22"/>
                <w:rtl w:val="0"/>
              </w:rPr>
              <w:t xml:space="preserve">Nama Perguruan Tinggi</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eceff1" w:val="clear"/>
            <w:tcMar>
              <w:top w:w="80.0" w:type="dxa"/>
              <w:left w:w="40.0" w:type="dxa"/>
              <w:bottom w:w="80.0" w:type="dxa"/>
              <w:right w:w="40.0" w:type="dxa"/>
            </w:tcMar>
          </w:tcPr>
          <w:p w:rsidR="00000000" w:rsidDel="00000000" w:rsidP="00000000" w:rsidRDefault="00000000" w:rsidRPr="00000000" w14:paraId="00000018">
            <w:pPr>
              <w:jc w:val="center"/>
              <w:rPr/>
            </w:pPr>
            <w:r w:rsidDel="00000000" w:rsidR="00000000" w:rsidRPr="00000000">
              <w:rPr>
                <w:rFonts w:ascii="Times New Roman" w:cs="Times New Roman" w:eastAsia="Times New Roman" w:hAnsi="Times New Roman"/>
                <w:b w:val="1"/>
                <w:bCs w:val="1"/>
                <w:color w:val="37474f"/>
                <w:sz w:val="22"/>
                <w:szCs w:val="22"/>
                <w:rtl w:val="0"/>
              </w:rPr>
              <w:t xml:space="preserv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20.0" w:type="dxa"/>
              <w:bottom w:w="80.0" w:type="dxa"/>
              <w:right w:w="80.0" w:type="dxa"/>
            </w:tcMar>
          </w:tcPr>
          <w:p w:rsidR="00000000" w:rsidDel="00000000" w:rsidP="00000000" w:rsidRDefault="00000000" w:rsidRPr="00000000" w14:paraId="00000019">
            <w:pPr>
              <w:rPr/>
            </w:pPr>
            <w:r w:rsidDel="00000000" w:rsidR="00000000" w:rsidRPr="00000000">
              <w:rPr>
                <w:rFonts w:ascii="Times New Roman" w:cs="Times New Roman" w:eastAsia="Times New Roman" w:hAnsi="Times New Roman"/>
                <w:color w:val="000000"/>
                <w:sz w:val="22"/>
                <w:szCs w:val="22"/>
                <w:rtl w:val="0"/>
              </w:rPr>
              <w:t xml:space="preserve">STEI Fitrah Insani</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ceff1" w:val="clear"/>
            <w:tcMar>
              <w:top w:w="80.0" w:type="dxa"/>
              <w:left w:w="120.0" w:type="dxa"/>
              <w:bottom w:w="80.0" w:type="dxa"/>
              <w:right w:w="80.0" w:type="dxa"/>
            </w:tcMar>
          </w:tcPr>
          <w:p w:rsidR="00000000" w:rsidDel="00000000" w:rsidP="00000000" w:rsidRDefault="00000000" w:rsidRPr="00000000" w14:paraId="0000001A">
            <w:pPr>
              <w:rPr/>
            </w:pPr>
            <w:r w:rsidDel="00000000" w:rsidR="00000000" w:rsidRPr="00000000">
              <w:rPr>
                <w:rFonts w:ascii="Times New Roman" w:cs="Times New Roman" w:eastAsia="Times New Roman" w:hAnsi="Times New Roman"/>
                <w:b w:val="1"/>
                <w:bCs w:val="1"/>
                <w:color w:val="37474f"/>
                <w:sz w:val="22"/>
                <w:szCs w:val="22"/>
                <w:rtl w:val="0"/>
              </w:rPr>
              <w:t xml:space="preserve">Program Studi</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eceff1" w:val="clear"/>
            <w:tcMar>
              <w:top w:w="80.0" w:type="dxa"/>
              <w:left w:w="40.0" w:type="dxa"/>
              <w:bottom w:w="80.0" w:type="dxa"/>
              <w:right w:w="40.0" w:type="dxa"/>
            </w:tcMar>
          </w:tcPr>
          <w:p w:rsidR="00000000" w:rsidDel="00000000" w:rsidP="00000000" w:rsidRDefault="00000000" w:rsidRPr="00000000" w14:paraId="0000001B">
            <w:pPr>
              <w:jc w:val="center"/>
              <w:rPr/>
            </w:pPr>
            <w:r w:rsidDel="00000000" w:rsidR="00000000" w:rsidRPr="00000000">
              <w:rPr>
                <w:rFonts w:ascii="Times New Roman" w:cs="Times New Roman" w:eastAsia="Times New Roman" w:hAnsi="Times New Roman"/>
                <w:b w:val="1"/>
                <w:bCs w:val="1"/>
                <w:color w:val="37474f"/>
                <w:sz w:val="22"/>
                <w:szCs w:val="22"/>
                <w:rtl w:val="0"/>
              </w:rPr>
              <w:t xml:space="preserv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20.0" w:type="dxa"/>
              <w:bottom w:w="80.0" w:type="dxa"/>
              <w:right w:w="80.0" w:type="dxa"/>
            </w:tcMar>
          </w:tcPr>
          <w:p w:rsidR="00000000" w:rsidDel="00000000" w:rsidP="00000000" w:rsidRDefault="00000000" w:rsidRPr="00000000" w14:paraId="0000001C">
            <w:pPr>
              <w:rPr/>
            </w:pPr>
            <w:r w:rsidDel="00000000" w:rsidR="00000000" w:rsidRPr="00000000">
              <w:rPr>
                <w:rFonts w:ascii="Times New Roman" w:cs="Times New Roman" w:eastAsia="Times New Roman" w:hAnsi="Times New Roman"/>
                <w:color w:val="000000"/>
                <w:sz w:val="22"/>
                <w:szCs w:val="22"/>
                <w:rtl w:val="0"/>
              </w:rPr>
              <w:t xml:space="preserve">Ekonomi Syariah / Perbankan Syariah</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ceff1" w:val="clear"/>
            <w:tcMar>
              <w:top w:w="80.0" w:type="dxa"/>
              <w:left w:w="120.0" w:type="dxa"/>
              <w:bottom w:w="80.0" w:type="dxa"/>
              <w:right w:w="80.0" w:type="dxa"/>
            </w:tcMar>
          </w:tcPr>
          <w:p w:rsidR="00000000" w:rsidDel="00000000" w:rsidP="00000000" w:rsidRDefault="00000000" w:rsidRPr="00000000" w14:paraId="0000001D">
            <w:pPr>
              <w:rPr/>
            </w:pPr>
            <w:r w:rsidDel="00000000" w:rsidR="00000000" w:rsidRPr="00000000">
              <w:rPr>
                <w:rFonts w:ascii="Times New Roman" w:cs="Times New Roman" w:eastAsia="Times New Roman" w:hAnsi="Times New Roman"/>
                <w:b w:val="1"/>
                <w:bCs w:val="1"/>
                <w:color w:val="37474f"/>
                <w:sz w:val="22"/>
                <w:szCs w:val="22"/>
                <w:rtl w:val="0"/>
              </w:rPr>
              <w:t xml:space="preserve">Nama Mata Kuliah</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eceff1" w:val="clear"/>
            <w:tcMar>
              <w:top w:w="80.0" w:type="dxa"/>
              <w:left w:w="40.0" w:type="dxa"/>
              <w:bottom w:w="80.0" w:type="dxa"/>
              <w:right w:w="40.0" w:type="dxa"/>
            </w:tcMar>
          </w:tcPr>
          <w:p w:rsidR="00000000" w:rsidDel="00000000" w:rsidP="00000000" w:rsidRDefault="00000000" w:rsidRPr="00000000" w14:paraId="0000001E">
            <w:pPr>
              <w:jc w:val="center"/>
              <w:rPr/>
            </w:pPr>
            <w:r w:rsidDel="00000000" w:rsidR="00000000" w:rsidRPr="00000000">
              <w:rPr>
                <w:rFonts w:ascii="Times New Roman" w:cs="Times New Roman" w:eastAsia="Times New Roman" w:hAnsi="Times New Roman"/>
                <w:b w:val="1"/>
                <w:bCs w:val="1"/>
                <w:color w:val="37474f"/>
                <w:sz w:val="22"/>
                <w:szCs w:val="22"/>
                <w:rtl w:val="0"/>
              </w:rPr>
              <w:t xml:space="preserv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20.0" w:type="dxa"/>
              <w:bottom w:w="80.0" w:type="dxa"/>
              <w:right w:w="80.0" w:type="dxa"/>
            </w:tcMar>
          </w:tcPr>
          <w:p w:rsidR="00000000" w:rsidDel="00000000" w:rsidP="00000000" w:rsidRDefault="00000000" w:rsidRPr="00000000" w14:paraId="0000001F">
            <w:pPr>
              <w:rPr/>
            </w:pPr>
            <w:r w:rsidDel="00000000" w:rsidR="00000000" w:rsidRPr="00000000">
              <w:rPr>
                <w:rFonts w:ascii="Times New Roman" w:cs="Times New Roman" w:eastAsia="Times New Roman" w:hAnsi="Times New Roman"/>
                <w:color w:val="000000"/>
                <w:sz w:val="22"/>
                <w:szCs w:val="22"/>
                <w:rtl w:val="0"/>
              </w:rPr>
              <w:t xml:space="preserve">Statistika Ekonomi I (Statistics for Islamic Economics)</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ceff1" w:val="clear"/>
            <w:tcMar>
              <w:top w:w="80.0" w:type="dxa"/>
              <w:left w:w="120.0" w:type="dxa"/>
              <w:bottom w:w="80.0" w:type="dxa"/>
              <w:right w:w="80.0" w:type="dxa"/>
            </w:tcMar>
          </w:tcPr>
          <w:p w:rsidR="00000000" w:rsidDel="00000000" w:rsidP="00000000" w:rsidRDefault="00000000" w:rsidRPr="00000000" w14:paraId="00000020">
            <w:pPr>
              <w:rPr/>
            </w:pPr>
            <w:r w:rsidDel="00000000" w:rsidR="00000000" w:rsidRPr="00000000">
              <w:rPr>
                <w:rFonts w:ascii="Times New Roman" w:cs="Times New Roman" w:eastAsia="Times New Roman" w:hAnsi="Times New Roman"/>
                <w:b w:val="1"/>
                <w:bCs w:val="1"/>
                <w:color w:val="37474f"/>
                <w:sz w:val="22"/>
                <w:szCs w:val="22"/>
                <w:rtl w:val="0"/>
              </w:rPr>
              <w:t xml:space="preserve">Kode Mata Kuliah</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eceff1" w:val="clear"/>
            <w:tcMar>
              <w:top w:w="80.0" w:type="dxa"/>
              <w:left w:w="40.0" w:type="dxa"/>
              <w:bottom w:w="80.0" w:type="dxa"/>
              <w:right w:w="40.0" w:type="dxa"/>
            </w:tcMar>
          </w:tcPr>
          <w:p w:rsidR="00000000" w:rsidDel="00000000" w:rsidP="00000000" w:rsidRDefault="00000000" w:rsidRPr="00000000" w14:paraId="00000021">
            <w:pPr>
              <w:jc w:val="center"/>
              <w:rPr/>
            </w:pPr>
            <w:r w:rsidDel="00000000" w:rsidR="00000000" w:rsidRPr="00000000">
              <w:rPr>
                <w:rFonts w:ascii="Times New Roman" w:cs="Times New Roman" w:eastAsia="Times New Roman" w:hAnsi="Times New Roman"/>
                <w:b w:val="1"/>
                <w:bCs w:val="1"/>
                <w:color w:val="37474f"/>
                <w:sz w:val="22"/>
                <w:szCs w:val="22"/>
                <w:rtl w:val="0"/>
              </w:rPr>
              <w:t xml:space="preserv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20.0" w:type="dxa"/>
              <w:bottom w:w="80.0" w:type="dxa"/>
              <w:right w:w="80.0" w:type="dxa"/>
            </w:tcMar>
          </w:tcPr>
          <w:p w:rsidR="00000000" w:rsidDel="00000000" w:rsidP="00000000" w:rsidRDefault="00000000" w:rsidRPr="00000000" w14:paraId="00000022">
            <w:pPr>
              <w:rPr/>
            </w:pPr>
            <w:r w:rsidDel="00000000" w:rsidR="00000000" w:rsidRPr="00000000">
              <w:rPr>
                <w:rFonts w:ascii="Times New Roman" w:cs="Times New Roman" w:eastAsia="Times New Roman" w:hAnsi="Times New Roman"/>
                <w:color w:val="000000"/>
                <w:sz w:val="22"/>
                <w:szCs w:val="22"/>
                <w:rtl w:val="0"/>
              </w:rPr>
              <w:t xml:space="preserve">MKI11215 (ES) / MKI12215 (PS)</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ceff1" w:val="clear"/>
            <w:tcMar>
              <w:top w:w="80.0" w:type="dxa"/>
              <w:left w:w="120.0" w:type="dxa"/>
              <w:bottom w:w="80.0" w:type="dxa"/>
              <w:right w:w="80.0" w:type="dxa"/>
            </w:tcMar>
          </w:tcPr>
          <w:p w:rsidR="00000000" w:rsidDel="00000000" w:rsidP="00000000" w:rsidRDefault="00000000" w:rsidRPr="00000000" w14:paraId="00000023">
            <w:pPr>
              <w:rPr/>
            </w:pPr>
            <w:r w:rsidDel="00000000" w:rsidR="00000000" w:rsidRPr="00000000">
              <w:rPr>
                <w:rFonts w:ascii="Times New Roman" w:cs="Times New Roman" w:eastAsia="Times New Roman" w:hAnsi="Times New Roman"/>
                <w:b w:val="1"/>
                <w:bCs w:val="1"/>
                <w:color w:val="37474f"/>
                <w:sz w:val="22"/>
                <w:szCs w:val="22"/>
                <w:rtl w:val="0"/>
              </w:rPr>
              <w:t xml:space="preserve">Klasifikasi</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eceff1" w:val="clear"/>
            <w:tcMar>
              <w:top w:w="80.0" w:type="dxa"/>
              <w:left w:w="40.0" w:type="dxa"/>
              <w:bottom w:w="80.0" w:type="dxa"/>
              <w:right w:w="40.0" w:type="dxa"/>
            </w:tcMar>
          </w:tcPr>
          <w:p w:rsidR="00000000" w:rsidDel="00000000" w:rsidP="00000000" w:rsidRDefault="00000000" w:rsidRPr="00000000" w14:paraId="00000024">
            <w:pPr>
              <w:jc w:val="center"/>
              <w:rPr/>
            </w:pPr>
            <w:r w:rsidDel="00000000" w:rsidR="00000000" w:rsidRPr="00000000">
              <w:rPr>
                <w:rFonts w:ascii="Times New Roman" w:cs="Times New Roman" w:eastAsia="Times New Roman" w:hAnsi="Times New Roman"/>
                <w:b w:val="1"/>
                <w:bCs w:val="1"/>
                <w:color w:val="37474f"/>
                <w:sz w:val="22"/>
                <w:szCs w:val="22"/>
                <w:rtl w:val="0"/>
              </w:rPr>
              <w:t xml:space="preserv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20.0" w:type="dxa"/>
              <w:bottom w:w="80.0" w:type="dxa"/>
              <w:right w:w="80.0" w:type="dxa"/>
            </w:tcMar>
          </w:tcPr>
          <w:p w:rsidR="00000000" w:rsidDel="00000000" w:rsidP="00000000" w:rsidRDefault="00000000" w:rsidRPr="00000000" w14:paraId="00000025">
            <w:pPr>
              <w:rPr/>
            </w:pPr>
            <w:r w:rsidDel="00000000" w:rsidR="00000000" w:rsidRPr="00000000">
              <w:rPr>
                <w:rFonts w:ascii="Times New Roman" w:cs="Times New Roman" w:eastAsia="Times New Roman" w:hAnsi="Times New Roman"/>
                <w:color w:val="000000"/>
                <w:sz w:val="22"/>
                <w:szCs w:val="22"/>
                <w:rtl w:val="0"/>
              </w:rPr>
              <w:t xml:space="preserve">MKKI — Wajib Prodi</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ceff1" w:val="clear"/>
            <w:tcMar>
              <w:top w:w="80.0" w:type="dxa"/>
              <w:left w:w="120.0" w:type="dxa"/>
              <w:bottom w:w="80.0" w:type="dxa"/>
              <w:right w:w="80.0" w:type="dxa"/>
            </w:tcMar>
          </w:tcPr>
          <w:p w:rsidR="00000000" w:rsidDel="00000000" w:rsidP="00000000" w:rsidRDefault="00000000" w:rsidRPr="00000000" w14:paraId="00000026">
            <w:pPr>
              <w:rPr/>
            </w:pPr>
            <w:r w:rsidDel="00000000" w:rsidR="00000000" w:rsidRPr="00000000">
              <w:rPr>
                <w:rFonts w:ascii="Times New Roman" w:cs="Times New Roman" w:eastAsia="Times New Roman" w:hAnsi="Times New Roman"/>
                <w:b w:val="1"/>
                <w:bCs w:val="1"/>
                <w:color w:val="37474f"/>
                <w:sz w:val="22"/>
                <w:szCs w:val="22"/>
                <w:rtl w:val="0"/>
              </w:rPr>
              <w:t xml:space="preserve">Bobot SKS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eceff1" w:val="clear"/>
            <w:tcMar>
              <w:top w:w="80.0" w:type="dxa"/>
              <w:left w:w="40.0" w:type="dxa"/>
              <w:bottom w:w="80.0" w:type="dxa"/>
              <w:right w:w="40.0" w:type="dxa"/>
            </w:tcMar>
          </w:tcPr>
          <w:p w:rsidR="00000000" w:rsidDel="00000000" w:rsidP="00000000" w:rsidRDefault="00000000" w:rsidRPr="00000000" w14:paraId="00000027">
            <w:pPr>
              <w:jc w:val="center"/>
              <w:rPr/>
            </w:pPr>
            <w:r w:rsidDel="00000000" w:rsidR="00000000" w:rsidRPr="00000000">
              <w:rPr>
                <w:rFonts w:ascii="Times New Roman" w:cs="Times New Roman" w:eastAsia="Times New Roman" w:hAnsi="Times New Roman"/>
                <w:b w:val="1"/>
                <w:bCs w:val="1"/>
                <w:color w:val="37474f"/>
                <w:sz w:val="22"/>
                <w:szCs w:val="22"/>
                <w:rtl w:val="0"/>
              </w:rPr>
              <w:t xml:space="preserv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20.0" w:type="dxa"/>
              <w:bottom w:w="80.0" w:type="dxa"/>
              <w:right w:w="80.0" w:type="dxa"/>
            </w:tcMar>
          </w:tcPr>
          <w:p w:rsidR="00000000" w:rsidDel="00000000" w:rsidP="00000000" w:rsidRDefault="00000000" w:rsidRPr="00000000" w14:paraId="00000028">
            <w:pPr>
              <w:rPr/>
            </w:pPr>
            <w:r w:rsidDel="00000000" w:rsidR="00000000" w:rsidRPr="00000000">
              <w:rPr>
                <w:rFonts w:ascii="Times New Roman" w:cs="Times New Roman" w:eastAsia="Times New Roman" w:hAnsi="Times New Roman"/>
                <w:color w:val="000000"/>
                <w:sz w:val="22"/>
                <w:szCs w:val="22"/>
                <w:rtl w:val="0"/>
              </w:rPr>
              <w:t xml:space="preserve">2 SKS (1,5 SKS Teori + 0,5 SKS Praktikum Excel/SPSS)</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ceff1" w:val="clear"/>
            <w:tcMar>
              <w:top w:w="80.0" w:type="dxa"/>
              <w:left w:w="120.0" w:type="dxa"/>
              <w:bottom w:w="80.0" w:type="dxa"/>
              <w:right w:w="80.0" w:type="dxa"/>
            </w:tcMar>
          </w:tcPr>
          <w:p w:rsidR="00000000" w:rsidDel="00000000" w:rsidP="00000000" w:rsidRDefault="00000000" w:rsidRPr="00000000" w14:paraId="00000029">
            <w:pPr>
              <w:rPr/>
            </w:pPr>
            <w:r w:rsidDel="00000000" w:rsidR="00000000" w:rsidRPr="00000000">
              <w:rPr>
                <w:rFonts w:ascii="Times New Roman" w:cs="Times New Roman" w:eastAsia="Times New Roman" w:hAnsi="Times New Roman"/>
                <w:b w:val="1"/>
                <w:bCs w:val="1"/>
                <w:color w:val="37474f"/>
                <w:sz w:val="22"/>
                <w:szCs w:val="22"/>
                <w:rtl w:val="0"/>
              </w:rPr>
              <w:t xml:space="preserve">Semester</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eceff1" w:val="clear"/>
            <w:tcMar>
              <w:top w:w="80.0" w:type="dxa"/>
              <w:left w:w="40.0" w:type="dxa"/>
              <w:bottom w:w="80.0" w:type="dxa"/>
              <w:right w:w="40.0" w:type="dxa"/>
            </w:tcMar>
          </w:tcPr>
          <w:p w:rsidR="00000000" w:rsidDel="00000000" w:rsidP="00000000" w:rsidRDefault="00000000" w:rsidRPr="00000000" w14:paraId="0000002A">
            <w:pPr>
              <w:jc w:val="center"/>
              <w:rPr/>
            </w:pPr>
            <w:r w:rsidDel="00000000" w:rsidR="00000000" w:rsidRPr="00000000">
              <w:rPr>
                <w:rFonts w:ascii="Times New Roman" w:cs="Times New Roman" w:eastAsia="Times New Roman" w:hAnsi="Times New Roman"/>
                <w:b w:val="1"/>
                <w:bCs w:val="1"/>
                <w:color w:val="37474f"/>
                <w:sz w:val="22"/>
                <w:szCs w:val="22"/>
                <w:rtl w:val="0"/>
              </w:rPr>
              <w:t xml:space="preserv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20.0" w:type="dxa"/>
              <w:bottom w:w="80.0" w:type="dxa"/>
              <w:right w:w="80.0" w:type="dxa"/>
            </w:tcMar>
          </w:tcPr>
          <w:p w:rsidR="00000000" w:rsidDel="00000000" w:rsidP="00000000" w:rsidRDefault="00000000" w:rsidRPr="00000000" w14:paraId="0000002B">
            <w:pPr>
              <w:rPr/>
            </w:pPr>
            <w:r w:rsidDel="00000000" w:rsidR="00000000" w:rsidRPr="00000000">
              <w:rPr>
                <w:rFonts w:ascii="Times New Roman" w:cs="Times New Roman" w:eastAsia="Times New Roman" w:hAnsi="Times New Roman"/>
                <w:color w:val="000000"/>
                <w:sz w:val="22"/>
                <w:szCs w:val="22"/>
                <w:rtl w:val="0"/>
              </w:rPr>
              <w:t xml:space="preserve">III (Tiga)</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ceff1" w:val="clear"/>
            <w:tcMar>
              <w:top w:w="80.0" w:type="dxa"/>
              <w:left w:w="120.0" w:type="dxa"/>
              <w:bottom w:w="80.0" w:type="dxa"/>
              <w:right w:w="80.0" w:type="dxa"/>
            </w:tcMar>
          </w:tcPr>
          <w:p w:rsidR="00000000" w:rsidDel="00000000" w:rsidP="00000000" w:rsidRDefault="00000000" w:rsidRPr="00000000" w14:paraId="0000002C">
            <w:pPr>
              <w:rPr/>
            </w:pPr>
            <w:r w:rsidDel="00000000" w:rsidR="00000000" w:rsidRPr="00000000">
              <w:rPr>
                <w:rFonts w:ascii="Times New Roman" w:cs="Times New Roman" w:eastAsia="Times New Roman" w:hAnsi="Times New Roman"/>
                <w:b w:val="1"/>
                <w:bCs w:val="1"/>
                <w:color w:val="37474f"/>
                <w:sz w:val="22"/>
                <w:szCs w:val="22"/>
                <w:rtl w:val="0"/>
              </w:rPr>
              <w:t xml:space="preserve">Prasyarat</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eceff1" w:val="clear"/>
            <w:tcMar>
              <w:top w:w="80.0" w:type="dxa"/>
              <w:left w:w="40.0" w:type="dxa"/>
              <w:bottom w:w="80.0" w:type="dxa"/>
              <w:right w:w="40.0" w:type="dxa"/>
            </w:tcMar>
          </w:tcPr>
          <w:p w:rsidR="00000000" w:rsidDel="00000000" w:rsidP="00000000" w:rsidRDefault="00000000" w:rsidRPr="00000000" w14:paraId="0000002D">
            <w:pPr>
              <w:jc w:val="center"/>
              <w:rPr/>
            </w:pPr>
            <w:r w:rsidDel="00000000" w:rsidR="00000000" w:rsidRPr="00000000">
              <w:rPr>
                <w:rFonts w:ascii="Times New Roman" w:cs="Times New Roman" w:eastAsia="Times New Roman" w:hAnsi="Times New Roman"/>
                <w:b w:val="1"/>
                <w:bCs w:val="1"/>
                <w:color w:val="37474f"/>
                <w:sz w:val="22"/>
                <w:szCs w:val="22"/>
                <w:rtl w:val="0"/>
              </w:rPr>
              <w:t xml:space="preserv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20.0" w:type="dxa"/>
              <w:bottom w:w="80.0" w:type="dxa"/>
              <w:right w:w="80.0" w:type="dxa"/>
            </w:tcMar>
          </w:tcPr>
          <w:p w:rsidR="00000000" w:rsidDel="00000000" w:rsidP="00000000" w:rsidRDefault="00000000" w:rsidRPr="00000000" w14:paraId="0000002E">
            <w:pPr>
              <w:rPr/>
            </w:pPr>
            <w:r w:rsidDel="00000000" w:rsidR="00000000" w:rsidRPr="00000000">
              <w:rPr>
                <w:rFonts w:ascii="Times New Roman" w:cs="Times New Roman" w:eastAsia="Times New Roman" w:hAnsi="Times New Roman"/>
                <w:color w:val="000000"/>
                <w:sz w:val="22"/>
                <w:szCs w:val="22"/>
                <w:rtl w:val="0"/>
              </w:rPr>
              <w:t xml:space="preserve">Matematika Ekonomi (Smt II)</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ceff1" w:val="clear"/>
            <w:tcMar>
              <w:top w:w="80.0" w:type="dxa"/>
              <w:left w:w="120.0" w:type="dxa"/>
              <w:bottom w:w="80.0" w:type="dxa"/>
              <w:right w:w="80.0" w:type="dxa"/>
            </w:tcMar>
          </w:tcPr>
          <w:p w:rsidR="00000000" w:rsidDel="00000000" w:rsidP="00000000" w:rsidRDefault="00000000" w:rsidRPr="00000000" w14:paraId="0000002F">
            <w:pPr>
              <w:rPr/>
            </w:pPr>
            <w:r w:rsidDel="00000000" w:rsidR="00000000" w:rsidRPr="00000000">
              <w:rPr>
                <w:rFonts w:ascii="Times New Roman" w:cs="Times New Roman" w:eastAsia="Times New Roman" w:hAnsi="Times New Roman"/>
                <w:b w:val="1"/>
                <w:bCs w:val="1"/>
                <w:color w:val="37474f"/>
                <w:sz w:val="22"/>
                <w:szCs w:val="22"/>
                <w:rtl w:val="0"/>
              </w:rPr>
              <w:t xml:space="preserve">Mata Kuliah Lanjutan</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eceff1" w:val="clear"/>
            <w:tcMar>
              <w:top w:w="80.0" w:type="dxa"/>
              <w:left w:w="40.0" w:type="dxa"/>
              <w:bottom w:w="80.0" w:type="dxa"/>
              <w:right w:w="40.0" w:type="dxa"/>
            </w:tcMar>
          </w:tcPr>
          <w:p w:rsidR="00000000" w:rsidDel="00000000" w:rsidP="00000000" w:rsidRDefault="00000000" w:rsidRPr="00000000" w14:paraId="00000030">
            <w:pPr>
              <w:jc w:val="center"/>
              <w:rPr/>
            </w:pPr>
            <w:r w:rsidDel="00000000" w:rsidR="00000000" w:rsidRPr="00000000">
              <w:rPr>
                <w:rFonts w:ascii="Times New Roman" w:cs="Times New Roman" w:eastAsia="Times New Roman" w:hAnsi="Times New Roman"/>
                <w:b w:val="1"/>
                <w:bCs w:val="1"/>
                <w:color w:val="37474f"/>
                <w:sz w:val="22"/>
                <w:szCs w:val="22"/>
                <w:rtl w:val="0"/>
              </w:rPr>
              <w:t xml:space="preserv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20.0" w:type="dxa"/>
              <w:bottom w:w="80.0" w:type="dxa"/>
              <w:right w:w="80.0" w:type="dxa"/>
            </w:tcMar>
          </w:tcPr>
          <w:p w:rsidR="00000000" w:rsidDel="00000000" w:rsidP="00000000" w:rsidRDefault="00000000" w:rsidRPr="00000000" w14:paraId="00000031">
            <w:pPr>
              <w:rPr/>
            </w:pPr>
            <w:r w:rsidDel="00000000" w:rsidR="00000000" w:rsidRPr="00000000">
              <w:rPr>
                <w:rFonts w:ascii="Times New Roman" w:cs="Times New Roman" w:eastAsia="Times New Roman" w:hAnsi="Times New Roman"/>
                <w:color w:val="000000"/>
                <w:sz w:val="22"/>
                <w:szCs w:val="22"/>
                <w:rtl w:val="0"/>
              </w:rPr>
              <w:t xml:space="preserve">Statistika Ekonomi II (Smt IV); Metodologi Penelitian (Smt VI)</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ceff1" w:val="clear"/>
            <w:tcMar>
              <w:top w:w="80.0" w:type="dxa"/>
              <w:left w:w="120.0" w:type="dxa"/>
              <w:bottom w:w="80.0" w:type="dxa"/>
              <w:right w:w="80.0" w:type="dxa"/>
            </w:tcMar>
          </w:tcPr>
          <w:p w:rsidR="00000000" w:rsidDel="00000000" w:rsidP="00000000" w:rsidRDefault="00000000" w:rsidRPr="00000000" w14:paraId="00000032">
            <w:pPr>
              <w:rPr/>
            </w:pPr>
            <w:r w:rsidDel="00000000" w:rsidR="00000000" w:rsidRPr="00000000">
              <w:rPr>
                <w:rFonts w:ascii="Times New Roman" w:cs="Times New Roman" w:eastAsia="Times New Roman" w:hAnsi="Times New Roman"/>
                <w:b w:val="1"/>
                <w:bCs w:val="1"/>
                <w:color w:val="37474f"/>
                <w:sz w:val="22"/>
                <w:szCs w:val="22"/>
                <w:rtl w:val="0"/>
              </w:rPr>
              <w:t xml:space="preserve">Dosen Pengampu</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eceff1" w:val="clear"/>
            <w:tcMar>
              <w:top w:w="80.0" w:type="dxa"/>
              <w:left w:w="40.0" w:type="dxa"/>
              <w:bottom w:w="80.0" w:type="dxa"/>
              <w:right w:w="40.0" w:type="dxa"/>
            </w:tcMar>
          </w:tcPr>
          <w:p w:rsidR="00000000" w:rsidDel="00000000" w:rsidP="00000000" w:rsidRDefault="00000000" w:rsidRPr="00000000" w14:paraId="00000033">
            <w:pPr>
              <w:jc w:val="center"/>
              <w:rPr/>
            </w:pPr>
            <w:r w:rsidDel="00000000" w:rsidR="00000000" w:rsidRPr="00000000">
              <w:rPr>
                <w:rFonts w:ascii="Times New Roman" w:cs="Times New Roman" w:eastAsia="Times New Roman" w:hAnsi="Times New Roman"/>
                <w:b w:val="1"/>
                <w:bCs w:val="1"/>
                <w:color w:val="37474f"/>
                <w:sz w:val="22"/>
                <w:szCs w:val="22"/>
                <w:rtl w:val="0"/>
              </w:rPr>
              <w:t xml:space="preserv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20.0" w:type="dxa"/>
              <w:bottom w:w="80.0" w:type="dxa"/>
              <w:right w:w="80.0" w:type="dxa"/>
            </w:tcMar>
          </w:tcPr>
          <w:p w:rsidR="00000000" w:rsidDel="00000000" w:rsidP="00000000" w:rsidRDefault="00000000" w:rsidRPr="00000000" w14:paraId="00000034">
            <w:pPr>
              <w:rPr/>
            </w:pPr>
            <w:r w:rsidDel="00000000" w:rsidR="00000000" w:rsidRPr="00000000">
              <w:rPr>
                <w:rFonts w:ascii="Times New Roman" w:cs="Times New Roman" w:eastAsia="Times New Roman" w:hAnsi="Times New Roman"/>
                <w:color w:val="000000"/>
                <w:sz w:val="22"/>
                <w:szCs w:val="22"/>
                <w:rtl w:val="0"/>
              </w:rPr>
              <w:t xml:space="preserve">Lia Yuliawaty, S.E., M.Si.</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ceff1" w:val="clear"/>
            <w:tcMar>
              <w:top w:w="80.0" w:type="dxa"/>
              <w:left w:w="120.0" w:type="dxa"/>
              <w:bottom w:w="80.0" w:type="dxa"/>
              <w:right w:w="80.0" w:type="dxa"/>
            </w:tcMar>
          </w:tcPr>
          <w:p w:rsidR="00000000" w:rsidDel="00000000" w:rsidP="00000000" w:rsidRDefault="00000000" w:rsidRPr="00000000" w14:paraId="00000035">
            <w:pPr>
              <w:rPr/>
            </w:pPr>
            <w:r w:rsidDel="00000000" w:rsidR="00000000" w:rsidRPr="00000000">
              <w:rPr>
                <w:rFonts w:ascii="Times New Roman" w:cs="Times New Roman" w:eastAsia="Times New Roman" w:hAnsi="Times New Roman"/>
                <w:b w:val="1"/>
                <w:bCs w:val="1"/>
                <w:color w:val="37474f"/>
                <w:sz w:val="22"/>
                <w:szCs w:val="22"/>
                <w:rtl w:val="0"/>
              </w:rPr>
              <w:t xml:space="preserve">Jadwal</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eceff1" w:val="clear"/>
            <w:tcMar>
              <w:top w:w="80.0" w:type="dxa"/>
              <w:left w:w="40.0" w:type="dxa"/>
              <w:bottom w:w="80.0" w:type="dxa"/>
              <w:right w:w="40.0" w:type="dxa"/>
            </w:tcMar>
          </w:tcPr>
          <w:p w:rsidR="00000000" w:rsidDel="00000000" w:rsidP="00000000" w:rsidRDefault="00000000" w:rsidRPr="00000000" w14:paraId="00000036">
            <w:pPr>
              <w:jc w:val="center"/>
              <w:rPr/>
            </w:pPr>
            <w:r w:rsidDel="00000000" w:rsidR="00000000" w:rsidRPr="00000000">
              <w:rPr>
                <w:rFonts w:ascii="Times New Roman" w:cs="Times New Roman" w:eastAsia="Times New Roman" w:hAnsi="Times New Roman"/>
                <w:b w:val="1"/>
                <w:bCs w:val="1"/>
                <w:color w:val="37474f"/>
                <w:sz w:val="22"/>
                <w:szCs w:val="22"/>
                <w:rtl w:val="0"/>
              </w:rPr>
              <w:t xml:space="preserv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20.0" w:type="dxa"/>
              <w:bottom w:w="80.0" w:type="dxa"/>
              <w:right w:w="80.0" w:type="dxa"/>
            </w:tcMar>
          </w:tcPr>
          <w:p w:rsidR="00000000" w:rsidDel="00000000" w:rsidP="00000000" w:rsidRDefault="00000000" w:rsidRPr="00000000" w14:paraId="00000037">
            <w:pPr>
              <w:rPr/>
            </w:pPr>
            <w:r w:rsidDel="00000000" w:rsidR="00000000" w:rsidRPr="00000000">
              <w:rPr>
                <w:rFonts w:ascii="Times New Roman" w:cs="Times New Roman" w:eastAsia="Times New Roman" w:hAnsi="Times New Roman"/>
                <w:color w:val="000000"/>
                <w:sz w:val="22"/>
                <w:szCs w:val="22"/>
                <w:rtl w:val="0"/>
              </w:rPr>
              <w:t xml:space="preserve">Rabu, 13.00-14.40 WIB (Kls A) | Jumat, 09.00-10.40 WIB (Kls B)</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ceff1" w:val="clear"/>
            <w:tcMar>
              <w:top w:w="80.0" w:type="dxa"/>
              <w:left w:w="120.0" w:type="dxa"/>
              <w:bottom w:w="80.0" w:type="dxa"/>
              <w:right w:w="80.0" w:type="dxa"/>
            </w:tcMar>
          </w:tcPr>
          <w:p w:rsidR="00000000" w:rsidDel="00000000" w:rsidP="00000000" w:rsidRDefault="00000000" w:rsidRPr="00000000" w14:paraId="00000038">
            <w:pPr>
              <w:rPr/>
            </w:pPr>
            <w:r w:rsidDel="00000000" w:rsidR="00000000" w:rsidRPr="00000000">
              <w:rPr>
                <w:rFonts w:ascii="Times New Roman" w:cs="Times New Roman" w:eastAsia="Times New Roman" w:hAnsi="Times New Roman"/>
                <w:b w:val="1"/>
                <w:bCs w:val="1"/>
                <w:color w:val="37474f"/>
                <w:sz w:val="22"/>
                <w:szCs w:val="22"/>
                <w:rtl w:val="0"/>
              </w:rPr>
              <w:t xml:space="preserve">Tahun Akademik</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eceff1" w:val="clear"/>
            <w:tcMar>
              <w:top w:w="80.0" w:type="dxa"/>
              <w:left w:w="40.0" w:type="dxa"/>
              <w:bottom w:w="80.0" w:type="dxa"/>
              <w:right w:w="40.0" w:type="dxa"/>
            </w:tcMar>
          </w:tcPr>
          <w:p w:rsidR="00000000" w:rsidDel="00000000" w:rsidP="00000000" w:rsidRDefault="00000000" w:rsidRPr="00000000" w14:paraId="00000039">
            <w:pPr>
              <w:jc w:val="center"/>
              <w:rPr/>
            </w:pPr>
            <w:r w:rsidDel="00000000" w:rsidR="00000000" w:rsidRPr="00000000">
              <w:rPr>
                <w:rFonts w:ascii="Times New Roman" w:cs="Times New Roman" w:eastAsia="Times New Roman" w:hAnsi="Times New Roman"/>
                <w:b w:val="1"/>
                <w:bCs w:val="1"/>
                <w:color w:val="37474f"/>
                <w:sz w:val="22"/>
                <w:szCs w:val="22"/>
                <w:rtl w:val="0"/>
              </w:rPr>
              <w:t xml:space="preserv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20.0" w:type="dxa"/>
              <w:bottom w:w="80.0" w:type="dxa"/>
              <w:right w:w="80.0" w:type="dxa"/>
            </w:tcMar>
          </w:tcPr>
          <w:p w:rsidR="00000000" w:rsidDel="00000000" w:rsidP="00000000" w:rsidRDefault="00000000" w:rsidRPr="00000000" w14:paraId="0000003A">
            <w:pPr>
              <w:rPr/>
            </w:pPr>
            <w:r w:rsidDel="00000000" w:rsidR="00000000" w:rsidRPr="00000000">
              <w:rPr>
                <w:rFonts w:ascii="Times New Roman" w:cs="Times New Roman" w:eastAsia="Times New Roman" w:hAnsi="Times New Roman"/>
                <w:color w:val="000000"/>
                <w:sz w:val="22"/>
                <w:szCs w:val="22"/>
                <w:rtl w:val="0"/>
              </w:rPr>
              <w:t xml:space="preserve">2025/2026 (Semester Ganjil)</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ceff1" w:val="clear"/>
            <w:tcMar>
              <w:top w:w="80.0" w:type="dxa"/>
              <w:left w:w="120.0" w:type="dxa"/>
              <w:bottom w:w="80.0" w:type="dxa"/>
              <w:right w:w="80.0" w:type="dxa"/>
            </w:tcMar>
          </w:tcPr>
          <w:p w:rsidR="00000000" w:rsidDel="00000000" w:rsidP="00000000" w:rsidRDefault="00000000" w:rsidRPr="00000000" w14:paraId="0000003B">
            <w:pPr>
              <w:rPr/>
            </w:pPr>
            <w:r w:rsidDel="00000000" w:rsidR="00000000" w:rsidRPr="00000000">
              <w:rPr>
                <w:rFonts w:ascii="Times New Roman" w:cs="Times New Roman" w:eastAsia="Times New Roman" w:hAnsi="Times New Roman"/>
                <w:b w:val="1"/>
                <w:bCs w:val="1"/>
                <w:color w:val="37474f"/>
                <w:sz w:val="22"/>
                <w:szCs w:val="22"/>
                <w:rtl w:val="0"/>
              </w:rPr>
              <w:t xml:space="preserve">Software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eceff1" w:val="clear"/>
            <w:tcMar>
              <w:top w:w="80.0" w:type="dxa"/>
              <w:left w:w="40.0" w:type="dxa"/>
              <w:bottom w:w="80.0" w:type="dxa"/>
              <w:right w:w="40.0" w:type="dxa"/>
            </w:tcMar>
          </w:tcPr>
          <w:p w:rsidR="00000000" w:rsidDel="00000000" w:rsidP="00000000" w:rsidRDefault="00000000" w:rsidRPr="00000000" w14:paraId="0000003C">
            <w:pPr>
              <w:jc w:val="center"/>
              <w:rPr/>
            </w:pPr>
            <w:r w:rsidDel="00000000" w:rsidR="00000000" w:rsidRPr="00000000">
              <w:rPr>
                <w:rFonts w:ascii="Times New Roman" w:cs="Times New Roman" w:eastAsia="Times New Roman" w:hAnsi="Times New Roman"/>
                <w:b w:val="1"/>
                <w:bCs w:val="1"/>
                <w:color w:val="37474f"/>
                <w:sz w:val="22"/>
                <w:szCs w:val="22"/>
                <w:rtl w:val="0"/>
              </w:rPr>
              <w:t xml:space="preserv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20.0" w:type="dxa"/>
              <w:bottom w:w="80.0" w:type="dxa"/>
              <w:right w:w="80.0" w:type="dxa"/>
            </w:tcMar>
          </w:tcPr>
          <w:p w:rsidR="00000000" w:rsidDel="00000000" w:rsidP="00000000" w:rsidRDefault="00000000" w:rsidRPr="00000000" w14:paraId="0000003D">
            <w:pPr>
              <w:rPr/>
            </w:pPr>
            <w:r w:rsidDel="00000000" w:rsidR="00000000" w:rsidRPr="00000000">
              <w:rPr>
                <w:rFonts w:ascii="Times New Roman" w:cs="Times New Roman" w:eastAsia="Times New Roman" w:hAnsi="Times New Roman"/>
                <w:color w:val="000000"/>
                <w:sz w:val="22"/>
                <w:szCs w:val="22"/>
                <w:rtl w:val="0"/>
              </w:rPr>
              <w:t xml:space="preserve">Microsoft Excel (wajib); SPSS 25 (opsional pengenalan)</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ceff1" w:val="clear"/>
            <w:tcMar>
              <w:top w:w="80.0" w:type="dxa"/>
              <w:left w:w="120.0" w:type="dxa"/>
              <w:bottom w:w="80.0" w:type="dxa"/>
              <w:right w:w="80.0" w:type="dxa"/>
            </w:tcMar>
          </w:tcPr>
          <w:p w:rsidR="00000000" w:rsidDel="00000000" w:rsidP="00000000" w:rsidRDefault="00000000" w:rsidRPr="00000000" w14:paraId="0000003E">
            <w:pPr>
              <w:rPr/>
            </w:pPr>
            <w:r w:rsidDel="00000000" w:rsidR="00000000" w:rsidRPr="00000000">
              <w:rPr>
                <w:rFonts w:ascii="Times New Roman" w:cs="Times New Roman" w:eastAsia="Times New Roman" w:hAnsi="Times New Roman"/>
                <w:b w:val="1"/>
                <w:bCs w:val="1"/>
                <w:color w:val="37474f"/>
                <w:sz w:val="22"/>
                <w:szCs w:val="22"/>
                <w:rtl w:val="0"/>
              </w:rPr>
              <w:t xml:space="preserve">Data Utama</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eceff1" w:val="clear"/>
            <w:tcMar>
              <w:top w:w="80.0" w:type="dxa"/>
              <w:left w:w="40.0" w:type="dxa"/>
              <w:bottom w:w="80.0" w:type="dxa"/>
              <w:right w:w="40.0" w:type="dxa"/>
            </w:tcMar>
          </w:tcPr>
          <w:p w:rsidR="00000000" w:rsidDel="00000000" w:rsidP="00000000" w:rsidRDefault="00000000" w:rsidRPr="00000000" w14:paraId="0000003F">
            <w:pPr>
              <w:jc w:val="center"/>
              <w:rPr/>
            </w:pPr>
            <w:r w:rsidDel="00000000" w:rsidR="00000000" w:rsidRPr="00000000">
              <w:rPr>
                <w:rFonts w:ascii="Times New Roman" w:cs="Times New Roman" w:eastAsia="Times New Roman" w:hAnsi="Times New Roman"/>
                <w:b w:val="1"/>
                <w:bCs w:val="1"/>
                <w:color w:val="37474f"/>
                <w:sz w:val="22"/>
                <w:szCs w:val="22"/>
                <w:rtl w:val="0"/>
              </w:rPr>
              <w:t xml:space="preserv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20.0" w:type="dxa"/>
              <w:bottom w:w="80.0" w:type="dxa"/>
              <w:right w:w="80.0" w:type="dxa"/>
            </w:tcMar>
          </w:tcPr>
          <w:p w:rsidR="00000000" w:rsidDel="00000000" w:rsidP="00000000" w:rsidRDefault="00000000" w:rsidRPr="00000000" w14:paraId="00000040">
            <w:pPr>
              <w:rPr/>
            </w:pPr>
            <w:r w:rsidDel="00000000" w:rsidR="00000000" w:rsidRPr="00000000">
              <w:rPr>
                <w:rFonts w:ascii="Times New Roman" w:cs="Times New Roman" w:eastAsia="Times New Roman" w:hAnsi="Times New Roman"/>
                <w:color w:val="000000"/>
                <w:sz w:val="22"/>
                <w:szCs w:val="22"/>
                <w:rtl w:val="0"/>
              </w:rPr>
              <w:t xml:space="preserve">BPS, BI, OJK, BAZNAS — data riil Indonesia terbaru digunakan di setiap pertemuan</w:t>
            </w:r>
            <w:r w:rsidDel="00000000" w:rsidR="00000000" w:rsidRPr="00000000">
              <w:rPr>
                <w:rtl w:val="0"/>
              </w:rPr>
            </w:r>
          </w:p>
        </w:tc>
      </w:tr>
    </w:tbl>
    <w:p w:rsidR="00000000" w:rsidDel="00000000" w:rsidP="00000000" w:rsidRDefault="00000000" w:rsidRPr="00000000" w14:paraId="00000041">
      <w:pPr>
        <w:spacing w:after="200" w:before="0" w:lineRule="auto"/>
        <w:rPr/>
      </w:pPr>
      <w:r w:rsidDel="00000000" w:rsidR="00000000" w:rsidRPr="00000000">
        <w:rPr>
          <w:rtl w:val="0"/>
        </w:rPr>
      </w:r>
    </w:p>
    <w:p w:rsidR="00000000" w:rsidDel="00000000" w:rsidP="00000000" w:rsidRDefault="00000000" w:rsidRPr="00000000" w14:paraId="00000042">
      <w:pPr>
        <w:pBdr>
          <w:bottom w:color="37474f" w:space="4" w:sz="8" w:val="single"/>
        </w:pBdr>
        <w:spacing w:after="120" w:before="300" w:lineRule="auto"/>
        <w:rPr/>
      </w:pPr>
      <w:r w:rsidDel="00000000" w:rsidR="00000000" w:rsidRPr="00000000">
        <w:rPr>
          <w:rFonts w:ascii="Times New Roman" w:cs="Times New Roman" w:eastAsia="Times New Roman" w:hAnsi="Times New Roman"/>
          <w:b w:val="1"/>
          <w:bCs w:val="1"/>
          <w:smallCaps w:val="1"/>
          <w:color w:val="37474f"/>
          <w:sz w:val="28"/>
          <w:szCs w:val="28"/>
          <w:rtl w:val="0"/>
        </w:rPr>
        <w:t xml:space="preserve">B. DESKRIPSI MATA KULIAH</w:t>
      </w:r>
      <w:r w:rsidDel="00000000" w:rsidR="00000000" w:rsidRPr="00000000">
        <w:rPr>
          <w:rtl w:val="0"/>
        </w:rPr>
      </w:r>
    </w:p>
    <w:p w:rsidR="00000000" w:rsidDel="00000000" w:rsidP="00000000" w:rsidRDefault="00000000" w:rsidRPr="00000000" w14:paraId="00000043">
      <w:pPr>
        <w:spacing w:after="80" w:before="60" w:lineRule="auto"/>
        <w:jc w:val="both"/>
        <w:rPr/>
      </w:pPr>
      <w:r w:rsidDel="00000000" w:rsidR="00000000" w:rsidRPr="00000000">
        <w:rPr>
          <w:rFonts w:ascii="Times New Roman" w:cs="Times New Roman" w:eastAsia="Times New Roman" w:hAnsi="Times New Roman"/>
          <w:color w:val="000000"/>
          <w:sz w:val="22"/>
          <w:szCs w:val="22"/>
          <w:rtl w:val="0"/>
        </w:rPr>
        <w:t xml:space="preserve">Mata kuliah Statistika Ekonomi I berbobot 2 SKS memperkenalkan metode statistika yang dibutuhkan oleh mahasiswa ekonomi Islam untuk menganalisis data secara ilmiah dan mengambil keputusan berbasis bukti (evidence-based decision making). Ciri khas mata kuliah ini di STEI FI adalah penggunaan data riil ekonomi Islam di setiap pertemuan — bukan sekadar contoh abstrak dari buku teks, melainkan data aktual BPS, OJK, BAZNAS, dan BI yang langsung relevan dengan profesi yang akan dijalani.</w:t>
      </w:r>
      <w:r w:rsidDel="00000000" w:rsidR="00000000" w:rsidRPr="00000000">
        <w:rPr>
          <w:rtl w:val="0"/>
        </w:rPr>
      </w:r>
    </w:p>
    <w:p w:rsidR="00000000" w:rsidDel="00000000" w:rsidP="00000000" w:rsidRDefault="00000000" w:rsidRPr="00000000" w14:paraId="00000044">
      <w:pPr>
        <w:spacing w:after="60" w:before="0" w:lineRule="auto"/>
        <w:rPr/>
      </w:pPr>
      <w:r w:rsidDel="00000000" w:rsidR="00000000" w:rsidRPr="00000000">
        <w:rPr>
          <w:rtl w:val="0"/>
        </w:rPr>
      </w:r>
    </w:p>
    <w:p w:rsidR="00000000" w:rsidDel="00000000" w:rsidP="00000000" w:rsidRDefault="00000000" w:rsidRPr="00000000" w14:paraId="00000045">
      <w:pPr>
        <w:spacing w:after="80" w:before="60" w:lineRule="auto"/>
        <w:jc w:val="both"/>
        <w:rPr/>
      </w:pPr>
      <w:r w:rsidDel="00000000" w:rsidR="00000000" w:rsidRPr="00000000">
        <w:rPr>
          <w:rFonts w:ascii="Times New Roman" w:cs="Times New Roman" w:eastAsia="Times New Roman" w:hAnsi="Times New Roman"/>
          <w:color w:val="000000"/>
          <w:sz w:val="22"/>
          <w:szCs w:val="22"/>
          <w:rtl w:val="0"/>
        </w:rPr>
        <w:t xml:space="preserve">Lima blok dibangun secara berjenjang: (1) Fondasi — jenis data dan penyajian; (2) Statistika Deskriptif — ukuran pemusatan (mean, median, modus), penyebaran (SD, CV), bentuk distribusi (skewness, kurtosis); (3) Analisis Terapan — angka indeks, inflasi, time series; (4) Fondasi Inferensial — probabilitas, distribusi, sampling; dan (5) Inferensial Terapan — estimasi, uji hipotesis, korelasi, regresi sederhana. Seluruh hitungan dipraktikkan menggunakan Microsoft Excel sehingga mahasiswa siap langsung menggunakan alat ini di dunia kerja.</w:t>
      </w:r>
      <w:r w:rsidDel="00000000" w:rsidR="00000000" w:rsidRPr="00000000">
        <w:rPr>
          <w:rtl w:val="0"/>
        </w:rPr>
      </w:r>
    </w:p>
    <w:p w:rsidR="00000000" w:rsidDel="00000000" w:rsidP="00000000" w:rsidRDefault="00000000" w:rsidRPr="00000000" w14:paraId="00000046">
      <w:pPr>
        <w:spacing w:after="60" w:before="0" w:lineRule="auto"/>
        <w:rPr/>
      </w:pPr>
      <w:r w:rsidDel="00000000" w:rsidR="00000000" w:rsidRPr="00000000">
        <w:rPr>
          <w:rtl w:val="0"/>
        </w:rPr>
      </w:r>
    </w:p>
    <w:p w:rsidR="00000000" w:rsidDel="00000000" w:rsidP="00000000" w:rsidRDefault="00000000" w:rsidRPr="00000000" w14:paraId="00000047">
      <w:pPr>
        <w:spacing w:after="80" w:before="60" w:lineRule="auto"/>
        <w:jc w:val="both"/>
        <w:rPr/>
      </w:pPr>
      <w:r w:rsidDel="00000000" w:rsidR="00000000" w:rsidRPr="00000000">
        <w:rPr>
          <w:rFonts w:ascii="Times New Roman" w:cs="Times New Roman" w:eastAsia="Times New Roman" w:hAnsi="Times New Roman"/>
          <w:color w:val="000000"/>
          <w:sz w:val="22"/>
          <w:szCs w:val="22"/>
          <w:rtl w:val="0"/>
        </w:rPr>
        <w:t xml:space="preserve">Output puncak adalah proyek analisis data ekonomi Islam berkelompok: mahasiswa memilih dataset nyata (zakat, bank syariah, UMKM, atau pasar modal syariah), melakukan analisis deskriptif lengkap, uji hipotesis, dan regresi sederhana, lalu mempresentasikan temuan di depan panel. Ini adalah latihan riset miniatur yang mempersiapkan mereka untuk skripsi.</w:t>
      </w:r>
      <w:r w:rsidDel="00000000" w:rsidR="00000000" w:rsidRPr="00000000">
        <w:rPr>
          <w:rtl w:val="0"/>
        </w:rPr>
      </w:r>
    </w:p>
    <w:p w:rsidR="00000000" w:rsidDel="00000000" w:rsidP="00000000" w:rsidRDefault="00000000" w:rsidRPr="00000000" w14:paraId="00000048">
      <w:pPr>
        <w:spacing w:after="200" w:before="0" w:lineRule="auto"/>
        <w:rPr/>
      </w:pPr>
      <w:r w:rsidDel="00000000" w:rsidR="00000000" w:rsidRPr="00000000">
        <w:rPr>
          <w:rtl w:val="0"/>
        </w:rPr>
      </w:r>
    </w:p>
    <w:p w:rsidR="00000000" w:rsidDel="00000000" w:rsidP="00000000" w:rsidRDefault="00000000" w:rsidRPr="00000000" w14:paraId="00000049">
      <w:pPr>
        <w:pBdr>
          <w:bottom w:color="37474f" w:space="4" w:sz="8" w:val="single"/>
        </w:pBdr>
        <w:spacing w:after="120" w:before="300" w:lineRule="auto"/>
        <w:rPr/>
      </w:pPr>
      <w:r w:rsidDel="00000000" w:rsidR="00000000" w:rsidRPr="00000000">
        <w:rPr>
          <w:rFonts w:ascii="Times New Roman" w:cs="Times New Roman" w:eastAsia="Times New Roman" w:hAnsi="Times New Roman"/>
          <w:b w:val="1"/>
          <w:bCs w:val="1"/>
          <w:smallCaps w:val="1"/>
          <w:color w:val="37474f"/>
          <w:sz w:val="28"/>
          <w:szCs w:val="28"/>
          <w:rtl w:val="0"/>
        </w:rPr>
        <w:t xml:space="preserve">C. CAPAIAN PEMBELAJARAN</w:t>
      </w:r>
      <w:r w:rsidDel="00000000" w:rsidR="00000000" w:rsidRPr="00000000">
        <w:rPr>
          <w:rtl w:val="0"/>
        </w:rPr>
      </w:r>
    </w:p>
    <w:p w:rsidR="00000000" w:rsidDel="00000000" w:rsidP="00000000" w:rsidRDefault="00000000" w:rsidRPr="00000000" w14:paraId="0000004A">
      <w:pPr>
        <w:spacing w:after="80" w:before="0" w:lineRule="auto"/>
        <w:rPr/>
      </w:pPr>
      <w:r w:rsidDel="00000000" w:rsidR="00000000" w:rsidRPr="00000000">
        <w:rPr>
          <w:rtl w:val="0"/>
        </w:rPr>
      </w:r>
    </w:p>
    <w:tbl>
      <w:tblPr>
        <w:tblStyle w:val="Table3"/>
        <w:tblW w:w="9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2400"/>
        <w:gridCol w:w="5600"/>
        <w:tblGridChange w:id="0">
          <w:tblGrid>
            <w:gridCol w:w="1200"/>
            <w:gridCol w:w="2400"/>
            <w:gridCol w:w="5600"/>
          </w:tblGrid>
        </w:tblGridChange>
      </w:tblGrid>
      <w:tr>
        <w:trPr>
          <w:cantSplit w:val="0"/>
          <w:tblHeader w:val="0"/>
        </w:trPr>
        <w:tc>
          <w:tcPr>
            <w:tcBorders>
              <w:top w:color="aaaaaa" w:space="0" w:sz="6" w:val="single"/>
              <w:left w:color="aaaaaa" w:space="0" w:sz="6" w:val="single"/>
              <w:bottom w:color="aaaaaa" w:space="0" w:sz="6" w:val="single"/>
              <w:right w:color="aaaaaa" w:space="0" w:sz="6" w:val="single"/>
            </w:tcBorders>
            <w:shd w:fill="37474f" w:val="clear"/>
            <w:tcMar>
              <w:top w:w="80.0" w:type="dxa"/>
              <w:left w:w="120.0" w:type="dxa"/>
              <w:bottom w:w="80.0" w:type="dxa"/>
              <w:right w:w="120.0" w:type="dxa"/>
            </w:tcMar>
            <w:vAlign w:val="center"/>
          </w:tcPr>
          <w:p w:rsidR="00000000" w:rsidDel="00000000" w:rsidP="00000000" w:rsidRDefault="00000000" w:rsidRPr="00000000" w14:paraId="0000004B">
            <w:pPr>
              <w:spacing w:after="40" w:before="40" w:lineRule="auto"/>
              <w:jc w:val="center"/>
              <w:rPr/>
            </w:pPr>
            <w:r w:rsidDel="00000000" w:rsidR="00000000" w:rsidRPr="00000000">
              <w:rPr>
                <w:rFonts w:ascii="Times New Roman" w:cs="Times New Roman" w:eastAsia="Times New Roman" w:hAnsi="Times New Roman"/>
                <w:b w:val="1"/>
                <w:bCs w:val="1"/>
                <w:color w:val="ffffff"/>
                <w:sz w:val="20"/>
                <w:szCs w:val="20"/>
                <w:rtl w:val="0"/>
              </w:rPr>
              <w:t xml:space="preserve">Kode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37474f" w:val="clear"/>
            <w:tcMar>
              <w:top w:w="80.0" w:type="dxa"/>
              <w:left w:w="120.0" w:type="dxa"/>
              <w:bottom w:w="80.0" w:type="dxa"/>
              <w:right w:w="120.0" w:type="dxa"/>
            </w:tcMar>
            <w:vAlign w:val="center"/>
          </w:tcPr>
          <w:p w:rsidR="00000000" w:rsidDel="00000000" w:rsidP="00000000" w:rsidRDefault="00000000" w:rsidRPr="00000000" w14:paraId="0000004C">
            <w:pPr>
              <w:spacing w:after="40" w:before="40" w:lineRule="auto"/>
              <w:jc w:val="center"/>
              <w:rPr/>
            </w:pPr>
            <w:r w:rsidDel="00000000" w:rsidR="00000000" w:rsidRPr="00000000">
              <w:rPr>
                <w:rFonts w:ascii="Times New Roman" w:cs="Times New Roman" w:eastAsia="Times New Roman" w:hAnsi="Times New Roman"/>
                <w:b w:val="1"/>
                <w:bCs w:val="1"/>
                <w:color w:val="ffffff"/>
                <w:sz w:val="20"/>
                <w:szCs w:val="20"/>
                <w:rtl w:val="0"/>
              </w:rPr>
              <w:t xml:space="preserve">Ranah</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37474f" w:val="clear"/>
            <w:tcMar>
              <w:top w:w="80.0" w:type="dxa"/>
              <w:left w:w="120.0" w:type="dxa"/>
              <w:bottom w:w="80.0" w:type="dxa"/>
              <w:right w:w="120.0" w:type="dxa"/>
            </w:tcMar>
            <w:vAlign w:val="center"/>
          </w:tcPr>
          <w:p w:rsidR="00000000" w:rsidDel="00000000" w:rsidP="00000000" w:rsidRDefault="00000000" w:rsidRPr="00000000" w14:paraId="0000004D">
            <w:pPr>
              <w:spacing w:after="40" w:before="40" w:lineRule="auto"/>
              <w:jc w:val="center"/>
              <w:rPr/>
            </w:pPr>
            <w:r w:rsidDel="00000000" w:rsidR="00000000" w:rsidRPr="00000000">
              <w:rPr>
                <w:rFonts w:ascii="Times New Roman" w:cs="Times New Roman" w:eastAsia="Times New Roman" w:hAnsi="Times New Roman"/>
                <w:b w:val="1"/>
                <w:bCs w:val="1"/>
                <w:color w:val="ffffff"/>
                <w:sz w:val="20"/>
                <w:szCs w:val="20"/>
                <w:rtl w:val="0"/>
              </w:rPr>
              <w:t xml:space="preserve">Rumusan CPMK</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4E">
            <w:pPr>
              <w:spacing w:after="40" w:before="40" w:lineRule="auto"/>
              <w:jc w:val="left"/>
              <w:rPr/>
            </w:pPr>
            <w:r w:rsidDel="00000000" w:rsidR="00000000" w:rsidRPr="00000000">
              <w:rPr>
                <w:rFonts w:ascii="Times New Roman" w:cs="Times New Roman" w:eastAsia="Times New Roman" w:hAnsi="Times New Roman"/>
                <w:b w:val="0"/>
                <w:bCs w:val="0"/>
                <w:color w:val="000000"/>
                <w:sz w:val="20"/>
                <w:szCs w:val="20"/>
                <w:rtl w:val="0"/>
              </w:rPr>
              <w:t xml:space="preserve">CPMK-1</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4F">
            <w:pPr>
              <w:spacing w:after="40" w:before="40" w:lineRule="auto"/>
              <w:jc w:val="left"/>
              <w:rPr/>
            </w:pPr>
            <w:r w:rsidDel="00000000" w:rsidR="00000000" w:rsidRPr="00000000">
              <w:rPr>
                <w:rFonts w:ascii="Times New Roman" w:cs="Times New Roman" w:eastAsia="Times New Roman" w:hAnsi="Times New Roman"/>
                <w:b w:val="0"/>
                <w:bCs w:val="0"/>
                <w:color w:val="000000"/>
                <w:sz w:val="20"/>
                <w:szCs w:val="20"/>
                <w:rtl w:val="0"/>
              </w:rPr>
              <w:t xml:space="preserve">P — Pengetahuan</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50">
            <w:pPr>
              <w:spacing w:after="40" w:before="40" w:lineRule="auto"/>
              <w:jc w:val="left"/>
              <w:rPr/>
            </w:pPr>
            <w:r w:rsidDel="00000000" w:rsidR="00000000" w:rsidRPr="00000000">
              <w:rPr>
                <w:rFonts w:ascii="Times New Roman" w:cs="Times New Roman" w:eastAsia="Times New Roman" w:hAnsi="Times New Roman"/>
                <w:b w:val="0"/>
                <w:bCs w:val="0"/>
                <w:color w:val="000000"/>
                <w:sz w:val="20"/>
                <w:szCs w:val="20"/>
                <w:rtl w:val="0"/>
              </w:rPr>
              <w:t xml:space="preserve">Mahasiswa mampu menjelaskan konsep dasar statistika ekonomi, jenis dan skala data, serta menyajikan data dalam tabel distribusi frekuensi dan grafik yang tepat.</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51">
            <w:pPr>
              <w:spacing w:after="40" w:before="40" w:lineRule="auto"/>
              <w:jc w:val="left"/>
              <w:rPr/>
            </w:pPr>
            <w:r w:rsidDel="00000000" w:rsidR="00000000" w:rsidRPr="00000000">
              <w:rPr>
                <w:rFonts w:ascii="Times New Roman" w:cs="Times New Roman" w:eastAsia="Times New Roman" w:hAnsi="Times New Roman"/>
                <w:b w:val="0"/>
                <w:bCs w:val="0"/>
                <w:color w:val="000000"/>
                <w:sz w:val="20"/>
                <w:szCs w:val="20"/>
                <w:rtl w:val="0"/>
              </w:rPr>
              <w:t xml:space="preserve">CPMK-2</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52">
            <w:pPr>
              <w:spacing w:after="40" w:before="40" w:lineRule="auto"/>
              <w:jc w:val="left"/>
              <w:rPr/>
            </w:pPr>
            <w:r w:rsidDel="00000000" w:rsidR="00000000" w:rsidRPr="00000000">
              <w:rPr>
                <w:rFonts w:ascii="Times New Roman" w:cs="Times New Roman" w:eastAsia="Times New Roman" w:hAnsi="Times New Roman"/>
                <w:b w:val="0"/>
                <w:bCs w:val="0"/>
                <w:color w:val="000000"/>
                <w:sz w:val="20"/>
                <w:szCs w:val="20"/>
                <w:rtl w:val="0"/>
              </w:rPr>
              <w:t xml:space="preserve">KU — Keterampilan Umum</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53">
            <w:pPr>
              <w:spacing w:after="40" w:before="40" w:lineRule="auto"/>
              <w:jc w:val="left"/>
              <w:rPr/>
            </w:pPr>
            <w:r w:rsidDel="00000000" w:rsidR="00000000" w:rsidRPr="00000000">
              <w:rPr>
                <w:rFonts w:ascii="Times New Roman" w:cs="Times New Roman" w:eastAsia="Times New Roman" w:hAnsi="Times New Roman"/>
                <w:b w:val="0"/>
                <w:bCs w:val="0"/>
                <w:color w:val="000000"/>
                <w:sz w:val="20"/>
                <w:szCs w:val="20"/>
                <w:rtl w:val="0"/>
              </w:rPr>
              <w:t xml:space="preserve">Mahasiswa mampu menghitung dan menginterpretasikan ukuran pemusatan (mean, median, modus), ukuran penyebaran (range, varians, SD, CV), serta menganalisis bentuk distribusi data ekonomi Islam.</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54">
            <w:pPr>
              <w:spacing w:after="40" w:before="40" w:lineRule="auto"/>
              <w:jc w:val="left"/>
              <w:rPr/>
            </w:pPr>
            <w:r w:rsidDel="00000000" w:rsidR="00000000" w:rsidRPr="00000000">
              <w:rPr>
                <w:rFonts w:ascii="Times New Roman" w:cs="Times New Roman" w:eastAsia="Times New Roman" w:hAnsi="Times New Roman"/>
                <w:b w:val="0"/>
                <w:bCs w:val="0"/>
                <w:color w:val="000000"/>
                <w:sz w:val="20"/>
                <w:szCs w:val="20"/>
                <w:rtl w:val="0"/>
              </w:rPr>
              <w:t xml:space="preserve">CPMK-3</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55">
            <w:pPr>
              <w:spacing w:after="40" w:before="40" w:lineRule="auto"/>
              <w:jc w:val="left"/>
              <w:rPr/>
            </w:pPr>
            <w:r w:rsidDel="00000000" w:rsidR="00000000" w:rsidRPr="00000000">
              <w:rPr>
                <w:rFonts w:ascii="Times New Roman" w:cs="Times New Roman" w:eastAsia="Times New Roman" w:hAnsi="Times New Roman"/>
                <w:b w:val="0"/>
                <w:bCs w:val="0"/>
                <w:color w:val="000000"/>
                <w:sz w:val="20"/>
                <w:szCs w:val="20"/>
                <w:rtl w:val="0"/>
              </w:rPr>
              <w:t xml:space="preserve">KK — Keterampilan Khusus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56">
            <w:pPr>
              <w:spacing w:after="40" w:before="40" w:lineRule="auto"/>
              <w:jc w:val="left"/>
              <w:rPr/>
            </w:pPr>
            <w:r w:rsidDel="00000000" w:rsidR="00000000" w:rsidRPr="00000000">
              <w:rPr>
                <w:rFonts w:ascii="Times New Roman" w:cs="Times New Roman" w:eastAsia="Times New Roman" w:hAnsi="Times New Roman"/>
                <w:b w:val="0"/>
                <w:bCs w:val="0"/>
                <w:color w:val="000000"/>
                <w:sz w:val="20"/>
                <w:szCs w:val="20"/>
                <w:rtl w:val="0"/>
              </w:rPr>
              <w:t xml:space="preserve">Mahasiswa mampu menghitung angka indeks dan menganalisis inflasi, serta melakukan analisis deret waktu (time series) untuk mengidentifikasi tren data ekonomi syariah.</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57">
            <w:pPr>
              <w:spacing w:after="40" w:before="40" w:lineRule="auto"/>
              <w:jc w:val="left"/>
              <w:rPr/>
            </w:pPr>
            <w:r w:rsidDel="00000000" w:rsidR="00000000" w:rsidRPr="00000000">
              <w:rPr>
                <w:rFonts w:ascii="Times New Roman" w:cs="Times New Roman" w:eastAsia="Times New Roman" w:hAnsi="Times New Roman"/>
                <w:b w:val="0"/>
                <w:bCs w:val="0"/>
                <w:color w:val="000000"/>
                <w:sz w:val="20"/>
                <w:szCs w:val="20"/>
                <w:rtl w:val="0"/>
              </w:rPr>
              <w:t xml:space="preserve">CPMK-4</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58">
            <w:pPr>
              <w:spacing w:after="40" w:before="40" w:lineRule="auto"/>
              <w:jc w:val="left"/>
              <w:rPr/>
            </w:pPr>
            <w:r w:rsidDel="00000000" w:rsidR="00000000" w:rsidRPr="00000000">
              <w:rPr>
                <w:rFonts w:ascii="Times New Roman" w:cs="Times New Roman" w:eastAsia="Times New Roman" w:hAnsi="Times New Roman"/>
                <w:b w:val="0"/>
                <w:bCs w:val="0"/>
                <w:color w:val="000000"/>
                <w:sz w:val="20"/>
                <w:szCs w:val="20"/>
                <w:rtl w:val="0"/>
              </w:rPr>
              <w:t xml:space="preserve">KK — Keterampilan Khusus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59">
            <w:pPr>
              <w:spacing w:after="40" w:before="40" w:lineRule="auto"/>
              <w:jc w:val="left"/>
              <w:rPr/>
            </w:pPr>
            <w:r w:rsidDel="00000000" w:rsidR="00000000" w:rsidRPr="00000000">
              <w:rPr>
                <w:rFonts w:ascii="Times New Roman" w:cs="Times New Roman" w:eastAsia="Times New Roman" w:hAnsi="Times New Roman"/>
                <w:b w:val="0"/>
                <w:bCs w:val="0"/>
                <w:color w:val="000000"/>
                <w:sz w:val="20"/>
                <w:szCs w:val="20"/>
                <w:rtl w:val="0"/>
              </w:rPr>
              <w:t xml:space="preserve">Mahasiswa mampu menjelaskan konsep probabilitas, distribusi probabilitas (binomial, normal), dan metode pengambilan sampel yang tepat untuk penelitian ekonomi Islam.</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5A">
            <w:pPr>
              <w:spacing w:after="40" w:before="40" w:lineRule="auto"/>
              <w:jc w:val="left"/>
              <w:rPr/>
            </w:pPr>
            <w:r w:rsidDel="00000000" w:rsidR="00000000" w:rsidRPr="00000000">
              <w:rPr>
                <w:rFonts w:ascii="Times New Roman" w:cs="Times New Roman" w:eastAsia="Times New Roman" w:hAnsi="Times New Roman"/>
                <w:b w:val="0"/>
                <w:bCs w:val="0"/>
                <w:color w:val="000000"/>
                <w:sz w:val="20"/>
                <w:szCs w:val="20"/>
                <w:rtl w:val="0"/>
              </w:rPr>
              <w:t xml:space="preserve">CPMK-5</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5B">
            <w:pPr>
              <w:spacing w:after="40" w:before="40" w:lineRule="auto"/>
              <w:jc w:val="left"/>
              <w:rPr/>
            </w:pPr>
            <w:r w:rsidDel="00000000" w:rsidR="00000000" w:rsidRPr="00000000">
              <w:rPr>
                <w:rFonts w:ascii="Times New Roman" w:cs="Times New Roman" w:eastAsia="Times New Roman" w:hAnsi="Times New Roman"/>
                <w:b w:val="0"/>
                <w:bCs w:val="0"/>
                <w:color w:val="000000"/>
                <w:sz w:val="20"/>
                <w:szCs w:val="20"/>
                <w:rtl w:val="0"/>
              </w:rPr>
              <w:t xml:space="preserve">KK + 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5C">
            <w:pPr>
              <w:spacing w:after="40" w:before="40" w:lineRule="auto"/>
              <w:jc w:val="left"/>
              <w:rPr/>
            </w:pPr>
            <w:r w:rsidDel="00000000" w:rsidR="00000000" w:rsidRPr="00000000">
              <w:rPr>
                <w:rFonts w:ascii="Times New Roman" w:cs="Times New Roman" w:eastAsia="Times New Roman" w:hAnsi="Times New Roman"/>
                <w:b w:val="0"/>
                <w:bCs w:val="0"/>
                <w:color w:val="000000"/>
                <w:sz w:val="20"/>
                <w:szCs w:val="20"/>
                <w:rtl w:val="0"/>
              </w:rPr>
              <w:t xml:space="preserve">Mahasiswa mampu melakukan estimasi parameter, uji hipotesis satu dan dua sampel, analisis korelasi Pearson, dan regresi linier sederhana menggunakan data riil ekonomi Islam.</w:t>
            </w:r>
            <w:r w:rsidDel="00000000" w:rsidR="00000000" w:rsidRPr="00000000">
              <w:rPr>
                <w:rtl w:val="0"/>
              </w:rPr>
            </w:r>
          </w:p>
        </w:tc>
      </w:tr>
    </w:tbl>
    <w:p w:rsidR="00000000" w:rsidDel="00000000" w:rsidP="00000000" w:rsidRDefault="00000000" w:rsidRPr="00000000" w14:paraId="0000005D">
      <w:pPr>
        <w:spacing w:after="200" w:before="0" w:lineRule="auto"/>
        <w:rPr/>
      </w:pPr>
      <w:r w:rsidDel="00000000" w:rsidR="00000000" w:rsidRPr="00000000">
        <w:rPr>
          <w:rtl w:val="0"/>
        </w:rPr>
      </w:r>
    </w:p>
    <w:p w:rsidR="00000000" w:rsidDel="00000000" w:rsidP="00000000" w:rsidRDefault="00000000" w:rsidRPr="00000000" w14:paraId="0000005E">
      <w:pPr>
        <w:pBdr>
          <w:bottom w:color="37474f" w:space="4" w:sz="8" w:val="single"/>
        </w:pBdr>
        <w:spacing w:after="120" w:before="300" w:lineRule="auto"/>
        <w:rPr/>
      </w:pPr>
      <w:r w:rsidDel="00000000" w:rsidR="00000000" w:rsidRPr="00000000">
        <w:rPr>
          <w:rFonts w:ascii="Times New Roman" w:cs="Times New Roman" w:eastAsia="Times New Roman" w:hAnsi="Times New Roman"/>
          <w:b w:val="1"/>
          <w:bCs w:val="1"/>
          <w:smallCaps w:val="1"/>
          <w:color w:val="37474f"/>
          <w:sz w:val="28"/>
          <w:szCs w:val="28"/>
          <w:rtl w:val="0"/>
        </w:rPr>
        <w:t xml:space="preserve">D. PETA MATERI</w:t>
      </w:r>
      <w:r w:rsidDel="00000000" w:rsidR="00000000" w:rsidRPr="00000000">
        <w:rPr>
          <w:rtl w:val="0"/>
        </w:rPr>
      </w:r>
    </w:p>
    <w:p w:rsidR="00000000" w:rsidDel="00000000" w:rsidP="00000000" w:rsidRDefault="00000000" w:rsidRPr="00000000" w14:paraId="0000005F">
      <w:pPr>
        <w:spacing w:after="80" w:before="0" w:lineRule="auto"/>
        <w:rPr/>
      </w:pPr>
      <w:r w:rsidDel="00000000" w:rsidR="00000000" w:rsidRPr="00000000">
        <w:rPr>
          <w:rtl w:val="0"/>
        </w:rPr>
      </w:r>
    </w:p>
    <w:tbl>
      <w:tblPr>
        <w:tblStyle w:val="Table4"/>
        <w:tblW w:w="9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3200"/>
        <w:gridCol w:w="4400"/>
        <w:tblGridChange w:id="0">
          <w:tblGrid>
            <w:gridCol w:w="1600"/>
            <w:gridCol w:w="3200"/>
            <w:gridCol w:w="4400"/>
          </w:tblGrid>
        </w:tblGridChange>
      </w:tblGrid>
      <w:tr>
        <w:trPr>
          <w:cantSplit w:val="0"/>
          <w:tblHeader w:val="0"/>
        </w:trPr>
        <w:tc>
          <w:tcPr>
            <w:tcBorders>
              <w:top w:color="aaaaaa" w:space="0" w:sz="6" w:val="single"/>
              <w:left w:color="aaaaaa" w:space="0" w:sz="6" w:val="single"/>
              <w:bottom w:color="aaaaaa" w:space="0" w:sz="6" w:val="single"/>
              <w:right w:color="aaaaaa" w:space="0" w:sz="6" w:val="single"/>
            </w:tcBorders>
            <w:shd w:fill="37474f" w:val="clear"/>
            <w:tcMar>
              <w:top w:w="80.0" w:type="dxa"/>
              <w:left w:w="120.0" w:type="dxa"/>
              <w:bottom w:w="80.0" w:type="dxa"/>
              <w:right w:w="120.0" w:type="dxa"/>
            </w:tcMar>
            <w:vAlign w:val="center"/>
          </w:tcPr>
          <w:p w:rsidR="00000000" w:rsidDel="00000000" w:rsidP="00000000" w:rsidRDefault="00000000" w:rsidRPr="00000000" w14:paraId="00000060">
            <w:pPr>
              <w:spacing w:after="40" w:before="40" w:lineRule="auto"/>
              <w:jc w:val="center"/>
              <w:rPr/>
            </w:pPr>
            <w:r w:rsidDel="00000000" w:rsidR="00000000" w:rsidRPr="00000000">
              <w:rPr>
                <w:rFonts w:ascii="Times New Roman" w:cs="Times New Roman" w:eastAsia="Times New Roman" w:hAnsi="Times New Roman"/>
                <w:b w:val="1"/>
                <w:bCs w:val="1"/>
                <w:color w:val="ffffff"/>
                <w:sz w:val="20"/>
                <w:szCs w:val="20"/>
                <w:rtl w:val="0"/>
              </w:rPr>
              <w:t xml:space="preserve">Blok</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37474f" w:val="clear"/>
            <w:tcMar>
              <w:top w:w="80.0" w:type="dxa"/>
              <w:left w:w="120.0" w:type="dxa"/>
              <w:bottom w:w="80.0" w:type="dxa"/>
              <w:right w:w="120.0" w:type="dxa"/>
            </w:tcMar>
            <w:vAlign w:val="center"/>
          </w:tcPr>
          <w:p w:rsidR="00000000" w:rsidDel="00000000" w:rsidP="00000000" w:rsidRDefault="00000000" w:rsidRPr="00000000" w14:paraId="00000061">
            <w:pPr>
              <w:spacing w:after="40" w:before="40" w:lineRule="auto"/>
              <w:jc w:val="center"/>
              <w:rPr/>
            </w:pPr>
            <w:r w:rsidDel="00000000" w:rsidR="00000000" w:rsidRPr="00000000">
              <w:rPr>
                <w:rFonts w:ascii="Times New Roman" w:cs="Times New Roman" w:eastAsia="Times New Roman" w:hAnsi="Times New Roman"/>
                <w:b w:val="1"/>
                <w:bCs w:val="1"/>
                <w:color w:val="ffffff"/>
                <w:sz w:val="20"/>
                <w:szCs w:val="20"/>
                <w:rtl w:val="0"/>
              </w:rPr>
              <w:t xml:space="preserve">Tema</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37474f" w:val="clear"/>
            <w:tcMar>
              <w:top w:w="80.0" w:type="dxa"/>
              <w:left w:w="120.0" w:type="dxa"/>
              <w:bottom w:w="80.0" w:type="dxa"/>
              <w:right w:w="120.0" w:type="dxa"/>
            </w:tcMar>
            <w:vAlign w:val="center"/>
          </w:tcPr>
          <w:p w:rsidR="00000000" w:rsidDel="00000000" w:rsidP="00000000" w:rsidRDefault="00000000" w:rsidRPr="00000000" w14:paraId="00000062">
            <w:pPr>
              <w:spacing w:after="40" w:before="40" w:lineRule="auto"/>
              <w:jc w:val="center"/>
              <w:rPr/>
            </w:pPr>
            <w:r w:rsidDel="00000000" w:rsidR="00000000" w:rsidRPr="00000000">
              <w:rPr>
                <w:rFonts w:ascii="Times New Roman" w:cs="Times New Roman" w:eastAsia="Times New Roman" w:hAnsi="Times New Roman"/>
                <w:b w:val="1"/>
                <w:bCs w:val="1"/>
                <w:color w:val="ffffff"/>
                <w:sz w:val="20"/>
                <w:szCs w:val="20"/>
                <w:rtl w:val="0"/>
              </w:rPr>
              <w:t xml:space="preserve">Pertemuan</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ceff1" w:val="clear"/>
            <w:tcMar>
              <w:top w:w="80.0" w:type="dxa"/>
              <w:left w:w="120.0" w:type="dxa"/>
              <w:bottom w:w="80.0" w:type="dxa"/>
              <w:right w:w="120.0" w:type="dxa"/>
            </w:tcMar>
            <w:vAlign w:val="center"/>
          </w:tcPr>
          <w:p w:rsidR="00000000" w:rsidDel="00000000" w:rsidP="00000000" w:rsidRDefault="00000000" w:rsidRPr="00000000" w14:paraId="00000063">
            <w:pPr>
              <w:spacing w:after="40" w:before="40" w:lineRule="auto"/>
              <w:jc w:val="center"/>
              <w:rPr/>
            </w:pPr>
            <w:r w:rsidDel="00000000" w:rsidR="00000000" w:rsidRPr="00000000">
              <w:rPr>
                <w:rFonts w:ascii="Times New Roman" w:cs="Times New Roman" w:eastAsia="Times New Roman" w:hAnsi="Times New Roman"/>
                <w:b w:val="1"/>
                <w:bCs w:val="1"/>
                <w:color w:val="000000"/>
                <w:sz w:val="20"/>
                <w:szCs w:val="20"/>
                <w:rtl w:val="0"/>
              </w:rPr>
              <w:t xml:space="preserve">BLOK IFondasi(Mg. 1-2)</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eceff1" w:val="clear"/>
            <w:tcMar>
              <w:top w:w="80.0" w:type="dxa"/>
              <w:left w:w="120.0" w:type="dxa"/>
              <w:bottom w:w="80.0" w:type="dxa"/>
              <w:right w:w="120.0" w:type="dxa"/>
            </w:tcMar>
            <w:vAlign w:val="center"/>
          </w:tcPr>
          <w:p w:rsidR="00000000" w:rsidDel="00000000" w:rsidP="00000000" w:rsidRDefault="00000000" w:rsidRPr="00000000" w14:paraId="00000064">
            <w:pPr>
              <w:spacing w:after="40" w:before="40" w:lineRule="auto"/>
              <w:jc w:val="left"/>
              <w:rPr/>
            </w:pPr>
            <w:r w:rsidDel="00000000" w:rsidR="00000000" w:rsidRPr="00000000">
              <w:rPr>
                <w:rFonts w:ascii="Times New Roman" w:cs="Times New Roman" w:eastAsia="Times New Roman" w:hAnsi="Times New Roman"/>
                <w:b w:val="1"/>
                <w:bCs w:val="1"/>
                <w:color w:val="000000"/>
                <w:sz w:val="20"/>
                <w:szCs w:val="20"/>
                <w:rtl w:val="0"/>
              </w:rPr>
              <w:t xml:space="preserve">Pengantar &amp; Penyajian Data</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eceff1" w:val="clear"/>
            <w:tcMar>
              <w:top w:w="80.0" w:type="dxa"/>
              <w:left w:w="120.0" w:type="dxa"/>
              <w:bottom w:w="80.0" w:type="dxa"/>
              <w:right w:w="120.0" w:type="dxa"/>
            </w:tcMar>
            <w:vAlign w:val="center"/>
          </w:tcPr>
          <w:p w:rsidR="00000000" w:rsidDel="00000000" w:rsidP="00000000" w:rsidRDefault="00000000" w:rsidRPr="00000000" w14:paraId="00000065">
            <w:pPr>
              <w:spacing w:after="40" w:before="40" w:lineRule="auto"/>
              <w:jc w:val="left"/>
              <w:rPr/>
            </w:pPr>
            <w:r w:rsidDel="00000000" w:rsidR="00000000" w:rsidRPr="00000000">
              <w:rPr>
                <w:rFonts w:ascii="Times New Roman" w:cs="Times New Roman" w:eastAsia="Times New Roman" w:hAnsi="Times New Roman"/>
                <w:b w:val="0"/>
                <w:bCs w:val="0"/>
                <w:color w:val="000000"/>
                <w:sz w:val="18"/>
                <w:szCs w:val="18"/>
                <w:rtl w:val="0"/>
              </w:rPr>
              <w:t xml:space="preserve">Mg.1: Konsep statistika, jenis &amp; skala dataMg.2: Distribusi frekuensi, histogram, grafik</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3e0" w:val="clear"/>
            <w:tcMar>
              <w:top w:w="80.0" w:type="dxa"/>
              <w:left w:w="120.0" w:type="dxa"/>
              <w:bottom w:w="80.0" w:type="dxa"/>
              <w:right w:w="120.0" w:type="dxa"/>
            </w:tcMar>
            <w:vAlign w:val="center"/>
          </w:tcPr>
          <w:p w:rsidR="00000000" w:rsidDel="00000000" w:rsidP="00000000" w:rsidRDefault="00000000" w:rsidRPr="00000000" w14:paraId="00000066">
            <w:pPr>
              <w:spacing w:after="40" w:before="40" w:lineRule="auto"/>
              <w:jc w:val="center"/>
              <w:rPr/>
            </w:pPr>
            <w:r w:rsidDel="00000000" w:rsidR="00000000" w:rsidRPr="00000000">
              <w:rPr>
                <w:rFonts w:ascii="Times New Roman" w:cs="Times New Roman" w:eastAsia="Times New Roman" w:hAnsi="Times New Roman"/>
                <w:b w:val="1"/>
                <w:bCs w:val="1"/>
                <w:color w:val="000000"/>
                <w:sz w:val="20"/>
                <w:szCs w:val="20"/>
                <w:rtl w:val="0"/>
              </w:rPr>
              <w:t xml:space="preserve">BLOK IIDeskriptif(Mg. 3-5)</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3e0" w:val="clear"/>
            <w:tcMar>
              <w:top w:w="80.0" w:type="dxa"/>
              <w:left w:w="120.0" w:type="dxa"/>
              <w:bottom w:w="80.0" w:type="dxa"/>
              <w:right w:w="120.0" w:type="dxa"/>
            </w:tcMar>
            <w:vAlign w:val="center"/>
          </w:tcPr>
          <w:p w:rsidR="00000000" w:rsidDel="00000000" w:rsidP="00000000" w:rsidRDefault="00000000" w:rsidRPr="00000000" w14:paraId="00000067">
            <w:pPr>
              <w:spacing w:after="40" w:before="40" w:lineRule="auto"/>
              <w:jc w:val="left"/>
              <w:rPr/>
            </w:pPr>
            <w:r w:rsidDel="00000000" w:rsidR="00000000" w:rsidRPr="00000000">
              <w:rPr>
                <w:rFonts w:ascii="Times New Roman" w:cs="Times New Roman" w:eastAsia="Times New Roman" w:hAnsi="Times New Roman"/>
                <w:b w:val="1"/>
                <w:bCs w:val="1"/>
                <w:color w:val="000000"/>
                <w:sz w:val="20"/>
                <w:szCs w:val="20"/>
                <w:rtl w:val="0"/>
              </w:rPr>
              <w:t xml:space="preserve">Ukuran Pemusatan, Penyebaran &amp; Distribusi</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3e0" w:val="clear"/>
            <w:tcMar>
              <w:top w:w="80.0" w:type="dxa"/>
              <w:left w:w="120.0" w:type="dxa"/>
              <w:bottom w:w="80.0" w:type="dxa"/>
              <w:right w:w="120.0" w:type="dxa"/>
            </w:tcMar>
            <w:vAlign w:val="center"/>
          </w:tcPr>
          <w:p w:rsidR="00000000" w:rsidDel="00000000" w:rsidP="00000000" w:rsidRDefault="00000000" w:rsidRPr="00000000" w14:paraId="00000068">
            <w:pPr>
              <w:spacing w:after="40" w:before="40" w:lineRule="auto"/>
              <w:jc w:val="left"/>
              <w:rPr/>
            </w:pPr>
            <w:r w:rsidDel="00000000" w:rsidR="00000000" w:rsidRPr="00000000">
              <w:rPr>
                <w:rFonts w:ascii="Times New Roman" w:cs="Times New Roman" w:eastAsia="Times New Roman" w:hAnsi="Times New Roman"/>
                <w:b w:val="0"/>
                <w:bCs w:val="0"/>
                <w:color w:val="000000"/>
                <w:sz w:val="18"/>
                <w:szCs w:val="18"/>
                <w:rtl w:val="0"/>
              </w:rPr>
              <w:t xml:space="preserve">Mg.3: Mean, median, modus (data tunggal &amp; kelompok)Mg.4: Range, varians, SD, CV, box plotMg.5: Skewness, kurtosis, EDA, outlier</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ceff1" w:val="clear"/>
            <w:tcMar>
              <w:top w:w="80.0" w:type="dxa"/>
              <w:left w:w="120.0" w:type="dxa"/>
              <w:bottom w:w="80.0" w:type="dxa"/>
              <w:right w:w="120.0" w:type="dxa"/>
            </w:tcMar>
            <w:vAlign w:val="center"/>
          </w:tcPr>
          <w:p w:rsidR="00000000" w:rsidDel="00000000" w:rsidP="00000000" w:rsidRDefault="00000000" w:rsidRPr="00000000" w14:paraId="00000069">
            <w:pPr>
              <w:spacing w:after="40" w:before="40" w:lineRule="auto"/>
              <w:jc w:val="center"/>
              <w:rPr/>
            </w:pPr>
            <w:r w:rsidDel="00000000" w:rsidR="00000000" w:rsidRPr="00000000">
              <w:rPr>
                <w:rFonts w:ascii="Times New Roman" w:cs="Times New Roman" w:eastAsia="Times New Roman" w:hAnsi="Times New Roman"/>
                <w:b w:val="1"/>
                <w:bCs w:val="1"/>
                <w:color w:val="000000"/>
                <w:sz w:val="20"/>
                <w:szCs w:val="20"/>
                <w:rtl w:val="0"/>
              </w:rPr>
              <w:t xml:space="preserve">BLOK IIIAnalisis Terapan(Mg. 6-7)</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eceff1" w:val="clear"/>
            <w:tcMar>
              <w:top w:w="80.0" w:type="dxa"/>
              <w:left w:w="120.0" w:type="dxa"/>
              <w:bottom w:w="80.0" w:type="dxa"/>
              <w:right w:w="120.0" w:type="dxa"/>
            </w:tcMar>
            <w:vAlign w:val="center"/>
          </w:tcPr>
          <w:p w:rsidR="00000000" w:rsidDel="00000000" w:rsidP="00000000" w:rsidRDefault="00000000" w:rsidRPr="00000000" w14:paraId="0000006A">
            <w:pPr>
              <w:spacing w:after="40" w:before="40" w:lineRule="auto"/>
              <w:jc w:val="left"/>
              <w:rPr/>
            </w:pPr>
            <w:r w:rsidDel="00000000" w:rsidR="00000000" w:rsidRPr="00000000">
              <w:rPr>
                <w:rFonts w:ascii="Times New Roman" w:cs="Times New Roman" w:eastAsia="Times New Roman" w:hAnsi="Times New Roman"/>
                <w:b w:val="1"/>
                <w:bCs w:val="1"/>
                <w:color w:val="000000"/>
                <w:sz w:val="20"/>
                <w:szCs w:val="20"/>
                <w:rtl w:val="0"/>
              </w:rPr>
              <w:t xml:space="preserve">Angka Indeks, Inflasi &amp; Time Series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eceff1" w:val="clear"/>
            <w:tcMar>
              <w:top w:w="80.0" w:type="dxa"/>
              <w:left w:w="120.0" w:type="dxa"/>
              <w:bottom w:w="80.0" w:type="dxa"/>
              <w:right w:w="120.0" w:type="dxa"/>
            </w:tcMar>
            <w:vAlign w:val="center"/>
          </w:tcPr>
          <w:p w:rsidR="00000000" w:rsidDel="00000000" w:rsidP="00000000" w:rsidRDefault="00000000" w:rsidRPr="00000000" w14:paraId="0000006B">
            <w:pPr>
              <w:spacing w:after="40" w:before="40" w:lineRule="auto"/>
              <w:jc w:val="left"/>
              <w:rPr/>
            </w:pPr>
            <w:r w:rsidDel="00000000" w:rsidR="00000000" w:rsidRPr="00000000">
              <w:rPr>
                <w:rFonts w:ascii="Times New Roman" w:cs="Times New Roman" w:eastAsia="Times New Roman" w:hAnsi="Times New Roman"/>
                <w:b w:val="0"/>
                <w:bCs w:val="0"/>
                <w:color w:val="000000"/>
                <w:sz w:val="18"/>
                <w:szCs w:val="18"/>
                <w:rtl w:val="0"/>
              </w:rPr>
              <w:t xml:space="preserve">Mg.6: Indeks Laspeyres, Paasche, IHK, inflasiMg.7: Time series: tren, moving average, proyeksi</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3e0" w:val="clear"/>
            <w:tcMar>
              <w:top w:w="80.0" w:type="dxa"/>
              <w:left w:w="120.0" w:type="dxa"/>
              <w:bottom w:w="80.0" w:type="dxa"/>
              <w:right w:w="120.0" w:type="dxa"/>
            </w:tcMar>
            <w:vAlign w:val="center"/>
          </w:tcPr>
          <w:p w:rsidR="00000000" w:rsidDel="00000000" w:rsidP="00000000" w:rsidRDefault="00000000" w:rsidRPr="00000000" w14:paraId="0000006C">
            <w:pPr>
              <w:spacing w:after="40" w:before="40" w:lineRule="auto"/>
              <w:jc w:val="center"/>
              <w:rPr/>
            </w:pPr>
            <w:r w:rsidDel="00000000" w:rsidR="00000000" w:rsidRPr="00000000">
              <w:rPr>
                <w:rFonts w:ascii="Times New Roman" w:cs="Times New Roman" w:eastAsia="Times New Roman" w:hAnsi="Times New Roman"/>
                <w:b w:val="1"/>
                <w:bCs w:val="1"/>
                <w:color w:val="000000"/>
                <w:sz w:val="20"/>
                <w:szCs w:val="20"/>
                <w:rtl w:val="0"/>
              </w:rPr>
              <w:t xml:space="preserve">BLOK IVFondasi Inferensial(Mg. 9-10)</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3e0" w:val="clear"/>
            <w:tcMar>
              <w:top w:w="80.0" w:type="dxa"/>
              <w:left w:w="120.0" w:type="dxa"/>
              <w:bottom w:w="80.0" w:type="dxa"/>
              <w:right w:w="120.0" w:type="dxa"/>
            </w:tcMar>
            <w:vAlign w:val="center"/>
          </w:tcPr>
          <w:p w:rsidR="00000000" w:rsidDel="00000000" w:rsidP="00000000" w:rsidRDefault="00000000" w:rsidRPr="00000000" w14:paraId="0000006D">
            <w:pPr>
              <w:spacing w:after="40" w:before="40" w:lineRule="auto"/>
              <w:jc w:val="left"/>
              <w:rPr/>
            </w:pPr>
            <w:r w:rsidDel="00000000" w:rsidR="00000000" w:rsidRPr="00000000">
              <w:rPr>
                <w:rFonts w:ascii="Times New Roman" w:cs="Times New Roman" w:eastAsia="Times New Roman" w:hAnsi="Times New Roman"/>
                <w:b w:val="1"/>
                <w:bCs w:val="1"/>
                <w:color w:val="000000"/>
                <w:sz w:val="20"/>
                <w:szCs w:val="20"/>
                <w:rtl w:val="0"/>
              </w:rPr>
              <w:t xml:space="preserve">Probabilitas, Distribusi &amp; Sampling</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3e0" w:val="clear"/>
            <w:tcMar>
              <w:top w:w="80.0" w:type="dxa"/>
              <w:left w:w="120.0" w:type="dxa"/>
              <w:bottom w:w="80.0" w:type="dxa"/>
              <w:right w:w="120.0" w:type="dxa"/>
            </w:tcMar>
            <w:vAlign w:val="center"/>
          </w:tcPr>
          <w:p w:rsidR="00000000" w:rsidDel="00000000" w:rsidP="00000000" w:rsidRDefault="00000000" w:rsidRPr="00000000" w14:paraId="0000006E">
            <w:pPr>
              <w:spacing w:after="40" w:before="40" w:lineRule="auto"/>
              <w:jc w:val="left"/>
              <w:rPr/>
            </w:pPr>
            <w:r w:rsidDel="00000000" w:rsidR="00000000" w:rsidRPr="00000000">
              <w:rPr>
                <w:rFonts w:ascii="Times New Roman" w:cs="Times New Roman" w:eastAsia="Times New Roman" w:hAnsi="Times New Roman"/>
                <w:b w:val="0"/>
                <w:bCs w:val="0"/>
                <w:color w:val="000000"/>
                <w:sz w:val="18"/>
                <w:szCs w:val="18"/>
                <w:rtl w:val="0"/>
              </w:rPr>
              <w:t xml:space="preserve">Mg.9: Probabilitas, distribusi binomial &amp; normalMg.10: Metode sampling, CLT, ukuran sampel (Slovin)</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ceff1" w:val="clear"/>
            <w:tcMar>
              <w:top w:w="80.0" w:type="dxa"/>
              <w:left w:w="120.0" w:type="dxa"/>
              <w:bottom w:w="80.0" w:type="dxa"/>
              <w:right w:w="120.0" w:type="dxa"/>
            </w:tcMar>
            <w:vAlign w:val="center"/>
          </w:tcPr>
          <w:p w:rsidR="00000000" w:rsidDel="00000000" w:rsidP="00000000" w:rsidRDefault="00000000" w:rsidRPr="00000000" w14:paraId="0000006F">
            <w:pPr>
              <w:spacing w:after="40" w:before="40" w:lineRule="auto"/>
              <w:jc w:val="center"/>
              <w:rPr/>
            </w:pPr>
            <w:r w:rsidDel="00000000" w:rsidR="00000000" w:rsidRPr="00000000">
              <w:rPr>
                <w:rFonts w:ascii="Times New Roman" w:cs="Times New Roman" w:eastAsia="Times New Roman" w:hAnsi="Times New Roman"/>
                <w:b w:val="1"/>
                <w:bCs w:val="1"/>
                <w:color w:val="000000"/>
                <w:sz w:val="20"/>
                <w:szCs w:val="20"/>
                <w:rtl w:val="0"/>
              </w:rPr>
              <w:t xml:space="preserve">BLOK VInferensial Terapan(Mg. 11-15)</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eceff1" w:val="clear"/>
            <w:tcMar>
              <w:top w:w="80.0" w:type="dxa"/>
              <w:left w:w="120.0" w:type="dxa"/>
              <w:bottom w:w="80.0" w:type="dxa"/>
              <w:right w:w="120.0" w:type="dxa"/>
            </w:tcMar>
            <w:vAlign w:val="center"/>
          </w:tcPr>
          <w:p w:rsidR="00000000" w:rsidDel="00000000" w:rsidP="00000000" w:rsidRDefault="00000000" w:rsidRPr="00000000" w14:paraId="00000070">
            <w:pPr>
              <w:spacing w:after="40" w:before="40" w:lineRule="auto"/>
              <w:jc w:val="left"/>
              <w:rPr/>
            </w:pPr>
            <w:r w:rsidDel="00000000" w:rsidR="00000000" w:rsidRPr="00000000">
              <w:rPr>
                <w:rFonts w:ascii="Times New Roman" w:cs="Times New Roman" w:eastAsia="Times New Roman" w:hAnsi="Times New Roman"/>
                <w:b w:val="1"/>
                <w:bCs w:val="1"/>
                <w:color w:val="000000"/>
                <w:sz w:val="20"/>
                <w:szCs w:val="20"/>
                <w:rtl w:val="0"/>
              </w:rPr>
              <w:t xml:space="preserve">Estimasi, Uji Hipotesis, Korelasi &amp; Regresi</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eceff1" w:val="clear"/>
            <w:tcMar>
              <w:top w:w="80.0" w:type="dxa"/>
              <w:left w:w="120.0" w:type="dxa"/>
              <w:bottom w:w="80.0" w:type="dxa"/>
              <w:right w:w="120.0" w:type="dxa"/>
            </w:tcMar>
            <w:vAlign w:val="center"/>
          </w:tcPr>
          <w:p w:rsidR="00000000" w:rsidDel="00000000" w:rsidP="00000000" w:rsidRDefault="00000000" w:rsidRPr="00000000" w14:paraId="00000071">
            <w:pPr>
              <w:spacing w:after="40" w:before="40" w:lineRule="auto"/>
              <w:jc w:val="left"/>
              <w:rPr/>
            </w:pPr>
            <w:r w:rsidDel="00000000" w:rsidR="00000000" w:rsidRPr="00000000">
              <w:rPr>
                <w:rFonts w:ascii="Times New Roman" w:cs="Times New Roman" w:eastAsia="Times New Roman" w:hAnsi="Times New Roman"/>
                <w:b w:val="0"/>
                <w:bCs w:val="0"/>
                <w:color w:val="000000"/>
                <w:sz w:val="18"/>
                <w:szCs w:val="18"/>
                <w:rtl w:val="0"/>
              </w:rPr>
              <w:t xml:space="preserve">Mg.11: Interval kepercayaanMg.12: Uji hipotesis Z &amp; tMg.13: 🟠 Workshop regresi linier sederhanaMg.14: 🟠 Proyek analisis data ekonomi IslamMg.15: Presentasi proyek + review</w:t>
            </w:r>
            <w:r w:rsidDel="00000000" w:rsidR="00000000" w:rsidRPr="00000000">
              <w:rPr>
                <w:rtl w:val="0"/>
              </w:rPr>
            </w:r>
          </w:p>
        </w:tc>
      </w:tr>
    </w:tbl>
    <w:p w:rsidR="00000000" w:rsidDel="00000000" w:rsidP="00000000" w:rsidRDefault="00000000" w:rsidRPr="00000000" w14:paraId="00000072">
      <w:pPr>
        <w:spacing w:after="200" w:before="0" w:lineRule="auto"/>
        <w:rPr/>
      </w:pPr>
      <w:r w:rsidDel="00000000" w:rsidR="00000000" w:rsidRPr="00000000">
        <w:rPr>
          <w:rtl w:val="0"/>
        </w:rPr>
      </w:r>
    </w:p>
    <w:p w:rsidR="00000000" w:rsidDel="00000000" w:rsidP="00000000" w:rsidRDefault="00000000" w:rsidRPr="00000000" w14:paraId="00000073">
      <w:pPr>
        <w:pBdr>
          <w:bottom w:color="37474f" w:space="4" w:sz="8" w:val="single"/>
        </w:pBdr>
        <w:spacing w:after="120" w:before="300" w:lineRule="auto"/>
        <w:rPr/>
      </w:pPr>
      <w:r w:rsidDel="00000000" w:rsidR="00000000" w:rsidRPr="00000000">
        <w:rPr>
          <w:rFonts w:ascii="Times New Roman" w:cs="Times New Roman" w:eastAsia="Times New Roman" w:hAnsi="Times New Roman"/>
          <w:b w:val="1"/>
          <w:bCs w:val="1"/>
          <w:smallCaps w:val="1"/>
          <w:color w:val="37474f"/>
          <w:sz w:val="28"/>
          <w:szCs w:val="28"/>
          <w:rtl w:val="0"/>
        </w:rPr>
        <w:t xml:space="preserve">E. MATRIKS 16 PERTEMUAN</w:t>
      </w:r>
      <w:r w:rsidDel="00000000" w:rsidR="00000000" w:rsidRPr="00000000">
        <w:rPr>
          <w:rtl w:val="0"/>
        </w:rPr>
      </w:r>
    </w:p>
    <w:p w:rsidR="00000000" w:rsidDel="00000000" w:rsidP="00000000" w:rsidRDefault="00000000" w:rsidRPr="00000000" w14:paraId="00000074">
      <w:pPr>
        <w:spacing w:after="80" w:before="60" w:lineRule="auto"/>
        <w:jc w:val="both"/>
        <w:rPr/>
      </w:pPr>
      <w:r w:rsidDel="00000000" w:rsidR="00000000" w:rsidRPr="00000000">
        <w:rPr>
          <w:rFonts w:ascii="Times New Roman" w:cs="Times New Roman" w:eastAsia="Times New Roman" w:hAnsi="Times New Roman"/>
          <w:color w:val="000000"/>
          <w:sz w:val="22"/>
          <w:szCs w:val="22"/>
          <w:rtl w:val="0"/>
        </w:rPr>
        <w:t xml:space="preserve">2 SKS = 100 menit per pertemuan. Mg.8 = UTS. Mg.13-14 = Workshop &amp; Proyek (oranye). Mg.15 = Presentasi. Mg.16 = UAS.</w:t>
      </w:r>
      <w:r w:rsidDel="00000000" w:rsidR="00000000" w:rsidRPr="00000000">
        <w:rPr>
          <w:rtl w:val="0"/>
        </w:rPr>
      </w:r>
    </w:p>
    <w:p w:rsidR="00000000" w:rsidDel="00000000" w:rsidP="00000000" w:rsidRDefault="00000000" w:rsidRPr="00000000" w14:paraId="00000075">
      <w:pPr>
        <w:spacing w:after="80" w:before="0" w:lineRule="auto"/>
        <w:rPr/>
      </w:pPr>
      <w:r w:rsidDel="00000000" w:rsidR="00000000" w:rsidRPr="00000000">
        <w:rPr>
          <w:rtl w:val="0"/>
        </w:rPr>
      </w:r>
    </w:p>
    <w:tbl>
      <w:tblPr>
        <w:tblStyle w:val="Table5"/>
        <w:tblW w:w="9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0"/>
        <w:gridCol w:w="700"/>
        <w:gridCol w:w="2400"/>
        <w:gridCol w:w="2700"/>
        <w:gridCol w:w="900"/>
        <w:gridCol w:w="500"/>
        <w:gridCol w:w="1500"/>
        <w:tblGridChange w:id="0">
          <w:tblGrid>
            <w:gridCol w:w="500"/>
            <w:gridCol w:w="700"/>
            <w:gridCol w:w="2400"/>
            <w:gridCol w:w="2700"/>
            <w:gridCol w:w="900"/>
            <w:gridCol w:w="500"/>
            <w:gridCol w:w="1500"/>
          </w:tblGrid>
        </w:tblGridChange>
      </w:tblGrid>
      <w:tr>
        <w:trPr>
          <w:cantSplit w:val="0"/>
          <w:tblHeader w:val="0"/>
        </w:trPr>
        <w:tc>
          <w:tcPr>
            <w:tcBorders>
              <w:top w:color="aaaaaa" w:space="0" w:sz="6" w:val="single"/>
              <w:left w:color="aaaaaa" w:space="0" w:sz="6" w:val="single"/>
              <w:bottom w:color="aaaaaa" w:space="0" w:sz="6" w:val="single"/>
              <w:right w:color="aaaaaa" w:space="0" w:sz="6" w:val="single"/>
            </w:tcBorders>
            <w:shd w:fill="37474f" w:val="clear"/>
            <w:tcMar>
              <w:top w:w="80.0" w:type="dxa"/>
              <w:left w:w="120.0" w:type="dxa"/>
              <w:bottom w:w="80.0" w:type="dxa"/>
              <w:right w:w="120.0" w:type="dxa"/>
            </w:tcMar>
            <w:vAlign w:val="center"/>
          </w:tcPr>
          <w:p w:rsidR="00000000" w:rsidDel="00000000" w:rsidP="00000000" w:rsidRDefault="00000000" w:rsidRPr="00000000" w14:paraId="00000076">
            <w:pPr>
              <w:spacing w:after="40" w:before="40" w:lineRule="auto"/>
              <w:jc w:val="center"/>
              <w:rPr/>
            </w:pPr>
            <w:r w:rsidDel="00000000" w:rsidR="00000000" w:rsidRPr="00000000">
              <w:rPr>
                <w:rFonts w:ascii="Times New Roman" w:cs="Times New Roman" w:eastAsia="Times New Roman" w:hAnsi="Times New Roman"/>
                <w:b w:val="1"/>
                <w:bCs w:val="1"/>
                <w:color w:val="ffffff"/>
                <w:sz w:val="20"/>
                <w:szCs w:val="20"/>
                <w:rtl w:val="0"/>
              </w:rPr>
              <w:t xml:space="preserve">Mg</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37474f" w:val="clear"/>
            <w:tcMar>
              <w:top w:w="80.0" w:type="dxa"/>
              <w:left w:w="120.0" w:type="dxa"/>
              <w:bottom w:w="80.0" w:type="dxa"/>
              <w:right w:w="120.0" w:type="dxa"/>
            </w:tcMar>
            <w:vAlign w:val="center"/>
          </w:tcPr>
          <w:p w:rsidR="00000000" w:rsidDel="00000000" w:rsidP="00000000" w:rsidRDefault="00000000" w:rsidRPr="00000000" w14:paraId="00000077">
            <w:pPr>
              <w:spacing w:after="40" w:before="40" w:lineRule="auto"/>
              <w:jc w:val="center"/>
              <w:rPr/>
            </w:pPr>
            <w:r w:rsidDel="00000000" w:rsidR="00000000" w:rsidRPr="00000000">
              <w:rPr>
                <w:rFonts w:ascii="Times New Roman" w:cs="Times New Roman" w:eastAsia="Times New Roman" w:hAnsi="Times New Roman"/>
                <w:b w:val="1"/>
                <w:bCs w:val="1"/>
                <w:color w:val="ffffff"/>
                <w:sz w:val="20"/>
                <w:szCs w:val="20"/>
                <w:rtl w:val="0"/>
              </w:rPr>
              <w:t xml:space="preserve">CPMK</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37474f" w:val="clear"/>
            <w:tcMar>
              <w:top w:w="80.0" w:type="dxa"/>
              <w:left w:w="120.0" w:type="dxa"/>
              <w:bottom w:w="80.0" w:type="dxa"/>
              <w:right w:w="120.0" w:type="dxa"/>
            </w:tcMar>
            <w:vAlign w:val="center"/>
          </w:tcPr>
          <w:p w:rsidR="00000000" w:rsidDel="00000000" w:rsidP="00000000" w:rsidRDefault="00000000" w:rsidRPr="00000000" w14:paraId="00000078">
            <w:pPr>
              <w:spacing w:after="40" w:before="40" w:lineRule="auto"/>
              <w:jc w:val="center"/>
              <w:rPr/>
            </w:pPr>
            <w:r w:rsidDel="00000000" w:rsidR="00000000" w:rsidRPr="00000000">
              <w:rPr>
                <w:rFonts w:ascii="Times New Roman" w:cs="Times New Roman" w:eastAsia="Times New Roman" w:hAnsi="Times New Roman"/>
                <w:b w:val="1"/>
                <w:bCs w:val="1"/>
                <w:color w:val="ffffff"/>
                <w:sz w:val="20"/>
                <w:szCs w:val="20"/>
                <w:rtl w:val="0"/>
              </w:rPr>
              <w:t xml:space="preserve">Sub-CPMK</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37474f" w:val="clear"/>
            <w:tcMar>
              <w:top w:w="80.0" w:type="dxa"/>
              <w:left w:w="120.0" w:type="dxa"/>
              <w:bottom w:w="80.0" w:type="dxa"/>
              <w:right w:w="120.0" w:type="dxa"/>
            </w:tcMar>
            <w:vAlign w:val="center"/>
          </w:tcPr>
          <w:p w:rsidR="00000000" w:rsidDel="00000000" w:rsidP="00000000" w:rsidRDefault="00000000" w:rsidRPr="00000000" w14:paraId="00000079">
            <w:pPr>
              <w:spacing w:after="40" w:before="40" w:lineRule="auto"/>
              <w:jc w:val="center"/>
              <w:rPr/>
            </w:pPr>
            <w:r w:rsidDel="00000000" w:rsidR="00000000" w:rsidRPr="00000000">
              <w:rPr>
                <w:rFonts w:ascii="Times New Roman" w:cs="Times New Roman" w:eastAsia="Times New Roman" w:hAnsi="Times New Roman"/>
                <w:b w:val="1"/>
                <w:bCs w:val="1"/>
                <w:color w:val="ffffff"/>
                <w:sz w:val="20"/>
                <w:szCs w:val="20"/>
                <w:rtl w:val="0"/>
              </w:rPr>
              <w:t xml:space="preserve">Materi</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37474f" w:val="clear"/>
            <w:tcMar>
              <w:top w:w="80.0" w:type="dxa"/>
              <w:left w:w="120.0" w:type="dxa"/>
              <w:bottom w:w="80.0" w:type="dxa"/>
              <w:right w:w="120.0" w:type="dxa"/>
            </w:tcMar>
            <w:vAlign w:val="center"/>
          </w:tcPr>
          <w:p w:rsidR="00000000" w:rsidDel="00000000" w:rsidP="00000000" w:rsidRDefault="00000000" w:rsidRPr="00000000" w14:paraId="0000007A">
            <w:pPr>
              <w:spacing w:after="40" w:before="40" w:lineRule="auto"/>
              <w:jc w:val="center"/>
              <w:rPr/>
            </w:pPr>
            <w:r w:rsidDel="00000000" w:rsidR="00000000" w:rsidRPr="00000000">
              <w:rPr>
                <w:rFonts w:ascii="Times New Roman" w:cs="Times New Roman" w:eastAsia="Times New Roman" w:hAnsi="Times New Roman"/>
                <w:b w:val="1"/>
                <w:bCs w:val="1"/>
                <w:color w:val="ffffff"/>
                <w:sz w:val="20"/>
                <w:szCs w:val="20"/>
                <w:rtl w:val="0"/>
              </w:rPr>
              <w:t xml:space="preserve">Metode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37474f" w:val="clear"/>
            <w:tcMar>
              <w:top w:w="80.0" w:type="dxa"/>
              <w:left w:w="120.0" w:type="dxa"/>
              <w:bottom w:w="80.0" w:type="dxa"/>
              <w:right w:w="120.0" w:type="dxa"/>
            </w:tcMar>
            <w:vAlign w:val="center"/>
          </w:tcPr>
          <w:p w:rsidR="00000000" w:rsidDel="00000000" w:rsidP="00000000" w:rsidRDefault="00000000" w:rsidRPr="00000000" w14:paraId="0000007B">
            <w:pPr>
              <w:spacing w:after="40" w:before="40" w:lineRule="auto"/>
              <w:jc w:val="center"/>
              <w:rPr/>
            </w:pPr>
            <w:r w:rsidDel="00000000" w:rsidR="00000000" w:rsidRPr="00000000">
              <w:rPr>
                <w:rFonts w:ascii="Times New Roman" w:cs="Times New Roman" w:eastAsia="Times New Roman" w:hAnsi="Times New Roman"/>
                <w:b w:val="1"/>
                <w:bCs w:val="1"/>
                <w:color w:val="ffffff"/>
                <w:sz w:val="20"/>
                <w:szCs w:val="20"/>
                <w:rtl w:val="0"/>
              </w:rPr>
              <w:t xml:space="preserve">Wkt</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37474f" w:val="clear"/>
            <w:tcMar>
              <w:top w:w="80.0" w:type="dxa"/>
              <w:left w:w="120.0" w:type="dxa"/>
              <w:bottom w:w="80.0" w:type="dxa"/>
              <w:right w:w="120.0" w:type="dxa"/>
            </w:tcMar>
            <w:vAlign w:val="center"/>
          </w:tcPr>
          <w:p w:rsidR="00000000" w:rsidDel="00000000" w:rsidP="00000000" w:rsidRDefault="00000000" w:rsidRPr="00000000" w14:paraId="0000007C">
            <w:pPr>
              <w:spacing w:after="40" w:before="40" w:lineRule="auto"/>
              <w:jc w:val="center"/>
              <w:rPr/>
            </w:pPr>
            <w:r w:rsidDel="00000000" w:rsidR="00000000" w:rsidRPr="00000000">
              <w:rPr>
                <w:rFonts w:ascii="Times New Roman" w:cs="Times New Roman" w:eastAsia="Times New Roman" w:hAnsi="Times New Roman"/>
                <w:b w:val="1"/>
                <w:bCs w:val="1"/>
                <w:color w:val="ffffff"/>
                <w:sz w:val="20"/>
                <w:szCs w:val="20"/>
                <w:rtl w:val="0"/>
              </w:rPr>
              <w:t xml:space="preserve">Penilaian</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7D">
            <w:pPr>
              <w:spacing w:after="40" w:before="40" w:lineRule="auto"/>
              <w:jc w:val="center"/>
              <w:rPr/>
            </w:pPr>
            <w:r w:rsidDel="00000000" w:rsidR="00000000" w:rsidRPr="00000000">
              <w:rPr>
                <w:rFonts w:ascii="Times New Roman" w:cs="Times New Roman" w:eastAsia="Times New Roman" w:hAnsi="Times New Roman"/>
                <w:b w:val="0"/>
                <w:bCs w:val="0"/>
                <w:color w:val="000000"/>
                <w:sz w:val="20"/>
                <w:szCs w:val="20"/>
                <w:rtl w:val="0"/>
              </w:rPr>
              <w:t xml:space="preserve">1</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7E">
            <w:pPr>
              <w:spacing w:after="40" w:before="4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CPMK-1</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7F">
            <w:pPr>
              <w:spacing w:after="40" w:before="40" w:lineRule="auto"/>
              <w:jc w:val="left"/>
              <w:rPr/>
            </w:pPr>
            <w:r w:rsidDel="00000000" w:rsidR="00000000" w:rsidRPr="00000000">
              <w:rPr>
                <w:rFonts w:ascii="Times New Roman" w:cs="Times New Roman" w:eastAsia="Times New Roman" w:hAnsi="Times New Roman"/>
                <w:b w:val="0"/>
                <w:bCs w:val="0"/>
                <w:color w:val="000000"/>
                <w:sz w:val="18"/>
                <w:szCs w:val="18"/>
                <w:rtl w:val="0"/>
              </w:rPr>
              <w:t xml:space="preserve">Mahasiswa mampu menjelaskan pengertian statistika dan peran data dalam penelitian ekonomi Islam.</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80">
            <w:pPr>
              <w:spacing w:after="40" w:before="40" w:lineRule="auto"/>
              <w:jc w:val="left"/>
              <w:rPr/>
            </w:pPr>
            <w:r w:rsidDel="00000000" w:rsidR="00000000" w:rsidRPr="00000000">
              <w:rPr>
                <w:rFonts w:ascii="Times New Roman" w:cs="Times New Roman" w:eastAsia="Times New Roman" w:hAnsi="Times New Roman"/>
                <w:b w:val="0"/>
                <w:bCs w:val="0"/>
                <w:color w:val="000000"/>
                <w:sz w:val="18"/>
                <w:szCs w:val="18"/>
                <w:rtl w:val="0"/>
              </w:rPr>
              <w:t xml:space="preserve">Pengantar Statistika Ekonomi: Definisi statistika: deskriptif vs inferensial; Peran data dalam ekonomi Islam: pengambilan keputusan berbasis fakta; Jenis data: kuantitatif vs kualitatif; Skala pengukuran: nominal, ordinal, interval, rasio; Sumber data ekonomi Islam: BPS, BI, OJK, BAZNAS; Populasi vs sampel; Variabel: dependent, independent, control; Statistika dalam riset ZISWAF dan perbankan syariah.</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81">
            <w:pPr>
              <w:spacing w:after="40" w:before="40" w:lineRule="auto"/>
              <w:jc w:val="left"/>
              <w:rPr/>
            </w:pPr>
            <w:r w:rsidDel="00000000" w:rsidR="00000000" w:rsidRPr="00000000">
              <w:rPr>
                <w:rFonts w:ascii="Times New Roman" w:cs="Times New Roman" w:eastAsia="Times New Roman" w:hAnsi="Times New Roman"/>
                <w:b w:val="0"/>
                <w:bCs w:val="0"/>
                <w:color w:val="000000"/>
                <w:sz w:val="16"/>
                <w:szCs w:val="16"/>
                <w:rtl w:val="0"/>
              </w:rPr>
              <w:t xml:space="preserve">Ceramah; Diskusi; Analisis data</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82">
            <w:pPr>
              <w:spacing w:after="40" w:before="40" w:lineRule="auto"/>
              <w:jc w:val="center"/>
              <w:rPr/>
            </w:pPr>
            <w:r w:rsidDel="00000000" w:rsidR="00000000" w:rsidRPr="00000000">
              <w:rPr>
                <w:rFonts w:ascii="Times New Roman" w:cs="Times New Roman" w:eastAsia="Times New Roman" w:hAnsi="Times New Roman"/>
                <w:b w:val="0"/>
                <w:bCs w:val="0"/>
                <w:color w:val="000000"/>
                <w:sz w:val="20"/>
                <w:szCs w:val="20"/>
                <w:rtl w:val="0"/>
              </w:rPr>
              <w:t xml:space="preserve">100</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83">
            <w:pPr>
              <w:spacing w:after="40" w:before="40" w:lineRule="auto"/>
              <w:jc w:val="left"/>
              <w:rPr/>
            </w:pPr>
            <w:r w:rsidDel="00000000" w:rsidR="00000000" w:rsidRPr="00000000">
              <w:rPr>
                <w:rFonts w:ascii="Times New Roman" w:cs="Times New Roman" w:eastAsia="Times New Roman" w:hAnsi="Times New Roman"/>
                <w:b w:val="0"/>
                <w:bCs w:val="0"/>
                <w:color w:val="000000"/>
                <w:sz w:val="18"/>
                <w:szCs w:val="18"/>
                <w:rtl w:val="0"/>
              </w:rPr>
              <w:t xml:space="preserve">Kehadiran &amp; partisipasi</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84">
            <w:pPr>
              <w:spacing w:after="40" w:before="40" w:lineRule="auto"/>
              <w:jc w:val="center"/>
              <w:rPr/>
            </w:pPr>
            <w:r w:rsidDel="00000000" w:rsidR="00000000" w:rsidRPr="00000000">
              <w:rPr>
                <w:rFonts w:ascii="Times New Roman" w:cs="Times New Roman" w:eastAsia="Times New Roman" w:hAnsi="Times New Roman"/>
                <w:b w:val="0"/>
                <w:bCs w:val="0"/>
                <w:color w:val="000000"/>
                <w:sz w:val="20"/>
                <w:szCs w:val="20"/>
                <w:rtl w:val="0"/>
              </w:rPr>
              <w:t xml:space="preserve">2</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85">
            <w:pPr>
              <w:spacing w:after="40" w:before="4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CPMK-1</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86">
            <w:pPr>
              <w:spacing w:after="40" w:before="40" w:lineRule="auto"/>
              <w:jc w:val="left"/>
              <w:rPr/>
            </w:pPr>
            <w:r w:rsidDel="00000000" w:rsidR="00000000" w:rsidRPr="00000000">
              <w:rPr>
                <w:rFonts w:ascii="Times New Roman" w:cs="Times New Roman" w:eastAsia="Times New Roman" w:hAnsi="Times New Roman"/>
                <w:b w:val="0"/>
                <w:bCs w:val="0"/>
                <w:color w:val="000000"/>
                <w:sz w:val="18"/>
                <w:szCs w:val="18"/>
                <w:rtl w:val="0"/>
              </w:rPr>
              <w:t xml:space="preserve">Mahasiswa mampu menyusun tabel distribusi frekuensi dan menyajikan data dalam bentuk grafik.</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87">
            <w:pPr>
              <w:spacing w:after="40" w:before="40" w:lineRule="auto"/>
              <w:jc w:val="left"/>
              <w:rPr/>
            </w:pPr>
            <w:r w:rsidDel="00000000" w:rsidR="00000000" w:rsidRPr="00000000">
              <w:rPr>
                <w:rFonts w:ascii="Times New Roman" w:cs="Times New Roman" w:eastAsia="Times New Roman" w:hAnsi="Times New Roman"/>
                <w:b w:val="0"/>
                <w:bCs w:val="0"/>
                <w:color w:val="000000"/>
                <w:sz w:val="18"/>
                <w:szCs w:val="18"/>
                <w:rtl w:val="0"/>
              </w:rPr>
              <w:t xml:space="preserve">Penyajian Data &amp; Distribusi Frekuensi: Tabel distribusi frekuensi: frekuensi absolut, relatif, kumulatif; Menentukan banyak kelas (Sturges) dan lebar kelas; Tabel frekuensi data kelompok; Histogram, ogive, poligon frekuensi; Diagram batang, lingkaran (pie chart), garis; Stem-and-leaf plot; Contoh: distribusi frekuensi pembiayaan BPRS 2024; Workshop: menyusun tabel frekuensi + histogram dari data OJK.</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88">
            <w:pPr>
              <w:spacing w:after="40" w:before="40" w:lineRule="auto"/>
              <w:jc w:val="left"/>
              <w:rPr/>
            </w:pPr>
            <w:r w:rsidDel="00000000" w:rsidR="00000000" w:rsidRPr="00000000">
              <w:rPr>
                <w:rFonts w:ascii="Times New Roman" w:cs="Times New Roman" w:eastAsia="Times New Roman" w:hAnsi="Times New Roman"/>
                <w:b w:val="0"/>
                <w:bCs w:val="0"/>
                <w:color w:val="000000"/>
                <w:sz w:val="16"/>
                <w:szCs w:val="16"/>
                <w:rtl w:val="0"/>
              </w:rPr>
              <w:t xml:space="preserve">Ceramah; Workshop Excel</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89">
            <w:pPr>
              <w:spacing w:after="40" w:before="40" w:lineRule="auto"/>
              <w:jc w:val="center"/>
              <w:rPr/>
            </w:pPr>
            <w:r w:rsidDel="00000000" w:rsidR="00000000" w:rsidRPr="00000000">
              <w:rPr>
                <w:rFonts w:ascii="Times New Roman" w:cs="Times New Roman" w:eastAsia="Times New Roman" w:hAnsi="Times New Roman"/>
                <w:b w:val="0"/>
                <w:bCs w:val="0"/>
                <w:color w:val="000000"/>
                <w:sz w:val="20"/>
                <w:szCs w:val="20"/>
                <w:rtl w:val="0"/>
              </w:rPr>
              <w:t xml:space="preserve">100</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8A">
            <w:pPr>
              <w:spacing w:after="40" w:before="40" w:lineRule="auto"/>
              <w:jc w:val="left"/>
              <w:rPr/>
            </w:pPr>
            <w:r w:rsidDel="00000000" w:rsidR="00000000" w:rsidRPr="00000000">
              <w:rPr>
                <w:rFonts w:ascii="Times New Roman" w:cs="Times New Roman" w:eastAsia="Times New Roman" w:hAnsi="Times New Roman"/>
                <w:b w:val="0"/>
                <w:bCs w:val="0"/>
                <w:color w:val="000000"/>
                <w:sz w:val="18"/>
                <w:szCs w:val="18"/>
                <w:rtl w:val="0"/>
              </w:rPr>
              <w:t xml:space="preserve">Workshop: tabel frekuensi + histogram data perbankan syariah (5%)</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8B">
            <w:pPr>
              <w:spacing w:after="40" w:before="40" w:lineRule="auto"/>
              <w:jc w:val="center"/>
              <w:rPr/>
            </w:pPr>
            <w:r w:rsidDel="00000000" w:rsidR="00000000" w:rsidRPr="00000000">
              <w:rPr>
                <w:rFonts w:ascii="Times New Roman" w:cs="Times New Roman" w:eastAsia="Times New Roman" w:hAnsi="Times New Roman"/>
                <w:b w:val="0"/>
                <w:bCs w:val="0"/>
                <w:color w:val="000000"/>
                <w:sz w:val="20"/>
                <w:szCs w:val="20"/>
                <w:rtl w:val="0"/>
              </w:rPr>
              <w:t xml:space="preserve">3</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8C">
            <w:pPr>
              <w:spacing w:after="40" w:before="4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CPMK-2</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8D">
            <w:pPr>
              <w:spacing w:after="40" w:before="40" w:lineRule="auto"/>
              <w:jc w:val="left"/>
              <w:rPr/>
            </w:pPr>
            <w:r w:rsidDel="00000000" w:rsidR="00000000" w:rsidRPr="00000000">
              <w:rPr>
                <w:rFonts w:ascii="Times New Roman" w:cs="Times New Roman" w:eastAsia="Times New Roman" w:hAnsi="Times New Roman"/>
                <w:b w:val="0"/>
                <w:bCs w:val="0"/>
                <w:color w:val="000000"/>
                <w:sz w:val="18"/>
                <w:szCs w:val="18"/>
                <w:rtl w:val="0"/>
              </w:rPr>
              <w:t xml:space="preserve">Mahasiswa mampu menghitung dan menginterpretasikan ukuran pemusatan data: mean, median, modus.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8E">
            <w:pPr>
              <w:spacing w:after="40" w:before="40" w:lineRule="auto"/>
              <w:jc w:val="left"/>
              <w:rPr/>
            </w:pPr>
            <w:r w:rsidDel="00000000" w:rsidR="00000000" w:rsidRPr="00000000">
              <w:rPr>
                <w:rFonts w:ascii="Times New Roman" w:cs="Times New Roman" w:eastAsia="Times New Roman" w:hAnsi="Times New Roman"/>
                <w:b w:val="0"/>
                <w:bCs w:val="0"/>
                <w:color w:val="000000"/>
                <w:sz w:val="18"/>
                <w:szCs w:val="18"/>
                <w:rtl w:val="0"/>
              </w:rPr>
              <w:t xml:space="preserve">Ukuran Pemusatan Data: Mean (rata-rata): tidak terkelompok &amp; terkelompok; Median: nilai tengah; Modus: nilai paling sering muncul; Mean tertimbang (weighted mean): aplikasi dalam indeks; Rata-rata geometrik: untuk data pertumbuhan ekonomi; Rata-rata harmonik: untuk data kecepatan/rasio; Perbandingan: kapan menggunakan mean, median, atau modus?; Contoh ekonomi Islam: mean pembiayaan BPRS, median zakat per kapita.</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8F">
            <w:pPr>
              <w:spacing w:after="40" w:before="40" w:lineRule="auto"/>
              <w:jc w:val="left"/>
              <w:rPr/>
            </w:pPr>
            <w:r w:rsidDel="00000000" w:rsidR="00000000" w:rsidRPr="00000000">
              <w:rPr>
                <w:rFonts w:ascii="Times New Roman" w:cs="Times New Roman" w:eastAsia="Times New Roman" w:hAnsi="Times New Roman"/>
                <w:b w:val="0"/>
                <w:bCs w:val="0"/>
                <w:color w:val="000000"/>
                <w:sz w:val="16"/>
                <w:szCs w:val="16"/>
                <w:rtl w:val="0"/>
              </w:rPr>
              <w:t xml:space="preserve">Ceramah; Hitungan; Workshop Excel</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90">
            <w:pPr>
              <w:spacing w:after="40" w:before="40" w:lineRule="auto"/>
              <w:jc w:val="center"/>
              <w:rPr/>
            </w:pPr>
            <w:r w:rsidDel="00000000" w:rsidR="00000000" w:rsidRPr="00000000">
              <w:rPr>
                <w:rFonts w:ascii="Times New Roman" w:cs="Times New Roman" w:eastAsia="Times New Roman" w:hAnsi="Times New Roman"/>
                <w:b w:val="0"/>
                <w:bCs w:val="0"/>
                <w:color w:val="000000"/>
                <w:sz w:val="20"/>
                <w:szCs w:val="20"/>
                <w:rtl w:val="0"/>
              </w:rPr>
              <w:t xml:space="preserve">100</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91">
            <w:pPr>
              <w:spacing w:after="40" w:before="40" w:lineRule="auto"/>
              <w:jc w:val="left"/>
              <w:rPr/>
            </w:pPr>
            <w:r w:rsidDel="00000000" w:rsidR="00000000" w:rsidRPr="00000000">
              <w:rPr>
                <w:rFonts w:ascii="Times New Roman" w:cs="Times New Roman" w:eastAsia="Times New Roman" w:hAnsi="Times New Roman"/>
                <w:b w:val="0"/>
                <w:bCs w:val="0"/>
                <w:color w:val="000000"/>
                <w:sz w:val="18"/>
                <w:szCs w:val="18"/>
                <w:rtl w:val="0"/>
              </w:rPr>
              <w:t xml:space="preserve">Hitungan: mean, median, modus data pembiayaan LKS (5%)</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92">
            <w:pPr>
              <w:spacing w:after="40" w:before="40" w:lineRule="auto"/>
              <w:jc w:val="center"/>
              <w:rPr/>
            </w:pPr>
            <w:r w:rsidDel="00000000" w:rsidR="00000000" w:rsidRPr="00000000">
              <w:rPr>
                <w:rFonts w:ascii="Times New Roman" w:cs="Times New Roman" w:eastAsia="Times New Roman" w:hAnsi="Times New Roman"/>
                <w:b w:val="0"/>
                <w:bCs w:val="0"/>
                <w:color w:val="000000"/>
                <w:sz w:val="20"/>
                <w:szCs w:val="20"/>
                <w:rtl w:val="0"/>
              </w:rPr>
              <w:t xml:space="preserve">4</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93">
            <w:pPr>
              <w:spacing w:after="40" w:before="4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CPMK-2</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94">
            <w:pPr>
              <w:spacing w:after="40" w:before="40" w:lineRule="auto"/>
              <w:jc w:val="left"/>
              <w:rPr/>
            </w:pPr>
            <w:r w:rsidDel="00000000" w:rsidR="00000000" w:rsidRPr="00000000">
              <w:rPr>
                <w:rFonts w:ascii="Times New Roman" w:cs="Times New Roman" w:eastAsia="Times New Roman" w:hAnsi="Times New Roman"/>
                <w:b w:val="0"/>
                <w:bCs w:val="0"/>
                <w:color w:val="000000"/>
                <w:sz w:val="18"/>
                <w:szCs w:val="18"/>
                <w:rtl w:val="0"/>
              </w:rPr>
              <w:t xml:space="preserve">Mahasiswa mampu menghitung dan menginterpretasikan ukuran penyebaran data: range, varians, dan standar deviasi.</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95">
            <w:pPr>
              <w:spacing w:after="40" w:before="40" w:lineRule="auto"/>
              <w:jc w:val="left"/>
              <w:rPr/>
            </w:pPr>
            <w:r w:rsidDel="00000000" w:rsidR="00000000" w:rsidRPr="00000000">
              <w:rPr>
                <w:rFonts w:ascii="Times New Roman" w:cs="Times New Roman" w:eastAsia="Times New Roman" w:hAnsi="Times New Roman"/>
                <w:b w:val="0"/>
                <w:bCs w:val="0"/>
                <w:color w:val="000000"/>
                <w:sz w:val="18"/>
                <w:szCs w:val="18"/>
                <w:rtl w:val="0"/>
              </w:rPr>
              <w:t xml:space="preserve">Ukuran Penyebaran Data: Range (jangkauan); Deviasi rata-rata (mean absolute deviation); Varians: S² (sampel) dan σ² (populasi); Standar deviasi: akar dari varians; Koefisien variasi (CV): perbandingan penyebaran relatif; Quartil, desil, persentil: pembagian data; IQR (Interquartile Range): mengidentifikasi outlier; Box plot (boxplot): visualisasi penyebaran; Contoh: penyebaran return reksa dana syariah.</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96">
            <w:pPr>
              <w:spacing w:after="40" w:before="40" w:lineRule="auto"/>
              <w:jc w:val="left"/>
              <w:rPr/>
            </w:pPr>
            <w:r w:rsidDel="00000000" w:rsidR="00000000" w:rsidRPr="00000000">
              <w:rPr>
                <w:rFonts w:ascii="Times New Roman" w:cs="Times New Roman" w:eastAsia="Times New Roman" w:hAnsi="Times New Roman"/>
                <w:b w:val="0"/>
                <w:bCs w:val="0"/>
                <w:color w:val="000000"/>
                <w:sz w:val="16"/>
                <w:szCs w:val="16"/>
                <w:rtl w:val="0"/>
              </w:rPr>
              <w:t xml:space="preserve">Ceramah; Hitungan; Workshop</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97">
            <w:pPr>
              <w:spacing w:after="40" w:before="40" w:lineRule="auto"/>
              <w:jc w:val="center"/>
              <w:rPr/>
            </w:pPr>
            <w:r w:rsidDel="00000000" w:rsidR="00000000" w:rsidRPr="00000000">
              <w:rPr>
                <w:rFonts w:ascii="Times New Roman" w:cs="Times New Roman" w:eastAsia="Times New Roman" w:hAnsi="Times New Roman"/>
                <w:b w:val="0"/>
                <w:bCs w:val="0"/>
                <w:color w:val="000000"/>
                <w:sz w:val="20"/>
                <w:szCs w:val="20"/>
                <w:rtl w:val="0"/>
              </w:rPr>
              <w:t xml:space="preserve">100</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98">
            <w:pPr>
              <w:spacing w:after="40" w:before="40" w:lineRule="auto"/>
              <w:jc w:val="left"/>
              <w:rPr/>
            </w:pPr>
            <w:r w:rsidDel="00000000" w:rsidR="00000000" w:rsidRPr="00000000">
              <w:rPr>
                <w:rFonts w:ascii="Times New Roman" w:cs="Times New Roman" w:eastAsia="Times New Roman" w:hAnsi="Times New Roman"/>
                <w:b w:val="0"/>
                <w:bCs w:val="0"/>
                <w:color w:val="000000"/>
                <w:sz w:val="18"/>
                <w:szCs w:val="18"/>
                <w:rtl w:val="0"/>
              </w:rPr>
              <w:t xml:space="preserve">Hitungan: varians + SD + CV data return investasi syariah (5%)</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99">
            <w:pPr>
              <w:spacing w:after="40" w:before="40" w:lineRule="auto"/>
              <w:jc w:val="center"/>
              <w:rPr/>
            </w:pPr>
            <w:r w:rsidDel="00000000" w:rsidR="00000000" w:rsidRPr="00000000">
              <w:rPr>
                <w:rFonts w:ascii="Times New Roman" w:cs="Times New Roman" w:eastAsia="Times New Roman" w:hAnsi="Times New Roman"/>
                <w:b w:val="0"/>
                <w:bCs w:val="0"/>
                <w:color w:val="000000"/>
                <w:sz w:val="20"/>
                <w:szCs w:val="20"/>
                <w:rtl w:val="0"/>
              </w:rPr>
              <w:t xml:space="preserve">5</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9A">
            <w:pPr>
              <w:spacing w:after="40" w:before="4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CPMK-2</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9B">
            <w:pPr>
              <w:spacing w:after="40" w:before="40" w:lineRule="auto"/>
              <w:jc w:val="left"/>
              <w:rPr/>
            </w:pPr>
            <w:r w:rsidDel="00000000" w:rsidR="00000000" w:rsidRPr="00000000">
              <w:rPr>
                <w:rFonts w:ascii="Times New Roman" w:cs="Times New Roman" w:eastAsia="Times New Roman" w:hAnsi="Times New Roman"/>
                <w:b w:val="0"/>
                <w:bCs w:val="0"/>
                <w:color w:val="000000"/>
                <w:sz w:val="18"/>
                <w:szCs w:val="18"/>
                <w:rtl w:val="0"/>
              </w:rPr>
              <w:t xml:space="preserve">Mahasiswa mampu menganalisis bentuk distribusi data menggunakan ukuran kemiringan dan keruncingan.</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9C">
            <w:pPr>
              <w:spacing w:after="40" w:before="40" w:lineRule="auto"/>
              <w:jc w:val="left"/>
              <w:rPr/>
            </w:pPr>
            <w:r w:rsidDel="00000000" w:rsidR="00000000" w:rsidRPr="00000000">
              <w:rPr>
                <w:rFonts w:ascii="Times New Roman" w:cs="Times New Roman" w:eastAsia="Times New Roman" w:hAnsi="Times New Roman"/>
                <w:b w:val="0"/>
                <w:bCs w:val="0"/>
                <w:color w:val="000000"/>
                <w:sz w:val="18"/>
                <w:szCs w:val="18"/>
                <w:rtl w:val="0"/>
              </w:rPr>
              <w:t xml:space="preserve">Ukuran Kemiringan, Keruncingan &amp; Eksplorasi Data: Skewness (kemiringan): distribusi simetris, positif skewed, negatif skewed; Kurtosis (keruncingan): leptokurtik, mesokurtik, platikurtik; Interpretasi: apa artinya distribusi skewed dalam data ekonomi?; Exploratory Data Analysis (EDA): 5-number summary; Mengidentifikasi outlier: Z-score, IQR method; Analisis: distribusi zakat yang terhimpun — apakah simetris?; Workshop Excel: menghitung skewness dan kurtosis data ekonomi.</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9D">
            <w:pPr>
              <w:spacing w:after="40" w:before="40" w:lineRule="auto"/>
              <w:jc w:val="left"/>
              <w:rPr/>
            </w:pPr>
            <w:r w:rsidDel="00000000" w:rsidR="00000000" w:rsidRPr="00000000">
              <w:rPr>
                <w:rFonts w:ascii="Times New Roman" w:cs="Times New Roman" w:eastAsia="Times New Roman" w:hAnsi="Times New Roman"/>
                <w:b w:val="0"/>
                <w:bCs w:val="0"/>
                <w:color w:val="000000"/>
                <w:sz w:val="16"/>
                <w:szCs w:val="16"/>
                <w:rtl w:val="0"/>
              </w:rPr>
              <w:t xml:space="preserve">Ceramah; Workshop Excel</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9E">
            <w:pPr>
              <w:spacing w:after="40" w:before="40" w:lineRule="auto"/>
              <w:jc w:val="center"/>
              <w:rPr/>
            </w:pPr>
            <w:r w:rsidDel="00000000" w:rsidR="00000000" w:rsidRPr="00000000">
              <w:rPr>
                <w:rFonts w:ascii="Times New Roman" w:cs="Times New Roman" w:eastAsia="Times New Roman" w:hAnsi="Times New Roman"/>
                <w:b w:val="0"/>
                <w:bCs w:val="0"/>
                <w:color w:val="000000"/>
                <w:sz w:val="20"/>
                <w:szCs w:val="20"/>
                <w:rtl w:val="0"/>
              </w:rPr>
              <w:t xml:space="preserve">100</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9F">
            <w:pPr>
              <w:spacing w:after="40" w:before="40" w:lineRule="auto"/>
              <w:jc w:val="left"/>
              <w:rPr/>
            </w:pPr>
            <w:r w:rsidDel="00000000" w:rsidR="00000000" w:rsidRPr="00000000">
              <w:rPr>
                <w:rFonts w:ascii="Times New Roman" w:cs="Times New Roman" w:eastAsia="Times New Roman" w:hAnsi="Times New Roman"/>
                <w:b w:val="0"/>
                <w:bCs w:val="0"/>
                <w:color w:val="000000"/>
                <w:sz w:val="18"/>
                <w:szCs w:val="18"/>
                <w:rtl w:val="0"/>
              </w:rPr>
              <w:t xml:space="preserve">Analisis distribusi: data zakat 34 provinsi Indonesia 2024</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A0">
            <w:pPr>
              <w:spacing w:after="40" w:before="40" w:lineRule="auto"/>
              <w:jc w:val="center"/>
              <w:rPr/>
            </w:pPr>
            <w:r w:rsidDel="00000000" w:rsidR="00000000" w:rsidRPr="00000000">
              <w:rPr>
                <w:rFonts w:ascii="Times New Roman" w:cs="Times New Roman" w:eastAsia="Times New Roman" w:hAnsi="Times New Roman"/>
                <w:b w:val="0"/>
                <w:bCs w:val="0"/>
                <w:color w:val="000000"/>
                <w:sz w:val="20"/>
                <w:szCs w:val="20"/>
                <w:rtl w:val="0"/>
              </w:rPr>
              <w:t xml:space="preserve">6</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A1">
            <w:pPr>
              <w:spacing w:after="40" w:before="4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CPMK-3</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A2">
            <w:pPr>
              <w:spacing w:after="40" w:before="40" w:lineRule="auto"/>
              <w:jc w:val="left"/>
              <w:rPr/>
            </w:pPr>
            <w:r w:rsidDel="00000000" w:rsidR="00000000" w:rsidRPr="00000000">
              <w:rPr>
                <w:rFonts w:ascii="Times New Roman" w:cs="Times New Roman" w:eastAsia="Times New Roman" w:hAnsi="Times New Roman"/>
                <w:b w:val="0"/>
                <w:bCs w:val="0"/>
                <w:color w:val="000000"/>
                <w:sz w:val="18"/>
                <w:szCs w:val="18"/>
                <w:rtl w:val="0"/>
              </w:rPr>
              <w:t xml:space="preserve">Mahasiswa mampu menghitung angka indeks dan menginterpretasikan inflasi serta indeks harga.</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A3">
            <w:pPr>
              <w:spacing w:after="40" w:before="40" w:lineRule="auto"/>
              <w:jc w:val="left"/>
              <w:rPr/>
            </w:pPr>
            <w:r w:rsidDel="00000000" w:rsidR="00000000" w:rsidRPr="00000000">
              <w:rPr>
                <w:rFonts w:ascii="Times New Roman" w:cs="Times New Roman" w:eastAsia="Times New Roman" w:hAnsi="Times New Roman"/>
                <w:b w:val="0"/>
                <w:bCs w:val="0"/>
                <w:color w:val="000000"/>
                <w:sz w:val="18"/>
                <w:szCs w:val="18"/>
                <w:rtl w:val="0"/>
              </w:rPr>
              <w:t xml:space="preserve">Angka Indeks &amp; Inflasi: Angka indeks: pengertian dan manfaat; Indeks harga sederhana vs agregat; Indeks Laspeyres (P₀ sebagai bobot): IHK Indonesia; Indeks Paasche (Pₙ sebagai bobot); Indeks Fisher: rata-rata geometrik Laspeyres &amp; Paasche; IHK (Indeks Harga Konsumen): cara BPS menghitungnya; Inflasi: IHK tahun ini vs tahun lalu; Deflasi; Indeks IHSG vs Indeks Saham Syariah (ISSI); Contoh: menghitung IHK sederhana dari data harga komoditas halal.</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A4">
            <w:pPr>
              <w:spacing w:after="40" w:before="40" w:lineRule="auto"/>
              <w:jc w:val="left"/>
              <w:rPr/>
            </w:pPr>
            <w:r w:rsidDel="00000000" w:rsidR="00000000" w:rsidRPr="00000000">
              <w:rPr>
                <w:rFonts w:ascii="Times New Roman" w:cs="Times New Roman" w:eastAsia="Times New Roman" w:hAnsi="Times New Roman"/>
                <w:b w:val="0"/>
                <w:bCs w:val="0"/>
                <w:color w:val="000000"/>
                <w:sz w:val="16"/>
                <w:szCs w:val="16"/>
                <w:rtl w:val="0"/>
              </w:rPr>
              <w:t xml:space="preserve">Ceramah; Hitungan indeks; Workshop</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A5">
            <w:pPr>
              <w:spacing w:after="40" w:before="40" w:lineRule="auto"/>
              <w:jc w:val="center"/>
              <w:rPr/>
            </w:pPr>
            <w:r w:rsidDel="00000000" w:rsidR="00000000" w:rsidRPr="00000000">
              <w:rPr>
                <w:rFonts w:ascii="Times New Roman" w:cs="Times New Roman" w:eastAsia="Times New Roman" w:hAnsi="Times New Roman"/>
                <w:b w:val="0"/>
                <w:bCs w:val="0"/>
                <w:color w:val="000000"/>
                <w:sz w:val="20"/>
                <w:szCs w:val="20"/>
                <w:rtl w:val="0"/>
              </w:rPr>
              <w:t xml:space="preserve">100</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A6">
            <w:pPr>
              <w:spacing w:after="40" w:before="40" w:lineRule="auto"/>
              <w:jc w:val="left"/>
              <w:rPr/>
            </w:pPr>
            <w:r w:rsidDel="00000000" w:rsidR="00000000" w:rsidRPr="00000000">
              <w:rPr>
                <w:rFonts w:ascii="Times New Roman" w:cs="Times New Roman" w:eastAsia="Times New Roman" w:hAnsi="Times New Roman"/>
                <w:b w:val="0"/>
                <w:bCs w:val="0"/>
                <w:color w:val="000000"/>
                <w:sz w:val="18"/>
                <w:szCs w:val="18"/>
                <w:rtl w:val="0"/>
              </w:rPr>
              <w:t xml:space="preserve">Hitungan: indeks Laspeyres + Paasche + interpretasi inflasi (5%)</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A7">
            <w:pPr>
              <w:spacing w:after="40" w:before="40" w:lineRule="auto"/>
              <w:jc w:val="center"/>
              <w:rPr/>
            </w:pPr>
            <w:r w:rsidDel="00000000" w:rsidR="00000000" w:rsidRPr="00000000">
              <w:rPr>
                <w:rFonts w:ascii="Times New Roman" w:cs="Times New Roman" w:eastAsia="Times New Roman" w:hAnsi="Times New Roman"/>
                <w:b w:val="0"/>
                <w:bCs w:val="0"/>
                <w:color w:val="000000"/>
                <w:sz w:val="20"/>
                <w:szCs w:val="20"/>
                <w:rtl w:val="0"/>
              </w:rPr>
              <w:t xml:space="preserve">7</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A8">
            <w:pPr>
              <w:spacing w:after="40" w:before="4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CPMK-3</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A9">
            <w:pPr>
              <w:spacing w:after="40" w:before="40" w:lineRule="auto"/>
              <w:jc w:val="left"/>
              <w:rPr/>
            </w:pPr>
            <w:r w:rsidDel="00000000" w:rsidR="00000000" w:rsidRPr="00000000">
              <w:rPr>
                <w:rFonts w:ascii="Times New Roman" w:cs="Times New Roman" w:eastAsia="Times New Roman" w:hAnsi="Times New Roman"/>
                <w:b w:val="0"/>
                <w:bCs w:val="0"/>
                <w:color w:val="000000"/>
                <w:sz w:val="18"/>
                <w:szCs w:val="18"/>
                <w:rtl w:val="0"/>
              </w:rPr>
              <w:t xml:space="preserve">Mahasiswa mampu menganalisis deret waktu (time series) untuk mengidentifikasi tren dan pola data ekonomi.</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AA">
            <w:pPr>
              <w:spacing w:after="40" w:before="40" w:lineRule="auto"/>
              <w:jc w:val="left"/>
              <w:rPr/>
            </w:pPr>
            <w:r w:rsidDel="00000000" w:rsidR="00000000" w:rsidRPr="00000000">
              <w:rPr>
                <w:rFonts w:ascii="Times New Roman" w:cs="Times New Roman" w:eastAsia="Times New Roman" w:hAnsi="Times New Roman"/>
                <w:b w:val="0"/>
                <w:bCs w:val="0"/>
                <w:color w:val="000000"/>
                <w:sz w:val="18"/>
                <w:szCs w:val="18"/>
                <w:rtl w:val="0"/>
              </w:rPr>
              <w:t xml:space="preserve">Analisis Deret Waktu (Time Series): Komponen time series: tren (T), siklus (C), musiman (S), random (R); Metode pemulusan: moving average, exponential smoothing; Analisis tren: metode kuadrat terkecil (least squares); Proyeksi tren linear; Musiman: fluktuasi Ramadan pada data zakat dan konsumsi; Aplikasi: tren pertumbuhan aset bank syariah 2019-2024; Workshop: membuat grafik tren aset BSI + proyeksi 2025-2026.</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AB">
            <w:pPr>
              <w:spacing w:after="40" w:before="40" w:lineRule="auto"/>
              <w:jc w:val="left"/>
              <w:rPr/>
            </w:pPr>
            <w:r w:rsidDel="00000000" w:rsidR="00000000" w:rsidRPr="00000000">
              <w:rPr>
                <w:rFonts w:ascii="Times New Roman" w:cs="Times New Roman" w:eastAsia="Times New Roman" w:hAnsi="Times New Roman"/>
                <w:b w:val="0"/>
                <w:bCs w:val="0"/>
                <w:color w:val="000000"/>
                <w:sz w:val="16"/>
                <w:szCs w:val="16"/>
                <w:rtl w:val="0"/>
              </w:rPr>
              <w:t xml:space="preserve">Ceramah; Workshop tren; Excel</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AC">
            <w:pPr>
              <w:spacing w:after="40" w:before="40" w:lineRule="auto"/>
              <w:jc w:val="center"/>
              <w:rPr/>
            </w:pPr>
            <w:r w:rsidDel="00000000" w:rsidR="00000000" w:rsidRPr="00000000">
              <w:rPr>
                <w:rFonts w:ascii="Times New Roman" w:cs="Times New Roman" w:eastAsia="Times New Roman" w:hAnsi="Times New Roman"/>
                <w:b w:val="0"/>
                <w:bCs w:val="0"/>
                <w:color w:val="000000"/>
                <w:sz w:val="20"/>
                <w:szCs w:val="20"/>
                <w:rtl w:val="0"/>
              </w:rPr>
              <w:t xml:space="preserve">100</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AD">
            <w:pPr>
              <w:spacing w:after="40" w:before="40" w:lineRule="auto"/>
              <w:jc w:val="left"/>
              <w:rPr/>
            </w:pPr>
            <w:r w:rsidDel="00000000" w:rsidR="00000000" w:rsidRPr="00000000">
              <w:rPr>
                <w:rFonts w:ascii="Times New Roman" w:cs="Times New Roman" w:eastAsia="Times New Roman" w:hAnsi="Times New Roman"/>
                <w:b w:val="0"/>
                <w:bCs w:val="0"/>
                <w:color w:val="000000"/>
                <w:sz w:val="18"/>
                <w:szCs w:val="18"/>
                <w:rtl w:val="0"/>
              </w:rPr>
              <w:t xml:space="preserve">Workshop: analisis tren + proyeksi aset bank syariah (5%)</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3f2fd" w:val="clear"/>
            <w:tcMar>
              <w:top w:w="80.0" w:type="dxa"/>
              <w:left w:w="120.0" w:type="dxa"/>
              <w:bottom w:w="80.0" w:type="dxa"/>
              <w:right w:w="120.0" w:type="dxa"/>
            </w:tcMar>
            <w:vAlign w:val="center"/>
          </w:tcPr>
          <w:p w:rsidR="00000000" w:rsidDel="00000000" w:rsidP="00000000" w:rsidRDefault="00000000" w:rsidRPr="00000000" w14:paraId="000000AE">
            <w:pPr>
              <w:spacing w:after="40" w:before="40" w:lineRule="auto"/>
              <w:jc w:val="center"/>
              <w:rPr/>
            </w:pPr>
            <w:r w:rsidDel="00000000" w:rsidR="00000000" w:rsidRPr="00000000">
              <w:rPr>
                <w:rFonts w:ascii="Times New Roman" w:cs="Times New Roman" w:eastAsia="Times New Roman" w:hAnsi="Times New Roman"/>
                <w:b w:val="1"/>
                <w:bCs w:val="1"/>
                <w:color w:val="000000"/>
                <w:sz w:val="20"/>
                <w:szCs w:val="20"/>
                <w:rtl w:val="0"/>
              </w:rPr>
              <w:t xml:space="preserve">8</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e3f2fd" w:val="clear"/>
            <w:tcMar>
              <w:top w:w="80.0" w:type="dxa"/>
              <w:left w:w="120.0" w:type="dxa"/>
              <w:bottom w:w="80.0" w:type="dxa"/>
              <w:right w:w="120.0" w:type="dxa"/>
            </w:tcMar>
            <w:vAlign w:val="center"/>
          </w:tcPr>
          <w:p w:rsidR="00000000" w:rsidDel="00000000" w:rsidP="00000000" w:rsidRDefault="00000000" w:rsidRPr="00000000" w14:paraId="000000AF">
            <w:pPr>
              <w:spacing w:after="40" w:before="4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CPMK-1,2,3</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e3f2fd" w:val="clear"/>
            <w:tcMar>
              <w:top w:w="80.0" w:type="dxa"/>
              <w:left w:w="120.0" w:type="dxa"/>
              <w:bottom w:w="80.0" w:type="dxa"/>
              <w:right w:w="120.0" w:type="dxa"/>
            </w:tcMar>
            <w:vAlign w:val="center"/>
          </w:tcPr>
          <w:p w:rsidR="00000000" w:rsidDel="00000000" w:rsidP="00000000" w:rsidRDefault="00000000" w:rsidRPr="00000000" w14:paraId="000000B0">
            <w:pPr>
              <w:spacing w:after="40" w:before="40" w:lineRule="auto"/>
              <w:jc w:val="left"/>
              <w:rPr/>
            </w:pPr>
            <w:r w:rsidDel="00000000" w:rsidR="00000000" w:rsidRPr="00000000">
              <w:rPr>
                <w:rFonts w:ascii="Times New Roman" w:cs="Times New Roman" w:eastAsia="Times New Roman" w:hAnsi="Times New Roman"/>
                <w:b w:val="0"/>
                <w:bCs w:val="0"/>
                <w:color w:val="000000"/>
                <w:sz w:val="18"/>
                <w:szCs w:val="18"/>
                <w:rtl w:val="0"/>
              </w:rPr>
              <w:t xml:space="preserve">UTS — Mg.1-7.</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e3f2fd" w:val="clear"/>
            <w:tcMar>
              <w:top w:w="80.0" w:type="dxa"/>
              <w:left w:w="120.0" w:type="dxa"/>
              <w:bottom w:w="80.0" w:type="dxa"/>
              <w:right w:w="120.0" w:type="dxa"/>
            </w:tcMar>
            <w:vAlign w:val="center"/>
          </w:tcPr>
          <w:p w:rsidR="00000000" w:rsidDel="00000000" w:rsidP="00000000" w:rsidRDefault="00000000" w:rsidRPr="00000000" w14:paraId="000000B1">
            <w:pPr>
              <w:spacing w:after="40" w:before="40" w:lineRule="auto"/>
              <w:jc w:val="left"/>
              <w:rPr/>
            </w:pPr>
            <w:r w:rsidDel="00000000" w:rsidR="00000000" w:rsidRPr="00000000">
              <w:rPr>
                <w:rFonts w:ascii="Times New Roman" w:cs="Times New Roman" w:eastAsia="Times New Roman" w:hAnsi="Times New Roman"/>
                <w:b w:val="0"/>
                <w:bCs w:val="0"/>
                <w:color w:val="000000"/>
                <w:sz w:val="18"/>
                <w:szCs w:val="18"/>
                <w:rtl w:val="0"/>
              </w:rPr>
              <w:t xml:space="preserve">Soal hitungan (65%): tabel frekuensi, pemusatan, penyebaran, indeks, tren. Teori (35%): konsep statistika, interpretasi, aplikasi ekonomi Islam.</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e3f2fd" w:val="clear"/>
            <w:tcMar>
              <w:top w:w="80.0" w:type="dxa"/>
              <w:left w:w="120.0" w:type="dxa"/>
              <w:bottom w:w="80.0" w:type="dxa"/>
              <w:right w:w="120.0" w:type="dxa"/>
            </w:tcMar>
            <w:vAlign w:val="center"/>
          </w:tcPr>
          <w:p w:rsidR="00000000" w:rsidDel="00000000" w:rsidP="00000000" w:rsidRDefault="00000000" w:rsidRPr="00000000" w14:paraId="000000B2">
            <w:pPr>
              <w:spacing w:after="40" w:before="40" w:lineRule="auto"/>
              <w:jc w:val="left"/>
              <w:rPr/>
            </w:pPr>
            <w:r w:rsidDel="00000000" w:rsidR="00000000" w:rsidRPr="00000000">
              <w:rPr>
                <w:rFonts w:ascii="Times New Roman" w:cs="Times New Roman" w:eastAsia="Times New Roman" w:hAnsi="Times New Roman"/>
                <w:b w:val="0"/>
                <w:bCs w:val="0"/>
                <w:color w:val="000000"/>
                <w:sz w:val="16"/>
                <w:szCs w:val="16"/>
                <w:rtl w:val="0"/>
              </w:rPr>
              <w:t xml:space="preserve">Ujian tulis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e3f2fd" w:val="clear"/>
            <w:tcMar>
              <w:top w:w="80.0" w:type="dxa"/>
              <w:left w:w="120.0" w:type="dxa"/>
              <w:bottom w:w="80.0" w:type="dxa"/>
              <w:right w:w="120.0" w:type="dxa"/>
            </w:tcMar>
            <w:vAlign w:val="center"/>
          </w:tcPr>
          <w:p w:rsidR="00000000" w:rsidDel="00000000" w:rsidP="00000000" w:rsidRDefault="00000000" w:rsidRPr="00000000" w14:paraId="000000B3">
            <w:pPr>
              <w:spacing w:after="40" w:before="40" w:lineRule="auto"/>
              <w:jc w:val="center"/>
              <w:rPr/>
            </w:pPr>
            <w:r w:rsidDel="00000000" w:rsidR="00000000" w:rsidRPr="00000000">
              <w:rPr>
                <w:rFonts w:ascii="Times New Roman" w:cs="Times New Roman" w:eastAsia="Times New Roman" w:hAnsi="Times New Roman"/>
                <w:b w:val="0"/>
                <w:bCs w:val="0"/>
                <w:color w:val="000000"/>
                <w:sz w:val="20"/>
                <w:szCs w:val="20"/>
                <w:rtl w:val="0"/>
              </w:rPr>
              <w:t xml:space="preserve">100</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e3f2fd" w:val="clear"/>
            <w:tcMar>
              <w:top w:w="80.0" w:type="dxa"/>
              <w:left w:w="120.0" w:type="dxa"/>
              <w:bottom w:w="80.0" w:type="dxa"/>
              <w:right w:w="120.0" w:type="dxa"/>
            </w:tcMar>
            <w:vAlign w:val="center"/>
          </w:tcPr>
          <w:p w:rsidR="00000000" w:rsidDel="00000000" w:rsidP="00000000" w:rsidRDefault="00000000" w:rsidRPr="00000000" w14:paraId="000000B4">
            <w:pPr>
              <w:spacing w:after="40" w:before="40" w:lineRule="auto"/>
              <w:jc w:val="left"/>
              <w:rPr/>
            </w:pPr>
            <w:r w:rsidDel="00000000" w:rsidR="00000000" w:rsidRPr="00000000">
              <w:rPr>
                <w:rFonts w:ascii="Times New Roman" w:cs="Times New Roman" w:eastAsia="Times New Roman" w:hAnsi="Times New Roman"/>
                <w:b w:val="0"/>
                <w:bCs w:val="0"/>
                <w:color w:val="000000"/>
                <w:sz w:val="18"/>
                <w:szCs w:val="18"/>
                <w:rtl w:val="0"/>
              </w:rPr>
              <w:t xml:space="preserve">UTS: 25%</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B5">
            <w:pPr>
              <w:spacing w:after="40" w:before="40" w:lineRule="auto"/>
              <w:jc w:val="center"/>
              <w:rPr/>
            </w:pPr>
            <w:r w:rsidDel="00000000" w:rsidR="00000000" w:rsidRPr="00000000">
              <w:rPr>
                <w:rFonts w:ascii="Times New Roman" w:cs="Times New Roman" w:eastAsia="Times New Roman" w:hAnsi="Times New Roman"/>
                <w:b w:val="0"/>
                <w:bCs w:val="0"/>
                <w:color w:val="000000"/>
                <w:sz w:val="20"/>
                <w:szCs w:val="20"/>
                <w:rtl w:val="0"/>
              </w:rPr>
              <w:t xml:space="preserve">9</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B6">
            <w:pPr>
              <w:spacing w:after="40" w:before="4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CPMK-4</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B7">
            <w:pPr>
              <w:spacing w:after="40" w:before="40" w:lineRule="auto"/>
              <w:jc w:val="left"/>
              <w:rPr/>
            </w:pPr>
            <w:r w:rsidDel="00000000" w:rsidR="00000000" w:rsidRPr="00000000">
              <w:rPr>
                <w:rFonts w:ascii="Times New Roman" w:cs="Times New Roman" w:eastAsia="Times New Roman" w:hAnsi="Times New Roman"/>
                <w:b w:val="0"/>
                <w:bCs w:val="0"/>
                <w:color w:val="000000"/>
                <w:sz w:val="18"/>
                <w:szCs w:val="18"/>
                <w:rtl w:val="0"/>
              </w:rPr>
              <w:t xml:space="preserve">Mahasiswa mampu menjelaskan konsep probabilitas dan distribusi probabilitas yang relevan untuk analisis ekonomi.</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B8">
            <w:pPr>
              <w:spacing w:after="40" w:before="40" w:lineRule="auto"/>
              <w:jc w:val="left"/>
              <w:rPr/>
            </w:pPr>
            <w:r w:rsidDel="00000000" w:rsidR="00000000" w:rsidRPr="00000000">
              <w:rPr>
                <w:rFonts w:ascii="Times New Roman" w:cs="Times New Roman" w:eastAsia="Times New Roman" w:hAnsi="Times New Roman"/>
                <w:b w:val="0"/>
                <w:bCs w:val="0"/>
                <w:color w:val="000000"/>
                <w:sz w:val="18"/>
                <w:szCs w:val="18"/>
                <w:rtl w:val="0"/>
              </w:rPr>
              <w:t xml:space="preserve">Probabilitas &amp; Distribusi Probabilitas: Konsep probabilitas: klasik, frekuensi, subjektif; Aturan penjumlahan dan perkalian; Probabilitas kondisional dan independensi; Distribusi probabilitas diskrit: binomial, Poisson; Distribusi probabilitas kontinu: normal (lonceng); Distribusi normal standar (Z-score); Aplikasi: probabilitas gagal bayar pembiayaan syariah; Menghitung probabilitas menggunakan tabel Z.</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B9">
            <w:pPr>
              <w:spacing w:after="40" w:before="40" w:lineRule="auto"/>
              <w:jc w:val="left"/>
              <w:rPr/>
            </w:pPr>
            <w:r w:rsidDel="00000000" w:rsidR="00000000" w:rsidRPr="00000000">
              <w:rPr>
                <w:rFonts w:ascii="Times New Roman" w:cs="Times New Roman" w:eastAsia="Times New Roman" w:hAnsi="Times New Roman"/>
                <w:b w:val="0"/>
                <w:bCs w:val="0"/>
                <w:color w:val="000000"/>
                <w:sz w:val="16"/>
                <w:szCs w:val="16"/>
                <w:rtl w:val="0"/>
              </w:rPr>
              <w:t xml:space="preserve">Ceramah; Hitungan probabilitas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BA">
            <w:pPr>
              <w:spacing w:after="40" w:before="40" w:lineRule="auto"/>
              <w:jc w:val="center"/>
              <w:rPr/>
            </w:pPr>
            <w:r w:rsidDel="00000000" w:rsidR="00000000" w:rsidRPr="00000000">
              <w:rPr>
                <w:rFonts w:ascii="Times New Roman" w:cs="Times New Roman" w:eastAsia="Times New Roman" w:hAnsi="Times New Roman"/>
                <w:b w:val="0"/>
                <w:bCs w:val="0"/>
                <w:color w:val="000000"/>
                <w:sz w:val="20"/>
                <w:szCs w:val="20"/>
                <w:rtl w:val="0"/>
              </w:rPr>
              <w:t xml:space="preserve">100</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BB">
            <w:pPr>
              <w:spacing w:after="40" w:before="40" w:lineRule="auto"/>
              <w:jc w:val="left"/>
              <w:rPr/>
            </w:pPr>
            <w:r w:rsidDel="00000000" w:rsidR="00000000" w:rsidRPr="00000000">
              <w:rPr>
                <w:rFonts w:ascii="Times New Roman" w:cs="Times New Roman" w:eastAsia="Times New Roman" w:hAnsi="Times New Roman"/>
                <w:b w:val="0"/>
                <w:bCs w:val="0"/>
                <w:color w:val="000000"/>
                <w:sz w:val="18"/>
                <w:szCs w:val="18"/>
                <w:rtl w:val="0"/>
              </w:rPr>
              <w:t xml:space="preserve">Hitungan: probabilitas binomial + normal standar (5%)</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BC">
            <w:pPr>
              <w:spacing w:after="40" w:before="40" w:lineRule="auto"/>
              <w:jc w:val="center"/>
              <w:rPr/>
            </w:pPr>
            <w:r w:rsidDel="00000000" w:rsidR="00000000" w:rsidRPr="00000000">
              <w:rPr>
                <w:rFonts w:ascii="Times New Roman" w:cs="Times New Roman" w:eastAsia="Times New Roman" w:hAnsi="Times New Roman"/>
                <w:b w:val="0"/>
                <w:bCs w:val="0"/>
                <w:color w:val="000000"/>
                <w:sz w:val="20"/>
                <w:szCs w:val="20"/>
                <w:rtl w:val="0"/>
              </w:rPr>
              <w:t xml:space="preserve">10</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BD">
            <w:pPr>
              <w:spacing w:after="40" w:before="4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CPMK-4</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BE">
            <w:pPr>
              <w:spacing w:after="40" w:before="40" w:lineRule="auto"/>
              <w:jc w:val="left"/>
              <w:rPr/>
            </w:pPr>
            <w:r w:rsidDel="00000000" w:rsidR="00000000" w:rsidRPr="00000000">
              <w:rPr>
                <w:rFonts w:ascii="Times New Roman" w:cs="Times New Roman" w:eastAsia="Times New Roman" w:hAnsi="Times New Roman"/>
                <w:b w:val="0"/>
                <w:bCs w:val="0"/>
                <w:color w:val="000000"/>
                <w:sz w:val="18"/>
                <w:szCs w:val="18"/>
                <w:rtl w:val="0"/>
              </w:rPr>
              <w:t xml:space="preserve">Mahasiswa mampu menjelaskan konsep sampling dan metode pengambilan sampel untuk penelitian ekonomi Islam.</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BF">
            <w:pPr>
              <w:spacing w:after="40" w:before="40" w:lineRule="auto"/>
              <w:jc w:val="left"/>
              <w:rPr/>
            </w:pPr>
            <w:r w:rsidDel="00000000" w:rsidR="00000000" w:rsidRPr="00000000">
              <w:rPr>
                <w:rFonts w:ascii="Times New Roman" w:cs="Times New Roman" w:eastAsia="Times New Roman" w:hAnsi="Times New Roman"/>
                <w:b w:val="0"/>
                <w:bCs w:val="0"/>
                <w:color w:val="000000"/>
                <w:sz w:val="18"/>
                <w:szCs w:val="18"/>
                <w:rtl w:val="0"/>
              </w:rPr>
              <w:t xml:space="preserve">Sampling &amp; Distribusi Sampling: Mengapa sampling? Populasi vs sampel; Jenis sampling: probability (acak sederhana, stratified, cluster, systematic) vs non-probability; Sampling error vs non-sampling error; Distribusi sampling mean: Central Limit Theorem; Distribusi sampling proporsi; Ukuran sampel: formula Slovin; Menghitung ukuran sampel penelitian BAZNAS, BPRS, BMT; Aplikasi: menyusun kerangka sampel penelitian ekonomi Islam.</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C0">
            <w:pPr>
              <w:spacing w:after="40" w:before="40" w:lineRule="auto"/>
              <w:jc w:val="left"/>
              <w:rPr/>
            </w:pPr>
            <w:r w:rsidDel="00000000" w:rsidR="00000000" w:rsidRPr="00000000">
              <w:rPr>
                <w:rFonts w:ascii="Times New Roman" w:cs="Times New Roman" w:eastAsia="Times New Roman" w:hAnsi="Times New Roman"/>
                <w:b w:val="0"/>
                <w:bCs w:val="0"/>
                <w:color w:val="000000"/>
                <w:sz w:val="16"/>
                <w:szCs w:val="16"/>
                <w:rtl w:val="0"/>
              </w:rPr>
              <w:t xml:space="preserve">Ceramah; Hitungan ukuran sampel</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C1">
            <w:pPr>
              <w:spacing w:after="40" w:before="40" w:lineRule="auto"/>
              <w:jc w:val="center"/>
              <w:rPr/>
            </w:pPr>
            <w:r w:rsidDel="00000000" w:rsidR="00000000" w:rsidRPr="00000000">
              <w:rPr>
                <w:rFonts w:ascii="Times New Roman" w:cs="Times New Roman" w:eastAsia="Times New Roman" w:hAnsi="Times New Roman"/>
                <w:b w:val="0"/>
                <w:bCs w:val="0"/>
                <w:color w:val="000000"/>
                <w:sz w:val="20"/>
                <w:szCs w:val="20"/>
                <w:rtl w:val="0"/>
              </w:rPr>
              <w:t xml:space="preserve">100</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C2">
            <w:pPr>
              <w:spacing w:after="40" w:before="40" w:lineRule="auto"/>
              <w:jc w:val="left"/>
              <w:rPr/>
            </w:pPr>
            <w:r w:rsidDel="00000000" w:rsidR="00000000" w:rsidRPr="00000000">
              <w:rPr>
                <w:rFonts w:ascii="Times New Roman" w:cs="Times New Roman" w:eastAsia="Times New Roman" w:hAnsi="Times New Roman"/>
                <w:b w:val="0"/>
                <w:bCs w:val="0"/>
                <w:color w:val="000000"/>
                <w:sz w:val="18"/>
                <w:szCs w:val="18"/>
                <w:rtl w:val="0"/>
              </w:rPr>
              <w:t xml:space="preserve">Hitungan: ukuran sampel Slovin untuk 3 populasi berbeda (5%)</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C3">
            <w:pPr>
              <w:spacing w:after="40" w:before="40" w:lineRule="auto"/>
              <w:jc w:val="center"/>
              <w:rPr/>
            </w:pPr>
            <w:r w:rsidDel="00000000" w:rsidR="00000000" w:rsidRPr="00000000">
              <w:rPr>
                <w:rFonts w:ascii="Times New Roman" w:cs="Times New Roman" w:eastAsia="Times New Roman" w:hAnsi="Times New Roman"/>
                <w:b w:val="0"/>
                <w:bCs w:val="0"/>
                <w:color w:val="000000"/>
                <w:sz w:val="20"/>
                <w:szCs w:val="20"/>
                <w:rtl w:val="0"/>
              </w:rPr>
              <w:t xml:space="preserve">11</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C4">
            <w:pPr>
              <w:spacing w:after="40" w:before="4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CPMK-5</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C5">
            <w:pPr>
              <w:spacing w:after="40" w:before="40" w:lineRule="auto"/>
              <w:jc w:val="left"/>
              <w:rPr/>
            </w:pPr>
            <w:r w:rsidDel="00000000" w:rsidR="00000000" w:rsidRPr="00000000">
              <w:rPr>
                <w:rFonts w:ascii="Times New Roman" w:cs="Times New Roman" w:eastAsia="Times New Roman" w:hAnsi="Times New Roman"/>
                <w:b w:val="0"/>
                <w:bCs w:val="0"/>
                <w:color w:val="000000"/>
                <w:sz w:val="18"/>
                <w:szCs w:val="18"/>
                <w:rtl w:val="0"/>
              </w:rPr>
              <w:t xml:space="preserve">Mahasiswa mampu melakukan estimasi parameter dan menyusun interval kepercayaan.</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C6">
            <w:pPr>
              <w:spacing w:after="40" w:before="40" w:lineRule="auto"/>
              <w:jc w:val="left"/>
              <w:rPr/>
            </w:pPr>
            <w:r w:rsidDel="00000000" w:rsidR="00000000" w:rsidRPr="00000000">
              <w:rPr>
                <w:rFonts w:ascii="Times New Roman" w:cs="Times New Roman" w:eastAsia="Times New Roman" w:hAnsi="Times New Roman"/>
                <w:b w:val="0"/>
                <w:bCs w:val="0"/>
                <w:color w:val="000000"/>
                <w:sz w:val="18"/>
                <w:szCs w:val="18"/>
                <w:rtl w:val="0"/>
              </w:rPr>
              <w:t xml:space="preserve">Estimasi &amp; Interval Kepercayaan: Estimasi titik vs estimasi interval; Interval kepercayaan mean: σ diketahui (Z) dan tidak diketahui (t); Tingkat kepercayaan: 90%, 95%, 99%; Margin of error; Interval kepercayaan proporsi; Interpretasi: apa artinya 95% confidence interval?; Contoh: CI mean pembiayaan BPRS Jabar; Workshop: menghitung CI dari data sampel bank syariah.</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C7">
            <w:pPr>
              <w:spacing w:after="40" w:before="40" w:lineRule="auto"/>
              <w:jc w:val="left"/>
              <w:rPr/>
            </w:pPr>
            <w:r w:rsidDel="00000000" w:rsidR="00000000" w:rsidRPr="00000000">
              <w:rPr>
                <w:rFonts w:ascii="Times New Roman" w:cs="Times New Roman" w:eastAsia="Times New Roman" w:hAnsi="Times New Roman"/>
                <w:b w:val="0"/>
                <w:bCs w:val="0"/>
                <w:color w:val="000000"/>
                <w:sz w:val="16"/>
                <w:szCs w:val="16"/>
                <w:rtl w:val="0"/>
              </w:rPr>
              <w:t xml:space="preserve">Ceramah; Hitungan CI; Workshop</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C8">
            <w:pPr>
              <w:spacing w:after="40" w:before="40" w:lineRule="auto"/>
              <w:jc w:val="center"/>
              <w:rPr/>
            </w:pPr>
            <w:r w:rsidDel="00000000" w:rsidR="00000000" w:rsidRPr="00000000">
              <w:rPr>
                <w:rFonts w:ascii="Times New Roman" w:cs="Times New Roman" w:eastAsia="Times New Roman" w:hAnsi="Times New Roman"/>
                <w:b w:val="0"/>
                <w:bCs w:val="0"/>
                <w:color w:val="000000"/>
                <w:sz w:val="20"/>
                <w:szCs w:val="20"/>
                <w:rtl w:val="0"/>
              </w:rPr>
              <w:t xml:space="preserve">100</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C9">
            <w:pPr>
              <w:spacing w:after="40" w:before="40" w:lineRule="auto"/>
              <w:jc w:val="left"/>
              <w:rPr/>
            </w:pPr>
            <w:r w:rsidDel="00000000" w:rsidR="00000000" w:rsidRPr="00000000">
              <w:rPr>
                <w:rFonts w:ascii="Times New Roman" w:cs="Times New Roman" w:eastAsia="Times New Roman" w:hAnsi="Times New Roman"/>
                <w:b w:val="0"/>
                <w:bCs w:val="0"/>
                <w:color w:val="000000"/>
                <w:sz w:val="18"/>
                <w:szCs w:val="18"/>
                <w:rtl w:val="0"/>
              </w:rPr>
              <w:t xml:space="preserve">Hitungan: CI mean + CI proporsi dari data sampel (5%)</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CA">
            <w:pPr>
              <w:spacing w:after="40" w:before="40" w:lineRule="auto"/>
              <w:jc w:val="center"/>
              <w:rPr/>
            </w:pPr>
            <w:r w:rsidDel="00000000" w:rsidR="00000000" w:rsidRPr="00000000">
              <w:rPr>
                <w:rFonts w:ascii="Times New Roman" w:cs="Times New Roman" w:eastAsia="Times New Roman" w:hAnsi="Times New Roman"/>
                <w:b w:val="0"/>
                <w:bCs w:val="0"/>
                <w:color w:val="000000"/>
                <w:sz w:val="20"/>
                <w:szCs w:val="20"/>
                <w:rtl w:val="0"/>
              </w:rPr>
              <w:t xml:space="preserve">12</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CB">
            <w:pPr>
              <w:spacing w:after="40" w:before="4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CPMK-5</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CC">
            <w:pPr>
              <w:spacing w:after="40" w:before="40" w:lineRule="auto"/>
              <w:jc w:val="left"/>
              <w:rPr/>
            </w:pPr>
            <w:r w:rsidDel="00000000" w:rsidR="00000000" w:rsidRPr="00000000">
              <w:rPr>
                <w:rFonts w:ascii="Times New Roman" w:cs="Times New Roman" w:eastAsia="Times New Roman" w:hAnsi="Times New Roman"/>
                <w:b w:val="0"/>
                <w:bCs w:val="0"/>
                <w:color w:val="000000"/>
                <w:sz w:val="18"/>
                <w:szCs w:val="18"/>
                <w:rtl w:val="0"/>
              </w:rPr>
              <w:t xml:space="preserve">Mahasiswa mampu melakukan pengujian hipotesis untuk satu sampel dan dua sampel.</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CD">
            <w:pPr>
              <w:spacing w:after="40" w:before="40" w:lineRule="auto"/>
              <w:jc w:val="left"/>
              <w:rPr/>
            </w:pPr>
            <w:r w:rsidDel="00000000" w:rsidR="00000000" w:rsidRPr="00000000">
              <w:rPr>
                <w:rFonts w:ascii="Times New Roman" w:cs="Times New Roman" w:eastAsia="Times New Roman" w:hAnsi="Times New Roman"/>
                <w:b w:val="0"/>
                <w:bCs w:val="0"/>
                <w:color w:val="000000"/>
                <w:sz w:val="18"/>
                <w:szCs w:val="18"/>
                <w:rtl w:val="0"/>
              </w:rPr>
              <w:t xml:space="preserve">Uji Hipotesis: Konsep H₀ dan H₁; Uji dua sisi vs satu sisi; Tingkat signifikansi α; Nilai kritis dan p-value; Uji Z: mean populasi diketahui; Uji t: mean populasi tidak diketahui; Uji dua sampel independen; Uji berpasangan (paired t-test); Jenis kesalahan: Type I (α) dan Type II (β); Contoh: apakah ROA bank syariah berbeda dari bank konvensional?; Workshop: uji hipotesis kinerja LKS.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CE">
            <w:pPr>
              <w:spacing w:after="40" w:before="40" w:lineRule="auto"/>
              <w:jc w:val="left"/>
              <w:rPr/>
            </w:pPr>
            <w:r w:rsidDel="00000000" w:rsidR="00000000" w:rsidRPr="00000000">
              <w:rPr>
                <w:rFonts w:ascii="Times New Roman" w:cs="Times New Roman" w:eastAsia="Times New Roman" w:hAnsi="Times New Roman"/>
                <w:b w:val="0"/>
                <w:bCs w:val="0"/>
                <w:color w:val="000000"/>
                <w:sz w:val="16"/>
                <w:szCs w:val="16"/>
                <w:rtl w:val="0"/>
              </w:rPr>
              <w:t xml:space="preserve">Ceramah; Workshop uji hipotesis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CF">
            <w:pPr>
              <w:spacing w:after="40" w:before="40" w:lineRule="auto"/>
              <w:jc w:val="center"/>
              <w:rPr/>
            </w:pPr>
            <w:r w:rsidDel="00000000" w:rsidR="00000000" w:rsidRPr="00000000">
              <w:rPr>
                <w:rFonts w:ascii="Times New Roman" w:cs="Times New Roman" w:eastAsia="Times New Roman" w:hAnsi="Times New Roman"/>
                <w:b w:val="0"/>
                <w:bCs w:val="0"/>
                <w:color w:val="000000"/>
                <w:sz w:val="20"/>
                <w:szCs w:val="20"/>
                <w:rtl w:val="0"/>
              </w:rPr>
              <w:t xml:space="preserve">100</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D0">
            <w:pPr>
              <w:spacing w:after="40" w:before="40" w:lineRule="auto"/>
              <w:jc w:val="left"/>
              <w:rPr/>
            </w:pPr>
            <w:r w:rsidDel="00000000" w:rsidR="00000000" w:rsidRPr="00000000">
              <w:rPr>
                <w:rFonts w:ascii="Times New Roman" w:cs="Times New Roman" w:eastAsia="Times New Roman" w:hAnsi="Times New Roman"/>
                <w:b w:val="0"/>
                <w:bCs w:val="0"/>
                <w:color w:val="000000"/>
                <w:sz w:val="18"/>
                <w:szCs w:val="18"/>
                <w:rtl w:val="0"/>
              </w:rPr>
              <w:t xml:space="preserve">Workshop: uji hipotesis kinerja bank syariah vs konvensional (5%)</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3e0" w:val="clear"/>
            <w:tcMar>
              <w:top w:w="80.0" w:type="dxa"/>
              <w:left w:w="120.0" w:type="dxa"/>
              <w:bottom w:w="80.0" w:type="dxa"/>
              <w:right w:w="120.0" w:type="dxa"/>
            </w:tcMar>
            <w:vAlign w:val="center"/>
          </w:tcPr>
          <w:p w:rsidR="00000000" w:rsidDel="00000000" w:rsidP="00000000" w:rsidRDefault="00000000" w:rsidRPr="00000000" w14:paraId="000000D1">
            <w:pPr>
              <w:spacing w:after="40" w:before="40" w:lineRule="auto"/>
              <w:jc w:val="center"/>
              <w:rPr/>
            </w:pPr>
            <w:r w:rsidDel="00000000" w:rsidR="00000000" w:rsidRPr="00000000">
              <w:rPr>
                <w:rFonts w:ascii="Times New Roman" w:cs="Times New Roman" w:eastAsia="Times New Roman" w:hAnsi="Times New Roman"/>
                <w:b w:val="0"/>
                <w:bCs w:val="0"/>
                <w:color w:val="000000"/>
                <w:sz w:val="20"/>
                <w:szCs w:val="20"/>
                <w:rtl w:val="0"/>
              </w:rPr>
              <w:t xml:space="preserve">13</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3e0" w:val="clear"/>
            <w:tcMar>
              <w:top w:w="80.0" w:type="dxa"/>
              <w:left w:w="120.0" w:type="dxa"/>
              <w:bottom w:w="80.0" w:type="dxa"/>
              <w:right w:w="120.0" w:type="dxa"/>
            </w:tcMar>
            <w:vAlign w:val="center"/>
          </w:tcPr>
          <w:p w:rsidR="00000000" w:rsidDel="00000000" w:rsidP="00000000" w:rsidRDefault="00000000" w:rsidRPr="00000000" w14:paraId="000000D2">
            <w:pPr>
              <w:spacing w:after="40" w:before="4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CPMK-5</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3e0" w:val="clear"/>
            <w:tcMar>
              <w:top w:w="80.0" w:type="dxa"/>
              <w:left w:w="120.0" w:type="dxa"/>
              <w:bottom w:w="80.0" w:type="dxa"/>
              <w:right w:w="120.0" w:type="dxa"/>
            </w:tcMar>
            <w:vAlign w:val="center"/>
          </w:tcPr>
          <w:p w:rsidR="00000000" w:rsidDel="00000000" w:rsidP="00000000" w:rsidRDefault="00000000" w:rsidRPr="00000000" w14:paraId="000000D3">
            <w:pPr>
              <w:spacing w:after="40" w:before="40" w:lineRule="auto"/>
              <w:jc w:val="left"/>
              <w:rPr/>
            </w:pPr>
            <w:r w:rsidDel="00000000" w:rsidR="00000000" w:rsidRPr="00000000">
              <w:rPr>
                <w:rFonts w:ascii="Times New Roman" w:cs="Times New Roman" w:eastAsia="Times New Roman" w:hAnsi="Times New Roman"/>
                <w:b w:val="0"/>
                <w:bCs w:val="0"/>
                <w:color w:val="000000"/>
                <w:sz w:val="18"/>
                <w:szCs w:val="18"/>
                <w:rtl w:val="0"/>
              </w:rPr>
              <w:t xml:space="preserve">Mahasiswa mampu melakukan analisis korelasi dan regresi linier sederhana.</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3e0" w:val="clear"/>
            <w:tcMar>
              <w:top w:w="80.0" w:type="dxa"/>
              <w:left w:w="120.0" w:type="dxa"/>
              <w:bottom w:w="80.0" w:type="dxa"/>
              <w:right w:w="120.0" w:type="dxa"/>
            </w:tcMar>
            <w:vAlign w:val="center"/>
          </w:tcPr>
          <w:p w:rsidR="00000000" w:rsidDel="00000000" w:rsidP="00000000" w:rsidRDefault="00000000" w:rsidRPr="00000000" w14:paraId="000000D4">
            <w:pPr>
              <w:spacing w:after="40" w:before="40" w:lineRule="auto"/>
              <w:jc w:val="left"/>
              <w:rPr/>
            </w:pPr>
            <w:r w:rsidDel="00000000" w:rsidR="00000000" w:rsidRPr="00000000">
              <w:rPr>
                <w:rFonts w:ascii="Times New Roman" w:cs="Times New Roman" w:eastAsia="Times New Roman" w:hAnsi="Times New Roman"/>
                <w:b w:val="0"/>
                <w:bCs w:val="0"/>
                <w:color w:val="000000"/>
                <w:sz w:val="18"/>
                <w:szCs w:val="18"/>
                <w:rtl w:val="0"/>
              </w:rPr>
              <w:t xml:space="preserve">Korelasi &amp; Regresi Linier Sederhana: Korelasi Pearson (r): kekuatan dan arah hubungan; Interpretasi nilai r; Uji signifikansi korelasi; Persamaan regresi linier: Ŷ = a + bX; Metode ordinary least squares (OLS); Koefisien determinasi R²: proporsi variasi yang dijelaskan; Uji F dan uji t dalam regresi; Contoh: hubungan zakat terhimpun dan penurunan kemiskinan; Workshop Excel: regresi sederhana dari data ekonomi syariah.</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3e0" w:val="clear"/>
            <w:tcMar>
              <w:top w:w="80.0" w:type="dxa"/>
              <w:left w:w="120.0" w:type="dxa"/>
              <w:bottom w:w="80.0" w:type="dxa"/>
              <w:right w:w="120.0" w:type="dxa"/>
            </w:tcMar>
            <w:vAlign w:val="center"/>
          </w:tcPr>
          <w:p w:rsidR="00000000" w:rsidDel="00000000" w:rsidP="00000000" w:rsidRDefault="00000000" w:rsidRPr="00000000" w14:paraId="000000D5">
            <w:pPr>
              <w:spacing w:after="40" w:before="40" w:lineRule="auto"/>
              <w:jc w:val="left"/>
              <w:rPr/>
            </w:pPr>
            <w:r w:rsidDel="00000000" w:rsidR="00000000" w:rsidRPr="00000000">
              <w:rPr>
                <w:rFonts w:ascii="Times New Roman" w:cs="Times New Roman" w:eastAsia="Times New Roman" w:hAnsi="Times New Roman"/>
                <w:b w:val="0"/>
                <w:bCs w:val="0"/>
                <w:color w:val="000000"/>
                <w:sz w:val="16"/>
                <w:szCs w:val="16"/>
                <w:rtl w:val="0"/>
              </w:rPr>
              <w:t xml:space="preserve">Ceramah; Workshop regresi Excel</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3e0" w:val="clear"/>
            <w:tcMar>
              <w:top w:w="80.0" w:type="dxa"/>
              <w:left w:w="120.0" w:type="dxa"/>
              <w:bottom w:w="80.0" w:type="dxa"/>
              <w:right w:w="120.0" w:type="dxa"/>
            </w:tcMar>
            <w:vAlign w:val="center"/>
          </w:tcPr>
          <w:p w:rsidR="00000000" w:rsidDel="00000000" w:rsidP="00000000" w:rsidRDefault="00000000" w:rsidRPr="00000000" w14:paraId="000000D6">
            <w:pPr>
              <w:spacing w:after="40" w:before="40" w:lineRule="auto"/>
              <w:jc w:val="center"/>
              <w:rPr/>
            </w:pPr>
            <w:r w:rsidDel="00000000" w:rsidR="00000000" w:rsidRPr="00000000">
              <w:rPr>
                <w:rFonts w:ascii="Times New Roman" w:cs="Times New Roman" w:eastAsia="Times New Roman" w:hAnsi="Times New Roman"/>
                <w:b w:val="0"/>
                <w:bCs w:val="0"/>
                <w:color w:val="000000"/>
                <w:sz w:val="20"/>
                <w:szCs w:val="20"/>
                <w:rtl w:val="0"/>
              </w:rPr>
              <w:t xml:space="preserve">100</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3e0" w:val="clear"/>
            <w:tcMar>
              <w:top w:w="80.0" w:type="dxa"/>
              <w:left w:w="120.0" w:type="dxa"/>
              <w:bottom w:w="80.0" w:type="dxa"/>
              <w:right w:w="120.0" w:type="dxa"/>
            </w:tcMar>
            <w:vAlign w:val="center"/>
          </w:tcPr>
          <w:p w:rsidR="00000000" w:rsidDel="00000000" w:rsidP="00000000" w:rsidRDefault="00000000" w:rsidRPr="00000000" w14:paraId="000000D7">
            <w:pPr>
              <w:spacing w:after="40" w:before="40" w:lineRule="auto"/>
              <w:jc w:val="left"/>
              <w:rPr/>
            </w:pPr>
            <w:r w:rsidDel="00000000" w:rsidR="00000000" w:rsidRPr="00000000">
              <w:rPr>
                <w:rFonts w:ascii="Times New Roman" w:cs="Times New Roman" w:eastAsia="Times New Roman" w:hAnsi="Times New Roman"/>
                <w:b w:val="0"/>
                <w:bCs w:val="0"/>
                <w:color w:val="000000"/>
                <w:sz w:val="18"/>
                <w:szCs w:val="18"/>
                <w:rtl w:val="0"/>
              </w:rPr>
              <w:t xml:space="preserve">Workshop: regresi sederhana data ekonomi Islam + interpretasi (10%)</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3e0" w:val="clear"/>
            <w:tcMar>
              <w:top w:w="80.0" w:type="dxa"/>
              <w:left w:w="120.0" w:type="dxa"/>
              <w:bottom w:w="80.0" w:type="dxa"/>
              <w:right w:w="120.0" w:type="dxa"/>
            </w:tcMar>
            <w:vAlign w:val="center"/>
          </w:tcPr>
          <w:p w:rsidR="00000000" w:rsidDel="00000000" w:rsidP="00000000" w:rsidRDefault="00000000" w:rsidRPr="00000000" w14:paraId="000000D8">
            <w:pPr>
              <w:spacing w:after="40" w:before="40" w:lineRule="auto"/>
              <w:jc w:val="center"/>
              <w:rPr/>
            </w:pPr>
            <w:r w:rsidDel="00000000" w:rsidR="00000000" w:rsidRPr="00000000">
              <w:rPr>
                <w:rFonts w:ascii="Times New Roman" w:cs="Times New Roman" w:eastAsia="Times New Roman" w:hAnsi="Times New Roman"/>
                <w:b w:val="0"/>
                <w:bCs w:val="0"/>
                <w:color w:val="000000"/>
                <w:sz w:val="20"/>
                <w:szCs w:val="20"/>
                <w:rtl w:val="0"/>
              </w:rPr>
              <w:t xml:space="preserve">14</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3e0" w:val="clear"/>
            <w:tcMar>
              <w:top w:w="80.0" w:type="dxa"/>
              <w:left w:w="120.0" w:type="dxa"/>
              <w:bottom w:w="80.0" w:type="dxa"/>
              <w:right w:w="120.0" w:type="dxa"/>
            </w:tcMar>
            <w:vAlign w:val="center"/>
          </w:tcPr>
          <w:p w:rsidR="00000000" w:rsidDel="00000000" w:rsidP="00000000" w:rsidRDefault="00000000" w:rsidRPr="00000000" w14:paraId="000000D9">
            <w:pPr>
              <w:spacing w:after="40" w:before="4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CPMK-5</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3e0" w:val="clear"/>
            <w:tcMar>
              <w:top w:w="80.0" w:type="dxa"/>
              <w:left w:w="120.0" w:type="dxa"/>
              <w:bottom w:w="80.0" w:type="dxa"/>
              <w:right w:w="120.0" w:type="dxa"/>
            </w:tcMar>
            <w:vAlign w:val="center"/>
          </w:tcPr>
          <w:p w:rsidR="00000000" w:rsidDel="00000000" w:rsidP="00000000" w:rsidRDefault="00000000" w:rsidRPr="00000000" w14:paraId="000000DA">
            <w:pPr>
              <w:spacing w:after="40" w:before="40" w:lineRule="auto"/>
              <w:jc w:val="left"/>
              <w:rPr/>
            </w:pPr>
            <w:r w:rsidDel="00000000" w:rsidR="00000000" w:rsidRPr="00000000">
              <w:rPr>
                <w:rFonts w:ascii="Times New Roman" w:cs="Times New Roman" w:eastAsia="Times New Roman" w:hAnsi="Times New Roman"/>
                <w:b w:val="0"/>
                <w:bCs w:val="0"/>
                <w:color w:val="000000"/>
                <w:sz w:val="18"/>
                <w:szCs w:val="18"/>
                <w:rtl w:val="0"/>
              </w:rPr>
              <w:t xml:space="preserve">Mahasiswa mampu mengaplikasikan statistika deskriptif dan inferensial pada data ekonomi Islam secara terintegrasi.</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3e0" w:val="clear"/>
            <w:tcMar>
              <w:top w:w="80.0" w:type="dxa"/>
              <w:left w:w="120.0" w:type="dxa"/>
              <w:bottom w:w="80.0" w:type="dxa"/>
              <w:right w:w="120.0" w:type="dxa"/>
            </w:tcMar>
            <w:vAlign w:val="center"/>
          </w:tcPr>
          <w:p w:rsidR="00000000" w:rsidDel="00000000" w:rsidP="00000000" w:rsidRDefault="00000000" w:rsidRPr="00000000" w14:paraId="000000DB">
            <w:pPr>
              <w:spacing w:after="40" w:before="40" w:lineRule="auto"/>
              <w:jc w:val="left"/>
              <w:rPr/>
            </w:pPr>
            <w:r w:rsidDel="00000000" w:rsidR="00000000" w:rsidRPr="00000000">
              <w:rPr>
                <w:rFonts w:ascii="Times New Roman" w:cs="Times New Roman" w:eastAsia="Times New Roman" w:hAnsi="Times New Roman"/>
                <w:b w:val="0"/>
                <w:bCs w:val="0"/>
                <w:color w:val="000000"/>
                <w:sz w:val="18"/>
                <w:szCs w:val="18"/>
                <w:rtl w:val="0"/>
              </w:rPr>
              <w:t xml:space="preserve">Proyek Analisis Data Ekonomi Islam: Setiap kelompok (3-4 mhs) memilih 1 dataset ekonomi Islam (data zakat, data bank syariah, data UMKM, data pasar modal syariah); Melakukan: (1) statistika deskriptif lengkap, (2) uji hipotesis, (3) regresi sederhana, (4) interpretasi hasil; Menyusun laporan analisis data; Coaching dosen; Finalisasi presentasi.</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3e0" w:val="clear"/>
            <w:tcMar>
              <w:top w:w="80.0" w:type="dxa"/>
              <w:left w:w="120.0" w:type="dxa"/>
              <w:bottom w:w="80.0" w:type="dxa"/>
              <w:right w:w="120.0" w:type="dxa"/>
            </w:tcMar>
            <w:vAlign w:val="center"/>
          </w:tcPr>
          <w:p w:rsidR="00000000" w:rsidDel="00000000" w:rsidP="00000000" w:rsidRDefault="00000000" w:rsidRPr="00000000" w14:paraId="000000DC">
            <w:pPr>
              <w:spacing w:after="40" w:before="40" w:lineRule="auto"/>
              <w:jc w:val="left"/>
              <w:rPr/>
            </w:pPr>
            <w:r w:rsidDel="00000000" w:rsidR="00000000" w:rsidRPr="00000000">
              <w:rPr>
                <w:rFonts w:ascii="Times New Roman" w:cs="Times New Roman" w:eastAsia="Times New Roman" w:hAnsi="Times New Roman"/>
                <w:b w:val="0"/>
                <w:bCs w:val="0"/>
                <w:color w:val="000000"/>
                <w:sz w:val="16"/>
                <w:szCs w:val="16"/>
                <w:rtl w:val="0"/>
              </w:rPr>
              <w:t xml:space="preserve">Workshop kelompok; Coaching</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3e0" w:val="clear"/>
            <w:tcMar>
              <w:top w:w="80.0" w:type="dxa"/>
              <w:left w:w="120.0" w:type="dxa"/>
              <w:bottom w:w="80.0" w:type="dxa"/>
              <w:right w:w="120.0" w:type="dxa"/>
            </w:tcMar>
            <w:vAlign w:val="center"/>
          </w:tcPr>
          <w:p w:rsidR="00000000" w:rsidDel="00000000" w:rsidP="00000000" w:rsidRDefault="00000000" w:rsidRPr="00000000" w14:paraId="000000DD">
            <w:pPr>
              <w:spacing w:after="40" w:before="40" w:lineRule="auto"/>
              <w:jc w:val="center"/>
              <w:rPr/>
            </w:pPr>
            <w:r w:rsidDel="00000000" w:rsidR="00000000" w:rsidRPr="00000000">
              <w:rPr>
                <w:rFonts w:ascii="Times New Roman" w:cs="Times New Roman" w:eastAsia="Times New Roman" w:hAnsi="Times New Roman"/>
                <w:b w:val="0"/>
                <w:bCs w:val="0"/>
                <w:color w:val="000000"/>
                <w:sz w:val="20"/>
                <w:szCs w:val="20"/>
                <w:rtl w:val="0"/>
              </w:rPr>
              <w:t xml:space="preserve">100</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3e0" w:val="clear"/>
            <w:tcMar>
              <w:top w:w="80.0" w:type="dxa"/>
              <w:left w:w="120.0" w:type="dxa"/>
              <w:bottom w:w="80.0" w:type="dxa"/>
              <w:right w:w="120.0" w:type="dxa"/>
            </w:tcMar>
            <w:vAlign w:val="center"/>
          </w:tcPr>
          <w:p w:rsidR="00000000" w:rsidDel="00000000" w:rsidP="00000000" w:rsidRDefault="00000000" w:rsidRPr="00000000" w14:paraId="000000DE">
            <w:pPr>
              <w:spacing w:after="40" w:before="40" w:lineRule="auto"/>
              <w:jc w:val="left"/>
              <w:rPr/>
            </w:pPr>
            <w:r w:rsidDel="00000000" w:rsidR="00000000" w:rsidRPr="00000000">
              <w:rPr>
                <w:rFonts w:ascii="Times New Roman" w:cs="Times New Roman" w:eastAsia="Times New Roman" w:hAnsi="Times New Roman"/>
                <w:b w:val="0"/>
                <w:bCs w:val="0"/>
                <w:color w:val="000000"/>
                <w:sz w:val="18"/>
                <w:szCs w:val="18"/>
                <w:rtl w:val="0"/>
              </w:rPr>
              <w:t xml:space="preserve">Laporan analisis data ekonomi Islam (10%)</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3f2fd" w:val="clear"/>
            <w:tcMar>
              <w:top w:w="80.0" w:type="dxa"/>
              <w:left w:w="120.0" w:type="dxa"/>
              <w:bottom w:w="80.0" w:type="dxa"/>
              <w:right w:w="120.0" w:type="dxa"/>
            </w:tcMar>
            <w:vAlign w:val="center"/>
          </w:tcPr>
          <w:p w:rsidR="00000000" w:rsidDel="00000000" w:rsidP="00000000" w:rsidRDefault="00000000" w:rsidRPr="00000000" w14:paraId="000000DF">
            <w:pPr>
              <w:spacing w:after="40" w:before="40" w:lineRule="auto"/>
              <w:jc w:val="center"/>
              <w:rPr/>
            </w:pPr>
            <w:r w:rsidDel="00000000" w:rsidR="00000000" w:rsidRPr="00000000">
              <w:rPr>
                <w:rFonts w:ascii="Times New Roman" w:cs="Times New Roman" w:eastAsia="Times New Roman" w:hAnsi="Times New Roman"/>
                <w:b w:val="1"/>
                <w:bCs w:val="1"/>
                <w:color w:val="000000"/>
                <w:sz w:val="20"/>
                <w:szCs w:val="20"/>
                <w:rtl w:val="0"/>
              </w:rPr>
              <w:t xml:space="preserve">15</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e3f2fd" w:val="clear"/>
            <w:tcMar>
              <w:top w:w="80.0" w:type="dxa"/>
              <w:left w:w="120.0" w:type="dxa"/>
              <w:bottom w:w="80.0" w:type="dxa"/>
              <w:right w:w="120.0" w:type="dxa"/>
            </w:tcMar>
            <w:vAlign w:val="center"/>
          </w:tcPr>
          <w:p w:rsidR="00000000" w:rsidDel="00000000" w:rsidP="00000000" w:rsidRDefault="00000000" w:rsidRPr="00000000" w14:paraId="000000E0">
            <w:pPr>
              <w:spacing w:after="40" w:before="4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CPMK-1 s.d. 5</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e3f2fd" w:val="clear"/>
            <w:tcMar>
              <w:top w:w="80.0" w:type="dxa"/>
              <w:left w:w="120.0" w:type="dxa"/>
              <w:bottom w:w="80.0" w:type="dxa"/>
              <w:right w:w="120.0" w:type="dxa"/>
            </w:tcMar>
            <w:vAlign w:val="center"/>
          </w:tcPr>
          <w:p w:rsidR="00000000" w:rsidDel="00000000" w:rsidP="00000000" w:rsidRDefault="00000000" w:rsidRPr="00000000" w14:paraId="000000E1">
            <w:pPr>
              <w:spacing w:after="40" w:before="40" w:lineRule="auto"/>
              <w:jc w:val="left"/>
              <w:rPr/>
            </w:pPr>
            <w:r w:rsidDel="00000000" w:rsidR="00000000" w:rsidRPr="00000000">
              <w:rPr>
                <w:rFonts w:ascii="Times New Roman" w:cs="Times New Roman" w:eastAsia="Times New Roman" w:hAnsi="Times New Roman"/>
                <w:b w:val="0"/>
                <w:bCs w:val="0"/>
                <w:color w:val="000000"/>
                <w:sz w:val="18"/>
                <w:szCs w:val="18"/>
                <w:rtl w:val="0"/>
              </w:rPr>
              <w:t xml:space="preserve">Presentasi Proyek Analisis Data &amp; Review UAS.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e3f2fd" w:val="clear"/>
            <w:tcMar>
              <w:top w:w="80.0" w:type="dxa"/>
              <w:left w:w="120.0" w:type="dxa"/>
              <w:bottom w:w="80.0" w:type="dxa"/>
              <w:right w:w="120.0" w:type="dxa"/>
            </w:tcMar>
            <w:vAlign w:val="center"/>
          </w:tcPr>
          <w:p w:rsidR="00000000" w:rsidDel="00000000" w:rsidP="00000000" w:rsidRDefault="00000000" w:rsidRPr="00000000" w14:paraId="000000E2">
            <w:pPr>
              <w:spacing w:after="40" w:before="40" w:lineRule="auto"/>
              <w:jc w:val="left"/>
              <w:rPr/>
            </w:pPr>
            <w:r w:rsidDel="00000000" w:rsidR="00000000" w:rsidRPr="00000000">
              <w:rPr>
                <w:rFonts w:ascii="Times New Roman" w:cs="Times New Roman" w:eastAsia="Times New Roman" w:hAnsi="Times New Roman"/>
                <w:b w:val="0"/>
                <w:bCs w:val="0"/>
                <w:color w:val="000000"/>
                <w:sz w:val="18"/>
                <w:szCs w:val="18"/>
                <w:rtl w:val="0"/>
              </w:rPr>
              <w:t xml:space="preserve">Setiap kelompok mempresentasikan analisis data ekonomi Islam (8 mnt + QA): dataset, metode, hasil deskriptif, uji hipotesis, regresi, interpretasi, rekomendasi; Panel: dosen; Peer review; Review seluruh materi menjelang UAS.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e3f2fd" w:val="clear"/>
            <w:tcMar>
              <w:top w:w="80.0" w:type="dxa"/>
              <w:left w:w="120.0" w:type="dxa"/>
              <w:bottom w:w="80.0" w:type="dxa"/>
              <w:right w:w="120.0" w:type="dxa"/>
            </w:tcMar>
            <w:vAlign w:val="center"/>
          </w:tcPr>
          <w:p w:rsidR="00000000" w:rsidDel="00000000" w:rsidP="00000000" w:rsidRDefault="00000000" w:rsidRPr="00000000" w14:paraId="000000E3">
            <w:pPr>
              <w:spacing w:after="40" w:before="40" w:lineRule="auto"/>
              <w:jc w:val="left"/>
              <w:rPr/>
            </w:pPr>
            <w:r w:rsidDel="00000000" w:rsidR="00000000" w:rsidRPr="00000000">
              <w:rPr>
                <w:rFonts w:ascii="Times New Roman" w:cs="Times New Roman" w:eastAsia="Times New Roman" w:hAnsi="Times New Roman"/>
                <w:b w:val="0"/>
                <w:bCs w:val="0"/>
                <w:color w:val="000000"/>
                <w:sz w:val="16"/>
                <w:szCs w:val="16"/>
                <w:rtl w:val="0"/>
              </w:rPr>
              <w:t xml:space="preserve">Presentasi panel; Review UAS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e3f2fd" w:val="clear"/>
            <w:tcMar>
              <w:top w:w="80.0" w:type="dxa"/>
              <w:left w:w="120.0" w:type="dxa"/>
              <w:bottom w:w="80.0" w:type="dxa"/>
              <w:right w:w="120.0" w:type="dxa"/>
            </w:tcMar>
            <w:vAlign w:val="center"/>
          </w:tcPr>
          <w:p w:rsidR="00000000" w:rsidDel="00000000" w:rsidP="00000000" w:rsidRDefault="00000000" w:rsidRPr="00000000" w14:paraId="000000E4">
            <w:pPr>
              <w:spacing w:after="40" w:before="40" w:lineRule="auto"/>
              <w:jc w:val="center"/>
              <w:rPr/>
            </w:pPr>
            <w:r w:rsidDel="00000000" w:rsidR="00000000" w:rsidRPr="00000000">
              <w:rPr>
                <w:rFonts w:ascii="Times New Roman" w:cs="Times New Roman" w:eastAsia="Times New Roman" w:hAnsi="Times New Roman"/>
                <w:b w:val="0"/>
                <w:bCs w:val="0"/>
                <w:color w:val="000000"/>
                <w:sz w:val="20"/>
                <w:szCs w:val="20"/>
                <w:rtl w:val="0"/>
              </w:rPr>
              <w:t xml:space="preserve">100</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e3f2fd" w:val="clear"/>
            <w:tcMar>
              <w:top w:w="80.0" w:type="dxa"/>
              <w:left w:w="120.0" w:type="dxa"/>
              <w:bottom w:w="80.0" w:type="dxa"/>
              <w:right w:w="120.0" w:type="dxa"/>
            </w:tcMar>
            <w:vAlign w:val="center"/>
          </w:tcPr>
          <w:p w:rsidR="00000000" w:rsidDel="00000000" w:rsidP="00000000" w:rsidRDefault="00000000" w:rsidRPr="00000000" w14:paraId="000000E5">
            <w:pPr>
              <w:spacing w:after="40" w:before="40" w:lineRule="auto"/>
              <w:jc w:val="left"/>
              <w:rPr/>
            </w:pPr>
            <w:r w:rsidDel="00000000" w:rsidR="00000000" w:rsidRPr="00000000">
              <w:rPr>
                <w:rFonts w:ascii="Times New Roman" w:cs="Times New Roman" w:eastAsia="Times New Roman" w:hAnsi="Times New Roman"/>
                <w:b w:val="0"/>
                <w:bCs w:val="0"/>
                <w:color w:val="000000"/>
                <w:sz w:val="18"/>
                <w:szCs w:val="18"/>
                <w:rtl w:val="0"/>
              </w:rPr>
              <w:t xml:space="preserve">Presentasi proyek analisis data (10%)</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E6">
            <w:pPr>
              <w:spacing w:after="40" w:before="40" w:lineRule="auto"/>
              <w:jc w:val="center"/>
              <w:rPr/>
            </w:pPr>
            <w:r w:rsidDel="00000000" w:rsidR="00000000" w:rsidRPr="00000000">
              <w:rPr>
                <w:rFonts w:ascii="Times New Roman" w:cs="Times New Roman" w:eastAsia="Times New Roman" w:hAnsi="Times New Roman"/>
                <w:b w:val="0"/>
                <w:bCs w:val="0"/>
                <w:color w:val="000000"/>
                <w:sz w:val="20"/>
                <w:szCs w:val="20"/>
                <w:rtl w:val="0"/>
              </w:rPr>
              <w:t xml:space="preserve">16</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E7">
            <w:pPr>
              <w:spacing w:after="40" w:before="40" w:lineRule="auto"/>
              <w:jc w:val="center"/>
              <w:rPr/>
            </w:pPr>
            <w:r w:rsidDel="00000000" w:rsidR="00000000" w:rsidRPr="00000000">
              <w:rPr>
                <w:rFonts w:ascii="Times New Roman" w:cs="Times New Roman" w:eastAsia="Times New Roman" w:hAnsi="Times New Roman"/>
                <w:b w:val="0"/>
                <w:bCs w:val="0"/>
                <w:color w:val="000000"/>
                <w:sz w:val="18"/>
                <w:szCs w:val="18"/>
                <w:rtl w:val="0"/>
              </w:rPr>
              <w:t xml:space="preserve">CPMK-1 s.d. 5</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E8">
            <w:pPr>
              <w:spacing w:after="40" w:before="40" w:lineRule="auto"/>
              <w:jc w:val="left"/>
              <w:rPr/>
            </w:pPr>
            <w:r w:rsidDel="00000000" w:rsidR="00000000" w:rsidRPr="00000000">
              <w:rPr>
                <w:rFonts w:ascii="Times New Roman" w:cs="Times New Roman" w:eastAsia="Times New Roman" w:hAnsi="Times New Roman"/>
                <w:b w:val="0"/>
                <w:bCs w:val="0"/>
                <w:color w:val="000000"/>
                <w:sz w:val="18"/>
                <w:szCs w:val="18"/>
                <w:rtl w:val="0"/>
              </w:rPr>
              <w:t xml:space="preserve">UAS — komprehensif.</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E9">
            <w:pPr>
              <w:spacing w:after="40" w:before="40" w:lineRule="auto"/>
              <w:jc w:val="left"/>
              <w:rPr/>
            </w:pPr>
            <w:r w:rsidDel="00000000" w:rsidR="00000000" w:rsidRPr="00000000">
              <w:rPr>
                <w:rFonts w:ascii="Times New Roman" w:cs="Times New Roman" w:eastAsia="Times New Roman" w:hAnsi="Times New Roman"/>
                <w:b w:val="0"/>
                <w:bCs w:val="0"/>
                <w:color w:val="000000"/>
                <w:sz w:val="18"/>
                <w:szCs w:val="18"/>
                <w:rtl w:val="0"/>
              </w:rPr>
              <w:t xml:space="preserve">Seluruh materi: distribusi frekuensi, pemusatan, penyebaran, indeks, time series, probabilitas, sampling, CI, uji hipotesis, korelasi, regresi. Soal hitungan (65%) + interpretasi (35%).</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EA">
            <w:pPr>
              <w:spacing w:after="40" w:before="40" w:lineRule="auto"/>
              <w:jc w:val="left"/>
              <w:rPr/>
            </w:pPr>
            <w:r w:rsidDel="00000000" w:rsidR="00000000" w:rsidRPr="00000000">
              <w:rPr>
                <w:rFonts w:ascii="Times New Roman" w:cs="Times New Roman" w:eastAsia="Times New Roman" w:hAnsi="Times New Roman"/>
                <w:b w:val="0"/>
                <w:bCs w:val="0"/>
                <w:color w:val="000000"/>
                <w:sz w:val="16"/>
                <w:szCs w:val="16"/>
                <w:rtl w:val="0"/>
              </w:rPr>
              <w:t xml:space="preserve">Ujian tulis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EB">
            <w:pPr>
              <w:spacing w:after="40" w:before="40" w:lineRule="auto"/>
              <w:jc w:val="center"/>
              <w:rPr/>
            </w:pPr>
            <w:r w:rsidDel="00000000" w:rsidR="00000000" w:rsidRPr="00000000">
              <w:rPr>
                <w:rFonts w:ascii="Times New Roman" w:cs="Times New Roman" w:eastAsia="Times New Roman" w:hAnsi="Times New Roman"/>
                <w:b w:val="0"/>
                <w:bCs w:val="0"/>
                <w:color w:val="000000"/>
                <w:sz w:val="20"/>
                <w:szCs w:val="20"/>
                <w:rtl w:val="0"/>
              </w:rPr>
              <w:t xml:space="preserve">100</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EC">
            <w:pPr>
              <w:spacing w:after="40" w:before="40" w:lineRule="auto"/>
              <w:jc w:val="left"/>
              <w:rPr/>
            </w:pPr>
            <w:r w:rsidDel="00000000" w:rsidR="00000000" w:rsidRPr="00000000">
              <w:rPr>
                <w:rFonts w:ascii="Times New Roman" w:cs="Times New Roman" w:eastAsia="Times New Roman" w:hAnsi="Times New Roman"/>
                <w:b w:val="0"/>
                <w:bCs w:val="0"/>
                <w:color w:val="000000"/>
                <w:sz w:val="18"/>
                <w:szCs w:val="18"/>
                <w:rtl w:val="0"/>
              </w:rPr>
              <w:t xml:space="preserve">UAS: 25%</w:t>
            </w:r>
            <w:r w:rsidDel="00000000" w:rsidR="00000000" w:rsidRPr="00000000">
              <w:rPr>
                <w:rtl w:val="0"/>
              </w:rPr>
            </w:r>
          </w:p>
        </w:tc>
      </w:tr>
    </w:tbl>
    <w:p w:rsidR="00000000" w:rsidDel="00000000" w:rsidP="00000000" w:rsidRDefault="00000000" w:rsidRPr="00000000" w14:paraId="000000ED">
      <w:pPr>
        <w:spacing w:after="200" w:before="0" w:lineRule="auto"/>
        <w:rPr/>
      </w:pPr>
      <w:r w:rsidDel="00000000" w:rsidR="00000000" w:rsidRPr="00000000">
        <w:rPr>
          <w:rtl w:val="0"/>
        </w:rPr>
      </w:r>
    </w:p>
    <w:p w:rsidR="00000000" w:rsidDel="00000000" w:rsidP="00000000" w:rsidRDefault="00000000" w:rsidRPr="00000000" w14:paraId="000000EE">
      <w:pPr>
        <w:pBdr>
          <w:bottom w:color="37474f" w:space="4" w:sz="8" w:val="single"/>
        </w:pBdr>
        <w:spacing w:after="120" w:before="300" w:lineRule="auto"/>
        <w:rPr/>
      </w:pPr>
      <w:r w:rsidDel="00000000" w:rsidR="00000000" w:rsidRPr="00000000">
        <w:rPr>
          <w:rFonts w:ascii="Times New Roman" w:cs="Times New Roman" w:eastAsia="Times New Roman" w:hAnsi="Times New Roman"/>
          <w:b w:val="1"/>
          <w:bCs w:val="1"/>
          <w:smallCaps w:val="1"/>
          <w:color w:val="37474f"/>
          <w:sz w:val="28"/>
          <w:szCs w:val="28"/>
          <w:rtl w:val="0"/>
        </w:rPr>
        <w:t xml:space="preserve">F. EVALUASI</w:t>
      </w:r>
      <w:r w:rsidDel="00000000" w:rsidR="00000000" w:rsidRPr="00000000">
        <w:rPr>
          <w:rtl w:val="0"/>
        </w:rPr>
      </w:r>
    </w:p>
    <w:p w:rsidR="00000000" w:rsidDel="00000000" w:rsidP="00000000" w:rsidRDefault="00000000" w:rsidRPr="00000000" w14:paraId="000000EF">
      <w:pPr>
        <w:spacing w:after="80" w:before="0" w:lineRule="auto"/>
        <w:rPr/>
      </w:pPr>
      <w:r w:rsidDel="00000000" w:rsidR="00000000" w:rsidRPr="00000000">
        <w:rPr>
          <w:rtl w:val="0"/>
        </w:rPr>
      </w:r>
    </w:p>
    <w:tbl>
      <w:tblPr>
        <w:tblStyle w:val="Table6"/>
        <w:tblW w:w="9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4000"/>
        <w:gridCol w:w="1800"/>
        <w:gridCol w:w="1600"/>
        <w:tblGridChange w:id="0">
          <w:tblGrid>
            <w:gridCol w:w="1800"/>
            <w:gridCol w:w="4000"/>
            <w:gridCol w:w="1800"/>
            <w:gridCol w:w="1600"/>
          </w:tblGrid>
        </w:tblGridChange>
      </w:tblGrid>
      <w:tr>
        <w:trPr>
          <w:cantSplit w:val="0"/>
          <w:tblHeader w:val="0"/>
        </w:trPr>
        <w:tc>
          <w:tcPr>
            <w:tcBorders>
              <w:top w:color="aaaaaa" w:space="0" w:sz="6" w:val="single"/>
              <w:left w:color="aaaaaa" w:space="0" w:sz="6" w:val="single"/>
              <w:bottom w:color="aaaaaa" w:space="0" w:sz="6" w:val="single"/>
              <w:right w:color="aaaaaa" w:space="0" w:sz="6" w:val="single"/>
            </w:tcBorders>
            <w:shd w:fill="37474f" w:val="clear"/>
            <w:tcMar>
              <w:top w:w="80.0" w:type="dxa"/>
              <w:left w:w="120.0" w:type="dxa"/>
              <w:bottom w:w="80.0" w:type="dxa"/>
              <w:right w:w="120.0" w:type="dxa"/>
            </w:tcMar>
            <w:vAlign w:val="center"/>
          </w:tcPr>
          <w:p w:rsidR="00000000" w:rsidDel="00000000" w:rsidP="00000000" w:rsidRDefault="00000000" w:rsidRPr="00000000" w14:paraId="000000F0">
            <w:pPr>
              <w:spacing w:after="40" w:before="40" w:lineRule="auto"/>
              <w:jc w:val="center"/>
              <w:rPr/>
            </w:pPr>
            <w:r w:rsidDel="00000000" w:rsidR="00000000" w:rsidRPr="00000000">
              <w:rPr>
                <w:rFonts w:ascii="Times New Roman" w:cs="Times New Roman" w:eastAsia="Times New Roman" w:hAnsi="Times New Roman"/>
                <w:b w:val="1"/>
                <w:bCs w:val="1"/>
                <w:color w:val="ffffff"/>
                <w:sz w:val="20"/>
                <w:szCs w:val="20"/>
                <w:rtl w:val="0"/>
              </w:rPr>
              <w:t xml:space="preserve">Komponen</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37474f" w:val="clear"/>
            <w:tcMar>
              <w:top w:w="80.0" w:type="dxa"/>
              <w:left w:w="120.0" w:type="dxa"/>
              <w:bottom w:w="80.0" w:type="dxa"/>
              <w:right w:w="120.0" w:type="dxa"/>
            </w:tcMar>
            <w:vAlign w:val="center"/>
          </w:tcPr>
          <w:p w:rsidR="00000000" w:rsidDel="00000000" w:rsidP="00000000" w:rsidRDefault="00000000" w:rsidRPr="00000000" w14:paraId="000000F1">
            <w:pPr>
              <w:spacing w:after="40" w:before="40" w:lineRule="auto"/>
              <w:jc w:val="center"/>
              <w:rPr/>
            </w:pPr>
            <w:r w:rsidDel="00000000" w:rsidR="00000000" w:rsidRPr="00000000">
              <w:rPr>
                <w:rFonts w:ascii="Times New Roman" w:cs="Times New Roman" w:eastAsia="Times New Roman" w:hAnsi="Times New Roman"/>
                <w:b w:val="1"/>
                <w:bCs w:val="1"/>
                <w:color w:val="ffffff"/>
                <w:sz w:val="20"/>
                <w:szCs w:val="20"/>
                <w:rtl w:val="0"/>
              </w:rPr>
              <w:t xml:space="preserve">Deskripsi</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37474f" w:val="clear"/>
            <w:tcMar>
              <w:top w:w="80.0" w:type="dxa"/>
              <w:left w:w="120.0" w:type="dxa"/>
              <w:bottom w:w="80.0" w:type="dxa"/>
              <w:right w:w="120.0" w:type="dxa"/>
            </w:tcMar>
            <w:vAlign w:val="center"/>
          </w:tcPr>
          <w:p w:rsidR="00000000" w:rsidDel="00000000" w:rsidP="00000000" w:rsidRDefault="00000000" w:rsidRPr="00000000" w14:paraId="000000F2">
            <w:pPr>
              <w:spacing w:after="40" w:before="40" w:lineRule="auto"/>
              <w:jc w:val="center"/>
              <w:rPr/>
            </w:pPr>
            <w:r w:rsidDel="00000000" w:rsidR="00000000" w:rsidRPr="00000000">
              <w:rPr>
                <w:rFonts w:ascii="Times New Roman" w:cs="Times New Roman" w:eastAsia="Times New Roman" w:hAnsi="Times New Roman"/>
                <w:b w:val="1"/>
                <w:bCs w:val="1"/>
                <w:color w:val="ffffff"/>
                <w:sz w:val="20"/>
                <w:szCs w:val="20"/>
                <w:rtl w:val="0"/>
              </w:rPr>
              <w:t xml:space="preserve">CPMK</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37474f" w:val="clear"/>
            <w:tcMar>
              <w:top w:w="80.0" w:type="dxa"/>
              <w:left w:w="120.0" w:type="dxa"/>
              <w:bottom w:w="80.0" w:type="dxa"/>
              <w:right w:w="120.0" w:type="dxa"/>
            </w:tcMar>
            <w:vAlign w:val="center"/>
          </w:tcPr>
          <w:p w:rsidR="00000000" w:rsidDel="00000000" w:rsidP="00000000" w:rsidRDefault="00000000" w:rsidRPr="00000000" w14:paraId="000000F3">
            <w:pPr>
              <w:spacing w:after="40" w:before="40" w:lineRule="auto"/>
              <w:jc w:val="center"/>
              <w:rPr/>
            </w:pPr>
            <w:r w:rsidDel="00000000" w:rsidR="00000000" w:rsidRPr="00000000">
              <w:rPr>
                <w:rFonts w:ascii="Times New Roman" w:cs="Times New Roman" w:eastAsia="Times New Roman" w:hAnsi="Times New Roman"/>
                <w:b w:val="1"/>
                <w:bCs w:val="1"/>
                <w:color w:val="ffffff"/>
                <w:sz w:val="20"/>
                <w:szCs w:val="20"/>
                <w:rtl w:val="0"/>
              </w:rPr>
              <w:t xml:space="preserve">Bobot</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F4">
            <w:pPr>
              <w:spacing w:after="40" w:before="40" w:lineRule="auto"/>
              <w:jc w:val="left"/>
              <w:rPr/>
            </w:pPr>
            <w:r w:rsidDel="00000000" w:rsidR="00000000" w:rsidRPr="00000000">
              <w:rPr>
                <w:rFonts w:ascii="Times New Roman" w:cs="Times New Roman" w:eastAsia="Times New Roman" w:hAnsi="Times New Roman"/>
                <w:b w:val="0"/>
                <w:bCs w:val="0"/>
                <w:color w:val="000000"/>
                <w:sz w:val="20"/>
                <w:szCs w:val="20"/>
                <w:rtl w:val="0"/>
              </w:rPr>
              <w:t xml:space="preserve">Kehadiran &amp; Partisipasi</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F5">
            <w:pPr>
              <w:spacing w:after="40" w:before="40" w:lineRule="auto"/>
              <w:jc w:val="left"/>
              <w:rPr/>
            </w:pPr>
            <w:r w:rsidDel="00000000" w:rsidR="00000000" w:rsidRPr="00000000">
              <w:rPr>
                <w:rFonts w:ascii="Times New Roman" w:cs="Times New Roman" w:eastAsia="Times New Roman" w:hAnsi="Times New Roman"/>
                <w:b w:val="0"/>
                <w:bCs w:val="0"/>
                <w:color w:val="000000"/>
                <w:sz w:val="20"/>
                <w:szCs w:val="20"/>
                <w:rtl w:val="0"/>
              </w:rPr>
              <w:t xml:space="preserve">Presensi min. 75%. Aktif dalam workshop hitungan dan analisis data Excel.</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F6">
            <w:pPr>
              <w:spacing w:after="40" w:before="40" w:lineRule="auto"/>
              <w:jc w:val="center"/>
              <w:rPr/>
            </w:pPr>
            <w:r w:rsidDel="00000000" w:rsidR="00000000" w:rsidRPr="00000000">
              <w:rPr>
                <w:rFonts w:ascii="Times New Roman" w:cs="Times New Roman" w:eastAsia="Times New Roman" w:hAnsi="Times New Roman"/>
                <w:b w:val="0"/>
                <w:bCs w:val="0"/>
                <w:color w:val="000000"/>
                <w:sz w:val="20"/>
                <w:szCs w:val="20"/>
                <w:rtl w:val="0"/>
              </w:rPr>
              <w:t xml:space="preserve">CPMK 1-5</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F7">
            <w:pPr>
              <w:spacing w:after="40" w:before="40" w:lineRule="auto"/>
              <w:jc w:val="center"/>
              <w:rPr/>
            </w:pPr>
            <w:r w:rsidDel="00000000" w:rsidR="00000000" w:rsidRPr="00000000">
              <w:rPr>
                <w:rFonts w:ascii="Times New Roman" w:cs="Times New Roman" w:eastAsia="Times New Roman" w:hAnsi="Times New Roman"/>
                <w:b w:val="0"/>
                <w:bCs w:val="0"/>
                <w:color w:val="000000"/>
                <w:sz w:val="20"/>
                <w:szCs w:val="20"/>
                <w:rtl w:val="0"/>
              </w:rPr>
              <w:t xml:space="preserve">10%</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F8">
            <w:pPr>
              <w:spacing w:after="40" w:before="40" w:lineRule="auto"/>
              <w:jc w:val="left"/>
              <w:rPr/>
            </w:pPr>
            <w:r w:rsidDel="00000000" w:rsidR="00000000" w:rsidRPr="00000000">
              <w:rPr>
                <w:rFonts w:ascii="Times New Roman" w:cs="Times New Roman" w:eastAsia="Times New Roman" w:hAnsi="Times New Roman"/>
                <w:b w:val="0"/>
                <w:bCs w:val="0"/>
                <w:color w:val="000000"/>
                <w:sz w:val="20"/>
                <w:szCs w:val="20"/>
                <w:rtl w:val="0"/>
              </w:rPr>
              <w:t xml:space="preserve">Tugas Terstruktur (6 set)</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F9">
            <w:pPr>
              <w:spacing w:after="40" w:before="40" w:lineRule="auto"/>
              <w:jc w:val="left"/>
              <w:rPr/>
            </w:pPr>
            <w:r w:rsidDel="00000000" w:rsidR="00000000" w:rsidRPr="00000000">
              <w:rPr>
                <w:rFonts w:ascii="Times New Roman" w:cs="Times New Roman" w:eastAsia="Times New Roman" w:hAnsi="Times New Roman"/>
                <w:b w:val="0"/>
                <w:bCs w:val="0"/>
                <w:color w:val="000000"/>
                <w:sz w:val="20"/>
                <w:szCs w:val="20"/>
                <w:rtl w:val="0"/>
              </w:rPr>
              <w:t xml:space="preserve">(1) Tabel frekuensi + histogram; (2) Mean-median-modus; (3) Varians-SD-CV; (4) Indeks + inflasi; (5) Probabilitas binomial+normal; (6) CI + uji hipotesis.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FA">
            <w:pPr>
              <w:spacing w:after="40" w:before="40" w:lineRule="auto"/>
              <w:jc w:val="center"/>
              <w:rPr/>
            </w:pPr>
            <w:r w:rsidDel="00000000" w:rsidR="00000000" w:rsidRPr="00000000">
              <w:rPr>
                <w:rFonts w:ascii="Times New Roman" w:cs="Times New Roman" w:eastAsia="Times New Roman" w:hAnsi="Times New Roman"/>
                <w:b w:val="0"/>
                <w:bCs w:val="0"/>
                <w:color w:val="000000"/>
                <w:sz w:val="20"/>
                <w:szCs w:val="20"/>
                <w:rtl w:val="0"/>
              </w:rPr>
              <w:t xml:space="preserve">CPMK 1,2,3,4,5</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0FB">
            <w:pPr>
              <w:spacing w:after="40" w:before="40" w:lineRule="auto"/>
              <w:jc w:val="center"/>
              <w:rPr/>
            </w:pPr>
            <w:r w:rsidDel="00000000" w:rsidR="00000000" w:rsidRPr="00000000">
              <w:rPr>
                <w:rFonts w:ascii="Times New Roman" w:cs="Times New Roman" w:eastAsia="Times New Roman" w:hAnsi="Times New Roman"/>
                <w:b w:val="0"/>
                <w:bCs w:val="0"/>
                <w:color w:val="000000"/>
                <w:sz w:val="20"/>
                <w:szCs w:val="20"/>
                <w:rtl w:val="0"/>
              </w:rPr>
              <w:t xml:space="preserve">25%</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FC">
            <w:pPr>
              <w:spacing w:after="40" w:before="40" w:lineRule="auto"/>
              <w:jc w:val="left"/>
              <w:rPr/>
            </w:pPr>
            <w:r w:rsidDel="00000000" w:rsidR="00000000" w:rsidRPr="00000000">
              <w:rPr>
                <w:rFonts w:ascii="Times New Roman" w:cs="Times New Roman" w:eastAsia="Times New Roman" w:hAnsi="Times New Roman"/>
                <w:b w:val="0"/>
                <w:bCs w:val="0"/>
                <w:color w:val="000000"/>
                <w:sz w:val="20"/>
                <w:szCs w:val="20"/>
                <w:rtl w:val="0"/>
              </w:rPr>
              <w:t xml:space="preserve">Proyek Analisis Data + Presentasi</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FD">
            <w:pPr>
              <w:spacing w:after="40" w:before="40" w:lineRule="auto"/>
              <w:jc w:val="left"/>
              <w:rPr/>
            </w:pPr>
            <w:r w:rsidDel="00000000" w:rsidR="00000000" w:rsidRPr="00000000">
              <w:rPr>
                <w:rFonts w:ascii="Times New Roman" w:cs="Times New Roman" w:eastAsia="Times New Roman" w:hAnsi="Times New Roman"/>
                <w:b w:val="0"/>
                <w:bCs w:val="0"/>
                <w:color w:val="000000"/>
                <w:sz w:val="20"/>
                <w:szCs w:val="20"/>
                <w:rtl w:val="0"/>
              </w:rPr>
              <w:t xml:space="preserve">Analisis data ekonomi Islam komprehensif Mg.14 (10%) + Presentasi Mg.15 (10%).</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FE">
            <w:pPr>
              <w:spacing w:after="40" w:before="40" w:lineRule="auto"/>
              <w:jc w:val="center"/>
              <w:rPr/>
            </w:pPr>
            <w:r w:rsidDel="00000000" w:rsidR="00000000" w:rsidRPr="00000000">
              <w:rPr>
                <w:rFonts w:ascii="Times New Roman" w:cs="Times New Roman" w:eastAsia="Times New Roman" w:hAnsi="Times New Roman"/>
                <w:b w:val="0"/>
                <w:bCs w:val="0"/>
                <w:color w:val="000000"/>
                <w:sz w:val="20"/>
                <w:szCs w:val="20"/>
                <w:rtl w:val="0"/>
              </w:rPr>
              <w:t xml:space="preserve">CPMK 5</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FF">
            <w:pPr>
              <w:spacing w:after="40" w:before="40" w:lineRule="auto"/>
              <w:jc w:val="center"/>
              <w:rPr/>
            </w:pPr>
            <w:r w:rsidDel="00000000" w:rsidR="00000000" w:rsidRPr="00000000">
              <w:rPr>
                <w:rFonts w:ascii="Times New Roman" w:cs="Times New Roman" w:eastAsia="Times New Roman" w:hAnsi="Times New Roman"/>
                <w:b w:val="0"/>
                <w:bCs w:val="0"/>
                <w:color w:val="000000"/>
                <w:sz w:val="20"/>
                <w:szCs w:val="20"/>
                <w:rtl w:val="0"/>
              </w:rPr>
              <w:t xml:space="preserve">20%</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100">
            <w:pPr>
              <w:spacing w:after="40" w:before="40" w:lineRule="auto"/>
              <w:jc w:val="left"/>
              <w:rPr/>
            </w:pPr>
            <w:r w:rsidDel="00000000" w:rsidR="00000000" w:rsidRPr="00000000">
              <w:rPr>
                <w:rFonts w:ascii="Times New Roman" w:cs="Times New Roman" w:eastAsia="Times New Roman" w:hAnsi="Times New Roman"/>
                <w:b w:val="0"/>
                <w:bCs w:val="0"/>
                <w:color w:val="000000"/>
                <w:sz w:val="20"/>
                <w:szCs w:val="20"/>
                <w:rtl w:val="0"/>
              </w:rPr>
              <w:t xml:space="preserve">UTS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101">
            <w:pPr>
              <w:spacing w:after="40" w:before="40" w:lineRule="auto"/>
              <w:jc w:val="left"/>
              <w:rPr/>
            </w:pPr>
            <w:r w:rsidDel="00000000" w:rsidR="00000000" w:rsidRPr="00000000">
              <w:rPr>
                <w:rFonts w:ascii="Times New Roman" w:cs="Times New Roman" w:eastAsia="Times New Roman" w:hAnsi="Times New Roman"/>
                <w:b w:val="0"/>
                <w:bCs w:val="0"/>
                <w:color w:val="000000"/>
                <w:sz w:val="20"/>
                <w:szCs w:val="20"/>
                <w:rtl w:val="0"/>
              </w:rPr>
              <w:t xml:space="preserve">Ujian tulis 90 mnt: hitungan 65% + teori 35%. Materi Mg.1-7.</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102">
            <w:pPr>
              <w:spacing w:after="40" w:before="40" w:lineRule="auto"/>
              <w:jc w:val="center"/>
              <w:rPr/>
            </w:pPr>
            <w:r w:rsidDel="00000000" w:rsidR="00000000" w:rsidRPr="00000000">
              <w:rPr>
                <w:rFonts w:ascii="Times New Roman" w:cs="Times New Roman" w:eastAsia="Times New Roman" w:hAnsi="Times New Roman"/>
                <w:b w:val="0"/>
                <w:bCs w:val="0"/>
                <w:color w:val="000000"/>
                <w:sz w:val="20"/>
                <w:szCs w:val="20"/>
                <w:rtl w:val="0"/>
              </w:rPr>
              <w:t xml:space="preserve">CPMK 1,2,3</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103">
            <w:pPr>
              <w:spacing w:after="40" w:before="40" w:lineRule="auto"/>
              <w:jc w:val="center"/>
              <w:rPr/>
            </w:pPr>
            <w:r w:rsidDel="00000000" w:rsidR="00000000" w:rsidRPr="00000000">
              <w:rPr>
                <w:rFonts w:ascii="Times New Roman" w:cs="Times New Roman" w:eastAsia="Times New Roman" w:hAnsi="Times New Roman"/>
                <w:b w:val="0"/>
                <w:bCs w:val="0"/>
                <w:color w:val="000000"/>
                <w:sz w:val="20"/>
                <w:szCs w:val="20"/>
                <w:rtl w:val="0"/>
              </w:rPr>
              <w:t xml:space="preserve">20%</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04">
            <w:pPr>
              <w:spacing w:after="40" w:before="40" w:lineRule="auto"/>
              <w:jc w:val="left"/>
              <w:rPr/>
            </w:pPr>
            <w:r w:rsidDel="00000000" w:rsidR="00000000" w:rsidRPr="00000000">
              <w:rPr>
                <w:rFonts w:ascii="Times New Roman" w:cs="Times New Roman" w:eastAsia="Times New Roman" w:hAnsi="Times New Roman"/>
                <w:b w:val="0"/>
                <w:bCs w:val="0"/>
                <w:color w:val="000000"/>
                <w:sz w:val="20"/>
                <w:szCs w:val="20"/>
                <w:rtl w:val="0"/>
              </w:rPr>
              <w:t xml:space="preserve">UAS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05">
            <w:pPr>
              <w:spacing w:after="40" w:before="40" w:lineRule="auto"/>
              <w:jc w:val="left"/>
              <w:rPr/>
            </w:pPr>
            <w:r w:rsidDel="00000000" w:rsidR="00000000" w:rsidRPr="00000000">
              <w:rPr>
                <w:rFonts w:ascii="Times New Roman" w:cs="Times New Roman" w:eastAsia="Times New Roman" w:hAnsi="Times New Roman"/>
                <w:b w:val="0"/>
                <w:bCs w:val="0"/>
                <w:color w:val="000000"/>
                <w:sz w:val="20"/>
                <w:szCs w:val="20"/>
                <w:rtl w:val="0"/>
              </w:rPr>
              <w:t xml:space="preserve">Ujian tulis 90 mnt: hitungan 65% + interpretasi 35%.</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06">
            <w:pPr>
              <w:spacing w:after="40" w:before="40" w:lineRule="auto"/>
              <w:jc w:val="center"/>
              <w:rPr/>
            </w:pPr>
            <w:r w:rsidDel="00000000" w:rsidR="00000000" w:rsidRPr="00000000">
              <w:rPr>
                <w:rFonts w:ascii="Times New Roman" w:cs="Times New Roman" w:eastAsia="Times New Roman" w:hAnsi="Times New Roman"/>
                <w:b w:val="0"/>
                <w:bCs w:val="0"/>
                <w:color w:val="000000"/>
                <w:sz w:val="20"/>
                <w:szCs w:val="20"/>
                <w:rtl w:val="0"/>
              </w:rPr>
              <w:t xml:space="preserve">CPMK 1-5</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07">
            <w:pPr>
              <w:spacing w:after="40" w:before="40" w:lineRule="auto"/>
              <w:jc w:val="center"/>
              <w:rPr/>
            </w:pPr>
            <w:r w:rsidDel="00000000" w:rsidR="00000000" w:rsidRPr="00000000">
              <w:rPr>
                <w:rFonts w:ascii="Times New Roman" w:cs="Times New Roman" w:eastAsia="Times New Roman" w:hAnsi="Times New Roman"/>
                <w:b w:val="0"/>
                <w:bCs w:val="0"/>
                <w:color w:val="000000"/>
                <w:sz w:val="20"/>
                <w:szCs w:val="20"/>
                <w:rtl w:val="0"/>
              </w:rPr>
              <w:t xml:space="preserve">25%</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ceff1" w:val="clear"/>
            <w:tcMar>
              <w:top w:w="80.0" w:type="dxa"/>
              <w:left w:w="120.0" w:type="dxa"/>
              <w:bottom w:w="80.0" w:type="dxa"/>
              <w:right w:w="120.0" w:type="dxa"/>
            </w:tcMar>
            <w:vAlign w:val="center"/>
          </w:tcPr>
          <w:p w:rsidR="00000000" w:rsidDel="00000000" w:rsidP="00000000" w:rsidRDefault="00000000" w:rsidRPr="00000000" w14:paraId="00000108">
            <w:pPr>
              <w:spacing w:after="40" w:before="40" w:lineRule="auto"/>
              <w:jc w:val="left"/>
              <w:rPr/>
            </w:pPr>
            <w:r w:rsidDel="00000000" w:rsidR="00000000" w:rsidRPr="00000000">
              <w:rPr>
                <w:rFonts w:ascii="Times New Roman" w:cs="Times New Roman" w:eastAsia="Times New Roman" w:hAnsi="Times New Roman"/>
                <w:b w:val="1"/>
                <w:bCs w:val="1"/>
                <w:color w:val="000000"/>
                <w:sz w:val="20"/>
                <w:szCs w:val="20"/>
                <w:rtl w:val="0"/>
              </w:rPr>
              <w:t xml:space="preserve">TOTAL</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eceff1" w:val="clear"/>
            <w:tcMar>
              <w:top w:w="80.0" w:type="dxa"/>
              <w:left w:w="120.0" w:type="dxa"/>
              <w:bottom w:w="80.0" w:type="dxa"/>
              <w:right w:w="120.0" w:type="dxa"/>
            </w:tcMar>
            <w:vAlign w:val="center"/>
          </w:tcPr>
          <w:p w:rsidR="00000000" w:rsidDel="00000000" w:rsidP="00000000" w:rsidRDefault="00000000" w:rsidRPr="00000000" w14:paraId="00000109">
            <w:pPr>
              <w:spacing w:after="40" w:before="40" w:lineRule="auto"/>
              <w:jc w:val="left"/>
              <w:rPr/>
            </w:pP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eceff1" w:val="clear"/>
            <w:tcMar>
              <w:top w:w="80.0" w:type="dxa"/>
              <w:left w:w="120.0" w:type="dxa"/>
              <w:bottom w:w="80.0" w:type="dxa"/>
              <w:right w:w="120.0" w:type="dxa"/>
            </w:tcMar>
            <w:vAlign w:val="center"/>
          </w:tcPr>
          <w:p w:rsidR="00000000" w:rsidDel="00000000" w:rsidP="00000000" w:rsidRDefault="00000000" w:rsidRPr="00000000" w14:paraId="0000010A">
            <w:pPr>
              <w:spacing w:after="40" w:before="40" w:lineRule="auto"/>
              <w:jc w:val="center"/>
              <w:rPr/>
            </w:pP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eceff1" w:val="clear"/>
            <w:tcMar>
              <w:top w:w="80.0" w:type="dxa"/>
              <w:left w:w="120.0" w:type="dxa"/>
              <w:bottom w:w="80.0" w:type="dxa"/>
              <w:right w:w="120.0" w:type="dxa"/>
            </w:tcMar>
            <w:vAlign w:val="center"/>
          </w:tcPr>
          <w:p w:rsidR="00000000" w:rsidDel="00000000" w:rsidP="00000000" w:rsidRDefault="00000000" w:rsidRPr="00000000" w14:paraId="0000010B">
            <w:pPr>
              <w:spacing w:after="40" w:before="40" w:lineRule="auto"/>
              <w:jc w:val="center"/>
              <w:rPr/>
            </w:pPr>
            <w:r w:rsidDel="00000000" w:rsidR="00000000" w:rsidRPr="00000000">
              <w:rPr>
                <w:rFonts w:ascii="Times New Roman" w:cs="Times New Roman" w:eastAsia="Times New Roman" w:hAnsi="Times New Roman"/>
                <w:b w:val="1"/>
                <w:bCs w:val="1"/>
                <w:color w:val="000000"/>
                <w:sz w:val="20"/>
                <w:szCs w:val="20"/>
                <w:rtl w:val="0"/>
              </w:rPr>
              <w:t xml:space="preserve">100%</w:t>
            </w:r>
            <w:r w:rsidDel="00000000" w:rsidR="00000000" w:rsidRPr="00000000">
              <w:rPr>
                <w:rtl w:val="0"/>
              </w:rPr>
            </w:r>
          </w:p>
        </w:tc>
      </w:tr>
    </w:tbl>
    <w:p w:rsidR="00000000" w:rsidDel="00000000" w:rsidP="00000000" w:rsidRDefault="00000000" w:rsidRPr="00000000" w14:paraId="0000010C">
      <w:pPr>
        <w:spacing w:after="160" w:before="0" w:lineRule="auto"/>
        <w:rPr/>
      </w:pPr>
      <w:r w:rsidDel="00000000" w:rsidR="00000000" w:rsidRPr="00000000">
        <w:rPr>
          <w:rtl w:val="0"/>
        </w:rPr>
      </w:r>
    </w:p>
    <w:p w:rsidR="00000000" w:rsidDel="00000000" w:rsidP="00000000" w:rsidRDefault="00000000" w:rsidRPr="00000000" w14:paraId="0000010D">
      <w:pPr>
        <w:spacing w:after="80" w:before="200" w:lineRule="auto"/>
        <w:rPr/>
      </w:pPr>
      <w:r w:rsidDel="00000000" w:rsidR="00000000" w:rsidRPr="00000000">
        <w:rPr>
          <w:rFonts w:ascii="Times New Roman" w:cs="Times New Roman" w:eastAsia="Times New Roman" w:hAnsi="Times New Roman"/>
          <w:b w:val="1"/>
          <w:bCs w:val="1"/>
          <w:color w:val="455a64"/>
          <w:sz w:val="24"/>
          <w:szCs w:val="24"/>
          <w:rtl w:val="0"/>
        </w:rPr>
        <w:t xml:space="preserve">F.2 Ketentuan</w:t>
      </w:r>
      <w:r w:rsidDel="00000000" w:rsidR="00000000" w:rsidRPr="00000000">
        <w:rPr>
          <w:rtl w:val="0"/>
        </w:rPr>
      </w:r>
    </w:p>
    <w:p w:rsidR="00000000" w:rsidDel="00000000" w:rsidP="00000000" w:rsidRDefault="00000000" w:rsidRPr="00000000" w14:paraId="000001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Nilai akhir minimal C (55) untuk lulus.</w:t>
      </w:r>
      <w:r w:rsidDel="00000000" w:rsidR="00000000" w:rsidRPr="00000000">
        <w:rPr>
          <w:rtl w:val="0"/>
        </w:rPr>
      </w:r>
    </w:p>
    <w:p w:rsidR="00000000" w:rsidDel="00000000" w:rsidP="00000000" w:rsidRDefault="00000000" w:rsidRPr="00000000" w14:paraId="000001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Kehadiran minimal 75%.</w:t>
      </w:r>
      <w:r w:rsidDel="00000000" w:rsidR="00000000" w:rsidRPr="00000000">
        <w:rPr>
          <w:rtl w:val="0"/>
        </w:rPr>
      </w:r>
    </w:p>
    <w:p w:rsidR="00000000" w:rsidDel="00000000" w:rsidP="00000000" w:rsidRDefault="00000000" w:rsidRPr="00000000" w14:paraId="000001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Tugas hitungan wajib menampilkan seluruh langkah pengerjaan.</w:t>
      </w:r>
      <w:r w:rsidDel="00000000" w:rsidR="00000000" w:rsidRPr="00000000">
        <w:rPr>
          <w:rtl w:val="0"/>
        </w:rPr>
      </w:r>
    </w:p>
    <w:p w:rsidR="00000000" w:rsidDel="00000000" w:rsidP="00000000" w:rsidRDefault="00000000" w:rsidRPr="00000000" w14:paraId="000001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Proyek analisis data Mg.14-15 wajib menggunakan data riil dari sumber resmi (BPS/OJK/BAZNAS/BI).</w:t>
      </w:r>
      <w:r w:rsidDel="00000000" w:rsidR="00000000" w:rsidRPr="00000000">
        <w:rPr>
          <w:rtl w:val="0"/>
        </w:rPr>
      </w:r>
    </w:p>
    <w:p w:rsidR="00000000" w:rsidDel="00000000" w:rsidP="00000000" w:rsidRDefault="00000000" w:rsidRPr="00000000" w14:paraId="00000112">
      <w:pPr>
        <w:spacing w:after="200" w:before="0" w:lineRule="auto"/>
        <w:rPr/>
      </w:pPr>
      <w:r w:rsidDel="00000000" w:rsidR="00000000" w:rsidRPr="00000000">
        <w:rPr>
          <w:rtl w:val="0"/>
        </w:rPr>
      </w:r>
    </w:p>
    <w:p w:rsidR="00000000" w:rsidDel="00000000" w:rsidP="00000000" w:rsidRDefault="00000000" w:rsidRPr="00000000" w14:paraId="00000113">
      <w:pPr>
        <w:pBdr>
          <w:bottom w:color="37474f" w:space="4" w:sz="8" w:val="single"/>
        </w:pBdr>
        <w:spacing w:after="120" w:before="300" w:lineRule="auto"/>
        <w:rPr/>
      </w:pPr>
      <w:r w:rsidDel="00000000" w:rsidR="00000000" w:rsidRPr="00000000">
        <w:rPr>
          <w:rFonts w:ascii="Times New Roman" w:cs="Times New Roman" w:eastAsia="Times New Roman" w:hAnsi="Times New Roman"/>
          <w:b w:val="1"/>
          <w:bCs w:val="1"/>
          <w:smallCaps w:val="1"/>
          <w:color w:val="37474f"/>
          <w:sz w:val="28"/>
          <w:szCs w:val="28"/>
          <w:rtl w:val="0"/>
        </w:rPr>
        <w:t xml:space="preserve">G. REFERENSI</w:t>
      </w:r>
      <w:r w:rsidDel="00000000" w:rsidR="00000000" w:rsidRPr="00000000">
        <w:rPr>
          <w:rtl w:val="0"/>
        </w:rPr>
      </w:r>
    </w:p>
    <w:p w:rsidR="00000000" w:rsidDel="00000000" w:rsidP="00000000" w:rsidRDefault="00000000" w:rsidRPr="00000000" w14:paraId="00000114">
      <w:pPr>
        <w:spacing w:after="80" w:before="0" w:lineRule="auto"/>
        <w:rPr/>
      </w:pPr>
      <w:r w:rsidDel="00000000" w:rsidR="00000000" w:rsidRPr="00000000">
        <w:rPr>
          <w:rtl w:val="0"/>
        </w:rPr>
      </w:r>
    </w:p>
    <w:tbl>
      <w:tblPr>
        <w:tblStyle w:val="Table7"/>
        <w:tblW w:w="9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7700"/>
        <w:tblGridChange w:id="0">
          <w:tblGrid>
            <w:gridCol w:w="1500"/>
            <w:gridCol w:w="7700"/>
          </w:tblGrid>
        </w:tblGridChange>
      </w:tblGrid>
      <w:tr>
        <w:trPr>
          <w:cantSplit w:val="0"/>
          <w:tblHeader w:val="0"/>
        </w:trPr>
        <w:tc>
          <w:tcPr>
            <w:tcBorders>
              <w:top w:color="aaaaaa" w:space="0" w:sz="6" w:val="single"/>
              <w:left w:color="aaaaaa" w:space="0" w:sz="6" w:val="single"/>
              <w:bottom w:color="aaaaaa" w:space="0" w:sz="6" w:val="single"/>
              <w:right w:color="aaaaaa" w:space="0" w:sz="6" w:val="single"/>
            </w:tcBorders>
            <w:shd w:fill="37474f" w:val="clear"/>
            <w:tcMar>
              <w:top w:w="80.0" w:type="dxa"/>
              <w:left w:w="120.0" w:type="dxa"/>
              <w:bottom w:w="80.0" w:type="dxa"/>
              <w:right w:w="120.0" w:type="dxa"/>
            </w:tcMar>
            <w:vAlign w:val="center"/>
          </w:tcPr>
          <w:p w:rsidR="00000000" w:rsidDel="00000000" w:rsidP="00000000" w:rsidRDefault="00000000" w:rsidRPr="00000000" w14:paraId="00000115">
            <w:pPr>
              <w:spacing w:after="40" w:before="40" w:lineRule="auto"/>
              <w:jc w:val="center"/>
              <w:rPr/>
            </w:pPr>
            <w:r w:rsidDel="00000000" w:rsidR="00000000" w:rsidRPr="00000000">
              <w:rPr>
                <w:rFonts w:ascii="Times New Roman" w:cs="Times New Roman" w:eastAsia="Times New Roman" w:hAnsi="Times New Roman"/>
                <w:b w:val="1"/>
                <w:bCs w:val="1"/>
                <w:color w:val="ffffff"/>
                <w:sz w:val="20"/>
                <w:szCs w:val="20"/>
                <w:rtl w:val="0"/>
              </w:rPr>
              <w:t xml:space="preserve">Jenis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37474f" w:val="clear"/>
            <w:tcMar>
              <w:top w:w="80.0" w:type="dxa"/>
              <w:left w:w="120.0" w:type="dxa"/>
              <w:bottom w:w="80.0" w:type="dxa"/>
              <w:right w:w="120.0" w:type="dxa"/>
            </w:tcMar>
            <w:vAlign w:val="center"/>
          </w:tcPr>
          <w:p w:rsidR="00000000" w:rsidDel="00000000" w:rsidP="00000000" w:rsidRDefault="00000000" w:rsidRPr="00000000" w14:paraId="00000116">
            <w:pPr>
              <w:spacing w:after="40" w:before="40" w:lineRule="auto"/>
              <w:jc w:val="center"/>
              <w:rPr/>
            </w:pPr>
            <w:r w:rsidDel="00000000" w:rsidR="00000000" w:rsidRPr="00000000">
              <w:rPr>
                <w:rFonts w:ascii="Times New Roman" w:cs="Times New Roman" w:eastAsia="Times New Roman" w:hAnsi="Times New Roman"/>
                <w:b w:val="1"/>
                <w:bCs w:val="1"/>
                <w:color w:val="ffffff"/>
                <w:sz w:val="20"/>
                <w:szCs w:val="20"/>
                <w:rtl w:val="0"/>
              </w:rPr>
              <w:t xml:space="preserve">Referensi (APA 7th Edition)</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ceff1" w:val="clear"/>
            <w:tcMar>
              <w:top w:w="80.0" w:type="dxa"/>
              <w:left w:w="120.0" w:type="dxa"/>
              <w:bottom w:w="80.0" w:type="dxa"/>
              <w:right w:w="120.0" w:type="dxa"/>
            </w:tcMar>
            <w:vAlign w:val="center"/>
          </w:tcPr>
          <w:p w:rsidR="00000000" w:rsidDel="00000000" w:rsidP="00000000" w:rsidRDefault="00000000" w:rsidRPr="00000000" w14:paraId="00000117">
            <w:pPr>
              <w:spacing w:after="40" w:before="40" w:lineRule="auto"/>
              <w:jc w:val="center"/>
              <w:rPr/>
            </w:pPr>
            <w:r w:rsidDel="00000000" w:rsidR="00000000" w:rsidRPr="00000000">
              <w:rPr>
                <w:rFonts w:ascii="Times New Roman" w:cs="Times New Roman" w:eastAsia="Times New Roman" w:hAnsi="Times New Roman"/>
                <w:b w:val="1"/>
                <w:bCs w:val="1"/>
                <w:color w:val="000000"/>
                <w:sz w:val="20"/>
                <w:szCs w:val="20"/>
                <w:rtl w:val="0"/>
              </w:rPr>
              <w:t xml:space="preserve">Wajib</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18">
            <w:pPr>
              <w:spacing w:after="40" w:before="40" w:lineRule="auto"/>
              <w:jc w:val="left"/>
              <w:rPr/>
            </w:pPr>
            <w:r w:rsidDel="00000000" w:rsidR="00000000" w:rsidRPr="00000000">
              <w:rPr>
                <w:rFonts w:ascii="Times New Roman" w:cs="Times New Roman" w:eastAsia="Times New Roman" w:hAnsi="Times New Roman"/>
                <w:b w:val="0"/>
                <w:bCs w:val="0"/>
                <w:color w:val="000000"/>
                <w:sz w:val="20"/>
                <w:szCs w:val="20"/>
                <w:rtl w:val="0"/>
              </w:rPr>
              <w:t xml:space="preserve">Walpole, R. E., Myers, R. H., Myers, S. L., &amp; Ye, K. (2012). Probability and Statistics for Engineers and Scientists (9th ed.). Pearson.</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ceff1" w:val="clear"/>
            <w:tcMar>
              <w:top w:w="80.0" w:type="dxa"/>
              <w:left w:w="120.0" w:type="dxa"/>
              <w:bottom w:w="80.0" w:type="dxa"/>
              <w:right w:w="120.0" w:type="dxa"/>
            </w:tcMar>
            <w:vAlign w:val="center"/>
          </w:tcPr>
          <w:p w:rsidR="00000000" w:rsidDel="00000000" w:rsidP="00000000" w:rsidRDefault="00000000" w:rsidRPr="00000000" w14:paraId="00000119">
            <w:pPr>
              <w:spacing w:after="40" w:before="40" w:lineRule="auto"/>
              <w:jc w:val="center"/>
              <w:rPr/>
            </w:pPr>
            <w:r w:rsidDel="00000000" w:rsidR="00000000" w:rsidRPr="00000000">
              <w:rPr>
                <w:rFonts w:ascii="Times New Roman" w:cs="Times New Roman" w:eastAsia="Times New Roman" w:hAnsi="Times New Roman"/>
                <w:b w:val="1"/>
                <w:bCs w:val="1"/>
                <w:color w:val="000000"/>
                <w:sz w:val="20"/>
                <w:szCs w:val="20"/>
                <w:rtl w:val="0"/>
              </w:rPr>
              <w:t xml:space="preserve">Wajib</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11A">
            <w:pPr>
              <w:spacing w:after="40" w:before="40" w:lineRule="auto"/>
              <w:jc w:val="left"/>
              <w:rPr/>
            </w:pPr>
            <w:r w:rsidDel="00000000" w:rsidR="00000000" w:rsidRPr="00000000">
              <w:rPr>
                <w:rFonts w:ascii="Times New Roman" w:cs="Times New Roman" w:eastAsia="Times New Roman" w:hAnsi="Times New Roman"/>
                <w:b w:val="0"/>
                <w:bCs w:val="0"/>
                <w:color w:val="000000"/>
                <w:sz w:val="20"/>
                <w:szCs w:val="20"/>
                <w:rtl w:val="0"/>
              </w:rPr>
              <w:t xml:space="preserve">Supranto, J. (2016). Statistik: Teori dan Aplikasi (Edisi 8). Erlangga.</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eceff1" w:val="clear"/>
            <w:tcMar>
              <w:top w:w="80.0" w:type="dxa"/>
              <w:left w:w="120.0" w:type="dxa"/>
              <w:bottom w:w="80.0" w:type="dxa"/>
              <w:right w:w="120.0" w:type="dxa"/>
            </w:tcMar>
            <w:vAlign w:val="center"/>
          </w:tcPr>
          <w:p w:rsidR="00000000" w:rsidDel="00000000" w:rsidP="00000000" w:rsidRDefault="00000000" w:rsidRPr="00000000" w14:paraId="0000011B">
            <w:pPr>
              <w:spacing w:after="40" w:before="40" w:lineRule="auto"/>
              <w:jc w:val="center"/>
              <w:rPr/>
            </w:pPr>
            <w:r w:rsidDel="00000000" w:rsidR="00000000" w:rsidRPr="00000000">
              <w:rPr>
                <w:rFonts w:ascii="Times New Roman" w:cs="Times New Roman" w:eastAsia="Times New Roman" w:hAnsi="Times New Roman"/>
                <w:b w:val="1"/>
                <w:bCs w:val="1"/>
                <w:color w:val="000000"/>
                <w:sz w:val="20"/>
                <w:szCs w:val="20"/>
                <w:rtl w:val="0"/>
              </w:rPr>
              <w:t xml:space="preserve">Wajib</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1C">
            <w:pPr>
              <w:spacing w:after="40" w:before="40" w:lineRule="auto"/>
              <w:jc w:val="left"/>
              <w:rPr/>
            </w:pPr>
            <w:r w:rsidDel="00000000" w:rsidR="00000000" w:rsidRPr="00000000">
              <w:rPr>
                <w:rFonts w:ascii="Times New Roman" w:cs="Times New Roman" w:eastAsia="Times New Roman" w:hAnsi="Times New Roman"/>
                <w:b w:val="0"/>
                <w:bCs w:val="0"/>
                <w:color w:val="000000"/>
                <w:sz w:val="20"/>
                <w:szCs w:val="20"/>
                <w:rtl w:val="0"/>
              </w:rPr>
              <w:t xml:space="preserve">Suharyadi &amp; Purwanto. (2016). Statistika untuk Ekonomi dan Keuangan Modern (Edisi 3). Salemba Empat.</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11D">
            <w:pPr>
              <w:spacing w:after="40" w:before="40" w:lineRule="auto"/>
              <w:jc w:val="center"/>
              <w:rPr/>
            </w:pPr>
            <w:r w:rsidDel="00000000" w:rsidR="00000000" w:rsidRPr="00000000">
              <w:rPr>
                <w:rFonts w:ascii="Times New Roman" w:cs="Times New Roman" w:eastAsia="Times New Roman" w:hAnsi="Times New Roman"/>
                <w:b w:val="1"/>
                <w:bCs w:val="1"/>
                <w:color w:val="000000"/>
                <w:sz w:val="20"/>
                <w:szCs w:val="20"/>
                <w:rtl w:val="0"/>
              </w:rPr>
              <w:t xml:space="preserve">Islam</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11E">
            <w:pPr>
              <w:spacing w:after="40" w:before="40" w:lineRule="auto"/>
              <w:jc w:val="left"/>
              <w:rPr/>
            </w:pPr>
            <w:r w:rsidDel="00000000" w:rsidR="00000000" w:rsidRPr="00000000">
              <w:rPr>
                <w:rFonts w:ascii="Times New Roman" w:cs="Times New Roman" w:eastAsia="Times New Roman" w:hAnsi="Times New Roman"/>
                <w:b w:val="0"/>
                <w:bCs w:val="0"/>
                <w:color w:val="000000"/>
                <w:sz w:val="20"/>
                <w:szCs w:val="20"/>
                <w:rtl w:val="0"/>
              </w:rPr>
              <w:t xml:space="preserve">Beik, I. S. &amp; Arsyianti, L. D. (2016). Ekonomi Pembangunan Syariah — Bab Metode Analisis Data. Rajawali Pers.</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1F">
            <w:pPr>
              <w:spacing w:after="40" w:before="40" w:lineRule="auto"/>
              <w:jc w:val="center"/>
              <w:rPr/>
            </w:pPr>
            <w:r w:rsidDel="00000000" w:rsidR="00000000" w:rsidRPr="00000000">
              <w:rPr>
                <w:rFonts w:ascii="Times New Roman" w:cs="Times New Roman" w:eastAsia="Times New Roman" w:hAnsi="Times New Roman"/>
                <w:b w:val="1"/>
                <w:bCs w:val="1"/>
                <w:color w:val="000000"/>
                <w:sz w:val="20"/>
                <w:szCs w:val="20"/>
                <w:rtl w:val="0"/>
              </w:rPr>
              <w:t xml:space="preserve">Data</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20">
            <w:pPr>
              <w:spacing w:after="40" w:before="40" w:lineRule="auto"/>
              <w:jc w:val="left"/>
              <w:rPr/>
            </w:pPr>
            <w:r w:rsidDel="00000000" w:rsidR="00000000" w:rsidRPr="00000000">
              <w:rPr>
                <w:rFonts w:ascii="Times New Roman" w:cs="Times New Roman" w:eastAsia="Times New Roman" w:hAnsi="Times New Roman"/>
                <w:b w:val="0"/>
                <w:bCs w:val="0"/>
                <w:color w:val="000000"/>
                <w:sz w:val="20"/>
                <w:szCs w:val="20"/>
                <w:rtl w:val="0"/>
              </w:rPr>
              <w:t xml:space="preserve">BPS RI. (2024). Statistik Indonesia 2024. BPS.</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121">
            <w:pPr>
              <w:spacing w:after="40" w:before="40" w:lineRule="auto"/>
              <w:jc w:val="center"/>
              <w:rPr/>
            </w:pPr>
            <w:r w:rsidDel="00000000" w:rsidR="00000000" w:rsidRPr="00000000">
              <w:rPr>
                <w:rFonts w:ascii="Times New Roman" w:cs="Times New Roman" w:eastAsia="Times New Roman" w:hAnsi="Times New Roman"/>
                <w:b w:val="1"/>
                <w:bCs w:val="1"/>
                <w:color w:val="000000"/>
                <w:sz w:val="20"/>
                <w:szCs w:val="20"/>
                <w:rtl w:val="0"/>
              </w:rPr>
              <w:t xml:space="preserve">Data</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122">
            <w:pPr>
              <w:spacing w:after="40" w:before="40" w:lineRule="auto"/>
              <w:jc w:val="left"/>
              <w:rPr/>
            </w:pPr>
            <w:r w:rsidDel="00000000" w:rsidR="00000000" w:rsidRPr="00000000">
              <w:rPr>
                <w:rFonts w:ascii="Times New Roman" w:cs="Times New Roman" w:eastAsia="Times New Roman" w:hAnsi="Times New Roman"/>
                <w:b w:val="0"/>
                <w:bCs w:val="0"/>
                <w:color w:val="000000"/>
                <w:sz w:val="20"/>
                <w:szCs w:val="20"/>
                <w:rtl w:val="0"/>
              </w:rPr>
              <w:t xml:space="preserve">BAZNAS. (2024). Outlook Zakat Indonesia 2024 — Data Panel 34 Provinsi. BAZNAS.</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23">
            <w:pPr>
              <w:spacing w:after="40" w:before="40" w:lineRule="auto"/>
              <w:jc w:val="center"/>
              <w:rPr/>
            </w:pPr>
            <w:r w:rsidDel="00000000" w:rsidR="00000000" w:rsidRPr="00000000">
              <w:rPr>
                <w:rFonts w:ascii="Times New Roman" w:cs="Times New Roman" w:eastAsia="Times New Roman" w:hAnsi="Times New Roman"/>
                <w:b w:val="1"/>
                <w:bCs w:val="1"/>
                <w:color w:val="000000"/>
                <w:sz w:val="20"/>
                <w:szCs w:val="20"/>
                <w:rtl w:val="0"/>
              </w:rPr>
              <w:t xml:space="preserve">Data</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24">
            <w:pPr>
              <w:spacing w:after="40" w:before="40" w:lineRule="auto"/>
              <w:jc w:val="left"/>
              <w:rPr/>
            </w:pPr>
            <w:r w:rsidDel="00000000" w:rsidR="00000000" w:rsidRPr="00000000">
              <w:rPr>
                <w:rFonts w:ascii="Times New Roman" w:cs="Times New Roman" w:eastAsia="Times New Roman" w:hAnsi="Times New Roman"/>
                <w:b w:val="0"/>
                <w:bCs w:val="0"/>
                <w:color w:val="000000"/>
                <w:sz w:val="20"/>
                <w:szCs w:val="20"/>
                <w:rtl w:val="0"/>
              </w:rPr>
              <w:t xml:space="preserve">OJK. (2024). Statistik Perbankan Syariah Indonesia 2023. OJK.</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125">
            <w:pPr>
              <w:spacing w:after="40" w:before="40" w:lineRule="auto"/>
              <w:jc w:val="center"/>
              <w:rPr/>
            </w:pPr>
            <w:r w:rsidDel="00000000" w:rsidR="00000000" w:rsidRPr="00000000">
              <w:rPr>
                <w:rFonts w:ascii="Times New Roman" w:cs="Times New Roman" w:eastAsia="Times New Roman" w:hAnsi="Times New Roman"/>
                <w:b w:val="1"/>
                <w:bCs w:val="1"/>
                <w:color w:val="000000"/>
                <w:sz w:val="20"/>
                <w:szCs w:val="20"/>
                <w:rtl w:val="0"/>
              </w:rPr>
              <w:t xml:space="preserve">Software</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5f5f5" w:val="clear"/>
            <w:tcMar>
              <w:top w:w="80.0" w:type="dxa"/>
              <w:left w:w="120.0" w:type="dxa"/>
              <w:bottom w:w="80.0" w:type="dxa"/>
              <w:right w:w="120.0" w:type="dxa"/>
            </w:tcMar>
            <w:vAlign w:val="center"/>
          </w:tcPr>
          <w:p w:rsidR="00000000" w:rsidDel="00000000" w:rsidP="00000000" w:rsidRDefault="00000000" w:rsidRPr="00000000" w14:paraId="00000126">
            <w:pPr>
              <w:spacing w:after="40" w:before="40" w:lineRule="auto"/>
              <w:jc w:val="left"/>
              <w:rPr/>
            </w:pPr>
            <w:r w:rsidDel="00000000" w:rsidR="00000000" w:rsidRPr="00000000">
              <w:rPr>
                <w:rFonts w:ascii="Times New Roman" w:cs="Times New Roman" w:eastAsia="Times New Roman" w:hAnsi="Times New Roman"/>
                <w:b w:val="0"/>
                <w:bCs w:val="0"/>
                <w:color w:val="000000"/>
                <w:sz w:val="20"/>
                <w:szCs w:val="20"/>
                <w:rtl w:val="0"/>
              </w:rPr>
              <w:t xml:space="preserve">Microsoft. (2024). Excel Data Analysis Toolpak — Panduan Statistika.</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27">
            <w:pPr>
              <w:spacing w:after="40" w:before="40" w:lineRule="auto"/>
              <w:jc w:val="center"/>
              <w:rPr/>
            </w:pPr>
            <w:r w:rsidDel="00000000" w:rsidR="00000000" w:rsidRPr="00000000">
              <w:rPr>
                <w:rFonts w:ascii="Times New Roman" w:cs="Times New Roman" w:eastAsia="Times New Roman" w:hAnsi="Times New Roman"/>
                <w:b w:val="1"/>
                <w:bCs w:val="1"/>
                <w:color w:val="000000"/>
                <w:sz w:val="20"/>
                <w:szCs w:val="20"/>
                <w:rtl w:val="0"/>
              </w:rPr>
              <w:t xml:space="preserve">Jurnal</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28">
            <w:pPr>
              <w:spacing w:after="40" w:before="40" w:lineRule="auto"/>
              <w:jc w:val="left"/>
              <w:rPr/>
            </w:pPr>
            <w:r w:rsidDel="00000000" w:rsidR="00000000" w:rsidRPr="00000000">
              <w:rPr>
                <w:rFonts w:ascii="Times New Roman" w:cs="Times New Roman" w:eastAsia="Times New Roman" w:hAnsi="Times New Roman"/>
                <w:b w:val="0"/>
                <w:bCs w:val="0"/>
                <w:color w:val="000000"/>
                <w:sz w:val="20"/>
                <w:szCs w:val="20"/>
                <w:rtl w:val="0"/>
              </w:rPr>
              <w:t xml:space="preserve">Jurnal Statistika dan Komputasi. STIS Jakarta. Sinta 3.</w:t>
            </w:r>
            <w:r w:rsidDel="00000000" w:rsidR="00000000" w:rsidRPr="00000000">
              <w:rPr>
                <w:rtl w:val="0"/>
              </w:rPr>
            </w:r>
          </w:p>
        </w:tc>
      </w:tr>
    </w:tbl>
    <w:p w:rsidR="00000000" w:rsidDel="00000000" w:rsidP="00000000" w:rsidRDefault="00000000" w:rsidRPr="00000000" w14:paraId="00000129">
      <w:pPr>
        <w:spacing w:after="200" w:before="0" w:lineRule="auto"/>
        <w:rPr/>
      </w:pPr>
      <w:r w:rsidDel="00000000" w:rsidR="00000000" w:rsidRPr="00000000">
        <w:rPr>
          <w:rtl w:val="0"/>
        </w:rPr>
      </w:r>
    </w:p>
    <w:p w:rsidR="00000000" w:rsidDel="00000000" w:rsidP="00000000" w:rsidRDefault="00000000" w:rsidRPr="00000000" w14:paraId="0000012A">
      <w:pPr>
        <w:pBdr>
          <w:bottom w:color="37474f" w:space="4" w:sz="8" w:val="single"/>
        </w:pBdr>
        <w:spacing w:after="120" w:before="300" w:lineRule="auto"/>
        <w:rPr/>
      </w:pPr>
      <w:r w:rsidDel="00000000" w:rsidR="00000000" w:rsidRPr="00000000">
        <w:rPr>
          <w:rFonts w:ascii="Times New Roman" w:cs="Times New Roman" w:eastAsia="Times New Roman" w:hAnsi="Times New Roman"/>
          <w:b w:val="1"/>
          <w:bCs w:val="1"/>
          <w:smallCaps w:val="1"/>
          <w:color w:val="37474f"/>
          <w:sz w:val="28"/>
          <w:szCs w:val="28"/>
          <w:rtl w:val="0"/>
        </w:rPr>
        <w:t xml:space="preserve">H. LEMBAR PENGESAHAN</w:t>
      </w:r>
      <w:r w:rsidDel="00000000" w:rsidR="00000000" w:rsidRPr="00000000">
        <w:rPr>
          <w:rtl w:val="0"/>
        </w:rPr>
      </w:r>
    </w:p>
    <w:p w:rsidR="00000000" w:rsidDel="00000000" w:rsidP="00000000" w:rsidRDefault="00000000" w:rsidRPr="00000000" w14:paraId="0000012B">
      <w:pPr>
        <w:spacing w:after="80" w:before="0" w:lineRule="auto"/>
        <w:rPr/>
      </w:pPr>
      <w:r w:rsidDel="00000000" w:rsidR="00000000" w:rsidRPr="00000000">
        <w:rPr>
          <w:rtl w:val="0"/>
        </w:rPr>
      </w:r>
    </w:p>
    <w:p w:rsidR="00000000" w:rsidDel="00000000" w:rsidP="00000000" w:rsidRDefault="00000000" w:rsidRPr="00000000" w14:paraId="0000012C">
      <w:pPr>
        <w:spacing w:after="80" w:before="60" w:lineRule="auto"/>
        <w:jc w:val="both"/>
        <w:rPr/>
      </w:pPr>
      <w:r w:rsidDel="00000000" w:rsidR="00000000" w:rsidRPr="00000000">
        <w:rPr>
          <w:rFonts w:ascii="Times New Roman" w:cs="Times New Roman" w:eastAsia="Times New Roman" w:hAnsi="Times New Roman"/>
          <w:color w:val="000000"/>
          <w:sz w:val="22"/>
          <w:szCs w:val="22"/>
          <w:rtl w:val="0"/>
        </w:rPr>
        <w:t xml:space="preserve">RPS ini disahkan untuk diberlakukan pada Semester III Tahun Akademik 2025/2026 di STEI Fitrah Insani.</w:t>
      </w:r>
      <w:r w:rsidDel="00000000" w:rsidR="00000000" w:rsidRPr="00000000">
        <w:rPr>
          <w:rtl w:val="0"/>
        </w:rPr>
      </w:r>
    </w:p>
    <w:p w:rsidR="00000000" w:rsidDel="00000000" w:rsidP="00000000" w:rsidRDefault="00000000" w:rsidRPr="00000000" w14:paraId="0000012D">
      <w:pPr>
        <w:spacing w:after="100" w:before="80" w:lineRule="auto"/>
        <w:jc w:val="right"/>
        <w:rPr/>
      </w:pPr>
      <w:r w:rsidDel="00000000" w:rsidR="00000000" w:rsidRPr="00000000">
        <w:rPr>
          <w:rFonts w:ascii="Times New Roman" w:cs="Times New Roman" w:eastAsia="Times New Roman" w:hAnsi="Times New Roman"/>
          <w:sz w:val="22"/>
          <w:szCs w:val="22"/>
          <w:rtl w:val="0"/>
        </w:rPr>
        <w:t xml:space="preserve">Bandung Barat, September 2025</w:t>
      </w:r>
      <w:r w:rsidDel="00000000" w:rsidR="00000000" w:rsidRPr="00000000">
        <w:rPr>
          <w:rtl w:val="0"/>
        </w:rPr>
      </w:r>
    </w:p>
    <w:p w:rsidR="00000000" w:rsidDel="00000000" w:rsidP="00000000" w:rsidRDefault="00000000" w:rsidRPr="00000000" w14:paraId="0000012E">
      <w:pPr>
        <w:spacing w:after="80" w:before="0" w:lineRule="auto"/>
        <w:rPr/>
      </w:pPr>
      <w:r w:rsidDel="00000000" w:rsidR="00000000" w:rsidRPr="00000000">
        <w:rPr>
          <w:rtl w:val="0"/>
        </w:rPr>
      </w:r>
    </w:p>
    <w:tbl>
      <w:tblPr>
        <w:tblStyle w:val="Table8"/>
        <w:tblW w:w="9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66"/>
        <w:gridCol w:w="3067"/>
        <w:gridCol w:w="3067"/>
        <w:tblGridChange w:id="0">
          <w:tblGrid>
            <w:gridCol w:w="3066"/>
            <w:gridCol w:w="3067"/>
            <w:gridCol w:w="3067"/>
          </w:tblGrid>
        </w:tblGridChange>
      </w:tblGrid>
      <w:tr>
        <w:trPr>
          <w:cantSplit w:val="0"/>
          <w:tblHeader w:val="0"/>
        </w:trPr>
        <w:tc>
          <w:tcPr>
            <w:tcBorders>
              <w:top w:color="aaaaaa" w:space="0" w:sz="6" w:val="single"/>
              <w:left w:color="aaaaaa" w:space="0" w:sz="6" w:val="single"/>
              <w:bottom w:color="aaaaaa" w:space="0" w:sz="6" w:val="single"/>
              <w:right w:color="aaaaaa" w:space="0" w:sz="6" w:val="single"/>
            </w:tcBorders>
            <w:shd w:fill="37474f" w:val="clear"/>
            <w:tcMar>
              <w:top w:w="80.0" w:type="dxa"/>
              <w:left w:w="120.0" w:type="dxa"/>
              <w:bottom w:w="80.0" w:type="dxa"/>
              <w:right w:w="120.0" w:type="dxa"/>
            </w:tcMar>
            <w:vAlign w:val="center"/>
          </w:tcPr>
          <w:p w:rsidR="00000000" w:rsidDel="00000000" w:rsidP="00000000" w:rsidRDefault="00000000" w:rsidRPr="00000000" w14:paraId="0000012F">
            <w:pPr>
              <w:spacing w:after="40" w:before="40" w:lineRule="auto"/>
              <w:jc w:val="center"/>
              <w:rPr/>
            </w:pPr>
            <w:r w:rsidDel="00000000" w:rsidR="00000000" w:rsidRPr="00000000">
              <w:rPr>
                <w:rFonts w:ascii="Times New Roman" w:cs="Times New Roman" w:eastAsia="Times New Roman" w:hAnsi="Times New Roman"/>
                <w:b w:val="1"/>
                <w:bCs w:val="1"/>
                <w:color w:val="ffffff"/>
                <w:sz w:val="20"/>
                <w:szCs w:val="20"/>
                <w:rtl w:val="0"/>
              </w:rPr>
              <w:t xml:space="preserve">Disusun oleh</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37474f" w:val="clear"/>
            <w:tcMar>
              <w:top w:w="80.0" w:type="dxa"/>
              <w:left w:w="120.0" w:type="dxa"/>
              <w:bottom w:w="80.0" w:type="dxa"/>
              <w:right w:w="120.0" w:type="dxa"/>
            </w:tcMar>
            <w:vAlign w:val="center"/>
          </w:tcPr>
          <w:p w:rsidR="00000000" w:rsidDel="00000000" w:rsidP="00000000" w:rsidRDefault="00000000" w:rsidRPr="00000000" w14:paraId="00000130">
            <w:pPr>
              <w:spacing w:after="40" w:before="40" w:lineRule="auto"/>
              <w:jc w:val="center"/>
              <w:rPr/>
            </w:pPr>
            <w:r w:rsidDel="00000000" w:rsidR="00000000" w:rsidRPr="00000000">
              <w:rPr>
                <w:rFonts w:ascii="Times New Roman" w:cs="Times New Roman" w:eastAsia="Times New Roman" w:hAnsi="Times New Roman"/>
                <w:b w:val="1"/>
                <w:bCs w:val="1"/>
                <w:color w:val="ffffff"/>
                <w:sz w:val="20"/>
                <w:szCs w:val="20"/>
                <w:rtl w:val="0"/>
              </w:rPr>
              <w:t xml:space="preserve">Diperiksa oleh</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37474f" w:val="clear"/>
            <w:tcMar>
              <w:top w:w="80.0" w:type="dxa"/>
              <w:left w:w="120.0" w:type="dxa"/>
              <w:bottom w:w="80.0" w:type="dxa"/>
              <w:right w:w="120.0" w:type="dxa"/>
            </w:tcMar>
            <w:vAlign w:val="center"/>
          </w:tcPr>
          <w:p w:rsidR="00000000" w:rsidDel="00000000" w:rsidP="00000000" w:rsidRDefault="00000000" w:rsidRPr="00000000" w14:paraId="00000131">
            <w:pPr>
              <w:spacing w:after="40" w:before="40" w:lineRule="auto"/>
              <w:jc w:val="center"/>
              <w:rPr/>
            </w:pPr>
            <w:r w:rsidDel="00000000" w:rsidR="00000000" w:rsidRPr="00000000">
              <w:rPr>
                <w:rFonts w:ascii="Times New Roman" w:cs="Times New Roman" w:eastAsia="Times New Roman" w:hAnsi="Times New Roman"/>
                <w:b w:val="1"/>
                <w:bCs w:val="1"/>
                <w:color w:val="ffffff"/>
                <w:sz w:val="20"/>
                <w:szCs w:val="20"/>
                <w:rtl w:val="0"/>
              </w:rPr>
              <w:t xml:space="preserve">Disahkan oleh</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80.0" w:type="dxa"/>
              <w:left w:w="120.0" w:type="dxa"/>
              <w:bottom w:w="80.0" w:type="dxa"/>
              <w:right w:w="120.0" w:type="dxa"/>
            </w:tcMar>
          </w:tcPr>
          <w:p w:rsidR="00000000" w:rsidDel="00000000" w:rsidP="00000000" w:rsidRDefault="00000000" w:rsidRPr="00000000" w14:paraId="00000132">
            <w:pPr>
              <w:spacing w:after="40" w:before="40" w:lineRule="auto"/>
              <w:rPr/>
            </w:pPr>
            <w:r w:rsidDel="00000000" w:rsidR="00000000" w:rsidRPr="00000000">
              <w:rPr>
                <w:rFonts w:ascii="Times New Roman" w:cs="Times New Roman" w:eastAsia="Times New Roman" w:hAnsi="Times New Roman"/>
                <w:sz w:val="22"/>
                <w:szCs w:val="22"/>
                <w:rtl w:val="0"/>
              </w:rPr>
              <w:t xml:space="preserve">Dosen Pengampu</w:t>
            </w:r>
            <w:r w:rsidDel="00000000" w:rsidR="00000000" w:rsidRPr="00000000">
              <w:rPr>
                <w:rtl w:val="0"/>
              </w:rPr>
            </w:r>
          </w:p>
          <w:p w:rsidR="00000000" w:rsidDel="00000000" w:rsidP="00000000" w:rsidRDefault="00000000" w:rsidRPr="00000000" w14:paraId="00000133">
            <w:pPr>
              <w:spacing w:after="400" w:before="0" w:lineRule="auto"/>
              <w:rPr/>
            </w:pPr>
            <w:r w:rsidDel="00000000" w:rsidR="00000000" w:rsidRPr="00000000">
              <w:rPr>
                <w:rtl w:val="0"/>
              </w:rPr>
            </w:r>
          </w:p>
          <w:p w:rsidR="00000000" w:rsidDel="00000000" w:rsidP="00000000" w:rsidRDefault="00000000" w:rsidRPr="00000000" w14:paraId="00000134">
            <w:pPr>
              <w:spacing w:after="40" w:before="0" w:lineRule="auto"/>
              <w:rPr/>
            </w:pPr>
            <w:r w:rsidDel="00000000" w:rsidR="00000000" w:rsidRPr="00000000">
              <w:rPr>
                <w:rFonts w:ascii="Times New Roman" w:cs="Times New Roman" w:eastAsia="Times New Roman" w:hAnsi="Times New Roman"/>
                <w:b w:val="1"/>
                <w:bCs w:val="1"/>
                <w:color w:val="37474f"/>
                <w:sz w:val="22"/>
                <w:szCs w:val="22"/>
                <w:rtl w:val="0"/>
              </w:rPr>
              <w:t xml:space="preserve">Lia Yuliawaty, S.E., M.Si.</w:t>
            </w:r>
            <w:r w:rsidDel="00000000" w:rsidR="00000000" w:rsidRPr="00000000">
              <w:rPr>
                <w:rtl w:val="0"/>
              </w:rPr>
            </w:r>
          </w:p>
          <w:p w:rsidR="00000000" w:rsidDel="00000000" w:rsidP="00000000" w:rsidRDefault="00000000" w:rsidRPr="00000000" w14:paraId="00000135">
            <w:pPr>
              <w:rPr/>
            </w:pPr>
            <w:r w:rsidDel="00000000" w:rsidR="00000000" w:rsidRPr="00000000">
              <w:rPr>
                <w:rFonts w:ascii="Times New Roman" w:cs="Times New Roman" w:eastAsia="Times New Roman" w:hAnsi="Times New Roman"/>
                <w:sz w:val="20"/>
                <w:szCs w:val="20"/>
                <w:rtl w:val="0"/>
              </w:rPr>
              <w:t xml:space="preserve">NIDN: _______________</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20.0" w:type="dxa"/>
              <w:bottom w:w="80.0" w:type="dxa"/>
              <w:right w:w="120.0" w:type="dxa"/>
            </w:tcMar>
          </w:tcPr>
          <w:p w:rsidR="00000000" w:rsidDel="00000000" w:rsidP="00000000" w:rsidRDefault="00000000" w:rsidRPr="00000000" w14:paraId="00000136">
            <w:pPr>
              <w:spacing w:after="40" w:before="40" w:lineRule="auto"/>
              <w:rPr/>
            </w:pPr>
            <w:r w:rsidDel="00000000" w:rsidR="00000000" w:rsidRPr="00000000">
              <w:rPr>
                <w:rFonts w:ascii="Times New Roman" w:cs="Times New Roman" w:eastAsia="Times New Roman" w:hAnsi="Times New Roman"/>
                <w:sz w:val="22"/>
                <w:szCs w:val="22"/>
                <w:rtl w:val="0"/>
              </w:rPr>
              <w:t xml:space="preserve">Ketua Program Studi</w:t>
            </w:r>
            <w:r w:rsidDel="00000000" w:rsidR="00000000" w:rsidRPr="00000000">
              <w:rPr>
                <w:rtl w:val="0"/>
              </w:rPr>
            </w:r>
          </w:p>
          <w:p w:rsidR="00000000" w:rsidDel="00000000" w:rsidP="00000000" w:rsidRDefault="00000000" w:rsidRPr="00000000" w14:paraId="00000137">
            <w:pPr>
              <w:spacing w:after="400" w:before="0" w:lineRule="auto"/>
              <w:rPr/>
            </w:pPr>
            <w:r w:rsidDel="00000000" w:rsidR="00000000" w:rsidRPr="00000000">
              <w:rPr>
                <w:rtl w:val="0"/>
              </w:rPr>
            </w:r>
          </w:p>
          <w:p w:rsidR="00000000" w:rsidDel="00000000" w:rsidP="00000000" w:rsidRDefault="00000000" w:rsidRPr="00000000" w14:paraId="00000138">
            <w:pPr>
              <w:spacing w:after="40" w:before="0" w:lineRule="auto"/>
              <w:rPr/>
            </w:pPr>
            <w:r w:rsidDel="00000000" w:rsidR="00000000" w:rsidRPr="00000000">
              <w:rPr>
                <w:rFonts w:ascii="Times New Roman" w:cs="Times New Roman" w:eastAsia="Times New Roman" w:hAnsi="Times New Roman"/>
                <w:b w:val="1"/>
                <w:bCs w:val="1"/>
                <w:color w:val="37474f"/>
                <w:sz w:val="22"/>
                <w:szCs w:val="22"/>
                <w:rtl w:val="0"/>
              </w:rPr>
              <w:t xml:space="preserve">Nila Nopianti, S.E.Sy., M.E.</w:t>
            </w:r>
            <w:r w:rsidDel="00000000" w:rsidR="00000000" w:rsidRPr="00000000">
              <w:rPr>
                <w:rtl w:val="0"/>
              </w:rPr>
            </w:r>
          </w:p>
          <w:p w:rsidR="00000000" w:rsidDel="00000000" w:rsidP="00000000" w:rsidRDefault="00000000" w:rsidRPr="00000000" w14:paraId="00000139">
            <w:pPr>
              <w:rPr/>
            </w:pPr>
            <w:r w:rsidDel="00000000" w:rsidR="00000000" w:rsidRPr="00000000">
              <w:rPr>
                <w:rFonts w:ascii="Times New Roman" w:cs="Times New Roman" w:eastAsia="Times New Roman" w:hAnsi="Times New Roman"/>
                <w:sz w:val="20"/>
                <w:szCs w:val="20"/>
                <w:rtl w:val="0"/>
              </w:rPr>
              <w:t xml:space="preserve">NIDN: _______________</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80.0" w:type="dxa"/>
              <w:left w:w="120.0" w:type="dxa"/>
              <w:bottom w:w="80.0" w:type="dxa"/>
              <w:right w:w="120.0" w:type="dxa"/>
            </w:tcMar>
          </w:tcPr>
          <w:p w:rsidR="00000000" w:rsidDel="00000000" w:rsidP="00000000" w:rsidRDefault="00000000" w:rsidRPr="00000000" w14:paraId="0000013A">
            <w:pPr>
              <w:spacing w:after="40" w:before="40" w:lineRule="auto"/>
              <w:rPr/>
            </w:pPr>
            <w:r w:rsidDel="00000000" w:rsidR="00000000" w:rsidRPr="00000000">
              <w:rPr>
                <w:rFonts w:ascii="Times New Roman" w:cs="Times New Roman" w:eastAsia="Times New Roman" w:hAnsi="Times New Roman"/>
                <w:sz w:val="22"/>
                <w:szCs w:val="22"/>
                <w:rtl w:val="0"/>
              </w:rPr>
              <w:t xml:space="preserve">Wakil Ketua I Bidang Akademik</w:t>
            </w:r>
            <w:r w:rsidDel="00000000" w:rsidR="00000000" w:rsidRPr="00000000">
              <w:rPr>
                <w:rtl w:val="0"/>
              </w:rPr>
            </w:r>
          </w:p>
          <w:p w:rsidR="00000000" w:rsidDel="00000000" w:rsidP="00000000" w:rsidRDefault="00000000" w:rsidRPr="00000000" w14:paraId="0000013B">
            <w:pPr>
              <w:spacing w:after="400" w:before="0" w:lineRule="auto"/>
              <w:rPr/>
            </w:pPr>
            <w:r w:rsidDel="00000000" w:rsidR="00000000" w:rsidRPr="00000000">
              <w:rPr>
                <w:rtl w:val="0"/>
              </w:rPr>
            </w:r>
          </w:p>
          <w:p w:rsidR="00000000" w:rsidDel="00000000" w:rsidP="00000000" w:rsidRDefault="00000000" w:rsidRPr="00000000" w14:paraId="0000013C">
            <w:pPr>
              <w:spacing w:after="40" w:before="0" w:lineRule="auto"/>
              <w:rPr/>
            </w:pPr>
            <w:r w:rsidDel="00000000" w:rsidR="00000000" w:rsidRPr="00000000">
              <w:rPr>
                <w:rFonts w:ascii="Times New Roman" w:cs="Times New Roman" w:eastAsia="Times New Roman" w:hAnsi="Times New Roman"/>
                <w:b w:val="1"/>
                <w:bCs w:val="1"/>
                <w:color w:val="37474f"/>
                <w:sz w:val="22"/>
                <w:szCs w:val="22"/>
                <w:rtl w:val="0"/>
              </w:rPr>
              <w:t xml:space="preserve">Izzuddin Edi Siswanto, Lc., M.A.</w:t>
            </w:r>
            <w:r w:rsidDel="00000000" w:rsidR="00000000" w:rsidRPr="00000000">
              <w:rPr>
                <w:rtl w:val="0"/>
              </w:rPr>
            </w:r>
          </w:p>
          <w:p w:rsidR="00000000" w:rsidDel="00000000" w:rsidP="00000000" w:rsidRDefault="00000000" w:rsidRPr="00000000" w14:paraId="0000013D">
            <w:pPr>
              <w:rPr/>
            </w:pPr>
            <w:r w:rsidDel="00000000" w:rsidR="00000000" w:rsidRPr="00000000">
              <w:rPr>
                <w:rFonts w:ascii="Times New Roman" w:cs="Times New Roman" w:eastAsia="Times New Roman" w:hAnsi="Times New Roman"/>
                <w:sz w:val="20"/>
                <w:szCs w:val="20"/>
                <w:rtl w:val="0"/>
              </w:rPr>
              <w:t xml:space="preserve">NIDN: _______________</w:t>
            </w:r>
            <w:r w:rsidDel="00000000" w:rsidR="00000000" w:rsidRPr="00000000">
              <w:rPr>
                <w:rtl w:val="0"/>
              </w:rPr>
            </w:r>
          </w:p>
        </w:tc>
      </w:tr>
    </w:tbl>
    <w:p w:rsidR="00000000" w:rsidDel="00000000" w:rsidP="00000000" w:rsidRDefault="00000000" w:rsidRPr="00000000" w14:paraId="0000013E">
      <w:pPr>
        <w:spacing w:after="200" w:before="0" w:lineRule="auto"/>
        <w:rPr/>
      </w:pPr>
      <w:r w:rsidDel="00000000" w:rsidR="00000000" w:rsidRPr="00000000">
        <w:rPr>
          <w:rtl w:val="0"/>
        </w:rPr>
      </w:r>
    </w:p>
    <w:sectPr>
      <w:headerReference r:id="rId6" w:type="default"/>
      <w:footerReference r:id="rId7" w:type="default"/>
      <w:pgSz w:h="16838" w:w="11906" w:orient="portrait"/>
      <w:pgMar w:bottom="1440" w:top="1440" w:left="1800" w:right="126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0">
    <w:pPr>
      <w:pBdr>
        <w:top w:color="37474f" w:space="4" w:sz="4" w:val="single"/>
      </w:pBdr>
      <w:spacing w:after="0" w:before="60" w:lineRule="auto"/>
      <w:jc w:val="center"/>
      <w:rPr/>
    </w:pPr>
    <w:r w:rsidDel="00000000" w:rsidR="00000000" w:rsidRPr="00000000">
      <w:rPr>
        <w:rFonts w:ascii="Times New Roman" w:cs="Times New Roman" w:eastAsia="Times New Roman" w:hAnsi="Times New Roman"/>
        <w:color w:val="555555"/>
        <w:sz w:val="18"/>
        <w:szCs w:val="18"/>
        <w:rtl w:val="0"/>
      </w:rPr>
      <w:t xml:space="preserve">Halaman </w:t>
    </w:r>
    <w:r w:rsidDel="00000000" w:rsidR="00000000" w:rsidRPr="00000000">
      <w:rPr>
        <w:rFonts w:ascii="Times New Roman" w:cs="Times New Roman" w:eastAsia="Times New Roman" w:hAnsi="Times New Roman"/>
        <w:color w:val="555555"/>
        <w:sz w:val="18"/>
        <w:szCs w:val="18"/>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color w:val="555555"/>
        <w:sz w:val="18"/>
        <w:szCs w:val="18"/>
        <w:rtl w:val="0"/>
      </w:rPr>
      <w:t xml:space="preserve"> dari </w:t>
    </w:r>
    <w:r w:rsidDel="00000000" w:rsidR="00000000" w:rsidRPr="00000000">
      <w:rPr>
        <w:rFonts w:ascii="Times New Roman" w:cs="Times New Roman" w:eastAsia="Times New Roman" w:hAnsi="Times New Roman"/>
        <w:color w:val="555555"/>
        <w:sz w:val="18"/>
        <w:szCs w:val="18"/>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F">
    <w:pPr>
      <w:pBdr>
        <w:bottom w:color="37474f" w:space="4" w:sz="6" w:val="single"/>
      </w:pBdr>
      <w:spacing w:after="60" w:before="0" w:lineRule="auto"/>
      <w:jc w:val="right"/>
      <w:rPr/>
    </w:pPr>
    <w:r w:rsidDel="00000000" w:rsidR="00000000" w:rsidRPr="00000000">
      <w:rPr>
        <w:rFonts w:ascii="Times New Roman" w:cs="Times New Roman" w:eastAsia="Times New Roman" w:hAnsi="Times New Roman"/>
        <w:color w:val="455a64"/>
        <w:sz w:val="18"/>
        <w:szCs w:val="18"/>
        <w:rtl w:val="0"/>
      </w:rPr>
      <w:t xml:space="preserve">RPS | Statistika Ekonomi I | MKI11215/12215 | STEI FI | TA 2025/2026</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4"/>
      <w:szCs w:val="24"/>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4"/>
      <w:szCs w:val="24"/>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