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DATA PROFIL LULUSAN PRODI UNTUK PDDIKTI</w:t>
      </w:r>
    </w:p>
    <w:p>
      <w:pPr>
        <w:spacing w:after="160"/>
        <w:jc w:val="center"/>
      </w:pPr>
      <w:r>
        <w:rPr>
          <w:color w:val="555555"/>
          <w:sz w:val="18"/>
        </w:rPr>
        <w:t>Kode: F-PRODI-14-05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Lulus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Data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Untuk Pelaporan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PDDikti / BAN-PT / LAMEMBA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Lulusan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Lulus</w:t>
            </w:r>
          </w:p>
        </w:tc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Predikat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 Studi (Semester)</w:t>
            </w:r>
          </w:p>
        </w:tc>
        <w:tc>
          <w:tcPr>
            <w:tcW w:type="dxa" w:w="136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 Pekerjaan Awal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Data ini digunakan untuk pengisian instrumen akreditasi Kriteria 5 (Lulusan).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F-PRODI-14-05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F-PRODI-14-05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