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SURAT EDARAN DORONGAN PROPOSAL PENELITIAN</w:t>
      </w:r>
    </w:p>
    <w:p>
      <w:pPr>
        <w:spacing w:after="160"/>
        <w:jc w:val="center"/>
      </w:pPr>
      <w:r>
        <w:rPr>
          <w:color w:val="555555"/>
          <w:sz w:val="18"/>
        </w:rPr>
        <w:t>Kode: F-WK1-07-01   |   Jenis: SK / Surat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SURAT EDARAN</w:t>
      </w:r>
    </w:p>
    <w:p>
      <w:pPr>
        <w:spacing w:after="120"/>
        <w:jc w:val="center"/>
      </w:pPr>
      <w:r>
        <w:rPr>
          <w:b w:val="0"/>
          <w:i w:val="0"/>
          <w:color w:val="000000"/>
          <w:sz w:val="20"/>
        </w:rPr>
        <w:t>Nomor: _____ / SE / WK1 / _____ / 20___</w:t>
      </w: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TENTANG PENGAJUAN PROPOSAL PENELITIAN INTERNAL TAHUN 20___</w:t>
      </w:r>
    </w:p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Kepada Yth.  Seluruh Dosen STEI Fitrah Insani</w:t>
        <w:br/>
        <w:t>Di Tempat</w:t>
      </w:r>
    </w:p>
    <w:p/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Dalam rangka meningkatkan produktivitas penelitian dan memenuhi target tridharma perguruan tinggi, WK I bersama LPPM membuka program penelitian internal tahun 20___ dengan ketentuan: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24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Ketentuan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Setiap dosen tetap wajib mengajukan minimal 1 proposal penelitian per tahun.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Tema prioritas: ekonomi syariah, perbankan syariah, kewirausahaan Islam, fikih muamalat kontemporer.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Batas anggaran per penelitian: Rp ______________.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Batas pengajuan proposal: ___________________________.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Format proposal tersedia di LPPM / WK I.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Rencana luaran wajib dicantumkan: artikel SINTA / HKI / prosiding / buku.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F-WK1-07-01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F-WK1-07-01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