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AUDIT ARSIP SEMESTERAN</w:t>
      </w:r>
    </w:p>
    <w:p>
      <w:pPr>
        <w:spacing w:after="160"/>
        <w:jc w:val="center"/>
      </w:pPr>
      <w:r>
        <w:rPr>
          <w:color w:val="555555"/>
          <w:sz w:val="18"/>
        </w:rPr>
        <w:t>Kode: F-WK2-06-04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Audit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Audit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Dilaksanakan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+ Wakil Ketua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Audit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Masalah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Kelengkapan inventaris arsip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 masalah</w:t>
              <w:br/>
              <w:t>☐ Ada arsip belum terdaftar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Kondisi fisik dokumen vital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perawatan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masa simpan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Ada yang melebihi retensi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Keamanan ruang arsip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Aman</w:t>
              <w:br/>
              <w:t>☐ Perlu perbaikan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Akses arsip digital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Berfungsi baik</w:t>
              <w:br/>
              <w:t>☐ Ada kerusakan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Arsip yang sudah melebihi masa simpan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</w:t>
              <w:br/>
              <w:t>☐ Perlu dimusnahkan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