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BERITA ACARA PENERIMAAN BARANG</w:t>
      </w:r>
    </w:p>
    <w:p>
      <w:pPr>
        <w:spacing w:after="160"/>
        <w:jc w:val="center"/>
      </w:pPr>
      <w:r>
        <w:rPr>
          <w:color w:val="555555"/>
          <w:sz w:val="18"/>
        </w:rPr>
        <w:t>Kode: F-WK2-07-06   |   Jenis: Template</w:t>
      </w:r>
    </w:p>
    <w:p>
      <w:pPr>
        <w:pBdr>
          <w:bottom w:val="single" w:sz="12" w:space="1" w:color="1565C0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BERITA ACARA PENERIMAAN BARANG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Nomor PO Terkait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Terima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Vendor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Diterima oleh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Admin Umum WK II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34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70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Barang</w:t>
            </w:r>
          </w:p>
        </w:tc>
        <w:tc>
          <w:tcPr>
            <w:tcW w:type="dxa" w:w="170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Spesifikasi</w:t>
            </w:r>
          </w:p>
        </w:tc>
        <w:tc>
          <w:tcPr>
            <w:tcW w:type="dxa" w:w="73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Qty PO</w:t>
            </w:r>
          </w:p>
        </w:tc>
        <w:tc>
          <w:tcPr>
            <w:tcW w:type="dxa" w:w="85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Qty Diterima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Kondisi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Kesesuaian</w:t>
            </w:r>
          </w:p>
        </w:tc>
        <w:tc>
          <w:tcPr>
            <w:tcW w:type="dxa" w:w="147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Catatan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73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Baru dan baik</w:t>
              <w:br/>
              <w:t>☐ Ada cacat</w:t>
              <w:br/>
              <w:t>☐ Rusak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Sesuai PO</w:t>
              <w:br/>
              <w:t>☐ Tidak sesuai</w:t>
            </w:r>
          </w:p>
        </w:tc>
        <w:tc>
          <w:tcPr>
            <w:tcW w:type="dxa" w:w="147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Baru dan baik</w:t>
              <w:br/>
              <w:t>☐ Ada cacat</w:t>
              <w:br/>
              <w:t>☐ Rusak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Sesuai PO</w:t>
              <w:br/>
              <w:t>☐ Tidak sesuai</w:t>
            </w:r>
          </w:p>
        </w:tc>
        <w:tc>
          <w:tcPr>
            <w:tcW w:type="dxa" w:w="147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73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Baru dan baik</w:t>
              <w:br/>
              <w:t>☐ Ada cacat</w:t>
              <w:br/>
              <w:t>☐ Rusak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Sesuai PO</w:t>
              <w:br/>
              <w:t>☐ Tidak sesuai</w:t>
            </w:r>
          </w:p>
        </w:tc>
        <w:tc>
          <w:tcPr>
            <w:tcW w:type="dxa" w:w="147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Baru dan baik</w:t>
              <w:br/>
              <w:t>☐ Ada cacat</w:t>
              <w:br/>
              <w:t>☐ Rusak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Sesuai PO</w:t>
              <w:br/>
              <w:t>☐ Tidak sesuai</w:t>
            </w:r>
          </w:p>
        </w:tc>
        <w:tc>
          <w:tcPr>
            <w:tcW w:type="dxa" w:w="147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73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Baru dan baik</w:t>
              <w:br/>
              <w:t>☐ Ada cacat</w:t>
              <w:br/>
              <w:t>☐ Rusak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Sesuai PO</w:t>
              <w:br/>
              <w:t>☐ Tidak sesuai</w:t>
            </w:r>
          </w:p>
        </w:tc>
        <w:tc>
          <w:tcPr>
            <w:tcW w:type="dxa" w:w="147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Baru dan baik</w:t>
              <w:br/>
              <w:t>☐ Ada cacat</w:t>
              <w:br/>
              <w:t>☐ Rusak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Sesuai PO</w:t>
              <w:br/>
              <w:t>☐ Tidak sesuai</w:t>
            </w:r>
          </w:p>
        </w:tc>
        <w:tc>
          <w:tcPr>
            <w:tcW w:type="dxa" w:w="147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73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Baru dan baik</w:t>
              <w:br/>
              <w:t>☐ Ada cacat</w:t>
              <w:br/>
              <w:t>☐ Rusak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Sesuai PO</w:t>
              <w:br/>
              <w:t>☐ Tidak sesuai</w:t>
            </w:r>
          </w:p>
        </w:tc>
        <w:tc>
          <w:tcPr>
            <w:tcW w:type="dxa" w:w="147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Keputusan Penerimaan</w:t>
            </w:r>
          </w:p>
        </w:tc>
        <w:tc>
          <w:tcPr>
            <w:tcW w:type="dxa" w:w="5102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45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DITERIMA SELURUHNYA — barang sesuai PO dan dalam kondisi baik</w:t>
            </w:r>
          </w:p>
        </w:tc>
        <w:tc>
          <w:tcPr>
            <w:tcW w:type="dxa" w:w="510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DITERIMA SEBAGIAN — lihat catatan di atas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DITOLAK — barang tidak sesuai spesifikasi / dalam kondisi rusak</w:t>
            </w:r>
          </w:p>
        </w:tc>
        <w:tc>
          <w:tcPr>
            <w:tcW w:type="dxa" w:w="510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Perwakilan Vendor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Admin Umum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Wakil Ketua 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F-WK2-07-06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F-WK2-07-06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