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3D5D13" w14:textId="77777777" w:rsidR="0045424A" w:rsidRDefault="0045424A">
      <w:pPr>
        <w:spacing w:after="800"/>
      </w:pPr>
    </w:p>
    <w:p w14:paraId="0C288975" w14:textId="77777777" w:rsidR="0045424A" w:rsidRDefault="0017674A">
      <w:pPr>
        <w:spacing w:after="80"/>
        <w:jc w:val="center"/>
      </w:pPr>
      <w:r>
        <w:rPr>
          <w:b/>
          <w:bCs/>
          <w:color w:val="1565C0"/>
          <w:sz w:val="36"/>
          <w:szCs w:val="36"/>
        </w:rPr>
        <w:t>RENCANA PEMBELAJARAN SEMESTER (RPS)</w:t>
      </w:r>
    </w:p>
    <w:p w14:paraId="0A2E0208" w14:textId="77777777" w:rsidR="0045424A" w:rsidRDefault="0045424A">
      <w:pPr>
        <w:pBdr>
          <w:bottom w:val="thick" w:sz="12" w:space="4" w:color="2E7D32"/>
        </w:pBdr>
        <w:spacing w:after="80"/>
        <w:jc w:val="center"/>
      </w:pPr>
    </w:p>
    <w:p w14:paraId="2210AD0C" w14:textId="77777777" w:rsidR="0045424A" w:rsidRDefault="0045424A">
      <w:pPr>
        <w:spacing w:after="160"/>
      </w:pPr>
    </w:p>
    <w:p w14:paraId="74CB6B6A" w14:textId="77777777" w:rsidR="0045424A" w:rsidRDefault="0017674A">
      <w:pPr>
        <w:spacing w:before="60" w:after="60"/>
        <w:jc w:val="center"/>
      </w:pPr>
      <w:r>
        <w:rPr>
          <w:b/>
          <w:bCs/>
          <w:color w:val="1565C0"/>
          <w:sz w:val="44"/>
          <w:szCs w:val="44"/>
        </w:rPr>
        <w:t>EKONOMI MAKRO ISLAM</w:t>
      </w:r>
    </w:p>
    <w:p w14:paraId="3AE4BB58" w14:textId="77777777" w:rsidR="0045424A" w:rsidRDefault="0017674A">
      <w:pPr>
        <w:spacing w:after="60"/>
        <w:jc w:val="center"/>
      </w:pPr>
      <w:r>
        <w:rPr>
          <w:color w:val="1976D2"/>
        </w:rPr>
        <w:t>(Islamic Macroeconomics)</w:t>
      </w:r>
    </w:p>
    <w:p w14:paraId="73F3DFC7" w14:textId="77777777" w:rsidR="0045424A" w:rsidRDefault="0017674A">
      <w:pPr>
        <w:spacing w:before="40" w:after="240"/>
        <w:jc w:val="center"/>
      </w:pPr>
      <w:r>
        <w:rPr>
          <w:b/>
          <w:bCs/>
          <w:color w:val="2E7D32"/>
        </w:rPr>
        <w:t>Kode MK: MKI11203 / MKI12203  |  3 SKS  |  Semester III</w:t>
      </w:r>
    </w:p>
    <w:p w14:paraId="6DDCDA10" w14:textId="77777777" w:rsidR="0045424A" w:rsidRDefault="0045424A">
      <w:pPr>
        <w:spacing w:after="300"/>
      </w:pPr>
    </w:p>
    <w:tbl>
      <w:tblPr>
        <w:tblW w:w="7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tblGrid>
      <w:tr w:rsidR="0045424A" w14:paraId="37279B52" w14:textId="77777777">
        <w:tblPrEx>
          <w:tblCellMar>
            <w:top w:w="0" w:type="dxa"/>
            <w:bottom w:w="0" w:type="dxa"/>
          </w:tblCellMar>
        </w:tblPrEx>
        <w:tc>
          <w:tcPr>
            <w:tcW w:w="2800" w:type="dxa"/>
            <w:tcMar>
              <w:top w:w="60" w:type="dxa"/>
              <w:left w:w="0" w:type="dxa"/>
              <w:bottom w:w="60" w:type="dxa"/>
              <w:right w:w="120" w:type="dxa"/>
            </w:tcMar>
          </w:tcPr>
          <w:p w14:paraId="4CA692EB" w14:textId="77777777" w:rsidR="0045424A" w:rsidRDefault="0017674A">
            <w:pPr>
              <w:jc w:val="right"/>
            </w:pPr>
            <w:r>
              <w:rPr>
                <w:b/>
                <w:bCs/>
                <w:color w:val="1565C0"/>
                <w:sz w:val="22"/>
                <w:szCs w:val="22"/>
              </w:rPr>
              <w:t>Program Studi</w:t>
            </w:r>
          </w:p>
        </w:tc>
        <w:tc>
          <w:tcPr>
            <w:tcW w:w="4800" w:type="dxa"/>
            <w:tcMar>
              <w:top w:w="60" w:type="dxa"/>
              <w:left w:w="120" w:type="dxa"/>
              <w:bottom w:w="60" w:type="dxa"/>
              <w:right w:w="0" w:type="dxa"/>
            </w:tcMar>
          </w:tcPr>
          <w:p w14:paraId="2D5F2BFF" w14:textId="77777777" w:rsidR="0045424A" w:rsidRDefault="0017674A">
            <w:r>
              <w:rPr>
                <w:color w:val="000000"/>
                <w:sz w:val="22"/>
                <w:szCs w:val="22"/>
              </w:rPr>
              <w:t>: Ekonomi Syariah &amp; Perbankan Syariah</w:t>
            </w:r>
          </w:p>
        </w:tc>
      </w:tr>
      <w:tr w:rsidR="0045424A" w14:paraId="4D68B270" w14:textId="77777777">
        <w:tblPrEx>
          <w:tblCellMar>
            <w:top w:w="0" w:type="dxa"/>
            <w:bottom w:w="0" w:type="dxa"/>
          </w:tblCellMar>
        </w:tblPrEx>
        <w:tc>
          <w:tcPr>
            <w:tcW w:w="2800" w:type="dxa"/>
            <w:tcMar>
              <w:top w:w="60" w:type="dxa"/>
              <w:left w:w="0" w:type="dxa"/>
              <w:bottom w:w="60" w:type="dxa"/>
              <w:right w:w="120" w:type="dxa"/>
            </w:tcMar>
          </w:tcPr>
          <w:p w14:paraId="057E6FC9" w14:textId="77777777" w:rsidR="0045424A" w:rsidRDefault="0017674A">
            <w:pPr>
              <w:jc w:val="right"/>
            </w:pPr>
            <w:r>
              <w:rPr>
                <w:b/>
                <w:bCs/>
                <w:color w:val="1565C0"/>
                <w:sz w:val="22"/>
                <w:szCs w:val="22"/>
              </w:rPr>
              <w:t>Dosen Pengampu</w:t>
            </w:r>
          </w:p>
        </w:tc>
        <w:tc>
          <w:tcPr>
            <w:tcW w:w="4800" w:type="dxa"/>
            <w:tcMar>
              <w:top w:w="60" w:type="dxa"/>
              <w:left w:w="120" w:type="dxa"/>
              <w:bottom w:w="60" w:type="dxa"/>
              <w:right w:w="0" w:type="dxa"/>
            </w:tcMar>
          </w:tcPr>
          <w:p w14:paraId="5E932113" w14:textId="77777777" w:rsidR="0045424A" w:rsidRDefault="0017674A">
            <w:r>
              <w:rPr>
                <w:color w:val="000000"/>
                <w:sz w:val="22"/>
                <w:szCs w:val="22"/>
              </w:rPr>
              <w:t>: M. Kaharudin Yasin, SP., M.M.</w:t>
            </w:r>
          </w:p>
        </w:tc>
      </w:tr>
      <w:tr w:rsidR="0045424A" w14:paraId="5ADA619C" w14:textId="77777777">
        <w:tblPrEx>
          <w:tblCellMar>
            <w:top w:w="0" w:type="dxa"/>
            <w:bottom w:w="0" w:type="dxa"/>
          </w:tblCellMar>
        </w:tblPrEx>
        <w:tc>
          <w:tcPr>
            <w:tcW w:w="2800" w:type="dxa"/>
            <w:tcMar>
              <w:top w:w="60" w:type="dxa"/>
              <w:left w:w="0" w:type="dxa"/>
              <w:bottom w:w="60" w:type="dxa"/>
              <w:right w:w="120" w:type="dxa"/>
            </w:tcMar>
          </w:tcPr>
          <w:p w14:paraId="4492590A" w14:textId="77777777" w:rsidR="0045424A" w:rsidRDefault="0017674A">
            <w:pPr>
              <w:jc w:val="right"/>
            </w:pPr>
            <w:r>
              <w:rPr>
                <w:b/>
                <w:bCs/>
                <w:color w:val="1565C0"/>
                <w:sz w:val="22"/>
                <w:szCs w:val="22"/>
              </w:rPr>
              <w:t>Jadwal</w:t>
            </w:r>
          </w:p>
        </w:tc>
        <w:tc>
          <w:tcPr>
            <w:tcW w:w="4800" w:type="dxa"/>
            <w:tcMar>
              <w:top w:w="60" w:type="dxa"/>
              <w:left w:w="120" w:type="dxa"/>
              <w:bottom w:w="60" w:type="dxa"/>
              <w:right w:w="0" w:type="dxa"/>
            </w:tcMar>
          </w:tcPr>
          <w:p w14:paraId="3D6EB31E" w14:textId="77777777" w:rsidR="0045424A" w:rsidRDefault="0017674A">
            <w:r>
              <w:rPr>
                <w:color w:val="000000"/>
                <w:sz w:val="22"/>
                <w:szCs w:val="22"/>
              </w:rPr>
              <w:t>: Senin, 11.00-13.30 WIB (Kls A) | Selasa, 09.30-12.00 WIB (Kls B)</w:t>
            </w:r>
          </w:p>
        </w:tc>
      </w:tr>
      <w:tr w:rsidR="0045424A" w14:paraId="4E77975C" w14:textId="77777777">
        <w:tblPrEx>
          <w:tblCellMar>
            <w:top w:w="0" w:type="dxa"/>
            <w:bottom w:w="0" w:type="dxa"/>
          </w:tblCellMar>
        </w:tblPrEx>
        <w:tc>
          <w:tcPr>
            <w:tcW w:w="2800" w:type="dxa"/>
            <w:tcMar>
              <w:top w:w="60" w:type="dxa"/>
              <w:left w:w="0" w:type="dxa"/>
              <w:bottom w:w="60" w:type="dxa"/>
              <w:right w:w="120" w:type="dxa"/>
            </w:tcMar>
          </w:tcPr>
          <w:p w14:paraId="06DF841A" w14:textId="77777777" w:rsidR="0045424A" w:rsidRDefault="0017674A">
            <w:pPr>
              <w:jc w:val="right"/>
            </w:pPr>
            <w:r>
              <w:rPr>
                <w:b/>
                <w:bCs/>
                <w:color w:val="1565C0"/>
                <w:sz w:val="22"/>
                <w:szCs w:val="22"/>
              </w:rPr>
              <w:t>Tahun Akademik</w:t>
            </w:r>
          </w:p>
        </w:tc>
        <w:tc>
          <w:tcPr>
            <w:tcW w:w="4800" w:type="dxa"/>
            <w:tcMar>
              <w:top w:w="60" w:type="dxa"/>
              <w:left w:w="120" w:type="dxa"/>
              <w:bottom w:w="60" w:type="dxa"/>
              <w:right w:w="0" w:type="dxa"/>
            </w:tcMar>
          </w:tcPr>
          <w:p w14:paraId="47DB9889" w14:textId="77777777" w:rsidR="0045424A" w:rsidRDefault="0017674A">
            <w:r>
              <w:rPr>
                <w:color w:val="000000"/>
                <w:sz w:val="22"/>
                <w:szCs w:val="22"/>
              </w:rPr>
              <w:t>: 2025/2026 (Semester Ganjil)</w:t>
            </w:r>
          </w:p>
        </w:tc>
      </w:tr>
    </w:tbl>
    <w:p w14:paraId="5CF68B39" w14:textId="77777777" w:rsidR="0045424A" w:rsidRDefault="0045424A">
      <w:pPr>
        <w:spacing w:after="600"/>
      </w:pPr>
    </w:p>
    <w:p w14:paraId="7947EBA3" w14:textId="77777777" w:rsidR="0045424A" w:rsidRDefault="0017674A">
      <w:pPr>
        <w:spacing w:before="100" w:after="40"/>
        <w:jc w:val="center"/>
      </w:pPr>
      <w:r>
        <w:rPr>
          <w:b/>
          <w:bCs/>
          <w:color w:val="1565C0"/>
          <w:sz w:val="28"/>
          <w:szCs w:val="28"/>
        </w:rPr>
        <w:t>SEKOLAH TINGGI EKONOMI ISLAM (STEI) FITRAH INSANI</w:t>
      </w:r>
    </w:p>
    <w:p w14:paraId="5727B590" w14:textId="77777777" w:rsidR="0045424A" w:rsidRDefault="0017674A">
      <w:pPr>
        <w:spacing w:after="40"/>
        <w:jc w:val="center"/>
      </w:pPr>
      <w:r>
        <w:rPr>
          <w:color w:val="555555"/>
          <w:sz w:val="20"/>
          <w:szCs w:val="20"/>
        </w:rPr>
        <w:t>Jl. Raya Gadobangkong No. 91, Kab. Bandung Barat, Jawa Barat | Tahun 2025</w:t>
      </w:r>
    </w:p>
    <w:p w14:paraId="296D3DFD" w14:textId="77777777" w:rsidR="0045424A" w:rsidRDefault="0017674A">
      <w:r>
        <w:br w:type="page"/>
      </w:r>
    </w:p>
    <w:p w14:paraId="5EEFE33B" w14:textId="77777777" w:rsidR="0045424A" w:rsidRDefault="0017674A">
      <w:pPr>
        <w:pBdr>
          <w:bottom w:val="single" w:sz="8" w:space="4" w:color="1565C0"/>
        </w:pBdr>
        <w:spacing w:before="300" w:after="120"/>
      </w:pPr>
      <w:r>
        <w:rPr>
          <w:b/>
          <w:bCs/>
          <w:caps/>
          <w:color w:val="1565C0"/>
          <w:sz w:val="28"/>
          <w:szCs w:val="28"/>
        </w:rPr>
        <w:lastRenderedPageBreak/>
        <w:t>A. IDENTITAS MATA KULIAH</w:t>
      </w:r>
    </w:p>
    <w:p w14:paraId="33ED43D9"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
        <w:gridCol w:w="6200"/>
      </w:tblGrid>
      <w:tr w:rsidR="0045424A" w14:paraId="331BF1A3"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3050A783" w14:textId="77777777" w:rsidR="0045424A" w:rsidRDefault="0017674A">
            <w:r>
              <w:rPr>
                <w:b/>
                <w:bCs/>
                <w:color w:val="1565C0"/>
                <w:sz w:val="22"/>
                <w:szCs w:val="22"/>
              </w:rPr>
              <w:t>Nama Perguruan Tinggi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2137119A"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8AAFF96" w14:textId="77777777" w:rsidR="0045424A" w:rsidRDefault="0017674A">
            <w:r>
              <w:rPr>
                <w:color w:val="000000"/>
                <w:sz w:val="22"/>
                <w:szCs w:val="22"/>
              </w:rPr>
              <w:t>STEI Fitrah Insani</w:t>
            </w:r>
          </w:p>
        </w:tc>
      </w:tr>
      <w:tr w:rsidR="0045424A" w14:paraId="300C7E0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5211D361" w14:textId="77777777" w:rsidR="0045424A" w:rsidRDefault="0017674A">
            <w:r>
              <w:rPr>
                <w:b/>
                <w:bCs/>
                <w:color w:val="1565C0"/>
                <w:sz w:val="22"/>
                <w:szCs w:val="22"/>
              </w:rPr>
              <w:t>Program Studi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0E70FED"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B5AA8DB" w14:textId="77777777" w:rsidR="0045424A" w:rsidRDefault="0017674A">
            <w:r>
              <w:rPr>
                <w:color w:val="000000"/>
                <w:sz w:val="22"/>
                <w:szCs w:val="22"/>
              </w:rPr>
              <w:t>Ekonomi Syariah / Perbankan Syariah</w:t>
            </w:r>
          </w:p>
        </w:tc>
      </w:tr>
      <w:tr w:rsidR="0045424A" w14:paraId="3749D03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A4C7DCE" w14:textId="77777777" w:rsidR="0045424A" w:rsidRDefault="0017674A">
            <w:r>
              <w:rPr>
                <w:b/>
                <w:bCs/>
                <w:color w:val="1565C0"/>
                <w:sz w:val="22"/>
                <w:szCs w:val="22"/>
              </w:rPr>
              <w:t>Nama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38333D0"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B675C39" w14:textId="77777777" w:rsidR="0045424A" w:rsidRDefault="0017674A">
            <w:r>
              <w:rPr>
                <w:color w:val="000000"/>
                <w:sz w:val="22"/>
                <w:szCs w:val="22"/>
              </w:rPr>
              <w:t>Ekonomi Makro Islam (Islamic Macroeconomics)</w:t>
            </w:r>
          </w:p>
        </w:tc>
      </w:tr>
      <w:tr w:rsidR="0045424A" w14:paraId="537C8785"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25C6DD0D" w14:textId="77777777" w:rsidR="0045424A" w:rsidRDefault="0017674A">
            <w:r>
              <w:rPr>
                <w:b/>
                <w:bCs/>
                <w:color w:val="1565C0"/>
                <w:sz w:val="22"/>
                <w:szCs w:val="22"/>
              </w:rPr>
              <w:t>Kode Mata Kuliah</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591AFF3B"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BBE6D85" w14:textId="77777777" w:rsidR="0045424A" w:rsidRDefault="0017674A">
            <w:r>
              <w:rPr>
                <w:color w:val="000000"/>
                <w:sz w:val="22"/>
                <w:szCs w:val="22"/>
              </w:rPr>
              <w:t>MKI11203 (ES) / MKI12203 (PS)</w:t>
            </w:r>
          </w:p>
        </w:tc>
      </w:tr>
      <w:tr w:rsidR="0045424A" w14:paraId="11F1C57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B67CB10" w14:textId="77777777" w:rsidR="0045424A" w:rsidRDefault="0017674A">
            <w:r>
              <w:rPr>
                <w:b/>
                <w:bCs/>
                <w:color w:val="1565C0"/>
                <w:sz w:val="22"/>
                <w:szCs w:val="22"/>
              </w:rPr>
              <w:t>Klasifikasi</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07E6052D"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1E613317" w14:textId="77777777" w:rsidR="0045424A" w:rsidRDefault="0017674A">
            <w:r>
              <w:rPr>
                <w:color w:val="000000"/>
                <w:sz w:val="22"/>
                <w:szCs w:val="22"/>
              </w:rPr>
              <w:t>Mata Kuliah Keahlian Inti (MKKI) - Wajib Prodi</w:t>
            </w:r>
          </w:p>
        </w:tc>
      </w:tr>
      <w:tr w:rsidR="0045424A" w14:paraId="0500FB00"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0331EE82" w14:textId="77777777" w:rsidR="0045424A" w:rsidRDefault="0017674A">
            <w:r>
              <w:rPr>
                <w:b/>
                <w:bCs/>
                <w:color w:val="1565C0"/>
                <w:sz w:val="22"/>
                <w:szCs w:val="22"/>
              </w:rPr>
              <w:t>Bobot SKS</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2D979724"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2B8E1679" w14:textId="77777777" w:rsidR="0045424A" w:rsidRDefault="0017674A">
            <w:r>
              <w:rPr>
                <w:color w:val="000000"/>
                <w:sz w:val="22"/>
                <w:szCs w:val="22"/>
              </w:rPr>
              <w:t>3 SKS (3 SKS Teori + Analisis Data Terintegrasi)</w:t>
            </w:r>
          </w:p>
        </w:tc>
      </w:tr>
      <w:tr w:rsidR="0045424A" w14:paraId="442EC826"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11A9D6B7" w14:textId="77777777" w:rsidR="0045424A" w:rsidRDefault="0017674A">
            <w:r>
              <w:rPr>
                <w:b/>
                <w:bCs/>
                <w:color w:val="1565C0"/>
                <w:sz w:val="22"/>
                <w:szCs w:val="22"/>
              </w:rPr>
              <w:t>Semester</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3B9EE84C"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A427FD4" w14:textId="77777777" w:rsidR="0045424A" w:rsidRDefault="0017674A">
            <w:r>
              <w:rPr>
                <w:color w:val="000000"/>
                <w:sz w:val="22"/>
                <w:szCs w:val="22"/>
              </w:rPr>
              <w:t>III (Tiga) - Reguler &amp; Karyawan</w:t>
            </w:r>
          </w:p>
        </w:tc>
      </w:tr>
      <w:tr w:rsidR="0045424A" w14:paraId="78265A7C"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51C1355E" w14:textId="77777777" w:rsidR="0045424A" w:rsidRDefault="0017674A">
            <w:r>
              <w:rPr>
                <w:b/>
                <w:bCs/>
                <w:color w:val="1565C0"/>
                <w:sz w:val="22"/>
                <w:szCs w:val="22"/>
              </w:rPr>
              <w:t>Prasyarat</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7C292FA3"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53156DE9" w14:textId="77777777" w:rsidR="0045424A" w:rsidRDefault="0017674A">
            <w:r>
              <w:rPr>
                <w:color w:val="000000"/>
                <w:sz w:val="22"/>
                <w:szCs w:val="22"/>
              </w:rPr>
              <w:t>Pengantar Ekonomi Islam (Smt I)</w:t>
            </w:r>
          </w:p>
        </w:tc>
      </w:tr>
      <w:tr w:rsidR="0045424A" w14:paraId="2BA4BE1F"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726A34E4" w14:textId="77777777" w:rsidR="0045424A" w:rsidRDefault="0017674A">
            <w:r>
              <w:rPr>
                <w:b/>
                <w:bCs/>
                <w:color w:val="1565C0"/>
                <w:sz w:val="22"/>
                <w:szCs w:val="22"/>
              </w:rPr>
              <w:t>Mata Kuliah Lanjutan</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6F7BF39B"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013D66FE" w14:textId="77777777" w:rsidR="0045424A" w:rsidRDefault="0017674A">
            <w:r>
              <w:rPr>
                <w:color w:val="000000"/>
                <w:sz w:val="22"/>
                <w:szCs w:val="22"/>
              </w:rPr>
              <w:t>Ekonomi Internasional (Smt VI); Rekayasa Sosial Ekonomi Syariah (Smt VI); Ekonomi Publik Syariah (Smt VII); Ekonomi Pembangunan Islam (Smt VII)</w:t>
            </w:r>
          </w:p>
        </w:tc>
      </w:tr>
      <w:tr w:rsidR="0045424A" w14:paraId="00E54FED"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6A1E664E" w14:textId="77777777" w:rsidR="0045424A" w:rsidRDefault="0017674A">
            <w:r>
              <w:rPr>
                <w:b/>
                <w:bCs/>
                <w:color w:val="1565C0"/>
                <w:sz w:val="22"/>
                <w:szCs w:val="22"/>
              </w:rPr>
              <w:t>Dosen Pengampu</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2B47A8C6"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7227B69" w14:textId="77777777" w:rsidR="0045424A" w:rsidRDefault="0017674A">
            <w:r>
              <w:rPr>
                <w:color w:val="000000"/>
                <w:sz w:val="22"/>
                <w:szCs w:val="22"/>
              </w:rPr>
              <w:t>M. Kaharudin Yasin, SP., M.M.</w:t>
            </w:r>
          </w:p>
        </w:tc>
      </w:tr>
      <w:tr w:rsidR="0045424A" w14:paraId="2484D49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7837F669" w14:textId="77777777" w:rsidR="0045424A" w:rsidRDefault="0017674A">
            <w:r>
              <w:rPr>
                <w:b/>
                <w:bCs/>
                <w:color w:val="1565C0"/>
                <w:sz w:val="22"/>
                <w:szCs w:val="22"/>
              </w:rPr>
              <w:t>Jadwal</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5F506A5"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40CA78D" w14:textId="77777777" w:rsidR="0045424A" w:rsidRDefault="0017674A">
            <w:r>
              <w:rPr>
                <w:color w:val="000000"/>
                <w:sz w:val="22"/>
                <w:szCs w:val="22"/>
              </w:rPr>
              <w:t>Senin, 11.00-13.30 WIB (Kls A) | Selasa, 09.30-12.00 WIB (Kls B)</w:t>
            </w:r>
          </w:p>
        </w:tc>
      </w:tr>
      <w:tr w:rsidR="0045424A" w14:paraId="2D9AC1E8"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16DC952D" w14:textId="77777777" w:rsidR="0045424A" w:rsidRDefault="0017674A">
            <w:r>
              <w:rPr>
                <w:b/>
                <w:bCs/>
                <w:color w:val="1565C0"/>
                <w:sz w:val="22"/>
                <w:szCs w:val="22"/>
              </w:rPr>
              <w:t>Tahun Akademik</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27539D8A"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4DCF87D4" w14:textId="77777777" w:rsidR="0045424A" w:rsidRDefault="0017674A">
            <w:r>
              <w:rPr>
                <w:color w:val="000000"/>
                <w:sz w:val="22"/>
                <w:szCs w:val="22"/>
              </w:rPr>
              <w:t>2025/2026 (Semester Ganjil, September - Desember 2025)</w:t>
            </w:r>
          </w:p>
        </w:tc>
      </w:tr>
      <w:tr w:rsidR="0045424A" w14:paraId="167E24F1" w14:textId="77777777">
        <w:tblPrEx>
          <w:tblCellMar>
            <w:top w:w="0" w:type="dxa"/>
            <w:bottom w:w="0" w:type="dxa"/>
          </w:tblCellMar>
        </w:tblPrEx>
        <w:tc>
          <w:tcPr>
            <w:tcW w:w="2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80" w:type="dxa"/>
            </w:tcMar>
          </w:tcPr>
          <w:p w14:paraId="250DBEB8" w14:textId="77777777" w:rsidR="0045424A" w:rsidRDefault="0017674A">
            <w:r>
              <w:rPr>
                <w:b/>
                <w:bCs/>
                <w:color w:val="1565C0"/>
                <w:sz w:val="22"/>
                <w:szCs w:val="22"/>
              </w:rPr>
              <w:t>Data Utama</w:t>
            </w:r>
          </w:p>
        </w:tc>
        <w:tc>
          <w:tcPr>
            <w:tcW w:w="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40" w:type="dxa"/>
              <w:bottom w:w="80" w:type="dxa"/>
              <w:right w:w="40" w:type="dxa"/>
            </w:tcMar>
          </w:tcPr>
          <w:p w14:paraId="1B5A5FBA" w14:textId="77777777" w:rsidR="0045424A" w:rsidRDefault="0017674A">
            <w:pPr>
              <w:jc w:val="center"/>
            </w:pPr>
            <w:r>
              <w:rPr>
                <w:b/>
                <w:bCs/>
                <w:color w:val="1565C0"/>
                <w:sz w:val="22"/>
                <w:szCs w:val="22"/>
              </w:rPr>
              <w:t>:</w:t>
            </w:r>
          </w:p>
        </w:tc>
        <w:tc>
          <w:tcPr>
            <w:tcW w:w="6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80" w:type="dxa"/>
            </w:tcMar>
          </w:tcPr>
          <w:p w14:paraId="751735F6" w14:textId="77777777" w:rsidR="0045424A" w:rsidRDefault="0017674A">
            <w:r>
              <w:rPr>
                <w:color w:val="000000"/>
                <w:sz w:val="22"/>
                <w:szCs w:val="22"/>
              </w:rPr>
              <w:t>Statistik OJK, BI, BPS, Kemenkeu, IMF, World Bank — semua edisi terbaru 2024</w:t>
            </w:r>
          </w:p>
        </w:tc>
      </w:tr>
    </w:tbl>
    <w:p w14:paraId="005BEDB9" w14:textId="77777777" w:rsidR="0045424A" w:rsidRDefault="0045424A">
      <w:pPr>
        <w:spacing w:after="200"/>
      </w:pPr>
    </w:p>
    <w:p w14:paraId="61BB8036" w14:textId="77777777" w:rsidR="0045424A" w:rsidRDefault="0017674A">
      <w:pPr>
        <w:pBdr>
          <w:bottom w:val="single" w:sz="8" w:space="4" w:color="1565C0"/>
        </w:pBdr>
        <w:spacing w:before="300" w:after="120"/>
      </w:pPr>
      <w:r>
        <w:rPr>
          <w:b/>
          <w:bCs/>
          <w:caps/>
          <w:color w:val="1565C0"/>
          <w:sz w:val="28"/>
          <w:szCs w:val="28"/>
        </w:rPr>
        <w:t>B. DESKRIPSI MATA KULIAH</w:t>
      </w:r>
    </w:p>
    <w:p w14:paraId="713285B0" w14:textId="77777777" w:rsidR="0045424A" w:rsidRDefault="0017674A">
      <w:pPr>
        <w:spacing w:before="60" w:after="80"/>
        <w:jc w:val="both"/>
      </w:pPr>
      <w:r>
        <w:rPr>
          <w:color w:val="000000"/>
          <w:sz w:val="22"/>
          <w:szCs w:val="22"/>
        </w:rPr>
        <w:t>Mata kuliah Ekonomi Makro Islam merupakan Mata Kuliah Keahlian Inti (MKKI) berbobot 3 (tiga) SKS yang diselenggarakan pada Semester III. Ekonomi Makro Islam adalah jembatan antara teori ekonomi makro modern dengan visi Islam tentang masyarakat yang adil, makmur, dan berorientasi falah. Mahasiswa tidak sekadar belajar GDP, inflasi, dan pengangguran — tetapi juga bagaimana instrumen Islam seperti zakat, wakaf, dan sukuk negara dapat menjadi solusi alternatif atas masalah-masalah makroekonomi yang belum terpec</w:t>
      </w:r>
      <w:r>
        <w:rPr>
          <w:color w:val="000000"/>
          <w:sz w:val="22"/>
          <w:szCs w:val="22"/>
        </w:rPr>
        <w:t>ahkan oleh kapitalisme maupun sosialisme.</w:t>
      </w:r>
    </w:p>
    <w:p w14:paraId="3A3F92A5" w14:textId="77777777" w:rsidR="0045424A" w:rsidRDefault="0045424A">
      <w:pPr>
        <w:spacing w:after="60"/>
      </w:pPr>
    </w:p>
    <w:p w14:paraId="33E99863" w14:textId="77777777" w:rsidR="0045424A" w:rsidRDefault="0017674A">
      <w:pPr>
        <w:spacing w:before="60" w:after="80"/>
        <w:jc w:val="both"/>
      </w:pPr>
      <w:r>
        <w:rPr>
          <w:color w:val="000000"/>
          <w:sz w:val="22"/>
          <w:szCs w:val="22"/>
        </w:rPr>
        <w:t>Seluruh pembahasan berbasis data Indonesia terkini: PDB Indonesia 2024 (BPS), inflasi dan kebijakan moneter BI, statistik keuangan syariah OJK, Outlook Zakat BAZNAS, dan SGIE Report 2025/26. Mahasiswa dilatih untuk tidak hanya memahami teori tetapi juga mampu membaca dan menginterpretasikan data makroekonomi dari sumber-sumber resmi. Setiap topik juga menggunakan konteks lokal Kabupaten Bandung Barat dan Jawa Barat sebagai laboratorium kasus.</w:t>
      </w:r>
    </w:p>
    <w:p w14:paraId="2387DCA4" w14:textId="77777777" w:rsidR="0045424A" w:rsidRDefault="0045424A">
      <w:pPr>
        <w:spacing w:after="60"/>
      </w:pPr>
    </w:p>
    <w:p w14:paraId="2E284EC7" w14:textId="77777777" w:rsidR="0045424A" w:rsidRDefault="0017674A">
      <w:pPr>
        <w:spacing w:before="60" w:after="80"/>
        <w:jc w:val="both"/>
      </w:pPr>
      <w:r>
        <w:rPr>
          <w:color w:val="000000"/>
          <w:sz w:val="22"/>
          <w:szCs w:val="22"/>
        </w:rPr>
        <w:t>Lima blok pembelajaran dibangun secara berjenjang: (1) Fondasi — pengantar EMI dan pendapatan nasional; (2) Konsumsi-Investasi-Keseimbangan Makro Islam; (3) Moneter &amp; Fiskal Islam; (4) Pertumbuhan, Inflasi, Pengangguran &amp; Sektor Eksternal; serta (5) Distribusi, Kemiskinan &amp; Isu Kontemporer. Output puncak adalah presentasi analisis kebijakan makroekonomi Islam berbasis data.</w:t>
      </w:r>
    </w:p>
    <w:p w14:paraId="5B6301E8" w14:textId="77777777" w:rsidR="0045424A" w:rsidRDefault="0045424A">
      <w:pPr>
        <w:spacing w:after="200"/>
      </w:pPr>
    </w:p>
    <w:p w14:paraId="004D046A" w14:textId="77777777" w:rsidR="0045424A" w:rsidRDefault="0017674A">
      <w:pPr>
        <w:pBdr>
          <w:bottom w:val="single" w:sz="8" w:space="4" w:color="1565C0"/>
        </w:pBdr>
        <w:spacing w:before="300" w:after="120"/>
      </w:pPr>
      <w:r>
        <w:rPr>
          <w:b/>
          <w:bCs/>
          <w:caps/>
          <w:color w:val="1565C0"/>
          <w:sz w:val="28"/>
          <w:szCs w:val="28"/>
        </w:rPr>
        <w:lastRenderedPageBreak/>
        <w:t>C. CPL DAN CPMK</w:t>
      </w:r>
    </w:p>
    <w:p w14:paraId="25AF15E6" w14:textId="77777777" w:rsidR="0045424A" w:rsidRDefault="0017674A">
      <w:pPr>
        <w:spacing w:before="200" w:after="80"/>
      </w:pPr>
      <w:r>
        <w:rPr>
          <w:b/>
          <w:bCs/>
          <w:color w:val="1976D2"/>
        </w:rPr>
        <w:t>C.1 CPL</w:t>
      </w:r>
    </w:p>
    <w:p w14:paraId="48E7E5A8"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600"/>
      </w:tblGrid>
      <w:tr w:rsidR="0045424A" w14:paraId="01C4F85C"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036242BD" w14:textId="77777777" w:rsidR="0045424A" w:rsidRDefault="0017674A">
            <w:pPr>
              <w:spacing w:before="40" w:after="40"/>
              <w:jc w:val="center"/>
            </w:pPr>
            <w:r>
              <w:rPr>
                <w:b/>
                <w:bCs/>
                <w:color w:val="FFFFFF"/>
                <w:sz w:val="20"/>
                <w:szCs w:val="20"/>
              </w:rPr>
              <w:t>Kode</w:t>
            </w:r>
          </w:p>
        </w:tc>
        <w:tc>
          <w:tcPr>
            <w:tcW w:w="24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6BA704EE" w14:textId="77777777" w:rsidR="0045424A" w:rsidRDefault="0017674A">
            <w:pPr>
              <w:spacing w:before="40" w:after="40"/>
              <w:jc w:val="center"/>
            </w:pPr>
            <w:r>
              <w:rPr>
                <w:b/>
                <w:bCs/>
                <w:color w:val="FFFFFF"/>
                <w:sz w:val="20"/>
                <w:szCs w:val="20"/>
              </w:rPr>
              <w:t>Ranah</w:t>
            </w:r>
          </w:p>
        </w:tc>
        <w:tc>
          <w:tcPr>
            <w:tcW w:w="56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0175081D" w14:textId="77777777" w:rsidR="0045424A" w:rsidRDefault="0017674A">
            <w:pPr>
              <w:spacing w:before="40" w:after="40"/>
              <w:jc w:val="center"/>
            </w:pPr>
            <w:r>
              <w:rPr>
                <w:b/>
                <w:bCs/>
                <w:color w:val="FFFFFF"/>
                <w:sz w:val="20"/>
                <w:szCs w:val="20"/>
              </w:rPr>
              <w:t>Rumusan CPL</w:t>
            </w:r>
          </w:p>
        </w:tc>
      </w:tr>
      <w:tr w:rsidR="0045424A" w14:paraId="3664FB6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C78A142" w14:textId="77777777" w:rsidR="0045424A" w:rsidRDefault="0017674A">
            <w:pPr>
              <w:spacing w:before="40" w:after="40"/>
            </w:pPr>
            <w:r>
              <w:rPr>
                <w:color w:val="000000"/>
                <w:sz w:val="20"/>
                <w:szCs w:val="20"/>
              </w:rPr>
              <w:t>S-6</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ACF6363" w14:textId="77777777" w:rsidR="0045424A" w:rsidRDefault="0017674A">
            <w:pPr>
              <w:spacing w:before="40" w:after="40"/>
            </w:pPr>
            <w:r>
              <w:rPr>
                <w:color w:val="000000"/>
                <w:sz w:val="20"/>
                <w:szCs w:val="20"/>
              </w:rPr>
              <w:t>Sikap</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24A89A" w14:textId="77777777" w:rsidR="0045424A" w:rsidRDefault="0017674A">
            <w:pPr>
              <w:spacing w:before="40" w:after="40"/>
            </w:pPr>
            <w:r>
              <w:rPr>
                <w:color w:val="000000"/>
                <w:sz w:val="20"/>
                <w:szCs w:val="20"/>
              </w:rPr>
              <w:t>Menginternalisasi komitmen untuk menggunakan ilmu ekonomi makro Islam sebagai alat untuk mewujudkan keadilan distribusi dan pengentasan kemiskinan; berkomitmen pada kebijakan ekonomi yang berpihak pada kaum dhuafa dan menolak kebijakan yang memperkaya kelompok tertentu.</w:t>
            </w:r>
          </w:p>
        </w:tc>
      </w:tr>
      <w:tr w:rsidR="0045424A" w14:paraId="0E63EF79"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B0D87FE" w14:textId="77777777" w:rsidR="0045424A" w:rsidRDefault="0017674A">
            <w:pPr>
              <w:spacing w:before="40" w:after="40"/>
            </w:pPr>
            <w:r>
              <w:rPr>
                <w:color w:val="000000"/>
                <w:sz w:val="20"/>
                <w:szCs w:val="20"/>
              </w:rPr>
              <w:t>P-9</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126F27E" w14:textId="77777777" w:rsidR="0045424A" w:rsidRDefault="0017674A">
            <w:pPr>
              <w:spacing w:before="40" w:after="40"/>
            </w:pPr>
            <w:r>
              <w:rPr>
                <w:color w:val="000000"/>
                <w:sz w:val="20"/>
                <w:szCs w:val="20"/>
              </w:rPr>
              <w:t>Pengetahuan</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318FBC" w14:textId="77777777" w:rsidR="0045424A" w:rsidRDefault="0017674A">
            <w:pPr>
              <w:spacing w:before="40" w:after="40"/>
            </w:pPr>
            <w:r>
              <w:rPr>
                <w:color w:val="000000"/>
                <w:sz w:val="20"/>
                <w:szCs w:val="20"/>
              </w:rPr>
              <w:t>Menguasai konsep, teori, dan analisis ekonomi makro Islam: pendapatan nasional, teori konsumsi dan investasi Islam, keseimbangan makro Islam (AD-AS, IS-LM Islami), sistem moneter tanpa riba, kebijakan fiskal Islam (ZISWAF), pertumbuhan, distribusi, kemiskinan, dan sektor eksternal dalam perspektif maqashid al-syari'ah.</w:t>
            </w:r>
          </w:p>
        </w:tc>
      </w:tr>
      <w:tr w:rsidR="0045424A" w14:paraId="400342BF"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E6B612" w14:textId="77777777" w:rsidR="0045424A" w:rsidRDefault="0017674A">
            <w:pPr>
              <w:spacing w:before="40" w:after="40"/>
            </w:pPr>
            <w:r>
              <w:rPr>
                <w:color w:val="000000"/>
                <w:sz w:val="20"/>
                <w:szCs w:val="20"/>
              </w:rPr>
              <w:t>KU-3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E3A475" w14:textId="77777777" w:rsidR="0045424A" w:rsidRDefault="0017674A">
            <w:pPr>
              <w:spacing w:before="40" w:after="40"/>
            </w:pPr>
            <w:r>
              <w:rPr>
                <w:color w:val="000000"/>
                <w:sz w:val="20"/>
                <w:szCs w:val="20"/>
              </w:rPr>
              <w:t>Keterampilan Umum</w:t>
            </w:r>
          </w:p>
        </w:tc>
        <w:tc>
          <w:tcPr>
            <w:tcW w:w="5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290721" w14:textId="77777777" w:rsidR="0045424A" w:rsidRDefault="0017674A">
            <w:pPr>
              <w:spacing w:before="40" w:after="40"/>
            </w:pPr>
            <w:r>
              <w:rPr>
                <w:color w:val="000000"/>
                <w:sz w:val="20"/>
                <w:szCs w:val="20"/>
              </w:rPr>
              <w:t>Mampu menganalisis fenomena makroekonomi Indonesia menggunakan perspektif Islam: membaca dan menginterpretasikan data BPS, BI, OJK, BAZNAS, dan lembaga internasional; merumuskan rekomendasi kebijakan ekonomi berbasis instrumen Islam yang terukur.</w:t>
            </w:r>
          </w:p>
        </w:tc>
      </w:tr>
      <w:tr w:rsidR="0045424A" w14:paraId="6F1C06E2"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8247758" w14:textId="77777777" w:rsidR="0045424A" w:rsidRDefault="0017674A">
            <w:pPr>
              <w:spacing w:before="40" w:after="40"/>
            </w:pPr>
            <w:r>
              <w:rPr>
                <w:color w:val="000000"/>
                <w:sz w:val="20"/>
                <w:szCs w:val="20"/>
              </w:rPr>
              <w:t>KK-7</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A0362A2" w14:textId="77777777" w:rsidR="0045424A" w:rsidRDefault="0017674A">
            <w:pPr>
              <w:spacing w:before="40" w:after="40"/>
            </w:pPr>
            <w:r>
              <w:rPr>
                <w:color w:val="000000"/>
                <w:sz w:val="20"/>
                <w:szCs w:val="20"/>
              </w:rPr>
              <w:t>Keterampilan Khusus</w:t>
            </w:r>
          </w:p>
        </w:tc>
        <w:tc>
          <w:tcPr>
            <w:tcW w:w="5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EB9766" w14:textId="77777777" w:rsidR="0045424A" w:rsidRDefault="0017674A">
            <w:pPr>
              <w:spacing w:before="40" w:after="40"/>
            </w:pPr>
            <w:r>
              <w:rPr>
                <w:color w:val="000000"/>
                <w:sz w:val="20"/>
                <w:szCs w:val="20"/>
              </w:rPr>
              <w:t>Mampu mengaplikasikan kerangka maqashid al-syari'ah untuk mengevaluasi kinerja makroekonomi suatu negara atau daerah, menganalisis efektivitas instrumen ZISWAF sebagai alat stabilisasi dan redistribusi ekonomi, serta menyusun analisis kebijakan makroekonomi Islam berbasis data.</w:t>
            </w:r>
          </w:p>
        </w:tc>
      </w:tr>
    </w:tbl>
    <w:p w14:paraId="2140FC59" w14:textId="77777777" w:rsidR="0045424A" w:rsidRDefault="0045424A">
      <w:pPr>
        <w:spacing w:after="160"/>
      </w:pPr>
    </w:p>
    <w:p w14:paraId="551D998E" w14:textId="77777777" w:rsidR="0045424A" w:rsidRDefault="0017674A">
      <w:pPr>
        <w:spacing w:before="200" w:after="80"/>
      </w:pPr>
      <w:r>
        <w:rPr>
          <w:b/>
          <w:bCs/>
          <w:color w:val="1976D2"/>
        </w:rPr>
        <w:t>C.2 CPMK</w:t>
      </w:r>
    </w:p>
    <w:p w14:paraId="6B98B167"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800"/>
        <w:gridCol w:w="4200"/>
      </w:tblGrid>
      <w:tr w:rsidR="0045424A" w14:paraId="57B524D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5BDAADEF" w14:textId="77777777" w:rsidR="0045424A" w:rsidRDefault="0017674A">
            <w:pPr>
              <w:spacing w:before="40" w:after="40"/>
              <w:jc w:val="center"/>
            </w:pPr>
            <w:r>
              <w:rPr>
                <w:b/>
                <w:bCs/>
                <w:color w:val="FFFFFF"/>
                <w:sz w:val="20"/>
                <w:szCs w:val="20"/>
              </w:rPr>
              <w:t>Kode</w:t>
            </w:r>
          </w:p>
        </w:tc>
        <w:tc>
          <w:tcPr>
            <w:tcW w:w="38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6F4F8ADB" w14:textId="77777777" w:rsidR="0045424A" w:rsidRDefault="0017674A">
            <w:pPr>
              <w:spacing w:before="40" w:after="40"/>
              <w:jc w:val="center"/>
            </w:pPr>
            <w:r>
              <w:rPr>
                <w:b/>
                <w:bCs/>
                <w:color w:val="FFFFFF"/>
                <w:sz w:val="20"/>
                <w:szCs w:val="20"/>
              </w:rPr>
              <w:t>Rumusan CPMK</w:t>
            </w:r>
          </w:p>
        </w:tc>
        <w:tc>
          <w:tcPr>
            <w:tcW w:w="42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598ED603" w14:textId="77777777" w:rsidR="0045424A" w:rsidRDefault="0017674A">
            <w:pPr>
              <w:spacing w:before="40" w:after="40"/>
              <w:jc w:val="center"/>
            </w:pPr>
            <w:r>
              <w:rPr>
                <w:b/>
                <w:bCs/>
                <w:color w:val="FFFFFF"/>
                <w:sz w:val="20"/>
                <w:szCs w:val="20"/>
              </w:rPr>
              <w:t>CPL</w:t>
            </w:r>
          </w:p>
        </w:tc>
      </w:tr>
      <w:tr w:rsidR="0045424A" w14:paraId="2CAB12AD"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B53B162" w14:textId="77777777" w:rsidR="0045424A" w:rsidRDefault="0017674A">
            <w:pPr>
              <w:spacing w:before="40" w:after="40"/>
            </w:pPr>
            <w:r>
              <w:rPr>
                <w:color w:val="000000"/>
                <w:sz w:val="20"/>
                <w:szCs w:val="20"/>
              </w:rPr>
              <w:t>CPMK-1</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C8F5E9" w14:textId="77777777" w:rsidR="0045424A" w:rsidRDefault="0017674A">
            <w:pPr>
              <w:spacing w:before="40" w:after="40"/>
            </w:pPr>
            <w:r>
              <w:rPr>
                <w:color w:val="000000"/>
                <w:sz w:val="20"/>
                <w:szCs w:val="20"/>
              </w:rPr>
              <w:t>Mahasiswa mampu menjelaskan kerangka ekonomi makro Islam, perbedaannya dari makro konvensional, dan menganalisis pendapatan nasional serta kontribusi ZISWAF terhadap perekonomian.</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C8EC869" w14:textId="77777777" w:rsidR="0045424A" w:rsidRDefault="0017674A">
            <w:pPr>
              <w:spacing w:before="40" w:after="40"/>
              <w:jc w:val="center"/>
            </w:pPr>
            <w:r>
              <w:rPr>
                <w:color w:val="000000"/>
                <w:sz w:val="20"/>
                <w:szCs w:val="20"/>
              </w:rPr>
              <w:t>S-6, P-9</w:t>
            </w:r>
          </w:p>
        </w:tc>
      </w:tr>
      <w:tr w:rsidR="0045424A" w14:paraId="646C0A27"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F848F8" w14:textId="77777777" w:rsidR="0045424A" w:rsidRDefault="0017674A">
            <w:pPr>
              <w:spacing w:before="40" w:after="40"/>
            </w:pPr>
            <w:r>
              <w:rPr>
                <w:color w:val="000000"/>
                <w:sz w:val="20"/>
                <w:szCs w:val="20"/>
              </w:rPr>
              <w:t>CPMK-2</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142EEF" w14:textId="77777777" w:rsidR="0045424A" w:rsidRDefault="0017674A">
            <w:pPr>
              <w:spacing w:before="40" w:after="40"/>
            </w:pPr>
            <w:r>
              <w:rPr>
                <w:color w:val="000000"/>
                <w:sz w:val="20"/>
                <w:szCs w:val="20"/>
              </w:rPr>
              <w:t>Mahasiswa mampu menganalisis teori konsumsi dan investasi Islam, serta model keseimbangan makroekonomi Islam (AD-AS dan Islamisasi IS-LM).</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593C52" w14:textId="77777777" w:rsidR="0045424A" w:rsidRDefault="0017674A">
            <w:pPr>
              <w:spacing w:before="40" w:after="40"/>
              <w:jc w:val="center"/>
            </w:pPr>
            <w:r>
              <w:rPr>
                <w:color w:val="000000"/>
                <w:sz w:val="20"/>
                <w:szCs w:val="20"/>
              </w:rPr>
              <w:t>P-9, KU-3</w:t>
            </w:r>
          </w:p>
        </w:tc>
      </w:tr>
      <w:tr w:rsidR="0045424A" w14:paraId="1432D8F8"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CE5775" w14:textId="77777777" w:rsidR="0045424A" w:rsidRDefault="0017674A">
            <w:pPr>
              <w:spacing w:before="40" w:after="40"/>
            </w:pPr>
            <w:r>
              <w:rPr>
                <w:color w:val="000000"/>
                <w:sz w:val="20"/>
                <w:szCs w:val="20"/>
              </w:rPr>
              <w:t>CPMK-3</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FDDC73" w14:textId="77777777" w:rsidR="0045424A" w:rsidRDefault="0017674A">
            <w:pPr>
              <w:spacing w:before="40" w:after="40"/>
            </w:pPr>
            <w:r>
              <w:rPr>
                <w:color w:val="000000"/>
                <w:sz w:val="20"/>
                <w:szCs w:val="20"/>
              </w:rPr>
              <w:t>Mahasiswa mampu menganalisis sistem moneter Islam, kebijakan fiskal Islam (ZISWAF, SBSN), dan implikasinya terhadap stabilitas ekonomi.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AFF036B" w14:textId="77777777" w:rsidR="0045424A" w:rsidRDefault="0017674A">
            <w:pPr>
              <w:spacing w:before="40" w:after="40"/>
              <w:jc w:val="center"/>
            </w:pPr>
            <w:r>
              <w:rPr>
                <w:color w:val="000000"/>
                <w:sz w:val="20"/>
                <w:szCs w:val="20"/>
              </w:rPr>
              <w:t>P-9, KU-3, KK-7</w:t>
            </w:r>
          </w:p>
        </w:tc>
      </w:tr>
      <w:tr w:rsidR="0045424A" w14:paraId="719AC21B"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DBA654D" w14:textId="77777777" w:rsidR="0045424A" w:rsidRDefault="0017674A">
            <w:pPr>
              <w:spacing w:before="40" w:after="40"/>
            </w:pPr>
            <w:r>
              <w:rPr>
                <w:color w:val="000000"/>
                <w:sz w:val="20"/>
                <w:szCs w:val="20"/>
              </w:rPr>
              <w:t>CPMK-4</w:t>
            </w:r>
          </w:p>
        </w:tc>
        <w:tc>
          <w:tcPr>
            <w:tcW w:w="3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CD388D" w14:textId="77777777" w:rsidR="0045424A" w:rsidRDefault="0017674A">
            <w:pPr>
              <w:spacing w:before="40" w:after="40"/>
            </w:pPr>
            <w:r>
              <w:rPr>
                <w:color w:val="000000"/>
                <w:sz w:val="20"/>
                <w:szCs w:val="20"/>
              </w:rPr>
              <w:t xml:space="preserve">Mahasiswa mampu menganalisis pertumbuhan ekonomi Islam, inflasi, </w:t>
            </w:r>
            <w:r>
              <w:rPr>
                <w:color w:val="000000"/>
                <w:sz w:val="20"/>
                <w:szCs w:val="20"/>
              </w:rPr>
              <w:lastRenderedPageBreak/>
              <w:t>pengangguran, dan sektor eksternal (perdagangan halal) dari perspektif Islam.</w:t>
            </w:r>
          </w:p>
        </w:tc>
        <w:tc>
          <w:tcPr>
            <w:tcW w:w="42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FF638C" w14:textId="77777777" w:rsidR="0045424A" w:rsidRDefault="0017674A">
            <w:pPr>
              <w:spacing w:before="40" w:after="40"/>
              <w:jc w:val="center"/>
            </w:pPr>
            <w:r>
              <w:rPr>
                <w:color w:val="000000"/>
                <w:sz w:val="20"/>
                <w:szCs w:val="20"/>
              </w:rPr>
              <w:lastRenderedPageBreak/>
              <w:t>P-9, KU-3</w:t>
            </w:r>
          </w:p>
        </w:tc>
      </w:tr>
      <w:tr w:rsidR="0045424A" w14:paraId="6F1DF19A" w14:textId="77777777">
        <w:tblPrEx>
          <w:tblCellMar>
            <w:top w:w="0" w:type="dxa"/>
            <w:bottom w:w="0" w:type="dxa"/>
          </w:tblCellMar>
        </w:tblPrEx>
        <w:tc>
          <w:tcPr>
            <w:tcW w:w="1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157440" w14:textId="77777777" w:rsidR="0045424A" w:rsidRDefault="0017674A">
            <w:pPr>
              <w:spacing w:before="40" w:after="40"/>
            </w:pPr>
            <w:r>
              <w:rPr>
                <w:color w:val="000000"/>
                <w:sz w:val="20"/>
                <w:szCs w:val="20"/>
              </w:rPr>
              <w:t>CPMK-5</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19B16A" w14:textId="77777777" w:rsidR="0045424A" w:rsidRDefault="0017674A">
            <w:pPr>
              <w:spacing w:before="40" w:after="40"/>
            </w:pPr>
            <w:r>
              <w:rPr>
                <w:color w:val="000000"/>
                <w:sz w:val="20"/>
                <w:szCs w:val="20"/>
              </w:rPr>
              <w:t>Mahasiswa mampu menganalisis distribusi pendapatan, kemiskinan multidimensi, dan isu makroekonomi kontemporer menggunakan kerangka maqashid al-syari'ah dan data empiris terkini.</w:t>
            </w:r>
          </w:p>
        </w:tc>
        <w:tc>
          <w:tcPr>
            <w:tcW w:w="4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B7F425" w14:textId="77777777" w:rsidR="0045424A" w:rsidRDefault="0017674A">
            <w:pPr>
              <w:spacing w:before="40" w:after="40"/>
              <w:jc w:val="center"/>
            </w:pPr>
            <w:r>
              <w:rPr>
                <w:color w:val="000000"/>
                <w:sz w:val="20"/>
                <w:szCs w:val="20"/>
              </w:rPr>
              <w:t>KK-7, KU-3, S-6</w:t>
            </w:r>
          </w:p>
        </w:tc>
      </w:tr>
    </w:tbl>
    <w:p w14:paraId="6ACA89B1" w14:textId="77777777" w:rsidR="0045424A" w:rsidRDefault="0045424A">
      <w:pPr>
        <w:spacing w:after="200"/>
      </w:pPr>
    </w:p>
    <w:p w14:paraId="771148F4" w14:textId="77777777" w:rsidR="0045424A" w:rsidRDefault="0017674A">
      <w:pPr>
        <w:pBdr>
          <w:bottom w:val="single" w:sz="8" w:space="4" w:color="1565C0"/>
        </w:pBdr>
        <w:spacing w:before="300" w:after="120"/>
      </w:pPr>
      <w:r>
        <w:rPr>
          <w:b/>
          <w:bCs/>
          <w:caps/>
          <w:color w:val="1565C0"/>
          <w:sz w:val="28"/>
          <w:szCs w:val="28"/>
        </w:rPr>
        <w:t>D. PETA MATERI</w:t>
      </w:r>
    </w:p>
    <w:p w14:paraId="6D28AA01"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200"/>
        <w:gridCol w:w="4400"/>
      </w:tblGrid>
      <w:tr w:rsidR="0045424A" w14:paraId="391E4613"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4C0EE1D2" w14:textId="77777777" w:rsidR="0045424A" w:rsidRDefault="0017674A">
            <w:pPr>
              <w:spacing w:before="40" w:after="40"/>
              <w:jc w:val="center"/>
            </w:pPr>
            <w:r>
              <w:rPr>
                <w:b/>
                <w:bCs/>
                <w:color w:val="FFFFFF"/>
                <w:sz w:val="20"/>
                <w:szCs w:val="20"/>
              </w:rPr>
              <w:t>Blok</w:t>
            </w:r>
          </w:p>
        </w:tc>
        <w:tc>
          <w:tcPr>
            <w:tcW w:w="32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1FA200F" w14:textId="77777777" w:rsidR="0045424A" w:rsidRDefault="0017674A">
            <w:pPr>
              <w:spacing w:before="40" w:after="40"/>
              <w:jc w:val="center"/>
            </w:pPr>
            <w:r>
              <w:rPr>
                <w:b/>
                <w:bCs/>
                <w:color w:val="FFFFFF"/>
                <w:sz w:val="20"/>
                <w:szCs w:val="20"/>
              </w:rPr>
              <w:t>Tema</w:t>
            </w:r>
          </w:p>
        </w:tc>
        <w:tc>
          <w:tcPr>
            <w:tcW w:w="44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23ACD96F" w14:textId="77777777" w:rsidR="0045424A" w:rsidRDefault="0017674A">
            <w:pPr>
              <w:spacing w:before="40" w:after="40"/>
              <w:jc w:val="center"/>
            </w:pPr>
            <w:r>
              <w:rPr>
                <w:b/>
                <w:bCs/>
                <w:color w:val="FFFFFF"/>
                <w:sz w:val="20"/>
                <w:szCs w:val="20"/>
              </w:rPr>
              <w:t>Pertemuan</w:t>
            </w:r>
          </w:p>
        </w:tc>
      </w:tr>
      <w:tr w:rsidR="0045424A" w14:paraId="49FFF560"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59731D12" w14:textId="77777777" w:rsidR="0045424A" w:rsidRDefault="0017674A">
            <w:pPr>
              <w:spacing w:before="40" w:after="40"/>
              <w:jc w:val="center"/>
            </w:pPr>
            <w:r>
              <w:rPr>
                <w:b/>
                <w:bCs/>
                <w:color w:val="000000"/>
                <w:sz w:val="20"/>
                <w:szCs w:val="20"/>
              </w:rPr>
              <w:t xml:space="preserve">BLOK I Fondasi </w:t>
            </w:r>
            <w:r>
              <w:rPr>
                <w:b/>
                <w:bCs/>
                <w:color w:val="000000"/>
                <w:sz w:val="20"/>
                <w:szCs w:val="20"/>
              </w:rPr>
              <w:t>(Mg. 1-2)</w:t>
            </w:r>
          </w:p>
        </w:tc>
        <w:tc>
          <w:tcPr>
            <w:tcW w:w="3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02F1109" w14:textId="77777777" w:rsidR="0045424A" w:rsidRDefault="0017674A">
            <w:pPr>
              <w:spacing w:before="40" w:after="40"/>
            </w:pPr>
            <w:r>
              <w:rPr>
                <w:b/>
                <w:bCs/>
                <w:color w:val="000000"/>
                <w:sz w:val="20"/>
                <w:szCs w:val="20"/>
              </w:rPr>
              <w:t>Pengantar EMI &amp; Pendapatan Nasional</w:t>
            </w:r>
          </w:p>
        </w:tc>
        <w:tc>
          <w:tcPr>
            <w:tcW w:w="4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8AD436A" w14:textId="77777777" w:rsidR="0045424A" w:rsidRDefault="0017674A">
            <w:pPr>
              <w:spacing w:before="40" w:after="40"/>
            </w:pPr>
            <w:r>
              <w:rPr>
                <w:color w:val="000000"/>
                <w:sz w:val="18"/>
                <w:szCs w:val="18"/>
              </w:rPr>
              <w:t>Mg.1: EMI vs makro konvensional Mg.2: Pendapatan nasional + kontribusi ZISWAF</w:t>
            </w:r>
          </w:p>
        </w:tc>
      </w:tr>
      <w:tr w:rsidR="0045424A" w14:paraId="267F45A2"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B7542BB" w14:textId="77777777" w:rsidR="0045424A" w:rsidRDefault="0017674A">
            <w:pPr>
              <w:spacing w:before="40" w:after="40"/>
              <w:jc w:val="center"/>
            </w:pPr>
            <w:r>
              <w:rPr>
                <w:b/>
                <w:bCs/>
                <w:color w:val="000000"/>
                <w:sz w:val="20"/>
                <w:szCs w:val="20"/>
              </w:rPr>
              <w:t>BLOK II Agregat &amp; Keseimbangan (Mg. 3-5)</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C8DFE7C" w14:textId="77777777" w:rsidR="0045424A" w:rsidRDefault="0017674A">
            <w:pPr>
              <w:spacing w:before="40" w:after="40"/>
            </w:pPr>
            <w:r>
              <w:rPr>
                <w:b/>
                <w:bCs/>
                <w:color w:val="000000"/>
                <w:sz w:val="20"/>
                <w:szCs w:val="20"/>
              </w:rPr>
              <w:t>Konsumsi-Investasi Islam &amp; Model AD-AS/IS-LM</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E68D34E" w14:textId="77777777" w:rsidR="0045424A" w:rsidRDefault="0017674A">
            <w:pPr>
              <w:spacing w:before="40" w:after="40"/>
            </w:pPr>
            <w:r>
              <w:rPr>
                <w:color w:val="000000"/>
                <w:sz w:val="18"/>
                <w:szCs w:val="18"/>
              </w:rPr>
              <w:t>Mg.3: Teori konsumsi Islam Mg.4: Teori investasi Islam &amp; pasar modal syariah Mg.5: Model AD-AS &amp; IS-LM Islami</w:t>
            </w:r>
          </w:p>
        </w:tc>
      </w:tr>
      <w:tr w:rsidR="0045424A" w14:paraId="409A3B2C"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B9F19B6" w14:textId="77777777" w:rsidR="0045424A" w:rsidRDefault="0017674A">
            <w:pPr>
              <w:spacing w:before="40" w:after="40"/>
              <w:jc w:val="center"/>
            </w:pPr>
            <w:r>
              <w:rPr>
                <w:b/>
                <w:bCs/>
                <w:color w:val="000000"/>
                <w:sz w:val="20"/>
                <w:szCs w:val="20"/>
              </w:rPr>
              <w:t>BLOK III Moneter &amp; Fiskal (Mg. 6-7)</w:t>
            </w:r>
          </w:p>
        </w:tc>
        <w:tc>
          <w:tcPr>
            <w:tcW w:w="3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21AA4E5C" w14:textId="77777777" w:rsidR="0045424A" w:rsidRDefault="0017674A">
            <w:pPr>
              <w:spacing w:before="40" w:after="40"/>
            </w:pPr>
            <w:r>
              <w:rPr>
                <w:b/>
                <w:bCs/>
                <w:color w:val="000000"/>
                <w:sz w:val="20"/>
                <w:szCs w:val="20"/>
              </w:rPr>
              <w:t>Sistem Moneter Islam &amp; Kebijakan Fiskal ZISWAF</w:t>
            </w:r>
          </w:p>
        </w:tc>
        <w:tc>
          <w:tcPr>
            <w:tcW w:w="4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D8CE0D6" w14:textId="77777777" w:rsidR="0045424A" w:rsidRDefault="0017674A">
            <w:pPr>
              <w:spacing w:before="40" w:after="40"/>
            </w:pPr>
            <w:r>
              <w:rPr>
                <w:color w:val="000000"/>
                <w:sz w:val="18"/>
                <w:szCs w:val="18"/>
              </w:rPr>
              <w:t>Mg.6: Teori uang Islam &amp; instrumen moneter BI syariah Mg.7: Kebijakan fiskal Islam &amp; SBSN</w:t>
            </w:r>
          </w:p>
        </w:tc>
      </w:tr>
      <w:tr w:rsidR="0045424A" w14:paraId="7C3CB89B"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7DCE11F" w14:textId="77777777" w:rsidR="0045424A" w:rsidRDefault="0017674A">
            <w:pPr>
              <w:spacing w:before="40" w:after="40"/>
              <w:jc w:val="center"/>
            </w:pPr>
            <w:r>
              <w:rPr>
                <w:b/>
                <w:bCs/>
                <w:color w:val="000000"/>
                <w:sz w:val="20"/>
                <w:szCs w:val="20"/>
              </w:rPr>
              <w:t>BLOK IV Makro Sektoral (Mg. 9-11)</w:t>
            </w:r>
          </w:p>
        </w:tc>
        <w:tc>
          <w:tcPr>
            <w:tcW w:w="32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FB54FCE" w14:textId="77777777" w:rsidR="0045424A" w:rsidRDefault="0017674A">
            <w:pPr>
              <w:spacing w:before="40" w:after="40"/>
            </w:pPr>
            <w:r>
              <w:rPr>
                <w:b/>
                <w:bCs/>
                <w:color w:val="000000"/>
                <w:sz w:val="20"/>
                <w:szCs w:val="20"/>
              </w:rPr>
              <w:t>Pertumbuhan, Inflasi, Pengangguran &amp; Ekspor Halal</w:t>
            </w:r>
          </w:p>
        </w:tc>
        <w:tc>
          <w:tcPr>
            <w:tcW w:w="4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9C3811B" w14:textId="77777777" w:rsidR="0045424A" w:rsidRDefault="0017674A">
            <w:pPr>
              <w:spacing w:before="40" w:after="40"/>
            </w:pPr>
            <w:r>
              <w:rPr>
                <w:color w:val="000000"/>
                <w:sz w:val="18"/>
                <w:szCs w:val="18"/>
              </w:rPr>
              <w:t xml:space="preserve">Mg.9: Pertumbuhan ekonomi Islam </w:t>
            </w:r>
            <w:r>
              <w:rPr>
                <w:color w:val="000000"/>
                <w:sz w:val="18"/>
                <w:szCs w:val="18"/>
              </w:rPr>
              <w:t>Mg.10: Inflasi &amp; pengangguran perspektif Islam Mg.11: Sektor eksternal &amp; perdagangan halal global</w:t>
            </w:r>
          </w:p>
        </w:tc>
      </w:tr>
      <w:tr w:rsidR="0045424A" w14:paraId="3FCF46C7" w14:textId="77777777">
        <w:tblPrEx>
          <w:tblCellMar>
            <w:top w:w="0" w:type="dxa"/>
            <w:bottom w:w="0" w:type="dxa"/>
          </w:tblCellMar>
        </w:tblPrEx>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082FD4E" w14:textId="77777777" w:rsidR="0045424A" w:rsidRDefault="0017674A">
            <w:pPr>
              <w:spacing w:before="40" w:after="40"/>
              <w:jc w:val="center"/>
            </w:pPr>
            <w:r>
              <w:rPr>
                <w:b/>
                <w:bCs/>
                <w:color w:val="000000"/>
                <w:sz w:val="20"/>
                <w:szCs w:val="20"/>
              </w:rPr>
              <w:t>BLOK V Distribusi &amp; Kontemporer (Mg. 12-15)</w:t>
            </w:r>
          </w:p>
        </w:tc>
        <w:tc>
          <w:tcPr>
            <w:tcW w:w="32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C3C81DC" w14:textId="77777777" w:rsidR="0045424A" w:rsidRDefault="0017674A">
            <w:pPr>
              <w:spacing w:before="40" w:after="40"/>
            </w:pPr>
            <w:r>
              <w:rPr>
                <w:b/>
                <w:bCs/>
                <w:color w:val="000000"/>
                <w:sz w:val="20"/>
                <w:szCs w:val="20"/>
              </w:rPr>
              <w:t>Distribusi, Kemiskinan &amp; Isu Kontemporer</w:t>
            </w:r>
          </w:p>
        </w:tc>
        <w:tc>
          <w:tcPr>
            <w:tcW w:w="4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84EBDAC" w14:textId="77777777" w:rsidR="0045424A" w:rsidRDefault="0017674A">
            <w:pPr>
              <w:spacing w:before="40" w:after="40"/>
            </w:pPr>
            <w:r>
              <w:rPr>
                <w:color w:val="000000"/>
                <w:sz w:val="18"/>
                <w:szCs w:val="18"/>
              </w:rPr>
              <w:t>Mg.12: Distribusi pendapatan &amp; efektivitas zakat Mg.13: Kemiskinan multidimensi &amp; program Islam Mg.14: SDGs, fintech, Indonesia Emas 2045 Mg.15: Presentasi analisis kebijakan EMI</w:t>
            </w:r>
          </w:p>
        </w:tc>
      </w:tr>
    </w:tbl>
    <w:p w14:paraId="0DDB0B3A" w14:textId="77777777" w:rsidR="0045424A" w:rsidRDefault="0045424A">
      <w:pPr>
        <w:spacing w:after="200"/>
      </w:pPr>
    </w:p>
    <w:p w14:paraId="274A55C3" w14:textId="77777777" w:rsidR="0045424A" w:rsidRDefault="0017674A">
      <w:pPr>
        <w:pBdr>
          <w:bottom w:val="single" w:sz="8" w:space="4" w:color="1565C0"/>
        </w:pBdr>
        <w:spacing w:before="300" w:after="120"/>
      </w:pPr>
      <w:r>
        <w:rPr>
          <w:b/>
          <w:bCs/>
          <w:caps/>
          <w:color w:val="1565C0"/>
          <w:sz w:val="28"/>
          <w:szCs w:val="28"/>
        </w:rPr>
        <w:t>E. MATRIKS 16 PERTEMUAN</w:t>
      </w:r>
    </w:p>
    <w:p w14:paraId="69C8DB53" w14:textId="77777777" w:rsidR="0045424A" w:rsidRDefault="0017674A">
      <w:pPr>
        <w:spacing w:before="60" w:after="80"/>
        <w:jc w:val="both"/>
      </w:pPr>
      <w:r>
        <w:rPr>
          <w:color w:val="000000"/>
          <w:sz w:val="22"/>
          <w:szCs w:val="22"/>
        </w:rPr>
        <w:t>3 SKS = 150 menit per pertemuan. Mg.8 = UTS. Mg.15 = Presentasi. Mg.16 = UAS.</w:t>
      </w:r>
    </w:p>
    <w:p w14:paraId="5992F5EA"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
        <w:gridCol w:w="851"/>
        <w:gridCol w:w="2174"/>
        <w:gridCol w:w="2455"/>
        <w:gridCol w:w="1120"/>
        <w:gridCol w:w="618"/>
        <w:gridCol w:w="1453"/>
      </w:tblGrid>
      <w:tr w:rsidR="0045424A" w14:paraId="61424D1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5F0E806" w14:textId="77777777" w:rsidR="0045424A" w:rsidRDefault="0017674A">
            <w:pPr>
              <w:spacing w:before="40" w:after="40"/>
              <w:jc w:val="center"/>
            </w:pPr>
            <w:r>
              <w:rPr>
                <w:b/>
                <w:bCs/>
                <w:color w:val="FFFFFF"/>
                <w:sz w:val="20"/>
                <w:szCs w:val="20"/>
              </w:rPr>
              <w:t>Mg</w:t>
            </w:r>
          </w:p>
        </w:tc>
        <w:tc>
          <w:tcPr>
            <w:tcW w:w="7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36021C1A" w14:textId="77777777" w:rsidR="0045424A" w:rsidRDefault="0017674A">
            <w:pPr>
              <w:spacing w:before="40" w:after="40"/>
              <w:jc w:val="center"/>
            </w:pPr>
            <w:r>
              <w:rPr>
                <w:b/>
                <w:bCs/>
                <w:color w:val="FFFFFF"/>
                <w:sz w:val="20"/>
                <w:szCs w:val="20"/>
              </w:rPr>
              <w:t>CPMK</w:t>
            </w:r>
          </w:p>
        </w:tc>
        <w:tc>
          <w:tcPr>
            <w:tcW w:w="24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09FCD6E8" w14:textId="77777777" w:rsidR="0045424A" w:rsidRDefault="0017674A">
            <w:pPr>
              <w:spacing w:before="40" w:after="40"/>
              <w:jc w:val="center"/>
            </w:pPr>
            <w:r>
              <w:rPr>
                <w:b/>
                <w:bCs/>
                <w:color w:val="FFFFFF"/>
                <w:sz w:val="20"/>
                <w:szCs w:val="20"/>
              </w:rPr>
              <w:t>Sub-CPMK</w:t>
            </w:r>
          </w:p>
        </w:tc>
        <w:tc>
          <w:tcPr>
            <w:tcW w:w="27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43CD445E" w14:textId="77777777" w:rsidR="0045424A" w:rsidRDefault="0017674A">
            <w:pPr>
              <w:spacing w:before="40" w:after="40"/>
              <w:jc w:val="center"/>
            </w:pPr>
            <w:r>
              <w:rPr>
                <w:b/>
                <w:bCs/>
                <w:color w:val="FFFFFF"/>
                <w:sz w:val="20"/>
                <w:szCs w:val="20"/>
              </w:rPr>
              <w:t>Materi</w:t>
            </w:r>
          </w:p>
        </w:tc>
        <w:tc>
          <w:tcPr>
            <w:tcW w:w="9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34C4ABEE" w14:textId="77777777" w:rsidR="0045424A" w:rsidRDefault="0017674A">
            <w:pPr>
              <w:spacing w:before="40" w:after="40"/>
              <w:jc w:val="center"/>
            </w:pPr>
            <w:r>
              <w:rPr>
                <w:b/>
                <w:bCs/>
                <w:color w:val="FFFFFF"/>
                <w:sz w:val="20"/>
                <w:szCs w:val="20"/>
              </w:rPr>
              <w:t>Metode</w:t>
            </w:r>
          </w:p>
        </w:tc>
        <w:tc>
          <w:tcPr>
            <w:tcW w:w="5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804A4DF" w14:textId="77777777" w:rsidR="0045424A" w:rsidRDefault="0017674A">
            <w:pPr>
              <w:spacing w:before="40" w:after="40"/>
              <w:jc w:val="center"/>
            </w:pPr>
            <w:r>
              <w:rPr>
                <w:b/>
                <w:bCs/>
                <w:color w:val="FFFFFF"/>
                <w:sz w:val="20"/>
                <w:szCs w:val="20"/>
              </w:rPr>
              <w:t>Wkt</w:t>
            </w:r>
          </w:p>
        </w:tc>
        <w:tc>
          <w:tcPr>
            <w:tcW w:w="15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6535EFED" w14:textId="77777777" w:rsidR="0045424A" w:rsidRDefault="0017674A">
            <w:pPr>
              <w:spacing w:before="40" w:after="40"/>
              <w:jc w:val="center"/>
            </w:pPr>
            <w:r>
              <w:rPr>
                <w:b/>
                <w:bCs/>
                <w:color w:val="FFFFFF"/>
                <w:sz w:val="20"/>
                <w:szCs w:val="20"/>
              </w:rPr>
              <w:t>Penilaian</w:t>
            </w:r>
          </w:p>
        </w:tc>
      </w:tr>
      <w:tr w:rsidR="0045424A" w14:paraId="4DD78F58"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795083C" w14:textId="77777777" w:rsidR="0045424A" w:rsidRDefault="0017674A">
            <w:pPr>
              <w:spacing w:before="40" w:after="40"/>
              <w:jc w:val="center"/>
            </w:pPr>
            <w:r>
              <w:rPr>
                <w:color w:val="000000"/>
                <w:sz w:val="20"/>
                <w:szCs w:val="20"/>
              </w:rPr>
              <w:t>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69B034" w14:textId="77777777" w:rsidR="0045424A" w:rsidRDefault="0017674A">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97C87" w14:textId="77777777" w:rsidR="0045424A" w:rsidRDefault="0017674A">
            <w:pPr>
              <w:spacing w:before="40" w:after="40"/>
            </w:pPr>
            <w:r>
              <w:rPr>
                <w:color w:val="000000"/>
                <w:sz w:val="18"/>
                <w:szCs w:val="18"/>
              </w:rPr>
              <w:t>Mahasiswa mampu menjelaskan pengertian, ruang lingkup, dan metodologi ekonomi makro Islam serta perbedaannya dari ekonomi makro konvensional.</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4B2560" w14:textId="77777777" w:rsidR="0045424A" w:rsidRDefault="0017674A">
            <w:pPr>
              <w:spacing w:before="40" w:after="40"/>
            </w:pPr>
            <w:r>
              <w:rPr>
                <w:color w:val="000000"/>
                <w:sz w:val="18"/>
                <w:szCs w:val="18"/>
              </w:rPr>
              <w:t xml:space="preserve">Pengantar Ekonomi Makro Islam: Definisi ekonomi makro: studi tentang agregat ekonomi; Ekonomi makro konvensional: GDP, inflasi, pengangguran, pertumbuhan; Ekonomi makro Islam: menambahkan dimensi </w:t>
            </w:r>
            <w:r>
              <w:rPr>
                <w:color w:val="000000"/>
                <w:sz w:val="18"/>
                <w:szCs w:val="18"/>
              </w:rPr>
              <w:lastRenderedPageBreak/>
              <w:t>distribusi, moralitas, dan zakat; Tujuan makroekonomi Islam: falah, keadilan distribusi, stabilitas; Instrumen makroekonomi Islam: kebijakan fiskal Islam (ZISWAF), kebijakan moneter tanpa riba; Variabel makro tambahan: zakat gap, indeks kemiskinan Islam, Human Development Islamic Index; Perbandingan: konvensional vs Islam dalam menangani kemiskinan dan inflasi.</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CE5C804" w14:textId="77777777" w:rsidR="0045424A" w:rsidRDefault="0017674A">
            <w:pPr>
              <w:spacing w:before="40" w:after="40"/>
            </w:pPr>
            <w:r>
              <w:rPr>
                <w:color w:val="000000"/>
                <w:sz w:val="16"/>
                <w:szCs w:val="16"/>
              </w:rPr>
              <w:lastRenderedPageBreak/>
              <w:t>Ceramah; Diskusi; Analisis komparatif</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63709C2"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87E3C2E" w14:textId="77777777" w:rsidR="0045424A" w:rsidRDefault="0017674A">
            <w:pPr>
              <w:spacing w:before="40" w:after="40"/>
            </w:pPr>
            <w:r>
              <w:rPr>
                <w:color w:val="000000"/>
                <w:sz w:val="18"/>
                <w:szCs w:val="18"/>
              </w:rPr>
              <w:t>Kehadiran &amp; partisipasi</w:t>
            </w:r>
          </w:p>
        </w:tc>
      </w:tr>
      <w:tr w:rsidR="0045424A" w14:paraId="14BE522B"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1A30C9E" w14:textId="77777777" w:rsidR="0045424A" w:rsidRDefault="0017674A">
            <w:pPr>
              <w:spacing w:before="40" w:after="40"/>
              <w:jc w:val="center"/>
            </w:pPr>
            <w:r>
              <w:rPr>
                <w:color w:val="000000"/>
                <w:sz w:val="20"/>
                <w:szCs w:val="20"/>
              </w:rPr>
              <w:t>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27E795" w14:textId="77777777" w:rsidR="0045424A" w:rsidRDefault="0017674A">
            <w:pPr>
              <w:spacing w:before="40" w:after="40"/>
              <w:jc w:val="center"/>
            </w:pPr>
            <w:r>
              <w:rPr>
                <w:color w:val="000000"/>
                <w:sz w:val="18"/>
                <w:szCs w:val="18"/>
              </w:rPr>
              <w:t>CPMK-1</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EC2554" w14:textId="77777777" w:rsidR="0045424A" w:rsidRDefault="0017674A">
            <w:pPr>
              <w:spacing w:before="40" w:after="40"/>
            </w:pPr>
            <w:r>
              <w:rPr>
                <w:color w:val="000000"/>
                <w:sz w:val="18"/>
                <w:szCs w:val="18"/>
              </w:rPr>
              <w:t>Mahasiswa mampu menganalisis pendapatan nasional dari perspektif Islam dan menghitung kontribusi ZISWAF terhadap PDB.</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E60FE6D" w14:textId="77777777" w:rsidR="0045424A" w:rsidRDefault="0017674A">
            <w:pPr>
              <w:spacing w:before="40" w:after="40"/>
            </w:pPr>
            <w:r>
              <w:rPr>
                <w:color w:val="000000"/>
                <w:sz w:val="18"/>
                <w:szCs w:val="18"/>
              </w:rPr>
              <w:t xml:space="preserve">Pendapatan Nasional &amp; ZISWAF: Konsep pendapatan nasional: GDP, GNP, NNP, NI; Metode perhitungan GDP: pengeluaran, pendapatan, produksi; GDP Indonesia 2024: data BPS, pertumbuhan; Keterbatasan GDP sebagai ukuran kesejahteraan: tidak memperhitungkan distribusi; Human Development Index vs GDP; Zakat sebagai komponen fiskal Islam: potensi dan realisasi; Kontribusi ZISWAF terhadap perekonomian: data BAZNAS 2024; Islamic Human Development Index: mengukur falah; Analisis: apakah pertumbuhan GDP Indonesia merata?; </w:t>
            </w:r>
            <w:r>
              <w:rPr>
                <w:color w:val="000000"/>
                <w:sz w:val="18"/>
                <w:szCs w:val="18"/>
              </w:rPr>
              <w:t>Data Gini ratio vs zakat yang terhimpun.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A0D7F8D" w14:textId="77777777" w:rsidR="0045424A" w:rsidRDefault="0017674A">
            <w:pPr>
              <w:spacing w:before="40" w:after="40"/>
            </w:pPr>
            <w:r>
              <w:rPr>
                <w:color w:val="000000"/>
                <w:sz w:val="16"/>
                <w:szCs w:val="16"/>
              </w:rPr>
              <w:t>Ceramah; Analisis data BPS;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2E329E8"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FCB490D" w14:textId="77777777" w:rsidR="0045424A" w:rsidRDefault="0017674A">
            <w:pPr>
              <w:spacing w:before="40" w:after="40"/>
            </w:pPr>
            <w:r>
              <w:rPr>
                <w:color w:val="000000"/>
                <w:sz w:val="18"/>
                <w:szCs w:val="18"/>
              </w:rPr>
              <w:t>Analisis: kontribusi ZISWAF dalam perekonomian Indonesia 2024 (5%)</w:t>
            </w:r>
          </w:p>
        </w:tc>
      </w:tr>
      <w:tr w:rsidR="0045424A" w14:paraId="20511DC4"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62E8F3" w14:textId="77777777" w:rsidR="0045424A" w:rsidRDefault="0017674A">
            <w:pPr>
              <w:spacing w:before="40" w:after="40"/>
              <w:jc w:val="center"/>
            </w:pPr>
            <w:r>
              <w:rPr>
                <w:color w:val="000000"/>
                <w:sz w:val="20"/>
                <w:szCs w:val="20"/>
              </w:rPr>
              <w:t>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18FAE5C" w14:textId="77777777" w:rsidR="0045424A" w:rsidRDefault="0017674A">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020D178" w14:textId="77777777" w:rsidR="0045424A" w:rsidRDefault="0017674A">
            <w:pPr>
              <w:spacing w:before="40" w:after="40"/>
            </w:pPr>
            <w:r>
              <w:rPr>
                <w:color w:val="000000"/>
                <w:sz w:val="18"/>
                <w:szCs w:val="18"/>
              </w:rPr>
              <w:t>Mahasiswa mampu menganalisis teori konsumsi dalam Islam dan mengidentifikasi perbedaan mendasar dari teori konsumsi konvensional.</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610BE76" w14:textId="77777777" w:rsidR="0045424A" w:rsidRDefault="0017674A">
            <w:pPr>
              <w:spacing w:before="40" w:after="40"/>
            </w:pPr>
            <w:r>
              <w:rPr>
                <w:color w:val="000000"/>
                <w:sz w:val="18"/>
                <w:szCs w:val="18"/>
              </w:rPr>
              <w:t>Teori Konsumsi Islam: Teori konsumsi Keynes: C = a + bY; Teori konsumsi Islam: dipengaruhi akhirat, tidak hanya dunia; Konsumsi halal: syarat dan pengaruhnya pada permintaan; Pelarangan israf dan tabzir: konsumsi moderat; Pelarangan riba dalam konsumsi: kredit konsumtif berbasis bunga; Infak dan sedekah sebagai komponen konsumsi khusus: pengaruhnya pada multiplier; Konsumsi dan zakat: pengeluaran zakat menstimulasi konsumsi mustahiq; Islamic Marginal Propensity to Consume (IMPC); Perbandingan: consumer theo</w:t>
            </w:r>
            <w:r>
              <w:rPr>
                <w:color w:val="000000"/>
                <w:sz w:val="18"/>
                <w:szCs w:val="18"/>
              </w:rPr>
              <w:t>ry Islam vs konvensional; Data: pola konsumsi rumah tangga Muslim Indonesia (BPS 2024).</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B6794DB" w14:textId="77777777" w:rsidR="0045424A" w:rsidRDefault="0017674A">
            <w:pPr>
              <w:spacing w:before="40" w:after="40"/>
            </w:pPr>
            <w:r>
              <w:rPr>
                <w:color w:val="000000"/>
                <w:sz w:val="16"/>
                <w:szCs w:val="16"/>
              </w:rPr>
              <w:t>Ceramah; Analisis data;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FC63CD3"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3182506" w14:textId="77777777" w:rsidR="0045424A" w:rsidRDefault="0017674A">
            <w:pPr>
              <w:spacing w:before="40" w:after="40"/>
            </w:pPr>
            <w:r>
              <w:rPr>
                <w:color w:val="000000"/>
                <w:sz w:val="18"/>
                <w:szCs w:val="18"/>
              </w:rPr>
              <w:t>Analisis pola konsumsi: Muslim vs non-Muslim, data BPS 2024 (5%)</w:t>
            </w:r>
          </w:p>
        </w:tc>
      </w:tr>
      <w:tr w:rsidR="0045424A" w14:paraId="72F11E86"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2EF9FB9" w14:textId="77777777" w:rsidR="0045424A" w:rsidRDefault="0017674A">
            <w:pPr>
              <w:spacing w:before="40" w:after="40"/>
              <w:jc w:val="center"/>
            </w:pPr>
            <w:r>
              <w:rPr>
                <w:color w:val="000000"/>
                <w:sz w:val="20"/>
                <w:szCs w:val="20"/>
              </w:rPr>
              <w:lastRenderedPageBreak/>
              <w:t>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DCF6CE7" w14:textId="77777777" w:rsidR="0045424A" w:rsidRDefault="0017674A">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9919496" w14:textId="77777777" w:rsidR="0045424A" w:rsidRDefault="0017674A">
            <w:pPr>
              <w:spacing w:before="40" w:after="40"/>
            </w:pPr>
            <w:r>
              <w:rPr>
                <w:color w:val="000000"/>
                <w:sz w:val="18"/>
                <w:szCs w:val="18"/>
              </w:rPr>
              <w:t>Mahasiswa mampu menganalisis teori investasi Islam dan mengevaluasi instrumen investasi halal yang mendorong pertumbuhan ekonomi.</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0FE20F3" w14:textId="77777777" w:rsidR="0045424A" w:rsidRDefault="0017674A">
            <w:pPr>
              <w:spacing w:before="40" w:after="40"/>
            </w:pPr>
            <w:r>
              <w:rPr>
                <w:color w:val="000000"/>
                <w:sz w:val="18"/>
                <w:szCs w:val="18"/>
              </w:rPr>
              <w:t>Teori Investasi Islam: Investasi konvensional: I = f(i) — berbanding terbalik dengan suku bunga; Investasi Islam: tidak ada bunga — I = f(expected profit sharing); Instrumen investasi halal: saham syariah, sukuk, reksa dana syariah, investasi langsung; Pasar modal syariah Indonesia: data OJK 2024; Sukuk sebagai instrumen fiskal: SBSN untuk infrastruktur; Pengaruh investasi syariah terhadap pertumbuhan ekonomi; Venture capital halal: equity crowdfunding syariah; Kendala investasi halal: literasi, trust, retu</w:t>
            </w:r>
            <w:r>
              <w:rPr>
                <w:color w:val="000000"/>
                <w:sz w:val="18"/>
                <w:szCs w:val="18"/>
              </w:rPr>
              <w:t>rn; Data aset keuangan syariah Indonesia: IKNB syariah 2024.</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042D7AD" w14:textId="77777777" w:rsidR="0045424A" w:rsidRDefault="0017674A">
            <w:pPr>
              <w:spacing w:before="40" w:after="40"/>
            </w:pPr>
            <w:r>
              <w:rPr>
                <w:color w:val="000000"/>
                <w:sz w:val="16"/>
                <w:szCs w:val="16"/>
              </w:rPr>
              <w:t>Ceramah; Analisis data OJK;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F58FA0A"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7D2495" w14:textId="77777777" w:rsidR="0045424A" w:rsidRDefault="0017674A">
            <w:pPr>
              <w:spacing w:before="40" w:after="40"/>
            </w:pPr>
            <w:r>
              <w:rPr>
                <w:color w:val="000000"/>
                <w:sz w:val="18"/>
                <w:szCs w:val="18"/>
              </w:rPr>
              <w:t>Analisis pertumbuhan pasar modal syariah Indonesia 2020-2024</w:t>
            </w:r>
          </w:p>
        </w:tc>
      </w:tr>
      <w:tr w:rsidR="0045424A" w14:paraId="2A9AE723"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72CF5F0" w14:textId="77777777" w:rsidR="0045424A" w:rsidRDefault="0017674A">
            <w:pPr>
              <w:spacing w:before="40" w:after="40"/>
              <w:jc w:val="center"/>
            </w:pPr>
            <w:r>
              <w:rPr>
                <w:color w:val="000000"/>
                <w:sz w:val="20"/>
                <w:szCs w:val="20"/>
              </w:rPr>
              <w:t>5</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E3CA63" w14:textId="77777777" w:rsidR="0045424A" w:rsidRDefault="0017674A">
            <w:pPr>
              <w:spacing w:before="40" w:after="40"/>
              <w:jc w:val="center"/>
            </w:pPr>
            <w:r>
              <w:rPr>
                <w:color w:val="000000"/>
                <w:sz w:val="18"/>
                <w:szCs w:val="18"/>
              </w:rPr>
              <w:t>CPMK-2</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D7F567" w14:textId="77777777" w:rsidR="0045424A" w:rsidRDefault="0017674A">
            <w:pPr>
              <w:spacing w:before="40" w:after="40"/>
            </w:pPr>
            <w:r>
              <w:rPr>
                <w:color w:val="000000"/>
                <w:sz w:val="18"/>
                <w:szCs w:val="18"/>
              </w:rPr>
              <w:t>Mahasiswa mampu menganalisis model keseimbangan makroekonomi Islam: AD-AS dalam perspektif Islam dan Islamisasi IS-LM.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2EE6E87" w14:textId="77777777" w:rsidR="0045424A" w:rsidRDefault="0017674A">
            <w:pPr>
              <w:spacing w:before="40" w:after="40"/>
            </w:pPr>
            <w:r>
              <w:rPr>
                <w:color w:val="000000"/>
                <w:sz w:val="18"/>
                <w:szCs w:val="18"/>
              </w:rPr>
              <w:t>Keseimbangan Makro Islam - Model AD-AS &amp; IS-LM: Model AD-AS konvensional: permintaan agregat vs penawaran agregat; AD-AS dalam Islam: tambahan komponen ZISWAF dan larangan riba; IS-LM konvensional: keseimbangan pasar barang dan uang; Islamisasi IS-LM: mengganti kurva LM dengan kurva IM (Islamic Money) yang tidak berbasis bunga; Model Chapra: keseimbangan makro tanpa riba; Analisis guncangan (shock): bagaimana ekonomi Islam merespons krisis?; Krisis 2008 dan ketahanan perbankan syariah Indonesia; Workshop: a</w:t>
            </w:r>
            <w:r>
              <w:rPr>
                <w:color w:val="000000"/>
                <w:sz w:val="18"/>
                <w:szCs w:val="18"/>
              </w:rPr>
              <w:t>nalisis dampak perubahan ZISWAF terhadap keseimbangan makro.</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12F010" w14:textId="77777777" w:rsidR="0045424A" w:rsidRDefault="0017674A">
            <w:pPr>
              <w:spacing w:before="40" w:after="40"/>
            </w:pPr>
            <w:r>
              <w:rPr>
                <w:color w:val="000000"/>
                <w:sz w:val="16"/>
                <w:szCs w:val="16"/>
              </w:rPr>
              <w:t>Ceramah; Analisis model; Workshop</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904012"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5F6DD77" w14:textId="77777777" w:rsidR="0045424A" w:rsidRDefault="0017674A">
            <w:pPr>
              <w:spacing w:before="40" w:after="40"/>
            </w:pPr>
            <w:r>
              <w:rPr>
                <w:color w:val="000000"/>
                <w:sz w:val="18"/>
                <w:szCs w:val="18"/>
              </w:rPr>
              <w:t>Analisis: ketahanan perbankan syariah Indonesia saat krisis 2020 (5%)</w:t>
            </w:r>
          </w:p>
        </w:tc>
      </w:tr>
      <w:tr w:rsidR="0045424A" w14:paraId="650F196F"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A1F971" w14:textId="77777777" w:rsidR="0045424A" w:rsidRDefault="0017674A">
            <w:pPr>
              <w:spacing w:before="40" w:after="40"/>
              <w:jc w:val="center"/>
            </w:pPr>
            <w:r>
              <w:rPr>
                <w:color w:val="000000"/>
                <w:sz w:val="20"/>
                <w:szCs w:val="20"/>
              </w:rPr>
              <w:t>6</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EB21B7" w14:textId="77777777" w:rsidR="0045424A" w:rsidRDefault="0017674A">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2795621" w14:textId="77777777" w:rsidR="0045424A" w:rsidRDefault="0017674A">
            <w:pPr>
              <w:spacing w:before="40" w:after="40"/>
            </w:pPr>
            <w:r>
              <w:rPr>
                <w:color w:val="000000"/>
                <w:sz w:val="18"/>
                <w:szCs w:val="18"/>
              </w:rPr>
              <w:t>Mahasiswa mampu menganalisis teori uang dalam Islam, sistem moneter tanpa riba, dan kebijakan moneter Bank Indonesia dalam perspektif Islam.</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E9F201" w14:textId="77777777" w:rsidR="0045424A" w:rsidRDefault="0017674A">
            <w:pPr>
              <w:spacing w:before="40" w:after="40"/>
            </w:pPr>
            <w:r>
              <w:rPr>
                <w:color w:val="000000"/>
                <w:sz w:val="18"/>
                <w:szCs w:val="18"/>
              </w:rPr>
              <w:t xml:space="preserve">Teori Uang &amp; Sistem Moneter Islam: Teori uang konvensional: kuantitas uang, suku bunga; Uang dalam Islam: medium pertukaran, bukan komoditas; Larangan penimbunan uang (iktinaz): QS. At-Taubah: 34; Kritik Islam terhadap sistem suku bunga sebagai alat moneter; Sistem moneter tanpa riba: proposal Chapra, Ahmad; Instrumen moneter syariah Bank Indonesia: SBIS (Sertifikat Berharga BI Syariah), repo syariah BI, FASBIS; Kebijakan moneter </w:t>
            </w:r>
            <w:r>
              <w:rPr>
                <w:color w:val="000000"/>
                <w:sz w:val="18"/>
                <w:szCs w:val="18"/>
              </w:rPr>
              <w:lastRenderedPageBreak/>
              <w:t>BI dan dampaknya terhadap perbankan syariah; Inflasi dalam Islam: penyebab, dampak, solusi Islami; Data inflasi Indonesia 2019-2024 (BPS).</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0F5C4D0" w14:textId="77777777" w:rsidR="0045424A" w:rsidRDefault="0017674A">
            <w:pPr>
              <w:spacing w:before="40" w:after="40"/>
            </w:pPr>
            <w:r>
              <w:rPr>
                <w:color w:val="000000"/>
                <w:sz w:val="16"/>
                <w:szCs w:val="16"/>
              </w:rPr>
              <w:lastRenderedPageBreak/>
              <w:t>Ceramah; Analisis data BI;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F8C3F18"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25D6C43" w14:textId="77777777" w:rsidR="0045424A" w:rsidRDefault="0017674A">
            <w:pPr>
              <w:spacing w:before="40" w:after="40"/>
            </w:pPr>
            <w:r>
              <w:rPr>
                <w:color w:val="000000"/>
                <w:sz w:val="18"/>
                <w:szCs w:val="18"/>
              </w:rPr>
              <w:t>Analisis: instrumen moneter syariah BI vs konvensional (5%)</w:t>
            </w:r>
          </w:p>
        </w:tc>
      </w:tr>
      <w:tr w:rsidR="0045424A" w14:paraId="710A078C"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4FA207" w14:textId="77777777" w:rsidR="0045424A" w:rsidRDefault="0017674A">
            <w:pPr>
              <w:spacing w:before="40" w:after="40"/>
              <w:jc w:val="center"/>
            </w:pPr>
            <w:r>
              <w:rPr>
                <w:color w:val="000000"/>
                <w:sz w:val="20"/>
                <w:szCs w:val="20"/>
              </w:rPr>
              <w:t>7</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078CD4" w14:textId="77777777" w:rsidR="0045424A" w:rsidRDefault="0017674A">
            <w:pPr>
              <w:spacing w:before="40" w:after="40"/>
              <w:jc w:val="center"/>
            </w:pPr>
            <w:r>
              <w:rPr>
                <w:color w:val="000000"/>
                <w:sz w:val="18"/>
                <w:szCs w:val="18"/>
              </w:rPr>
              <w:t>CPMK-3</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5B29A40" w14:textId="77777777" w:rsidR="0045424A" w:rsidRDefault="0017674A">
            <w:pPr>
              <w:spacing w:before="40" w:after="40"/>
            </w:pPr>
            <w:r>
              <w:rPr>
                <w:color w:val="000000"/>
                <w:sz w:val="18"/>
                <w:szCs w:val="18"/>
              </w:rPr>
              <w:t>Mahasiswa mampu menganalisis kebijakan fiskal Islam: peran ZISWAF, APBN, dan sukuk negara dalam stabilisasi ekonomi.</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D45F0B" w14:textId="77777777" w:rsidR="0045424A" w:rsidRDefault="0017674A">
            <w:pPr>
              <w:spacing w:before="40" w:after="40"/>
            </w:pPr>
            <w:r>
              <w:rPr>
                <w:color w:val="000000"/>
                <w:sz w:val="18"/>
                <w:szCs w:val="18"/>
              </w:rPr>
              <w:t xml:space="preserve">Kebijakan Fiskal Islam: Fiskal konvensional: pajak, belanja negara, utang; Fiskal Islam: tambahan zakat sebagai automatic stabilizer; Zakat sebagai built-in stabilizer: otomatis mendistribusikan kekayaan; Wakaf sebagai aset fiskal jangka panjang: endowment fund; APBN Indonesia dan keuangan syariah: porsi SBSN, belanja zakat; Sukuk Negara (SBSN): instrumen utang tanpa riba — seri SR, ST, SWR, CWLS; Data penerbitan SBSN 2024 (Kemenkeu); Defisit anggaran dan alternatif Islam: sukuk vs obligasi; Kemiskinan dan </w:t>
            </w:r>
            <w:r>
              <w:rPr>
                <w:color w:val="000000"/>
                <w:sz w:val="18"/>
                <w:szCs w:val="18"/>
              </w:rPr>
              <w:t>pengangguran: peran fiskal Islam.</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14F0203" w14:textId="77777777" w:rsidR="0045424A" w:rsidRDefault="0017674A">
            <w:pPr>
              <w:spacing w:before="40" w:after="40"/>
            </w:pPr>
            <w:r>
              <w:rPr>
                <w:color w:val="000000"/>
                <w:sz w:val="16"/>
                <w:szCs w:val="16"/>
              </w:rPr>
              <w:t>Ceramah; Analisis APBN;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F0CFED6"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0993819" w14:textId="77777777" w:rsidR="0045424A" w:rsidRDefault="0017674A">
            <w:pPr>
              <w:spacing w:before="40" w:after="40"/>
            </w:pPr>
            <w:r>
              <w:rPr>
                <w:color w:val="000000"/>
                <w:sz w:val="18"/>
                <w:szCs w:val="18"/>
              </w:rPr>
              <w:t>Analisis: peran SBSN dalam pembiayaan APBN Indonesia 2024</w:t>
            </w:r>
          </w:p>
        </w:tc>
      </w:tr>
      <w:tr w:rsidR="0045424A" w14:paraId="7C357FC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8D0785A" w14:textId="77777777" w:rsidR="0045424A" w:rsidRDefault="0017674A">
            <w:pPr>
              <w:spacing w:before="40" w:after="40"/>
              <w:jc w:val="center"/>
            </w:pPr>
            <w:r>
              <w:rPr>
                <w:b/>
                <w:bCs/>
                <w:color w:val="000000"/>
                <w:sz w:val="20"/>
                <w:szCs w:val="20"/>
              </w:rPr>
              <w:t>8</w:t>
            </w:r>
          </w:p>
        </w:tc>
        <w:tc>
          <w:tcPr>
            <w:tcW w:w="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0A5DD26" w14:textId="77777777" w:rsidR="0045424A" w:rsidRDefault="0017674A">
            <w:pPr>
              <w:spacing w:before="40" w:after="40"/>
              <w:jc w:val="center"/>
            </w:pPr>
            <w:r>
              <w:rPr>
                <w:color w:val="000000"/>
                <w:sz w:val="18"/>
                <w:szCs w:val="18"/>
              </w:rPr>
              <w:t>CPMK-1,2,3</w:t>
            </w:r>
          </w:p>
        </w:tc>
        <w:tc>
          <w:tcPr>
            <w:tcW w:w="2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5621ED72" w14:textId="77777777" w:rsidR="0045424A" w:rsidRDefault="0017674A">
            <w:pPr>
              <w:spacing w:before="40" w:after="40"/>
            </w:pPr>
            <w:r>
              <w:rPr>
                <w:color w:val="000000"/>
                <w:sz w:val="18"/>
                <w:szCs w:val="18"/>
              </w:rPr>
              <w:t>UJIAN TENGAH SEMESTER (UTS) - Mg.1-7.</w:t>
            </w:r>
          </w:p>
        </w:tc>
        <w:tc>
          <w:tcPr>
            <w:tcW w:w="2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E9F04CE" w14:textId="77777777" w:rsidR="0045424A" w:rsidRDefault="0017674A">
            <w:pPr>
              <w:spacing w:before="40" w:after="40"/>
            </w:pPr>
            <w:r>
              <w:rPr>
                <w:color w:val="000000"/>
                <w:sz w:val="18"/>
                <w:szCs w:val="18"/>
              </w:rPr>
              <w:t>Komprehensif: pengantar EMI, pendapatan nasional-ZISWAF, konsumsi Islam, investasi Islam, AD-AS-IS-LM Islam, teori uang Islam, kebijakan fiskal Islam. Soal uraian analitis + hitungan sederhana.</w:t>
            </w:r>
          </w:p>
        </w:tc>
        <w:tc>
          <w:tcPr>
            <w:tcW w:w="9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65883D3B" w14:textId="77777777" w:rsidR="0045424A" w:rsidRDefault="0017674A">
            <w:pPr>
              <w:spacing w:before="40" w:after="40"/>
            </w:pPr>
            <w:r>
              <w:rPr>
                <w:color w:val="000000"/>
                <w:sz w:val="16"/>
                <w:szCs w:val="16"/>
              </w:rPr>
              <w:t>Ujian tulis</w:t>
            </w:r>
          </w:p>
        </w:tc>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6A1FDF0"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F97C38A" w14:textId="77777777" w:rsidR="0045424A" w:rsidRDefault="0017674A">
            <w:pPr>
              <w:spacing w:before="40" w:after="40"/>
            </w:pPr>
            <w:r>
              <w:rPr>
                <w:color w:val="000000"/>
                <w:sz w:val="18"/>
                <w:szCs w:val="18"/>
              </w:rPr>
              <w:t>UTS: 25%</w:t>
            </w:r>
          </w:p>
        </w:tc>
      </w:tr>
      <w:tr w:rsidR="0045424A" w14:paraId="25F6E9A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B744F90" w14:textId="77777777" w:rsidR="0045424A" w:rsidRDefault="0017674A">
            <w:pPr>
              <w:spacing w:before="40" w:after="40"/>
              <w:jc w:val="center"/>
            </w:pPr>
            <w:r>
              <w:rPr>
                <w:color w:val="000000"/>
                <w:sz w:val="20"/>
                <w:szCs w:val="20"/>
              </w:rPr>
              <w:t>9</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81CFF70" w14:textId="77777777" w:rsidR="0045424A" w:rsidRDefault="0017674A">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B802108" w14:textId="77777777" w:rsidR="0045424A" w:rsidRDefault="0017674A">
            <w:pPr>
              <w:spacing w:before="40" w:after="40"/>
            </w:pPr>
            <w:r>
              <w:rPr>
                <w:color w:val="000000"/>
                <w:sz w:val="18"/>
                <w:szCs w:val="18"/>
              </w:rPr>
              <w:t>Mahasiswa mampu menganalisis teori pertumbuhan ekonomi dalam Islam dan mengevaluasi model pembangunan ekonomi yang berbasis nilai-nilai Islam.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D803CB1" w14:textId="77777777" w:rsidR="0045424A" w:rsidRDefault="0017674A">
            <w:pPr>
              <w:spacing w:before="40" w:after="40"/>
            </w:pPr>
            <w:r>
              <w:rPr>
                <w:color w:val="000000"/>
                <w:sz w:val="18"/>
                <w:szCs w:val="18"/>
              </w:rPr>
              <w:t>Pertumbuhan Ekonomi Islam: Teori pertumbuhan konvensional: Solow, Romer, endogenous growth; Pertumbuhan ekonomi Islam: bukan hanya GDP, tapi falah; Model pertumbuhan Islam Chapra: manusia, sumber daya, modal sosial Islam; Peran institusi Islam dalam pertumbuhan: zakat, wakaf, bank syariah; Modal manusia dalam Islam: wajib menuntut ilmu; Modal sosial Islam: trust, jaringan komunitas Muslim; Pertumbuhan inklusif: Islam menolak pertumbuhan yang tidak merata; Data pertumbuhan ekonomi Indonesia 2019-2024; Kontri</w:t>
            </w:r>
            <w:r>
              <w:rPr>
                <w:color w:val="000000"/>
                <w:sz w:val="18"/>
                <w:szCs w:val="18"/>
              </w:rPr>
              <w:t>busi keuangan syariah terhadap pertumbuhan; Analisis: apakah ekonomi syariah Indonesia tumbuh lebih cepat?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A55E31" w14:textId="77777777" w:rsidR="0045424A" w:rsidRDefault="0017674A">
            <w:pPr>
              <w:spacing w:before="40" w:after="40"/>
            </w:pPr>
            <w:r>
              <w:rPr>
                <w:color w:val="000000"/>
                <w:sz w:val="16"/>
                <w:szCs w:val="16"/>
              </w:rPr>
              <w:t>Ceramah; Analisis data;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21B5C6F"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EB5F7F8" w14:textId="77777777" w:rsidR="0045424A" w:rsidRDefault="0017674A">
            <w:pPr>
              <w:spacing w:before="40" w:after="40"/>
            </w:pPr>
            <w:r>
              <w:rPr>
                <w:color w:val="000000"/>
                <w:sz w:val="18"/>
                <w:szCs w:val="18"/>
              </w:rPr>
              <w:t>Analisis: kontribusi keuangan syariah terhadap pertumbuhan ekonomi Indonesia (5%)</w:t>
            </w:r>
          </w:p>
        </w:tc>
      </w:tr>
      <w:tr w:rsidR="0045424A" w14:paraId="61F1ADC9"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C6E1EDC" w14:textId="77777777" w:rsidR="0045424A" w:rsidRDefault="0017674A">
            <w:pPr>
              <w:spacing w:before="40" w:after="40"/>
              <w:jc w:val="center"/>
            </w:pPr>
            <w:r>
              <w:rPr>
                <w:color w:val="000000"/>
                <w:sz w:val="20"/>
                <w:szCs w:val="20"/>
              </w:rPr>
              <w:lastRenderedPageBreak/>
              <w:t>10</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A28F12" w14:textId="77777777" w:rsidR="0045424A" w:rsidRDefault="0017674A">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257ABBD" w14:textId="77777777" w:rsidR="0045424A" w:rsidRDefault="0017674A">
            <w:pPr>
              <w:spacing w:before="40" w:after="40"/>
            </w:pPr>
            <w:r>
              <w:rPr>
                <w:color w:val="000000"/>
                <w:sz w:val="18"/>
                <w:szCs w:val="18"/>
              </w:rPr>
              <w:t>Mahasiswa mampu menganalisis inflasi dan pengangguran dari perspektif Islam serta mengevaluasi kebijakan Islam dalam mengatasinya.</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864316C" w14:textId="77777777" w:rsidR="0045424A" w:rsidRDefault="0017674A">
            <w:pPr>
              <w:spacing w:before="40" w:after="40"/>
            </w:pPr>
            <w:r>
              <w:rPr>
                <w:color w:val="000000"/>
                <w:sz w:val="18"/>
                <w:szCs w:val="18"/>
              </w:rPr>
              <w:t>Inflasi &amp; Pengangguran Perspektif Islam: Inflasi konvensional: jenis, penyebab, dampak, solusi; Inflasi dalam Islam: penyebab utama — penimbunan, monopoli, ekspansi uang berlebihan; Dampak inflasi terhadap nilai riil zakat: nisab perlu disesuaikan?; Solusi inflasi Islam: distribusi merata, anti-penimbunan; Pengangguran konvensional: definisi, jenis, tingkat; Pengangguran dalam Islam: hukum malas bekerja; Program Islam untuk mengatasi pengangguran: zakat produktif, wakaf produktif, BMT; Trade-off inflasi-pen</w:t>
            </w:r>
            <w:r>
              <w:rPr>
                <w:color w:val="000000"/>
                <w:sz w:val="18"/>
                <w:szCs w:val="18"/>
              </w:rPr>
              <w:t>gangguran: kurva Phillips vs Islam; Data BPS: inflasi dan pengangguran Indonesia 2024.</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6C8EC2D" w14:textId="77777777" w:rsidR="0045424A" w:rsidRDefault="0017674A">
            <w:pPr>
              <w:spacing w:before="40" w:after="40"/>
            </w:pPr>
            <w:r>
              <w:rPr>
                <w:color w:val="000000"/>
                <w:sz w:val="16"/>
                <w:szCs w:val="16"/>
              </w:rPr>
              <w:t>Ceramah; Analisis data BPS;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519626C"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9E1AE89" w14:textId="77777777" w:rsidR="0045424A" w:rsidRDefault="0017674A">
            <w:pPr>
              <w:spacing w:before="40" w:after="40"/>
            </w:pPr>
            <w:r>
              <w:rPr>
                <w:color w:val="000000"/>
                <w:sz w:val="18"/>
                <w:szCs w:val="18"/>
              </w:rPr>
              <w:t>Analisis: program Islam untuk mengatasi pengangguran di Kab. Bandung Barat</w:t>
            </w:r>
          </w:p>
        </w:tc>
      </w:tr>
      <w:tr w:rsidR="0045424A" w14:paraId="2D0D1B0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FA4E724" w14:textId="77777777" w:rsidR="0045424A" w:rsidRDefault="0017674A">
            <w:pPr>
              <w:spacing w:before="40" w:after="40"/>
              <w:jc w:val="center"/>
            </w:pPr>
            <w:r>
              <w:rPr>
                <w:color w:val="000000"/>
                <w:sz w:val="20"/>
                <w:szCs w:val="20"/>
              </w:rPr>
              <w:t>11</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4411DD" w14:textId="77777777" w:rsidR="0045424A" w:rsidRDefault="0017674A">
            <w:pPr>
              <w:spacing w:before="40" w:after="40"/>
              <w:jc w:val="center"/>
            </w:pPr>
            <w:r>
              <w:rPr>
                <w:color w:val="000000"/>
                <w:sz w:val="18"/>
                <w:szCs w:val="18"/>
              </w:rPr>
              <w:t>CPMK-4</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6E3790" w14:textId="77777777" w:rsidR="0045424A" w:rsidRDefault="0017674A">
            <w:pPr>
              <w:spacing w:before="40" w:after="40"/>
            </w:pPr>
            <w:r>
              <w:rPr>
                <w:color w:val="000000"/>
                <w:sz w:val="18"/>
                <w:szCs w:val="18"/>
              </w:rPr>
              <w:t>Mahasiswa mampu menganalisis sektor eksternal: neraca pembayaran, perdagangan internasional, dan nilai tukar dalam perspektif Islam.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9562E7B" w14:textId="77777777" w:rsidR="0045424A" w:rsidRDefault="0017674A">
            <w:pPr>
              <w:spacing w:before="40" w:after="40"/>
            </w:pPr>
            <w:r>
              <w:rPr>
                <w:color w:val="000000"/>
                <w:sz w:val="18"/>
                <w:szCs w:val="18"/>
              </w:rPr>
              <w:t>Sektor Eksternal &amp; Perdagangan Islam: Neraca pembayaran: current account, capital account; Perdagangan internasional Islam: halal product trade, fair trade; Indonesia sebagai eksportir produk halal: CPO, makanan halal; Nilai tukar: determinan dan fluktuasi; Islam dan spekulasi valas: haram atau boleh?; Hedging syariah: instrumen lindung nilai yang halal; OIC dan perdagangan intra-Islam; Data ekspor produk halal Indonesia 2024; ASEAN Economic Community dan produk halal; Peluang Indonesia sebagai hub ekspor h</w:t>
            </w:r>
            <w:r>
              <w:rPr>
                <w:color w:val="000000"/>
                <w:sz w:val="18"/>
                <w:szCs w:val="18"/>
              </w:rPr>
              <w:t>alal global.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A42141A" w14:textId="77777777" w:rsidR="0045424A" w:rsidRDefault="0017674A">
            <w:pPr>
              <w:spacing w:before="40" w:after="40"/>
            </w:pPr>
            <w:r>
              <w:rPr>
                <w:color w:val="000000"/>
                <w:sz w:val="16"/>
                <w:szCs w:val="16"/>
              </w:rPr>
              <w:t>Ceramah; Analisis data perdagangan;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40A1E1C"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331EAE6" w14:textId="77777777" w:rsidR="0045424A" w:rsidRDefault="0017674A">
            <w:pPr>
              <w:spacing w:before="40" w:after="40"/>
            </w:pPr>
            <w:r>
              <w:rPr>
                <w:color w:val="000000"/>
                <w:sz w:val="18"/>
                <w:szCs w:val="18"/>
              </w:rPr>
              <w:t>Analisis: posisi Indonesia dalam perdagangan produk halal global</w:t>
            </w:r>
          </w:p>
        </w:tc>
      </w:tr>
      <w:tr w:rsidR="0045424A" w14:paraId="43E5D665"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AD37C9E" w14:textId="77777777" w:rsidR="0045424A" w:rsidRDefault="0017674A">
            <w:pPr>
              <w:spacing w:before="40" w:after="40"/>
              <w:jc w:val="center"/>
            </w:pPr>
            <w:r>
              <w:rPr>
                <w:color w:val="000000"/>
                <w:sz w:val="20"/>
                <w:szCs w:val="20"/>
              </w:rPr>
              <w:t>12</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E60A166" w14:textId="77777777" w:rsidR="0045424A" w:rsidRDefault="0017674A">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C1CA463" w14:textId="77777777" w:rsidR="0045424A" w:rsidRDefault="0017674A">
            <w:pPr>
              <w:spacing w:before="40" w:after="40"/>
            </w:pPr>
            <w:r>
              <w:rPr>
                <w:color w:val="000000"/>
                <w:sz w:val="18"/>
                <w:szCs w:val="18"/>
              </w:rPr>
              <w:t>Mahasiswa mampu menganalisis distribusi pendapatan dan kekayaan dalam perspektif Islam serta mengevaluasi efektivitas instrumen redistribusi.</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1DB5E1B" w14:textId="77777777" w:rsidR="0045424A" w:rsidRDefault="0017674A">
            <w:pPr>
              <w:spacing w:before="40" w:after="40"/>
            </w:pPr>
            <w:r>
              <w:rPr>
                <w:color w:val="000000"/>
                <w:sz w:val="18"/>
                <w:szCs w:val="18"/>
              </w:rPr>
              <w:t xml:space="preserve">Distribusi Pendapatan &amp; Ketimpangan Perspektif Islam: Teori distribusi konvensional: marginal productivity, Gini coefficient; Distribusi Islam: anti-taksib (konsentrasi kekayaan), pro-tawazun; Kurva Lorenz dan Gini ratio Indonesia 2024 (BPS); Mengapa Islam melarang konsentrasi kekayaan: QS. Al-Hasyr: 7; Instrumen distribusi Islam: zakat (wajib), wakaf (produktif), infak (sukarela); Efektivitas zakat dalam mengurangi Gini ratio: data empiris; Warisan (mawaris) sebagai mekanisme distribusi </w:t>
            </w:r>
            <w:r>
              <w:rPr>
                <w:color w:val="000000"/>
                <w:sz w:val="18"/>
                <w:szCs w:val="18"/>
              </w:rPr>
              <w:lastRenderedPageBreak/>
              <w:t>otomatis; Larangan riba: anti konsentrasi kapital; Workshop: menganalisis Gini ratio dan kontribusi zakat.</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B5FA1C" w14:textId="77777777" w:rsidR="0045424A" w:rsidRDefault="0017674A">
            <w:pPr>
              <w:spacing w:before="40" w:after="40"/>
            </w:pPr>
            <w:r>
              <w:rPr>
                <w:color w:val="000000"/>
                <w:sz w:val="16"/>
                <w:szCs w:val="16"/>
              </w:rPr>
              <w:lastRenderedPageBreak/>
              <w:t>Ceramah; Analisis data; Workshop Gini-Zakat</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B490F3E"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CDA75CB" w14:textId="77777777" w:rsidR="0045424A" w:rsidRDefault="0017674A">
            <w:pPr>
              <w:spacing w:before="40" w:after="40"/>
            </w:pPr>
            <w:r>
              <w:rPr>
                <w:color w:val="000000"/>
                <w:sz w:val="18"/>
                <w:szCs w:val="18"/>
              </w:rPr>
              <w:t>Analisis: efektivitas zakat dalam mengurangi ketimpangan ekonomi Indonesia (5%)</w:t>
            </w:r>
          </w:p>
        </w:tc>
      </w:tr>
      <w:tr w:rsidR="0045424A" w14:paraId="49D2A01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35EBEE0" w14:textId="77777777" w:rsidR="0045424A" w:rsidRDefault="0017674A">
            <w:pPr>
              <w:spacing w:before="40" w:after="40"/>
              <w:jc w:val="center"/>
            </w:pPr>
            <w:r>
              <w:rPr>
                <w:color w:val="000000"/>
                <w:sz w:val="20"/>
                <w:szCs w:val="20"/>
              </w:rPr>
              <w:t>13</w:t>
            </w:r>
          </w:p>
        </w:tc>
        <w:tc>
          <w:tcPr>
            <w:tcW w:w="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4CD7D94" w14:textId="77777777" w:rsidR="0045424A" w:rsidRDefault="0017674A">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576751" w14:textId="77777777" w:rsidR="0045424A" w:rsidRDefault="0017674A">
            <w:pPr>
              <w:spacing w:before="40" w:after="40"/>
            </w:pPr>
            <w:r>
              <w:rPr>
                <w:color w:val="000000"/>
                <w:sz w:val="18"/>
                <w:szCs w:val="18"/>
              </w:rPr>
              <w:t>Mahasiswa mampu menganalisis kemiskinan multidimensi dalam Islam dan mengevaluasi program pengentasan kemiskinan berbasis instrumen Islam.</w:t>
            </w:r>
          </w:p>
        </w:tc>
        <w:tc>
          <w:tcPr>
            <w:tcW w:w="2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6234C05" w14:textId="77777777" w:rsidR="0045424A" w:rsidRDefault="0017674A">
            <w:pPr>
              <w:spacing w:before="40" w:after="40"/>
            </w:pPr>
            <w:r>
              <w:rPr>
                <w:color w:val="000000"/>
                <w:sz w:val="18"/>
                <w:szCs w:val="18"/>
              </w:rPr>
              <w:t>Kemiskinan Multidimensi &amp; Solusi Islam: Kemiskinan konvensional: income poverty (BPS: Rp 582.932/kapita/bulan, 2024); Kemiskinan multidimensi: Multidimensional Poverty Index (MPI); Kemiskinan dalam Islam: multidimensi — material + spiritual; Maqashid sebagai kerangka pengentasan kemiskinan: hifzh al-nafs, hifzh al-mal; Program BAZNAS: Zakat Community Development (ZCD); Program PNM Mekaar: ultra mikro syariah; Wakaf produktif untuk fakir miskin: contoh nyata; Data kemiskinan Indonesia 2024 dan distribusi per</w:t>
            </w:r>
            <w:r>
              <w:rPr>
                <w:color w:val="000000"/>
                <w:sz w:val="18"/>
                <w:szCs w:val="18"/>
              </w:rPr>
              <w:t xml:space="preserve"> provinsi; Korelasi kinerja BAZNAS dengan penurunan kemiskinan lokal.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281B22" w14:textId="77777777" w:rsidR="0045424A" w:rsidRDefault="0017674A">
            <w:pPr>
              <w:spacing w:before="40" w:after="40"/>
            </w:pPr>
            <w:r>
              <w:rPr>
                <w:color w:val="000000"/>
                <w:sz w:val="16"/>
                <w:szCs w:val="16"/>
              </w:rPr>
              <w:t>Ceramah; Analisis data BPS-BAZNAS; Diskusi</w:t>
            </w:r>
          </w:p>
        </w:tc>
        <w:tc>
          <w:tcPr>
            <w:tcW w:w="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24A5AD7D"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2FD487D" w14:textId="77777777" w:rsidR="0045424A" w:rsidRDefault="0017674A">
            <w:pPr>
              <w:spacing w:before="40" w:after="40"/>
            </w:pPr>
            <w:r>
              <w:rPr>
                <w:color w:val="000000"/>
                <w:sz w:val="18"/>
                <w:szCs w:val="18"/>
              </w:rPr>
              <w:t>Analisis: korelasi kinerja BAZNAS daerah dengan penurunan kemiskinan</w:t>
            </w:r>
          </w:p>
        </w:tc>
      </w:tr>
      <w:tr w:rsidR="0045424A" w14:paraId="4B3B09BD"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054E43C" w14:textId="77777777" w:rsidR="0045424A" w:rsidRDefault="0017674A">
            <w:pPr>
              <w:spacing w:before="40" w:after="40"/>
              <w:jc w:val="center"/>
            </w:pPr>
            <w:r>
              <w:rPr>
                <w:color w:val="000000"/>
                <w:sz w:val="20"/>
                <w:szCs w:val="20"/>
              </w:rPr>
              <w:t>14</w:t>
            </w:r>
          </w:p>
        </w:tc>
        <w:tc>
          <w:tcPr>
            <w:tcW w:w="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C493A9" w14:textId="77777777" w:rsidR="0045424A" w:rsidRDefault="0017674A">
            <w:pPr>
              <w:spacing w:before="40" w:after="40"/>
              <w:jc w:val="center"/>
            </w:pPr>
            <w:r>
              <w:rPr>
                <w:color w:val="000000"/>
                <w:sz w:val="18"/>
                <w:szCs w:val="18"/>
              </w:rPr>
              <w:t>CPMK-5</w:t>
            </w:r>
          </w:p>
        </w:tc>
        <w:tc>
          <w:tcPr>
            <w:tcW w:w="24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7618745" w14:textId="77777777" w:rsidR="0045424A" w:rsidRDefault="0017674A">
            <w:pPr>
              <w:spacing w:before="40" w:after="40"/>
            </w:pPr>
            <w:r>
              <w:rPr>
                <w:color w:val="000000"/>
                <w:sz w:val="18"/>
                <w:szCs w:val="18"/>
              </w:rPr>
              <w:t>Mahasiswa mampu menganalisis isu-isu makroekonomi kontemporer dalam perspektif Islam: fintech syariah, green economy, dan pemulihan pasca-krisis.</w:t>
            </w:r>
          </w:p>
        </w:tc>
        <w:tc>
          <w:tcPr>
            <w:tcW w:w="2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238F49D8" w14:textId="77777777" w:rsidR="0045424A" w:rsidRDefault="0017674A">
            <w:pPr>
              <w:spacing w:before="40" w:after="40"/>
            </w:pPr>
            <w:r>
              <w:rPr>
                <w:color w:val="000000"/>
                <w:sz w:val="18"/>
                <w:szCs w:val="18"/>
              </w:rPr>
              <w:t>Isu Makroekonomi Kontemporer Islam: Fintech syariah dan inklusi keuangan: dampak makro; Digital economy dan ekonomi Islam: peluang dan risiko; Green economy Islam: ekonomi hijau berbasis maqashid; Sustainable Development Goals (SDGs) dan maqashid al-syariah: sinergi; Pemulihan ekonomi pasca-COVID-19: peran keuangan syariah; Ekonomi Islam dan geopolitik: OIC, IsDB, AIIB; Indonesia 2045: visi Indonesia Emas dan peran ekonomi syariah; Data terbaru: SGIE Report 2025/26 — posisi Indonesia; Rekomendasi kebijakan:</w:t>
            </w:r>
            <w:r>
              <w:rPr>
                <w:color w:val="000000"/>
                <w:sz w:val="18"/>
                <w:szCs w:val="18"/>
              </w:rPr>
              <w:t xml:space="preserve"> apa yang bisa mahasiswa lakukan?</w:t>
            </w:r>
          </w:p>
        </w:tc>
        <w:tc>
          <w:tcPr>
            <w:tcW w:w="9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B10ACE6" w14:textId="77777777" w:rsidR="0045424A" w:rsidRDefault="0017674A">
            <w:pPr>
              <w:spacing w:before="40" w:after="40"/>
            </w:pPr>
            <w:r>
              <w:rPr>
                <w:color w:val="000000"/>
                <w:sz w:val="16"/>
                <w:szCs w:val="16"/>
              </w:rPr>
              <w:t>Ceramah; Analisis SGIE; Diskusi kebijakan</w:t>
            </w:r>
          </w:p>
        </w:tc>
        <w:tc>
          <w:tcPr>
            <w:tcW w:w="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9C5CDB1"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470ECD9" w14:textId="77777777" w:rsidR="0045424A" w:rsidRDefault="0017674A">
            <w:pPr>
              <w:spacing w:before="40" w:after="40"/>
            </w:pPr>
            <w:r>
              <w:rPr>
                <w:color w:val="000000"/>
                <w:sz w:val="18"/>
                <w:szCs w:val="18"/>
              </w:rPr>
              <w:t>Analisis: peran ekonomi Islam dalam mewujudkan Indonesia Emas 2045</w:t>
            </w:r>
          </w:p>
        </w:tc>
      </w:tr>
      <w:tr w:rsidR="0045424A" w14:paraId="3480CC4A"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2F16763" w14:textId="77777777" w:rsidR="0045424A" w:rsidRDefault="0017674A">
            <w:pPr>
              <w:spacing w:before="40" w:after="40"/>
              <w:jc w:val="center"/>
            </w:pPr>
            <w:r>
              <w:rPr>
                <w:color w:val="000000"/>
                <w:sz w:val="20"/>
                <w:szCs w:val="20"/>
              </w:rPr>
              <w:t>15</w:t>
            </w:r>
          </w:p>
        </w:tc>
        <w:tc>
          <w:tcPr>
            <w:tcW w:w="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217FEA1" w14:textId="77777777" w:rsidR="0045424A" w:rsidRDefault="0017674A">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D905323" w14:textId="77777777" w:rsidR="0045424A" w:rsidRDefault="0017674A">
            <w:pPr>
              <w:spacing w:before="40" w:after="40"/>
            </w:pPr>
            <w:r>
              <w:rPr>
                <w:color w:val="000000"/>
                <w:sz w:val="18"/>
                <w:szCs w:val="18"/>
              </w:rPr>
              <w:t>Mahasiswa mampu mempresentasikan analisis isu makroekonomi Islam secara komprehensif berbasis data.</w:t>
            </w:r>
          </w:p>
        </w:tc>
        <w:tc>
          <w:tcPr>
            <w:tcW w:w="27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4D227BA" w14:textId="77777777" w:rsidR="0045424A" w:rsidRDefault="0017674A">
            <w:pPr>
              <w:spacing w:before="40" w:after="40"/>
            </w:pPr>
            <w:r>
              <w:rPr>
                <w:color w:val="000000"/>
                <w:sz w:val="18"/>
                <w:szCs w:val="18"/>
              </w:rPr>
              <w:t xml:space="preserve">Presentasi Analisis Makroekonomi Islam &amp; Review: Setiap kelompok (3-4 mhs) mempresentasikan analisis isu makroekonomi Islam (10 mnt + QA 5 mnt) berbasis data terkini: pilihan topik — kebijakan fiskal Islam, pertumbuhan ekonomi syariah, pengentasan kemiskinan berbasis zakat, distribusi pendapatan, atau isu kontemporer; Panel: dosen; </w:t>
            </w:r>
            <w:r>
              <w:rPr>
                <w:color w:val="000000"/>
                <w:sz w:val="18"/>
                <w:szCs w:val="18"/>
              </w:rPr>
              <w:lastRenderedPageBreak/>
              <w:t>Peer review; Review seluruh materi menjelang UAS.</w:t>
            </w:r>
          </w:p>
        </w:tc>
        <w:tc>
          <w:tcPr>
            <w:tcW w:w="9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D4AE562" w14:textId="77777777" w:rsidR="0045424A" w:rsidRDefault="0017674A">
            <w:pPr>
              <w:spacing w:before="40" w:after="40"/>
            </w:pPr>
            <w:r>
              <w:rPr>
                <w:color w:val="000000"/>
                <w:sz w:val="16"/>
                <w:szCs w:val="16"/>
              </w:rPr>
              <w:lastRenderedPageBreak/>
              <w:t>Presentasi panel; QA; Review UAS</w:t>
            </w:r>
          </w:p>
        </w:tc>
        <w:tc>
          <w:tcPr>
            <w:tcW w:w="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D4EC022"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612DC8E4" w14:textId="77777777" w:rsidR="0045424A" w:rsidRDefault="0017674A">
            <w:pPr>
              <w:spacing w:before="40" w:after="40"/>
            </w:pPr>
            <w:r>
              <w:rPr>
                <w:color w:val="000000"/>
                <w:sz w:val="18"/>
                <w:szCs w:val="18"/>
              </w:rPr>
              <w:t>Presentasi analisis makroekonomi Islam (10%)</w:t>
            </w:r>
          </w:p>
        </w:tc>
      </w:tr>
      <w:tr w:rsidR="0045424A" w14:paraId="247F89D1" w14:textId="77777777">
        <w:tblPrEx>
          <w:tblCellMar>
            <w:top w:w="0" w:type="dxa"/>
            <w:bottom w:w="0" w:type="dxa"/>
          </w:tblCellMar>
        </w:tblPrEx>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4C29F738" w14:textId="77777777" w:rsidR="0045424A" w:rsidRDefault="0017674A">
            <w:pPr>
              <w:spacing w:before="40" w:after="40"/>
              <w:jc w:val="center"/>
            </w:pPr>
            <w:r>
              <w:rPr>
                <w:b/>
                <w:bCs/>
                <w:color w:val="000000"/>
                <w:sz w:val="20"/>
                <w:szCs w:val="20"/>
              </w:rPr>
              <w:t>16</w:t>
            </w:r>
          </w:p>
        </w:tc>
        <w:tc>
          <w:tcPr>
            <w:tcW w:w="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00FDEC00" w14:textId="77777777" w:rsidR="0045424A" w:rsidRDefault="0017674A">
            <w:pPr>
              <w:spacing w:before="40" w:after="40"/>
              <w:jc w:val="center"/>
            </w:pPr>
            <w:r>
              <w:rPr>
                <w:color w:val="000000"/>
                <w:sz w:val="18"/>
                <w:szCs w:val="18"/>
              </w:rPr>
              <w:t>CPMK-1 s.d. 5</w:t>
            </w:r>
          </w:p>
        </w:tc>
        <w:tc>
          <w:tcPr>
            <w:tcW w:w="24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8536882" w14:textId="77777777" w:rsidR="0045424A" w:rsidRDefault="0017674A">
            <w:pPr>
              <w:spacing w:before="40" w:after="40"/>
            </w:pPr>
            <w:r>
              <w:rPr>
                <w:color w:val="000000"/>
                <w:sz w:val="18"/>
                <w:szCs w:val="18"/>
              </w:rPr>
              <w:t>UJIAN AKHIR SEMESTER (UAS) - komprehensif.</w:t>
            </w:r>
          </w:p>
        </w:tc>
        <w:tc>
          <w:tcPr>
            <w:tcW w:w="27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22DD1906" w14:textId="77777777" w:rsidR="0045424A" w:rsidRDefault="0017674A">
            <w:pPr>
              <w:spacing w:before="40" w:after="40"/>
            </w:pPr>
            <w:r>
              <w:rPr>
                <w:color w:val="000000"/>
                <w:sz w:val="18"/>
                <w:szCs w:val="18"/>
              </w:rPr>
              <w:t>Seluruh materi: pengantar EMI, pendapatan nasional, konsumsi-investasi Islam, AD-AS-IS-LM Islam, moneter Islam, fiskal Islam, pertumbuhan, inflasi-pengangguran, sektor eksternal, distribusi, kemiskinan, isu kontemporer. Soal uraian analitis komprehensif.</w:t>
            </w:r>
          </w:p>
        </w:tc>
        <w:tc>
          <w:tcPr>
            <w:tcW w:w="9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1715B956" w14:textId="77777777" w:rsidR="0045424A" w:rsidRDefault="0017674A">
            <w:pPr>
              <w:spacing w:before="40" w:after="40"/>
            </w:pPr>
            <w:r>
              <w:rPr>
                <w:color w:val="000000"/>
                <w:sz w:val="16"/>
                <w:szCs w:val="16"/>
              </w:rPr>
              <w:t>Ujian tulis komprehensif</w:t>
            </w:r>
          </w:p>
        </w:tc>
        <w:tc>
          <w:tcPr>
            <w:tcW w:w="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3773D246" w14:textId="77777777" w:rsidR="0045424A" w:rsidRDefault="0017674A">
            <w:pPr>
              <w:spacing w:before="40" w:after="40"/>
              <w:jc w:val="center"/>
            </w:pPr>
            <w:r>
              <w:rPr>
                <w:color w:val="000000"/>
                <w:sz w:val="20"/>
                <w:szCs w:val="20"/>
              </w:rPr>
              <w:t>150</w:t>
            </w:r>
          </w:p>
        </w:tc>
        <w:tc>
          <w:tcPr>
            <w:tcW w:w="1500" w:type="dxa"/>
            <w:tcBorders>
              <w:top w:val="single" w:sz="6" w:space="0" w:color="AAAAAA"/>
              <w:left w:val="single" w:sz="6" w:space="0" w:color="AAAAAA"/>
              <w:bottom w:val="single" w:sz="6" w:space="0" w:color="AAAAAA"/>
              <w:right w:val="single" w:sz="6" w:space="0" w:color="AAAAAA"/>
            </w:tcBorders>
            <w:shd w:val="clear" w:color="auto" w:fill="E8F5E9"/>
            <w:tcMar>
              <w:top w:w="80" w:type="dxa"/>
              <w:left w:w="120" w:type="dxa"/>
              <w:bottom w:w="80" w:type="dxa"/>
              <w:right w:w="120" w:type="dxa"/>
            </w:tcMar>
            <w:vAlign w:val="center"/>
          </w:tcPr>
          <w:p w14:paraId="7156A832" w14:textId="77777777" w:rsidR="0045424A" w:rsidRDefault="0017674A">
            <w:pPr>
              <w:spacing w:before="40" w:after="40"/>
            </w:pPr>
            <w:r>
              <w:rPr>
                <w:color w:val="000000"/>
                <w:sz w:val="18"/>
                <w:szCs w:val="18"/>
              </w:rPr>
              <w:t>UAS: 25%</w:t>
            </w:r>
          </w:p>
        </w:tc>
      </w:tr>
    </w:tbl>
    <w:p w14:paraId="4BD6CFF2" w14:textId="77777777" w:rsidR="0045424A" w:rsidRDefault="0045424A">
      <w:pPr>
        <w:spacing w:after="200"/>
      </w:pPr>
    </w:p>
    <w:p w14:paraId="0AF45986" w14:textId="77777777" w:rsidR="0045424A" w:rsidRDefault="0017674A">
      <w:pPr>
        <w:pBdr>
          <w:bottom w:val="single" w:sz="8" w:space="4" w:color="1565C0"/>
        </w:pBdr>
        <w:spacing w:before="300" w:after="120"/>
      </w:pPr>
      <w:r>
        <w:rPr>
          <w:b/>
          <w:bCs/>
          <w:caps/>
          <w:color w:val="1565C0"/>
          <w:sz w:val="28"/>
          <w:szCs w:val="28"/>
        </w:rPr>
        <w:t>F. EVALUASI</w:t>
      </w:r>
    </w:p>
    <w:p w14:paraId="5B1B1EA7" w14:textId="77777777" w:rsidR="0045424A" w:rsidRDefault="0017674A">
      <w:pPr>
        <w:spacing w:before="200" w:after="80"/>
      </w:pPr>
      <w:r>
        <w:rPr>
          <w:b/>
          <w:bCs/>
          <w:color w:val="1976D2"/>
        </w:rPr>
        <w:t>F.1 Komponen Penilaian</w:t>
      </w:r>
    </w:p>
    <w:p w14:paraId="3A73D69E"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000"/>
        <w:gridCol w:w="1800"/>
        <w:gridCol w:w="1600"/>
      </w:tblGrid>
      <w:tr w:rsidR="0045424A" w14:paraId="3C93441D"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08FD3F19" w14:textId="77777777" w:rsidR="0045424A" w:rsidRDefault="0017674A">
            <w:pPr>
              <w:spacing w:before="40" w:after="40"/>
              <w:jc w:val="center"/>
            </w:pPr>
            <w:r>
              <w:rPr>
                <w:b/>
                <w:bCs/>
                <w:color w:val="FFFFFF"/>
                <w:sz w:val="20"/>
                <w:szCs w:val="20"/>
              </w:rPr>
              <w:t>Komponen</w:t>
            </w:r>
          </w:p>
        </w:tc>
        <w:tc>
          <w:tcPr>
            <w:tcW w:w="40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66A516F" w14:textId="77777777" w:rsidR="0045424A" w:rsidRDefault="0017674A">
            <w:pPr>
              <w:spacing w:before="40" w:after="40"/>
              <w:jc w:val="center"/>
            </w:pPr>
            <w:r>
              <w:rPr>
                <w:b/>
                <w:bCs/>
                <w:color w:val="FFFFFF"/>
                <w:sz w:val="20"/>
                <w:szCs w:val="20"/>
              </w:rPr>
              <w:t>Deskripsi</w:t>
            </w:r>
          </w:p>
        </w:tc>
        <w:tc>
          <w:tcPr>
            <w:tcW w:w="18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67C307BB" w14:textId="77777777" w:rsidR="0045424A" w:rsidRDefault="0017674A">
            <w:pPr>
              <w:spacing w:before="40" w:after="40"/>
              <w:jc w:val="center"/>
            </w:pPr>
            <w:r>
              <w:rPr>
                <w:b/>
                <w:bCs/>
                <w:color w:val="FFFFFF"/>
                <w:sz w:val="20"/>
                <w:szCs w:val="20"/>
              </w:rPr>
              <w:t>CPMK</w:t>
            </w:r>
          </w:p>
        </w:tc>
        <w:tc>
          <w:tcPr>
            <w:tcW w:w="16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400C8D3D" w14:textId="77777777" w:rsidR="0045424A" w:rsidRDefault="0017674A">
            <w:pPr>
              <w:spacing w:before="40" w:after="40"/>
              <w:jc w:val="center"/>
            </w:pPr>
            <w:r>
              <w:rPr>
                <w:b/>
                <w:bCs/>
                <w:color w:val="FFFFFF"/>
                <w:sz w:val="20"/>
                <w:szCs w:val="20"/>
              </w:rPr>
              <w:t>Bobot</w:t>
            </w:r>
          </w:p>
        </w:tc>
      </w:tr>
      <w:tr w:rsidR="0045424A" w14:paraId="6DF1AB04"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8A8D609" w14:textId="77777777" w:rsidR="0045424A" w:rsidRDefault="0017674A">
            <w:pPr>
              <w:spacing w:before="40" w:after="40"/>
            </w:pPr>
            <w:r>
              <w:rPr>
                <w:color w:val="000000"/>
                <w:sz w:val="20"/>
                <w:szCs w:val="20"/>
              </w:rPr>
              <w:t>Kehadiran &amp; Partisipasi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0281EBE" w14:textId="77777777" w:rsidR="0045424A" w:rsidRDefault="0017674A">
            <w:pPr>
              <w:spacing w:before="40" w:after="40"/>
            </w:pPr>
            <w:r>
              <w:rPr>
                <w:color w:val="000000"/>
                <w:sz w:val="20"/>
                <w:szCs w:val="20"/>
              </w:rPr>
              <w:t>Presensi min. 75%. Aktif dalam diskusi analisis data, workshop kebijakan, dan presentasi.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E302216" w14:textId="77777777" w:rsidR="0045424A" w:rsidRDefault="0017674A">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7986F46" w14:textId="77777777" w:rsidR="0045424A" w:rsidRDefault="0017674A">
            <w:pPr>
              <w:spacing w:before="40" w:after="40"/>
              <w:jc w:val="center"/>
            </w:pPr>
            <w:r>
              <w:rPr>
                <w:color w:val="000000"/>
                <w:sz w:val="20"/>
                <w:szCs w:val="20"/>
              </w:rPr>
              <w:t>10%</w:t>
            </w:r>
          </w:p>
        </w:tc>
      </w:tr>
      <w:tr w:rsidR="0045424A" w14:paraId="214C49D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B3AA971" w14:textId="77777777" w:rsidR="0045424A" w:rsidRDefault="0017674A">
            <w:pPr>
              <w:spacing w:before="40" w:after="40"/>
            </w:pPr>
            <w:r>
              <w:rPr>
                <w:color w:val="000000"/>
                <w:sz w:val="20"/>
                <w:szCs w:val="20"/>
              </w:rPr>
              <w:t>Tugas Terstruktur (5 tugas)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48350F5" w14:textId="77777777" w:rsidR="0045424A" w:rsidRDefault="0017674A">
            <w:pPr>
              <w:spacing w:before="40" w:after="40"/>
            </w:pPr>
            <w:r>
              <w:rPr>
                <w:color w:val="000000"/>
                <w:sz w:val="20"/>
                <w:szCs w:val="20"/>
              </w:rPr>
              <w:t>(1) Kontribusi ZISWAF dalam ekonomi; (2) Analisis pola konsumsi Muslim; (3) Ketahanan perbankan syariah saat krisis; (4) Kontribusi keuangan syariah terhadap pertumbuhan; (5) Efektivitas zakat vs ketimpangan.</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CC5990C" w14:textId="77777777" w:rsidR="0045424A" w:rsidRDefault="0017674A">
            <w:pPr>
              <w:spacing w:before="40" w:after="40"/>
              <w:jc w:val="center"/>
            </w:pPr>
            <w:r>
              <w:rPr>
                <w:color w:val="000000"/>
                <w:sz w:val="20"/>
                <w:szCs w:val="20"/>
              </w:rPr>
              <w:t>CPMK 1,2,3,4,5</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38D5D97" w14:textId="77777777" w:rsidR="0045424A" w:rsidRDefault="0017674A">
            <w:pPr>
              <w:spacing w:before="40" w:after="40"/>
              <w:jc w:val="center"/>
            </w:pPr>
            <w:r>
              <w:rPr>
                <w:color w:val="000000"/>
                <w:sz w:val="20"/>
                <w:szCs w:val="20"/>
              </w:rPr>
              <w:t>25%</w:t>
            </w:r>
          </w:p>
        </w:tc>
      </w:tr>
      <w:tr w:rsidR="0045424A" w14:paraId="186AC720"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06B98ABC" w14:textId="77777777" w:rsidR="0045424A" w:rsidRDefault="0017674A">
            <w:pPr>
              <w:spacing w:before="40" w:after="40"/>
            </w:pPr>
            <w:r>
              <w:rPr>
                <w:color w:val="000000"/>
                <w:sz w:val="20"/>
                <w:szCs w:val="20"/>
              </w:rPr>
              <w:t>Presentasi Kelompok</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70C08AB" w14:textId="77777777" w:rsidR="0045424A" w:rsidRDefault="0017674A">
            <w:pPr>
              <w:spacing w:before="40" w:after="40"/>
            </w:pPr>
            <w:r>
              <w:rPr>
                <w:color w:val="000000"/>
                <w:sz w:val="20"/>
                <w:szCs w:val="20"/>
              </w:rPr>
              <w:t>Analisis isu makroekonomi Islam Mg.15 (10 mnt + QA 5 mnt) berbasis data terkini.</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3B54EB4" w14:textId="77777777" w:rsidR="0045424A" w:rsidRDefault="0017674A">
            <w:pPr>
              <w:spacing w:before="40" w:after="40"/>
              <w:jc w:val="center"/>
            </w:pPr>
            <w:r>
              <w:rPr>
                <w:color w:val="000000"/>
                <w:sz w:val="20"/>
                <w:szCs w:val="20"/>
              </w:rPr>
              <w:t>CPMK 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D992D47" w14:textId="77777777" w:rsidR="0045424A" w:rsidRDefault="0017674A">
            <w:pPr>
              <w:spacing w:before="40" w:after="40"/>
              <w:jc w:val="center"/>
            </w:pPr>
            <w:r>
              <w:rPr>
                <w:color w:val="000000"/>
                <w:sz w:val="20"/>
                <w:szCs w:val="20"/>
              </w:rPr>
              <w:t>15%</w:t>
            </w:r>
          </w:p>
        </w:tc>
      </w:tr>
      <w:tr w:rsidR="0045424A" w14:paraId="674F8759"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365D14B" w14:textId="77777777" w:rsidR="0045424A" w:rsidRDefault="0017674A">
            <w:pPr>
              <w:spacing w:before="40" w:after="40"/>
            </w:pPr>
            <w:r>
              <w:rPr>
                <w:color w:val="000000"/>
                <w:sz w:val="20"/>
                <w:szCs w:val="20"/>
              </w:rPr>
              <w:t>UTS</w:t>
            </w:r>
          </w:p>
        </w:tc>
        <w:tc>
          <w:tcPr>
            <w:tcW w:w="40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41B0CB5" w14:textId="77777777" w:rsidR="0045424A" w:rsidRDefault="0017674A">
            <w:pPr>
              <w:spacing w:before="40" w:after="40"/>
            </w:pPr>
            <w:r>
              <w:rPr>
                <w:color w:val="000000"/>
                <w:sz w:val="20"/>
                <w:szCs w:val="20"/>
              </w:rPr>
              <w:t>Ujian tulis 90 mnt: uraian analitis + hitungan sederhana. Materi Mg.1-7.</w:t>
            </w:r>
          </w:p>
        </w:tc>
        <w:tc>
          <w:tcPr>
            <w:tcW w:w="18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CC322CB" w14:textId="77777777" w:rsidR="0045424A" w:rsidRDefault="0017674A">
            <w:pPr>
              <w:spacing w:before="40" w:after="40"/>
              <w:jc w:val="center"/>
            </w:pPr>
            <w:r>
              <w:rPr>
                <w:color w:val="000000"/>
                <w:sz w:val="20"/>
                <w:szCs w:val="20"/>
              </w:rPr>
              <w:t>CPMK 1,2,3</w:t>
            </w:r>
          </w:p>
        </w:tc>
        <w:tc>
          <w:tcPr>
            <w:tcW w:w="16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51A9194" w14:textId="77777777" w:rsidR="0045424A" w:rsidRDefault="0017674A">
            <w:pPr>
              <w:spacing w:before="40" w:after="40"/>
              <w:jc w:val="center"/>
            </w:pPr>
            <w:r>
              <w:rPr>
                <w:color w:val="000000"/>
                <w:sz w:val="20"/>
                <w:szCs w:val="20"/>
              </w:rPr>
              <w:t>25%</w:t>
            </w:r>
          </w:p>
        </w:tc>
      </w:tr>
      <w:tr w:rsidR="0045424A" w14:paraId="44228AE7"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1083E17" w14:textId="77777777" w:rsidR="0045424A" w:rsidRDefault="0017674A">
            <w:pPr>
              <w:spacing w:before="40" w:after="40"/>
            </w:pPr>
            <w:r>
              <w:rPr>
                <w:color w:val="000000"/>
                <w:sz w:val="20"/>
                <w:szCs w:val="20"/>
              </w:rPr>
              <w:t>UAS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442F39C" w14:textId="77777777" w:rsidR="0045424A" w:rsidRDefault="0017674A">
            <w:pPr>
              <w:spacing w:before="40" w:after="40"/>
            </w:pPr>
            <w:r>
              <w:rPr>
                <w:color w:val="000000"/>
                <w:sz w:val="20"/>
                <w:szCs w:val="20"/>
              </w:rPr>
              <w:t>Ujian tulis 90 mnt: uraian analitis komprehensif.</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788A03A" w14:textId="77777777" w:rsidR="0045424A" w:rsidRDefault="0017674A">
            <w:pPr>
              <w:spacing w:before="40" w:after="40"/>
              <w:jc w:val="center"/>
            </w:pPr>
            <w:r>
              <w:rPr>
                <w:color w:val="000000"/>
                <w:sz w:val="20"/>
                <w:szCs w:val="20"/>
              </w:rPr>
              <w:t>CPMK 1-5</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F77DB3D" w14:textId="77777777" w:rsidR="0045424A" w:rsidRDefault="0017674A">
            <w:pPr>
              <w:spacing w:before="40" w:after="40"/>
              <w:jc w:val="center"/>
            </w:pPr>
            <w:r>
              <w:rPr>
                <w:color w:val="000000"/>
                <w:sz w:val="20"/>
                <w:szCs w:val="20"/>
              </w:rPr>
              <w:t>25%</w:t>
            </w:r>
          </w:p>
        </w:tc>
      </w:tr>
      <w:tr w:rsidR="0045424A" w14:paraId="29FE7663" w14:textId="77777777">
        <w:tblPrEx>
          <w:tblCellMar>
            <w:top w:w="0" w:type="dxa"/>
            <w:bottom w:w="0" w:type="dxa"/>
          </w:tblCellMar>
        </w:tblPrEx>
        <w:tc>
          <w:tcPr>
            <w:tcW w:w="1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C378E4A" w14:textId="77777777" w:rsidR="0045424A" w:rsidRDefault="0017674A">
            <w:pPr>
              <w:spacing w:before="40" w:after="40"/>
            </w:pPr>
            <w:r>
              <w:rPr>
                <w:b/>
                <w:bCs/>
                <w:color w:val="000000"/>
                <w:sz w:val="20"/>
                <w:szCs w:val="20"/>
              </w:rPr>
              <w:t>TOTAL</w:t>
            </w:r>
          </w:p>
        </w:tc>
        <w:tc>
          <w:tcPr>
            <w:tcW w:w="40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7A5AACEF" w14:textId="77777777" w:rsidR="0045424A" w:rsidRDefault="0045424A">
            <w:pPr>
              <w:spacing w:before="40" w:after="40"/>
            </w:pPr>
          </w:p>
        </w:tc>
        <w:tc>
          <w:tcPr>
            <w:tcW w:w="18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3A93700" w14:textId="77777777" w:rsidR="0045424A" w:rsidRDefault="0045424A">
            <w:pPr>
              <w:spacing w:before="40" w:after="40"/>
              <w:jc w:val="center"/>
            </w:pPr>
          </w:p>
        </w:tc>
        <w:tc>
          <w:tcPr>
            <w:tcW w:w="16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0DAFBD51" w14:textId="77777777" w:rsidR="0045424A" w:rsidRDefault="0017674A">
            <w:pPr>
              <w:spacing w:before="40" w:after="40"/>
              <w:jc w:val="center"/>
            </w:pPr>
            <w:r>
              <w:rPr>
                <w:b/>
                <w:bCs/>
                <w:color w:val="000000"/>
                <w:sz w:val="20"/>
                <w:szCs w:val="20"/>
              </w:rPr>
              <w:t>100%</w:t>
            </w:r>
          </w:p>
        </w:tc>
      </w:tr>
    </w:tbl>
    <w:p w14:paraId="22108304" w14:textId="77777777" w:rsidR="0045424A" w:rsidRDefault="0045424A">
      <w:pPr>
        <w:spacing w:after="160"/>
      </w:pPr>
    </w:p>
    <w:p w14:paraId="6E7EFC21" w14:textId="77777777" w:rsidR="0045424A" w:rsidRDefault="0017674A">
      <w:pPr>
        <w:spacing w:before="200" w:after="80"/>
      </w:pPr>
      <w:r>
        <w:rPr>
          <w:b/>
          <w:bCs/>
          <w:color w:val="1976D2"/>
        </w:rPr>
        <w:t>F.2 Ketentuan</w:t>
      </w:r>
    </w:p>
    <w:p w14:paraId="189B695D" w14:textId="77777777" w:rsidR="0045424A" w:rsidRDefault="0017674A">
      <w:pPr>
        <w:pStyle w:val="ListParagraph"/>
        <w:numPr>
          <w:ilvl w:val="0"/>
          <w:numId w:val="2"/>
        </w:numPr>
        <w:spacing w:before="40" w:after="40"/>
      </w:pPr>
      <w:r>
        <w:rPr>
          <w:sz w:val="22"/>
          <w:szCs w:val="22"/>
        </w:rPr>
        <w:t>Nilai akhir minimal C (55) untuk lulus.</w:t>
      </w:r>
    </w:p>
    <w:p w14:paraId="1D25D381" w14:textId="77777777" w:rsidR="0045424A" w:rsidRDefault="0017674A">
      <w:pPr>
        <w:pStyle w:val="ListParagraph"/>
        <w:numPr>
          <w:ilvl w:val="0"/>
          <w:numId w:val="2"/>
        </w:numPr>
        <w:spacing w:before="40" w:after="40"/>
      </w:pPr>
      <w:r>
        <w:rPr>
          <w:sz w:val="22"/>
          <w:szCs w:val="22"/>
        </w:rPr>
        <w:t>Kehadiran minimal 75%.</w:t>
      </w:r>
    </w:p>
    <w:p w14:paraId="4F2FB09D" w14:textId="77777777" w:rsidR="0045424A" w:rsidRDefault="0017674A">
      <w:pPr>
        <w:pStyle w:val="ListParagraph"/>
        <w:numPr>
          <w:ilvl w:val="0"/>
          <w:numId w:val="2"/>
        </w:numPr>
        <w:spacing w:before="40" w:after="40"/>
      </w:pPr>
      <w:r>
        <w:rPr>
          <w:sz w:val="22"/>
          <w:szCs w:val="22"/>
        </w:rPr>
        <w:t>Seluruh analisis dan tugas wajib menggunakan data dari sumber resmi: BPS, BI, OJK, BAZNAS, Kemenkeu, World Bank.</w:t>
      </w:r>
    </w:p>
    <w:p w14:paraId="73974C13" w14:textId="77777777" w:rsidR="0045424A" w:rsidRDefault="0017674A">
      <w:pPr>
        <w:pStyle w:val="ListParagraph"/>
        <w:numPr>
          <w:ilvl w:val="0"/>
          <w:numId w:val="2"/>
        </w:numPr>
        <w:spacing w:before="40" w:after="40"/>
      </w:pPr>
      <w:r>
        <w:rPr>
          <w:sz w:val="22"/>
          <w:szCs w:val="22"/>
        </w:rPr>
        <w:t>Plagiarisme mengakibatkan nilai 0.</w:t>
      </w:r>
    </w:p>
    <w:p w14:paraId="0E4E7B54" w14:textId="77777777" w:rsidR="0045424A" w:rsidRDefault="0045424A">
      <w:pPr>
        <w:spacing w:after="200"/>
      </w:pPr>
    </w:p>
    <w:p w14:paraId="73DDF3BE" w14:textId="77777777" w:rsidR="0045424A" w:rsidRDefault="0017674A">
      <w:pPr>
        <w:pBdr>
          <w:bottom w:val="single" w:sz="8" w:space="4" w:color="1565C0"/>
        </w:pBdr>
        <w:spacing w:before="300" w:after="120"/>
      </w:pPr>
      <w:r>
        <w:rPr>
          <w:b/>
          <w:bCs/>
          <w:caps/>
          <w:color w:val="1565C0"/>
          <w:sz w:val="28"/>
          <w:szCs w:val="28"/>
        </w:rPr>
        <w:lastRenderedPageBreak/>
        <w:t>G. REFERENSI</w:t>
      </w:r>
    </w:p>
    <w:p w14:paraId="24DCC300"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7700"/>
      </w:tblGrid>
      <w:tr w:rsidR="0045424A" w14:paraId="267FE43D"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44319DF5" w14:textId="77777777" w:rsidR="0045424A" w:rsidRDefault="0017674A">
            <w:pPr>
              <w:spacing w:before="40" w:after="40"/>
              <w:jc w:val="center"/>
            </w:pPr>
            <w:r>
              <w:rPr>
                <w:b/>
                <w:bCs/>
                <w:color w:val="FFFFFF"/>
                <w:sz w:val="20"/>
                <w:szCs w:val="20"/>
              </w:rPr>
              <w:t>Jenis</w:t>
            </w:r>
          </w:p>
        </w:tc>
        <w:tc>
          <w:tcPr>
            <w:tcW w:w="7700"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3E859A5E" w14:textId="77777777" w:rsidR="0045424A" w:rsidRDefault="0017674A">
            <w:pPr>
              <w:spacing w:before="40" w:after="40"/>
              <w:jc w:val="center"/>
            </w:pPr>
            <w:r>
              <w:rPr>
                <w:b/>
                <w:bCs/>
                <w:color w:val="FFFFFF"/>
                <w:sz w:val="20"/>
                <w:szCs w:val="20"/>
              </w:rPr>
              <w:t>Referensi (APA 7th Edition)</w:t>
            </w:r>
          </w:p>
        </w:tc>
      </w:tr>
      <w:tr w:rsidR="0045424A" w14:paraId="01B2B3A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363B4B5" w14:textId="77777777" w:rsidR="0045424A" w:rsidRDefault="0017674A">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73182E3C" w14:textId="77777777" w:rsidR="0045424A" w:rsidRDefault="0017674A">
            <w:pPr>
              <w:spacing w:before="40" w:after="40"/>
            </w:pPr>
            <w:r>
              <w:rPr>
                <w:color w:val="000000"/>
                <w:sz w:val="20"/>
                <w:szCs w:val="20"/>
              </w:rPr>
              <w:t>Chapra, M. U. (1996). Monetary Management in an Islamic Economy. Islamic Economic Studies, 4(1), 1-35.</w:t>
            </w:r>
          </w:p>
        </w:tc>
      </w:tr>
      <w:tr w:rsidR="0045424A" w14:paraId="46CD459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3FA1D652" w14:textId="77777777" w:rsidR="0045424A" w:rsidRDefault="0017674A">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EA7CF6C" w14:textId="77777777" w:rsidR="0045424A" w:rsidRDefault="0017674A">
            <w:pPr>
              <w:spacing w:before="40" w:after="40"/>
            </w:pPr>
            <w:r>
              <w:rPr>
                <w:color w:val="000000"/>
                <w:sz w:val="20"/>
                <w:szCs w:val="20"/>
              </w:rPr>
              <w:t>Chapra, M. U. (2000). The Future of Economics: An Islamic Perspective. The Islamic Foundation.</w:t>
            </w:r>
          </w:p>
        </w:tc>
      </w:tr>
      <w:tr w:rsidR="0045424A" w14:paraId="19A309B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BF38626" w14:textId="77777777" w:rsidR="0045424A" w:rsidRDefault="0017674A">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6E46E8" w14:textId="77777777" w:rsidR="0045424A" w:rsidRDefault="0017674A">
            <w:pPr>
              <w:spacing w:before="40" w:after="40"/>
            </w:pPr>
            <w:r>
              <w:rPr>
                <w:color w:val="000000"/>
                <w:sz w:val="20"/>
                <w:szCs w:val="20"/>
              </w:rPr>
              <w:t>Beik, I. S. &amp; Arsyianti, L. D. (2016). Ekonomi Pembangunan Syariah. Rajawali Pers.</w:t>
            </w:r>
          </w:p>
        </w:tc>
      </w:tr>
      <w:tr w:rsidR="0045424A" w14:paraId="3FD7A9B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1EB8D713" w14:textId="77777777" w:rsidR="0045424A" w:rsidRDefault="0017674A">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341FB7B7" w14:textId="77777777" w:rsidR="0045424A" w:rsidRDefault="0017674A">
            <w:pPr>
              <w:spacing w:before="40" w:after="40"/>
            </w:pPr>
            <w:r>
              <w:rPr>
                <w:color w:val="000000"/>
                <w:sz w:val="20"/>
                <w:szCs w:val="20"/>
              </w:rPr>
              <w:t>Mankiw, N. G. (2019). Macroeconomics (10th ed.). Worth Publishers. (Referensi komparatif konvensional)</w:t>
            </w:r>
          </w:p>
        </w:tc>
      </w:tr>
      <w:tr w:rsidR="0045424A" w14:paraId="441B625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E3F2FD"/>
            <w:tcMar>
              <w:top w:w="80" w:type="dxa"/>
              <w:left w:w="120" w:type="dxa"/>
              <w:bottom w:w="80" w:type="dxa"/>
              <w:right w:w="120" w:type="dxa"/>
            </w:tcMar>
            <w:vAlign w:val="center"/>
          </w:tcPr>
          <w:p w14:paraId="4F96C133" w14:textId="77777777" w:rsidR="0045424A" w:rsidRDefault="0017674A">
            <w:pPr>
              <w:spacing w:before="40" w:after="40"/>
              <w:jc w:val="center"/>
            </w:pPr>
            <w:r>
              <w:rPr>
                <w:b/>
                <w:bCs/>
                <w:color w:val="000000"/>
                <w:sz w:val="20"/>
                <w:szCs w:val="20"/>
              </w:rPr>
              <w:t>Wajib</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657E94B2" w14:textId="77777777" w:rsidR="0045424A" w:rsidRDefault="0017674A">
            <w:pPr>
              <w:spacing w:before="40" w:after="40"/>
            </w:pPr>
            <w:r>
              <w:rPr>
                <w:color w:val="000000"/>
                <w:sz w:val="20"/>
                <w:szCs w:val="20"/>
              </w:rPr>
              <w:t>Khan, M. F. (1990). Comparative Economics of Some Islamic Financing Techniques. Research Paper No. 12. IRTI-IDB.</w:t>
            </w:r>
          </w:p>
        </w:tc>
      </w:tr>
      <w:tr w:rsidR="0045424A" w14:paraId="0A09189A"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69981F68" w14:textId="77777777" w:rsidR="0045424A" w:rsidRDefault="0017674A">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BF9D265" w14:textId="77777777" w:rsidR="0045424A" w:rsidRDefault="0017674A">
            <w:pPr>
              <w:spacing w:before="40" w:after="40"/>
            </w:pPr>
            <w:r>
              <w:rPr>
                <w:color w:val="000000"/>
                <w:sz w:val="20"/>
                <w:szCs w:val="20"/>
              </w:rPr>
              <w:t>Ahmad, Z. (1994). Islamic Banking: State of the Art. Islamic Economic Studies, 2(1), 1-34.</w:t>
            </w:r>
          </w:p>
        </w:tc>
      </w:tr>
      <w:tr w:rsidR="0045424A" w14:paraId="63D1CFF5"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A01905C" w14:textId="77777777" w:rsidR="0045424A" w:rsidRDefault="0017674A">
            <w:pPr>
              <w:spacing w:before="40" w:after="40"/>
              <w:jc w:val="center"/>
            </w:pPr>
            <w:r>
              <w:rPr>
                <w:b/>
                <w:bCs/>
                <w:color w:val="000000"/>
                <w:sz w:val="20"/>
                <w:szCs w:val="20"/>
              </w:rPr>
              <w:t>Pendukung</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90BC6AE" w14:textId="77777777" w:rsidR="0045424A" w:rsidRDefault="0017674A">
            <w:pPr>
              <w:spacing w:before="40" w:after="40"/>
            </w:pPr>
            <w:r>
              <w:rPr>
                <w:color w:val="000000"/>
                <w:sz w:val="20"/>
                <w:szCs w:val="20"/>
              </w:rPr>
              <w:t>Naqvi, S. N. H. (1994). Islam, Economics and Society. Kegan Paul International.</w:t>
            </w:r>
          </w:p>
        </w:tc>
      </w:tr>
      <w:tr w:rsidR="0045424A" w14:paraId="7C014CD8"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0323E68A" w14:textId="77777777" w:rsidR="0045424A" w:rsidRDefault="0017674A">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134FEB44" w14:textId="77777777" w:rsidR="0045424A" w:rsidRDefault="0017674A">
            <w:pPr>
              <w:spacing w:before="40" w:after="40"/>
            </w:pPr>
            <w:r>
              <w:rPr>
                <w:color w:val="000000"/>
                <w:sz w:val="20"/>
                <w:szCs w:val="20"/>
              </w:rPr>
              <w:t>BPS RI. (2024). Berita Resmi Statistik: PDB, Kemiskinan, Gini Ratio, Inflasi 2024.</w:t>
            </w:r>
          </w:p>
        </w:tc>
      </w:tr>
      <w:tr w:rsidR="0045424A" w14:paraId="2D7EE217"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58EDF3B4" w14:textId="77777777" w:rsidR="0045424A" w:rsidRDefault="0017674A">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BAB162F" w14:textId="77777777" w:rsidR="0045424A" w:rsidRDefault="0017674A">
            <w:pPr>
              <w:spacing w:before="40" w:after="40"/>
            </w:pPr>
            <w:r>
              <w:rPr>
                <w:color w:val="000000"/>
                <w:sz w:val="20"/>
                <w:szCs w:val="20"/>
              </w:rPr>
              <w:t>Bank Indonesia. (2024). Laporan Perekonomian Indonesia 2023.</w:t>
            </w:r>
          </w:p>
        </w:tc>
      </w:tr>
      <w:tr w:rsidR="0045424A" w14:paraId="358507F1"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7B45E19" w14:textId="77777777" w:rsidR="0045424A" w:rsidRDefault="0017674A">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5D8AEBCD" w14:textId="77777777" w:rsidR="0045424A" w:rsidRDefault="0017674A">
            <w:pPr>
              <w:spacing w:before="40" w:after="40"/>
            </w:pPr>
            <w:r>
              <w:rPr>
                <w:color w:val="000000"/>
                <w:sz w:val="20"/>
                <w:szCs w:val="20"/>
              </w:rPr>
              <w:t>BAZNAS. (2024). Outlook Zakat Indonesia 2024.</w:t>
            </w:r>
          </w:p>
        </w:tc>
      </w:tr>
      <w:tr w:rsidR="0045424A" w14:paraId="47430F66"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B8E74AD" w14:textId="77777777" w:rsidR="0045424A" w:rsidRDefault="0017674A">
            <w:pPr>
              <w:spacing w:before="40" w:after="40"/>
              <w:jc w:val="center"/>
            </w:pPr>
            <w:r>
              <w:rPr>
                <w:b/>
                <w:bCs/>
                <w:color w:val="000000"/>
                <w:sz w:val="20"/>
                <w:szCs w:val="20"/>
              </w:rPr>
              <w:t>Data</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331EFFAB" w14:textId="77777777" w:rsidR="0045424A" w:rsidRDefault="0017674A">
            <w:pPr>
              <w:spacing w:before="40" w:after="40"/>
            </w:pPr>
            <w:r>
              <w:rPr>
                <w:color w:val="000000"/>
                <w:sz w:val="20"/>
                <w:szCs w:val="20"/>
              </w:rPr>
              <w:t>OJK. (2024). Laporan Perkembangan Keuangan Syariah Indonesia 2023.</w:t>
            </w:r>
          </w:p>
        </w:tc>
      </w:tr>
      <w:tr w:rsidR="0045424A" w14:paraId="3AEA47B4"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72B29272" w14:textId="77777777" w:rsidR="0045424A" w:rsidRDefault="0017674A">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5F5F5"/>
            <w:tcMar>
              <w:top w:w="80" w:type="dxa"/>
              <w:left w:w="120" w:type="dxa"/>
              <w:bottom w:w="80" w:type="dxa"/>
              <w:right w:w="120" w:type="dxa"/>
            </w:tcMar>
            <w:vAlign w:val="center"/>
          </w:tcPr>
          <w:p w14:paraId="47A909D0" w14:textId="77777777" w:rsidR="0045424A" w:rsidRDefault="0017674A">
            <w:pPr>
              <w:spacing w:before="40" w:after="40"/>
            </w:pPr>
            <w:r>
              <w:rPr>
                <w:color w:val="000000"/>
                <w:sz w:val="20"/>
                <w:szCs w:val="20"/>
              </w:rPr>
              <w:t>Journal of Islamic Economics, Banking and Finance. Scopus.</w:t>
            </w:r>
          </w:p>
        </w:tc>
      </w:tr>
      <w:tr w:rsidR="0045424A" w14:paraId="370AE050" w14:textId="77777777">
        <w:tblPrEx>
          <w:tblCellMar>
            <w:top w:w="0" w:type="dxa"/>
            <w:bottom w:w="0" w:type="dxa"/>
          </w:tblCellMar>
        </w:tblPrEx>
        <w:tc>
          <w:tcPr>
            <w:tcW w:w="1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48CDA7BF" w14:textId="77777777" w:rsidR="0045424A" w:rsidRDefault="0017674A">
            <w:pPr>
              <w:spacing w:before="40" w:after="40"/>
              <w:jc w:val="center"/>
            </w:pPr>
            <w:r>
              <w:rPr>
                <w:b/>
                <w:bCs/>
                <w:color w:val="000000"/>
                <w:sz w:val="20"/>
                <w:szCs w:val="20"/>
              </w:rPr>
              <w:t>Jurnal</w:t>
            </w:r>
          </w:p>
        </w:tc>
        <w:tc>
          <w:tcPr>
            <w:tcW w:w="77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vAlign w:val="center"/>
          </w:tcPr>
          <w:p w14:paraId="14A91EAF" w14:textId="77777777" w:rsidR="0045424A" w:rsidRDefault="0017674A">
            <w:pPr>
              <w:spacing w:before="40" w:after="40"/>
            </w:pPr>
            <w:r>
              <w:rPr>
                <w:color w:val="000000"/>
                <w:sz w:val="20"/>
                <w:szCs w:val="20"/>
              </w:rPr>
              <w:t>Buletin Ekonomi Moneter dan Perbankan. Bank Indonesia. Sinta 1.</w:t>
            </w:r>
          </w:p>
        </w:tc>
      </w:tr>
    </w:tbl>
    <w:p w14:paraId="374C3481" w14:textId="77777777" w:rsidR="0045424A" w:rsidRDefault="0045424A">
      <w:pPr>
        <w:spacing w:after="200"/>
      </w:pPr>
    </w:p>
    <w:p w14:paraId="018711BB" w14:textId="77777777" w:rsidR="0045424A" w:rsidRDefault="0017674A">
      <w:pPr>
        <w:pBdr>
          <w:bottom w:val="single" w:sz="8" w:space="4" w:color="1565C0"/>
        </w:pBdr>
        <w:spacing w:before="300" w:after="120"/>
      </w:pPr>
      <w:r>
        <w:rPr>
          <w:b/>
          <w:bCs/>
          <w:caps/>
          <w:color w:val="1565C0"/>
          <w:sz w:val="28"/>
          <w:szCs w:val="28"/>
        </w:rPr>
        <w:t>H. LEMBAR PENGESAHAN</w:t>
      </w:r>
    </w:p>
    <w:p w14:paraId="35BFF6BF" w14:textId="77777777" w:rsidR="0045424A" w:rsidRDefault="0045424A">
      <w:pPr>
        <w:spacing w:after="80"/>
      </w:pPr>
    </w:p>
    <w:p w14:paraId="2069BFA0" w14:textId="77777777" w:rsidR="0045424A" w:rsidRDefault="0017674A">
      <w:pPr>
        <w:spacing w:before="60" w:after="80"/>
        <w:jc w:val="both"/>
      </w:pPr>
      <w:r>
        <w:rPr>
          <w:color w:val="000000"/>
          <w:sz w:val="22"/>
          <w:szCs w:val="22"/>
        </w:rPr>
        <w:t>RPS ini disahkan untuk diberlakukan pada Semester III Tahun Akademik 2025/2026 di STEI Fitrah Insani.</w:t>
      </w:r>
    </w:p>
    <w:p w14:paraId="13E931F2" w14:textId="77777777" w:rsidR="0045424A" w:rsidRDefault="0017674A">
      <w:pPr>
        <w:spacing w:before="80" w:after="100"/>
        <w:jc w:val="right"/>
      </w:pPr>
      <w:r>
        <w:rPr>
          <w:sz w:val="22"/>
          <w:szCs w:val="22"/>
        </w:rPr>
        <w:t>Bandung Barat, September 2025</w:t>
      </w:r>
    </w:p>
    <w:p w14:paraId="742DDC10" w14:textId="77777777" w:rsidR="0045424A" w:rsidRDefault="0045424A">
      <w:pPr>
        <w:spacing w:after="80"/>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3067"/>
        <w:gridCol w:w="3067"/>
      </w:tblGrid>
      <w:tr w:rsidR="0045424A" w14:paraId="30BFB8F1"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1E605923" w14:textId="77777777" w:rsidR="0045424A" w:rsidRDefault="0017674A">
            <w:pPr>
              <w:spacing w:before="40" w:after="40"/>
              <w:jc w:val="center"/>
            </w:pPr>
            <w:r>
              <w:rPr>
                <w:b/>
                <w:bCs/>
                <w:color w:val="FFFFFF"/>
                <w:sz w:val="20"/>
                <w:szCs w:val="20"/>
              </w:rPr>
              <w:t>Disusun oleh</w:t>
            </w:r>
          </w:p>
        </w:tc>
        <w:tc>
          <w:tcPr>
            <w:tcW w:w="3067"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14848D6" w14:textId="77777777" w:rsidR="0045424A" w:rsidRDefault="0017674A">
            <w:pPr>
              <w:spacing w:before="40" w:after="40"/>
              <w:jc w:val="center"/>
            </w:pPr>
            <w:r>
              <w:rPr>
                <w:b/>
                <w:bCs/>
                <w:color w:val="FFFFFF"/>
                <w:sz w:val="20"/>
                <w:szCs w:val="20"/>
              </w:rPr>
              <w:t>Diperiksa oleh</w:t>
            </w:r>
          </w:p>
        </w:tc>
        <w:tc>
          <w:tcPr>
            <w:tcW w:w="3067" w:type="dxa"/>
            <w:tcBorders>
              <w:top w:val="single" w:sz="6" w:space="0" w:color="AAAAAA"/>
              <w:left w:val="single" w:sz="6" w:space="0" w:color="AAAAAA"/>
              <w:bottom w:val="single" w:sz="6" w:space="0" w:color="AAAAAA"/>
              <w:right w:val="single" w:sz="6" w:space="0" w:color="AAAAAA"/>
            </w:tcBorders>
            <w:shd w:val="clear" w:color="auto" w:fill="1565C0"/>
            <w:tcMar>
              <w:top w:w="80" w:type="dxa"/>
              <w:left w:w="120" w:type="dxa"/>
              <w:bottom w:w="80" w:type="dxa"/>
              <w:right w:w="120" w:type="dxa"/>
            </w:tcMar>
            <w:vAlign w:val="center"/>
          </w:tcPr>
          <w:p w14:paraId="7D1F31A0" w14:textId="77777777" w:rsidR="0045424A" w:rsidRDefault="0017674A">
            <w:pPr>
              <w:spacing w:before="40" w:after="40"/>
              <w:jc w:val="center"/>
            </w:pPr>
            <w:r>
              <w:rPr>
                <w:b/>
                <w:bCs/>
                <w:color w:val="FFFFFF"/>
                <w:sz w:val="20"/>
                <w:szCs w:val="20"/>
              </w:rPr>
              <w:t>Disahkan oleh</w:t>
            </w:r>
          </w:p>
        </w:tc>
      </w:tr>
      <w:tr w:rsidR="0045424A" w14:paraId="40F880B5" w14:textId="77777777">
        <w:tblPrEx>
          <w:tblCellMar>
            <w:top w:w="0" w:type="dxa"/>
            <w:bottom w:w="0" w:type="dxa"/>
          </w:tblCellMar>
        </w:tblPrEx>
        <w:tc>
          <w:tcPr>
            <w:tcW w:w="3066"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4626CC18" w14:textId="77777777" w:rsidR="0045424A" w:rsidRDefault="0017674A">
            <w:pPr>
              <w:spacing w:before="40" w:after="40"/>
            </w:pPr>
            <w:r>
              <w:rPr>
                <w:sz w:val="22"/>
                <w:szCs w:val="22"/>
              </w:rPr>
              <w:t>Dosen Pengampu</w:t>
            </w:r>
          </w:p>
          <w:p w14:paraId="597086B0" w14:textId="77777777" w:rsidR="0045424A" w:rsidRDefault="0045424A">
            <w:pPr>
              <w:spacing w:after="400"/>
            </w:pPr>
          </w:p>
          <w:p w14:paraId="4CEC0333" w14:textId="77777777" w:rsidR="0045424A" w:rsidRDefault="0017674A">
            <w:pPr>
              <w:spacing w:after="40"/>
            </w:pPr>
            <w:r>
              <w:rPr>
                <w:b/>
                <w:bCs/>
                <w:color w:val="1565C0"/>
                <w:sz w:val="22"/>
                <w:szCs w:val="22"/>
              </w:rPr>
              <w:t>M. Kaharudin Yasin, SP., M.M.</w:t>
            </w:r>
          </w:p>
          <w:p w14:paraId="15439FA2" w14:textId="77777777" w:rsidR="0045424A" w:rsidRDefault="0017674A">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E4FD71A" w14:textId="77777777" w:rsidR="0045424A" w:rsidRDefault="0017674A">
            <w:pPr>
              <w:spacing w:before="40" w:after="40"/>
            </w:pPr>
            <w:r>
              <w:rPr>
                <w:sz w:val="22"/>
                <w:szCs w:val="22"/>
              </w:rPr>
              <w:t>Ketua Program Studi</w:t>
            </w:r>
          </w:p>
          <w:p w14:paraId="37FBE4B3" w14:textId="77777777" w:rsidR="0045424A" w:rsidRDefault="0045424A">
            <w:pPr>
              <w:spacing w:after="400"/>
            </w:pPr>
          </w:p>
          <w:p w14:paraId="55818237" w14:textId="77777777" w:rsidR="0045424A" w:rsidRDefault="0017674A">
            <w:pPr>
              <w:spacing w:after="40"/>
            </w:pPr>
            <w:r>
              <w:rPr>
                <w:b/>
                <w:bCs/>
                <w:color w:val="1565C0"/>
                <w:sz w:val="22"/>
                <w:szCs w:val="22"/>
              </w:rPr>
              <w:t>Nila Nopianti, S.E.Sy., M.E.</w:t>
            </w:r>
          </w:p>
          <w:p w14:paraId="646D53FE" w14:textId="77777777" w:rsidR="0045424A" w:rsidRDefault="0017674A">
            <w:r>
              <w:rPr>
                <w:sz w:val="20"/>
                <w:szCs w:val="20"/>
              </w:rPr>
              <w:t>NIDN: _______________</w:t>
            </w:r>
          </w:p>
        </w:tc>
        <w:tc>
          <w:tcPr>
            <w:tcW w:w="3067"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14:paraId="513C1336" w14:textId="77777777" w:rsidR="0045424A" w:rsidRDefault="0017674A">
            <w:pPr>
              <w:spacing w:before="40" w:after="40"/>
            </w:pPr>
            <w:r>
              <w:rPr>
                <w:sz w:val="22"/>
                <w:szCs w:val="22"/>
              </w:rPr>
              <w:t>Wakil Ketua I Bidang Akademik</w:t>
            </w:r>
          </w:p>
          <w:p w14:paraId="08B9D397" w14:textId="77777777" w:rsidR="0045424A" w:rsidRDefault="0045424A">
            <w:pPr>
              <w:spacing w:after="400"/>
            </w:pPr>
          </w:p>
          <w:p w14:paraId="5BF6FA95" w14:textId="77777777" w:rsidR="0045424A" w:rsidRDefault="0017674A">
            <w:pPr>
              <w:spacing w:after="40"/>
            </w:pPr>
            <w:r>
              <w:rPr>
                <w:b/>
                <w:bCs/>
                <w:color w:val="1565C0"/>
                <w:sz w:val="22"/>
                <w:szCs w:val="22"/>
              </w:rPr>
              <w:t>Izzuddin Edi Siswanto, Lc., M.A.</w:t>
            </w:r>
          </w:p>
          <w:p w14:paraId="2CF7FED8" w14:textId="77777777" w:rsidR="0045424A" w:rsidRDefault="0017674A">
            <w:r>
              <w:rPr>
                <w:sz w:val="20"/>
                <w:szCs w:val="20"/>
              </w:rPr>
              <w:lastRenderedPageBreak/>
              <w:t>NIDN: _______________</w:t>
            </w:r>
          </w:p>
        </w:tc>
      </w:tr>
    </w:tbl>
    <w:p w14:paraId="186E6A3C" w14:textId="77777777" w:rsidR="0045424A" w:rsidRDefault="0045424A">
      <w:pPr>
        <w:spacing w:after="200"/>
      </w:pPr>
    </w:p>
    <w:sectPr w:rsidR="0045424A">
      <w:headerReference w:type="default" r:id="rId7"/>
      <w:footerReference w:type="default" r:id="rId8"/>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8F250" w14:textId="77777777" w:rsidR="0017674A" w:rsidRDefault="0017674A">
      <w:r>
        <w:separator/>
      </w:r>
    </w:p>
  </w:endnote>
  <w:endnote w:type="continuationSeparator" w:id="0">
    <w:p w14:paraId="34324FD5" w14:textId="77777777" w:rsidR="0017674A" w:rsidRDefault="00176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957EF" w14:textId="77777777" w:rsidR="0045424A" w:rsidRDefault="0017674A">
    <w:pPr>
      <w:pBdr>
        <w:top w:val="single" w:sz="4" w:space="4" w:color="1565C0"/>
      </w:pBdr>
      <w:spacing w:before="60"/>
      <w:jc w:val="center"/>
    </w:pPr>
    <w:r>
      <w:rPr>
        <w:color w:val="555555"/>
        <w:sz w:val="18"/>
        <w:szCs w:val="18"/>
      </w:rPr>
      <w:t xml:space="preserve">Halaman </w:t>
    </w:r>
    <w:r>
      <w:rPr>
        <w:color w:val="555555"/>
        <w:sz w:val="18"/>
        <w:szCs w:val="18"/>
      </w:rPr>
      <w:fldChar w:fldCharType="begin"/>
    </w:r>
    <w:r>
      <w:rPr>
        <w:color w:val="555555"/>
        <w:sz w:val="18"/>
        <w:szCs w:val="18"/>
      </w:rPr>
      <w:instrText>PAGE</w:instrText>
    </w:r>
    <w:r>
      <w:rPr>
        <w:color w:val="555555"/>
        <w:sz w:val="18"/>
        <w:szCs w:val="18"/>
      </w:rPr>
      <w:fldChar w:fldCharType="separate"/>
    </w:r>
    <w:r>
      <w:rPr>
        <w:noProof/>
        <w:color w:val="555555"/>
        <w:sz w:val="18"/>
        <w:szCs w:val="18"/>
      </w:rPr>
      <w:t>1</w:t>
    </w:r>
    <w:r>
      <w:rPr>
        <w:color w:val="555555"/>
        <w:sz w:val="18"/>
        <w:szCs w:val="18"/>
      </w:rPr>
      <w:fldChar w:fldCharType="end"/>
    </w:r>
    <w:r>
      <w:rPr>
        <w:color w:val="555555"/>
        <w:sz w:val="18"/>
        <w:szCs w:val="18"/>
      </w:rPr>
      <w:t xml:space="preserve"> dari </w:t>
    </w:r>
    <w:r>
      <w:rPr>
        <w:color w:val="555555"/>
        <w:sz w:val="18"/>
        <w:szCs w:val="18"/>
      </w:rPr>
      <w:fldChar w:fldCharType="begin"/>
    </w:r>
    <w:r>
      <w:rPr>
        <w:color w:val="555555"/>
        <w:sz w:val="18"/>
        <w:szCs w:val="18"/>
      </w:rPr>
      <w:instrText>NUMPAGES</w:instrText>
    </w:r>
    <w:r>
      <w:rPr>
        <w:color w:val="555555"/>
        <w:sz w:val="18"/>
        <w:szCs w:val="18"/>
      </w:rPr>
      <w:fldChar w:fldCharType="separate"/>
    </w:r>
    <w:r>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C71A1" w14:textId="77777777" w:rsidR="0017674A" w:rsidRDefault="0017674A">
      <w:r>
        <w:separator/>
      </w:r>
    </w:p>
  </w:footnote>
  <w:footnote w:type="continuationSeparator" w:id="0">
    <w:p w14:paraId="75A54538" w14:textId="77777777" w:rsidR="0017674A" w:rsidRDefault="00176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7CBF3" w14:textId="77777777" w:rsidR="0045424A" w:rsidRDefault="0017674A">
    <w:pPr>
      <w:pBdr>
        <w:bottom w:val="single" w:sz="6" w:space="4" w:color="1565C0"/>
      </w:pBdr>
      <w:spacing w:after="60"/>
      <w:jc w:val="right"/>
    </w:pPr>
    <w:r>
      <w:rPr>
        <w:color w:val="1976D2"/>
        <w:sz w:val="18"/>
        <w:szCs w:val="18"/>
      </w:rPr>
      <w:t>RPS | Ekonomi Makro Islam | MKI11203/12203 | STEI Fitrah Insani | TA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424D8"/>
    <w:multiLevelType w:val="hybridMultilevel"/>
    <w:tmpl w:val="FFFFFFFF"/>
    <w:lvl w:ilvl="0" w:tplc="3704E6B4">
      <w:start w:val="1"/>
      <w:numFmt w:val="decimal"/>
      <w:lvlText w:val="%1."/>
      <w:lvlJc w:val="left"/>
      <w:pPr>
        <w:ind w:left="720" w:hanging="360"/>
      </w:pPr>
    </w:lvl>
    <w:lvl w:ilvl="1" w:tplc="0F385B2C">
      <w:numFmt w:val="decimal"/>
      <w:lvlText w:val=""/>
      <w:lvlJc w:val="left"/>
    </w:lvl>
    <w:lvl w:ilvl="2" w:tplc="1E7861B2">
      <w:numFmt w:val="decimal"/>
      <w:lvlText w:val=""/>
      <w:lvlJc w:val="left"/>
    </w:lvl>
    <w:lvl w:ilvl="3" w:tplc="43B26DB2">
      <w:numFmt w:val="decimal"/>
      <w:lvlText w:val=""/>
      <w:lvlJc w:val="left"/>
    </w:lvl>
    <w:lvl w:ilvl="4" w:tplc="B2C82070">
      <w:numFmt w:val="decimal"/>
      <w:lvlText w:val=""/>
      <w:lvlJc w:val="left"/>
    </w:lvl>
    <w:lvl w:ilvl="5" w:tplc="BEBA5FBE">
      <w:numFmt w:val="decimal"/>
      <w:lvlText w:val=""/>
      <w:lvlJc w:val="left"/>
    </w:lvl>
    <w:lvl w:ilvl="6" w:tplc="7262B4F8">
      <w:numFmt w:val="decimal"/>
      <w:lvlText w:val=""/>
      <w:lvlJc w:val="left"/>
    </w:lvl>
    <w:lvl w:ilvl="7" w:tplc="2F785F6C">
      <w:numFmt w:val="decimal"/>
      <w:lvlText w:val=""/>
      <w:lvlJc w:val="left"/>
    </w:lvl>
    <w:lvl w:ilvl="8" w:tplc="0E4E197E">
      <w:numFmt w:val="decimal"/>
      <w:lvlText w:val=""/>
      <w:lvlJc w:val="left"/>
    </w:lvl>
  </w:abstractNum>
  <w:abstractNum w:abstractNumId="1" w15:restartNumberingAfterBreak="0">
    <w:nsid w:val="04D0451F"/>
    <w:multiLevelType w:val="hybridMultilevel"/>
    <w:tmpl w:val="FFFFFFFF"/>
    <w:lvl w:ilvl="0" w:tplc="FA3699B4">
      <w:start w:val="1"/>
      <w:numFmt w:val="bullet"/>
      <w:lvlText w:val="●"/>
      <w:lvlJc w:val="left"/>
      <w:pPr>
        <w:ind w:left="720" w:hanging="360"/>
      </w:pPr>
    </w:lvl>
    <w:lvl w:ilvl="1" w:tplc="FCE44EFC">
      <w:start w:val="1"/>
      <w:numFmt w:val="bullet"/>
      <w:lvlText w:val="○"/>
      <w:lvlJc w:val="left"/>
      <w:pPr>
        <w:ind w:left="1440" w:hanging="360"/>
      </w:pPr>
    </w:lvl>
    <w:lvl w:ilvl="2" w:tplc="AB764D40">
      <w:start w:val="1"/>
      <w:numFmt w:val="bullet"/>
      <w:lvlText w:val="■"/>
      <w:lvlJc w:val="left"/>
      <w:pPr>
        <w:ind w:left="2160" w:hanging="360"/>
      </w:pPr>
    </w:lvl>
    <w:lvl w:ilvl="3" w:tplc="F1DE9B42">
      <w:start w:val="1"/>
      <w:numFmt w:val="bullet"/>
      <w:lvlText w:val="●"/>
      <w:lvlJc w:val="left"/>
      <w:pPr>
        <w:ind w:left="2880" w:hanging="360"/>
      </w:pPr>
    </w:lvl>
    <w:lvl w:ilvl="4" w:tplc="A2AABDA0">
      <w:start w:val="1"/>
      <w:numFmt w:val="bullet"/>
      <w:lvlText w:val="○"/>
      <w:lvlJc w:val="left"/>
      <w:pPr>
        <w:ind w:left="3600" w:hanging="360"/>
      </w:pPr>
    </w:lvl>
    <w:lvl w:ilvl="5" w:tplc="3070AE88">
      <w:start w:val="1"/>
      <w:numFmt w:val="bullet"/>
      <w:lvlText w:val="■"/>
      <w:lvlJc w:val="left"/>
      <w:pPr>
        <w:ind w:left="4320" w:hanging="360"/>
      </w:pPr>
    </w:lvl>
    <w:lvl w:ilvl="6" w:tplc="4B904370">
      <w:start w:val="1"/>
      <w:numFmt w:val="bullet"/>
      <w:lvlText w:val="●"/>
      <w:lvlJc w:val="left"/>
      <w:pPr>
        <w:ind w:left="5040" w:hanging="360"/>
      </w:pPr>
    </w:lvl>
    <w:lvl w:ilvl="7" w:tplc="98C42E44">
      <w:start w:val="1"/>
      <w:numFmt w:val="bullet"/>
      <w:lvlText w:val="●"/>
      <w:lvlJc w:val="left"/>
      <w:pPr>
        <w:ind w:left="5760" w:hanging="360"/>
      </w:pPr>
    </w:lvl>
    <w:lvl w:ilvl="8" w:tplc="5454967E">
      <w:start w:val="1"/>
      <w:numFmt w:val="bullet"/>
      <w:lvlText w:val="●"/>
      <w:lvlJc w:val="left"/>
      <w:pPr>
        <w:ind w:left="6480" w:hanging="360"/>
      </w:pPr>
    </w:lvl>
  </w:abstractNum>
  <w:abstractNum w:abstractNumId="2" w15:restartNumberingAfterBreak="0">
    <w:nsid w:val="69B230FC"/>
    <w:multiLevelType w:val="hybridMultilevel"/>
    <w:tmpl w:val="FFFFFFFF"/>
    <w:lvl w:ilvl="0" w:tplc="CCEAD1E6">
      <w:start w:val="1"/>
      <w:numFmt w:val="bullet"/>
      <w:lvlText w:val="•"/>
      <w:lvlJc w:val="left"/>
      <w:pPr>
        <w:ind w:left="720" w:hanging="360"/>
      </w:pPr>
    </w:lvl>
    <w:lvl w:ilvl="1" w:tplc="E6B09258">
      <w:numFmt w:val="decimal"/>
      <w:lvlText w:val=""/>
      <w:lvlJc w:val="left"/>
    </w:lvl>
    <w:lvl w:ilvl="2" w:tplc="A9387C0E">
      <w:numFmt w:val="decimal"/>
      <w:lvlText w:val=""/>
      <w:lvlJc w:val="left"/>
    </w:lvl>
    <w:lvl w:ilvl="3" w:tplc="A088F512">
      <w:numFmt w:val="decimal"/>
      <w:lvlText w:val=""/>
      <w:lvlJc w:val="left"/>
    </w:lvl>
    <w:lvl w:ilvl="4" w:tplc="733AEB84">
      <w:numFmt w:val="decimal"/>
      <w:lvlText w:val=""/>
      <w:lvlJc w:val="left"/>
    </w:lvl>
    <w:lvl w:ilvl="5" w:tplc="A83461C2">
      <w:numFmt w:val="decimal"/>
      <w:lvlText w:val=""/>
      <w:lvlJc w:val="left"/>
    </w:lvl>
    <w:lvl w:ilvl="6" w:tplc="B6D478B6">
      <w:numFmt w:val="decimal"/>
      <w:lvlText w:val=""/>
      <w:lvlJc w:val="left"/>
    </w:lvl>
    <w:lvl w:ilvl="7" w:tplc="5A40CCBC">
      <w:numFmt w:val="decimal"/>
      <w:lvlText w:val=""/>
      <w:lvlJc w:val="left"/>
    </w:lvl>
    <w:lvl w:ilvl="8" w:tplc="C55CDFC2">
      <w:numFmt w:val="decimal"/>
      <w:lvlText w:val=""/>
      <w:lvlJc w:val="left"/>
    </w:lvl>
  </w:abstractNum>
  <w:num w:numId="1" w16cid:durableId="1096175271">
    <w:abstractNumId w:val="1"/>
    <w:lvlOverride w:ilvl="0">
      <w:startOverride w:val="1"/>
    </w:lvlOverride>
  </w:num>
  <w:num w:numId="2" w16cid:durableId="1228415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24A"/>
    <w:rsid w:val="0017674A"/>
    <w:rsid w:val="0045424A"/>
    <w:rsid w:val="004D0B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6058AA9"/>
  <w15:docId w15:val="{A4F08E51-E62D-3848-96EF-77A994F32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3079</Words>
  <Characters>17552</Characters>
  <Application>Microsoft Office Word</Application>
  <DocSecurity>0</DocSecurity>
  <Lines>146</Lines>
  <Paragraphs>41</Paragraphs>
  <ScaleCrop>false</ScaleCrop>
  <Company/>
  <LinksUpToDate>false</LinksUpToDate>
  <CharactersWithSpaces>20590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2026-06-08T23:39:00Z</dcterms:created>
  <dcterms:modified xsi:type="dcterms:W3CDTF">2026-06-08T23:39:00Z</dcterms:modified>
</cp:coreProperties>
</file>