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LAPORAN BULANAN UPT KOMPUTER &amp; TI KEPADA WK II</w:t>
      </w:r>
    </w:p>
    <w:p>
      <w:pPr>
        <w:spacing w:after="160"/>
        <w:jc w:val="center"/>
      </w:pPr>
      <w:r>
        <w:rPr>
          <w:color w:val="555555"/>
          <w:sz w:val="18"/>
        </w:rPr>
        <w:t>Kode: F-WK2-13-09   |   Jenis: Rekap/Laporan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Bulan / Tahun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kepada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Wakil Ketua II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11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Indikator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  <w:tc>
          <w:tcPr>
            <w:tcW w:type="dxa" w:w="3402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Uptime SIAKAD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99%</w:t>
            </w:r>
          </w:p>
        </w:tc>
        <w:tc>
          <w:tcPr>
            <w:tcW w:type="dxa" w:w="34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Tercapai</w:t>
              <w:br/>
              <w:t>☐ Belum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Utilisasi Lab Komputer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jam/bulan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Optimal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Insiden/gangguan IT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kejadian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&lt;3/bulan</w:t>
            </w:r>
          </w:p>
        </w:tc>
        <w:tc>
          <w:tcPr>
            <w:tcW w:type="dxa" w:w="34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Tercapai</w:t>
              <w:br/>
              <w:t>☐ Belum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Backup berhasil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100%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Tercapai</w:t>
              <w:br/>
              <w:t>☐ Belum</w:t>
            </w:r>
          </w:p>
        </w:tc>
      </w:tr>
      <w:tr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Kepuasan pengguna SIAKAD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4/5</w:t>
            </w:r>
          </w:p>
        </w:tc>
        <w:tc>
          <w:tcPr>
            <w:tcW w:type="dxa" w:w="34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Tercapai</w:t>
              <w:br/>
              <w:t>☐ Belum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Kegiatan / Update Bulan Ini</w:t>
            </w:r>
          </w:p>
        </w:tc>
        <w:tc>
          <w:tcPr>
            <w:tcW w:type="dxa" w:w="6803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Pembaruan software/SIAKAD</w:t>
            </w:r>
          </w:p>
        </w:tc>
        <w:tc>
          <w:tcPr>
            <w:tcW w:type="dxa" w:w="6803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Isu teknis yang ditangani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Rencana bulan berikutnya</w:t>
            </w:r>
          </w:p>
        </w:tc>
        <w:tc>
          <w:tcPr>
            <w:tcW w:type="dxa" w:w="6803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Kepala UPT TI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F-WK2-13-09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F-WK2-13-09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