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/>
        <w:jc w:val="center"/>
      </w:pPr>
      <w:r>
        <w:rPr>
          <w:b/>
          <w:color w:val="0D47A1"/>
          <w:sz w:val="26"/>
        </w:rPr>
        <w:t>SURAT PERINGATAN KEHADIRAN MAHASISWA (KAPRODI)</w:t>
      </w:r>
    </w:p>
    <w:p>
      <w:pPr>
        <w:spacing w:after="160"/>
        <w:jc w:val="center"/>
      </w:pPr>
      <w:r>
        <w:rPr>
          <w:color w:val="555555"/>
          <w:sz w:val="18"/>
        </w:rPr>
        <w:t>Kode: F-PRODI-03-05   |   Jenis: Template</w:t>
      </w:r>
    </w:p>
    <w:p>
      <w:pPr>
        <w:pBdr>
          <w:bottom w:val="single" w:sz="12" w:space="1" w:color="1565C0"/>
        </w:pBdr>
        <w:spacing w:after="200"/>
      </w:pPr>
    </w:p>
    <w:p>
      <w:pPr>
        <w:spacing w:after="100"/>
        <w:jc w:val="center"/>
      </w:pPr>
      <w:r>
        <w:rPr>
          <w:b/>
          <w:i w:val="0"/>
          <w:color w:val="000000"/>
          <w:sz w:val="20"/>
        </w:rPr>
        <w:t>SURAT PERINGATAN KEHADIRAN</w:t>
      </w:r>
    </w:p>
    <w:p>
      <w:pPr>
        <w:spacing w:after="100"/>
        <w:jc w:val="center"/>
      </w:pPr>
      <w:r>
        <w:rPr>
          <w:b w:val="0"/>
          <w:i w:val="0"/>
          <w:color w:val="000000"/>
          <w:sz w:val="20"/>
        </w:rPr>
        <w:t>Nomor: _____ / SP-Kehadiran / PRODI / _____ / 20___</w:t>
      </w:r>
    </w:p>
    <w:p>
      <w:pPr>
        <w:spacing w:after="100"/>
        <w:jc w:val="both"/>
      </w:pPr>
      <w:r>
        <w:rPr>
          <w:b w:val="0"/>
          <w:i w:val="0"/>
          <w:color w:val="000000"/>
          <w:sz w:val="20"/>
        </w:rPr>
        <w:t>Kepada Yth.  Sdr/i ___________________________  (NIM: ________________)</w:t>
        <w:br/>
        <w:t>Di Tempat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835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Mata Kuliah</w:t>
            </w:r>
          </w:p>
        </w:tc>
        <w:tc>
          <w:tcPr>
            <w:tcW w:type="dxa" w:w="2268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Kehadiran Saat Ini</w:t>
            </w:r>
          </w:p>
        </w:tc>
        <w:tc>
          <w:tcPr>
            <w:tcW w:type="dxa" w:w="1417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Batas Min. 75%</w:t>
            </w:r>
          </w:p>
        </w:tc>
        <w:tc>
          <w:tcPr>
            <w:tcW w:type="dxa" w:w="3118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2835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  /  ___  pertemuan (___  %)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75%</w:t>
            </w:r>
          </w:p>
        </w:tc>
        <w:tc>
          <w:tcPr>
            <w:tcW w:type="dxa" w:w="3118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⚠ PERLU PERHATIAN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  /  ___  pertemuan (___  %)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75%</w:t>
            </w:r>
          </w:p>
        </w:tc>
        <w:tc>
          <w:tcPr>
            <w:tcW w:type="dxa" w:w="311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⚠ PERLU PERHATIAN</w:t>
            </w:r>
          </w:p>
        </w:tc>
      </w:tr>
      <w:tr>
        <w:tc>
          <w:tcPr>
            <w:tcW w:type="dxa" w:w="2835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  /  ___  pertemuan (___  %)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75%</w:t>
            </w:r>
          </w:p>
        </w:tc>
        <w:tc>
          <w:tcPr>
            <w:tcW w:type="dxa" w:w="3118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⚠ PERLU PERHATIAN</w:t>
            </w:r>
          </w:p>
        </w:tc>
      </w:tr>
    </w:tbl>
    <w:p/>
    <w:p>
      <w:pPr>
        <w:spacing w:after="100"/>
        <w:jc w:val="both"/>
      </w:pPr>
      <w:r>
        <w:rPr>
          <w:b w:val="0"/>
          <w:i w:val="0"/>
          <w:color w:val="000000"/>
          <w:sz w:val="20"/>
        </w:rPr>
        <w:t>Mahasiswa yang tidak mencapai 75% kehadiran tidak dapat mengikuti UAS mata kuliah yang bersangkutan.</w:t>
      </w:r>
    </w:p>
    <w:p>
      <w:pPr>
        <w:spacing w:after="100"/>
        <w:jc w:val="both"/>
      </w:pPr>
      <w:r>
        <w:rPr>
          <w:b w:val="0"/>
          <w:i w:val="0"/>
          <w:color w:val="000000"/>
          <w:sz w:val="20"/>
        </w:rPr>
        <w:t>Mohon segera meningkatkan kehadiran dan menghubungi DPA atau Kaprodi bila ada kendala.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638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0D47A1"/>
                <w:sz w:val="20"/>
              </w:rPr>
              <w:t>Kaprodi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STEI Fitrah Insani  |  F-PRODI-03-05  |  Program Studi  | 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Style w:val="TableGrid"/>
      <w:tblW w:type="auto" w:w="0"/>
      <w:tblLook w:firstColumn="1" w:firstRow="1" w:lastColumn="0" w:lastRow="0" w:noHBand="0" w:noVBand="1" w:val="04A0"/>
    </w:tblPr>
    <w:tblGrid>
      <w:gridCol w:w="6803"/>
      <w:gridCol w:w="2835"/>
    </w:tblGrid>
    <w:tr>
      <w:tc>
        <w:tcPr>
          <w:tcW w:type="dxa" w:w="4819"/>
        </w:tcPr>
        <w:p>
          <w:r>
            <w:rPr>
              <w:b/>
              <w:color w:val="0D47A1"/>
              <w:sz w:val="20"/>
            </w:rPr>
            <w:t>SEKOLAH TINGGI EKONOMI ISLAM (STEI) FITRAH INSANI</w:t>
          </w:r>
          <w:r>
            <w:br/>
            <w:t>Jl. Raya Gadobangkong No. 91, Kab. Bandung Barat, Jawa Barat</w:t>
          </w:r>
        </w:p>
      </w:tc>
      <w:tc>
        <w:tcPr>
          <w:tcW w:type="dxa" w:w="4819"/>
        </w:tcPr>
        <w:p>
          <w:pPr>
            <w:jc w:val="right"/>
          </w:pPr>
          <w:r>
            <w:rPr>
              <w:b/>
              <w:color w:val="1565C0"/>
              <w:sz w:val="18"/>
            </w:rPr>
            <w:t>F-PRODI-03-05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