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TIM PENGUJI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F-WK1-06-07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KEPUTUSAN KAPRODI / KETUA STEI FITRAH INSANI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PENETAPAN TIM PENGUJI SIDANG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 Sidang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 dalam Sidang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Keahlian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Sidang (Pembimbing 1)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1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2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F-WK1-06-07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