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NOTULEN RAPAT DOSEN PRODI</w:t>
      </w:r>
    </w:p>
    <w:p>
      <w:pPr>
        <w:spacing w:after="160"/>
        <w:jc w:val="center"/>
      </w:pPr>
      <w:r>
        <w:rPr>
          <w:color w:val="555555"/>
          <w:sz w:val="18"/>
        </w:rPr>
        <w:t>Kode: F-PRODI-08-03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Waktu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Pimpinan Rapat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Kaprodi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Hadir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dosen dari _____ yang diundang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AGENDA YANG DIBAHAS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Pembahasan Singkat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/ Tindak Lanjut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ITEM TINDAK LANJUT DARI RAPAT SEBELUMNYA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1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Item Tindak Lanjut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    ☐ Dalam Proses    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    ☐ Dalam Proses    ☐ Belum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    ☐ Dalam Proses    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    ☐ Dalam Proses    ☐ Belum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F-PRODI-08-03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F-PRODI-08-03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