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80220">
      <w:pPr>
        <w:pageBreakBefore w:val="0"/>
        <w:kinsoku/>
        <w:wordWrap/>
        <w:overflowPunct/>
        <w:topLinePunct w:val="0"/>
        <w:autoSpaceDE/>
        <w:autoSpaceDN/>
        <w:bidi w:val="0"/>
        <w:adjustRightInd/>
        <w:snapToGrid/>
        <w:spacing w:beforeAutospacing="0" w:after="120" w:afterAutospacing="0" w:line="360" w:lineRule="auto"/>
        <w:ind w:right="-1440"/>
        <w:jc w:val="center"/>
        <w:textAlignment w:val="auto"/>
        <w:rPr>
          <w:rFonts w:hint="default" w:ascii="Times New Roman" w:hAnsi="Times New Roman" w:cs="Times New Roman"/>
          <w:b w:val="0"/>
          <w:bCs/>
          <w:i w:val="0"/>
          <w:iCs w:val="0"/>
          <w:color w:val="auto"/>
          <w:sz w:val="26"/>
          <w:szCs w:val="26"/>
        </w:rPr>
      </w:pPr>
      <w:bookmarkStart w:id="0" w:name="_Hlk211494460"/>
      <w:bookmarkEnd w:id="0"/>
      <w:r>
        <w:rPr>
          <w:rFonts w:hint="default" w:ascii="Times New Roman" w:hAnsi="Times New Roman" w:cs="Times New Roman"/>
          <w:b w:val="0"/>
          <w:bCs/>
          <w:i w:val="0"/>
          <w:iCs w:val="0"/>
          <w:color w:val="auto"/>
          <w:sz w:val="26"/>
          <w:szCs w:val="26"/>
        </w:rPr>
        <w:drawing>
          <wp:anchor distT="0" distB="0" distL="114300" distR="114300" simplePos="0" relativeHeight="251659264" behindDoc="1" locked="0" layoutInCell="1" allowOverlap="1">
            <wp:simplePos x="0" y="0"/>
            <wp:positionH relativeFrom="margin">
              <wp:align>left</wp:align>
            </wp:positionH>
            <wp:positionV relativeFrom="paragraph">
              <wp:posOffset>15875</wp:posOffset>
            </wp:positionV>
            <wp:extent cx="5895975" cy="8173720"/>
            <wp:effectExtent l="9525" t="9525" r="22860" b="15875"/>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895975" cy="8173720"/>
                    </a:xfrm>
                    <a:prstGeom prst="rect">
                      <a:avLst/>
                    </a:prstGeom>
                    <a:solidFill>
                      <a:srgbClr val="0000FF"/>
                    </a:solidFill>
                    <a:ln w="9525" cmpd="sng">
                      <a:solidFill>
                        <a:srgbClr val="0000FF"/>
                      </a:solidFill>
                      <a:miter lim="800000"/>
                      <a:headEnd/>
                      <a:tailEnd/>
                    </a:ln>
                    <a:effectLst/>
                  </pic:spPr>
                </pic:pic>
              </a:graphicData>
            </a:graphic>
          </wp:anchor>
        </w:drawing>
      </w:r>
    </w:p>
    <w:p w14:paraId="44B6096B">
      <w:pPr>
        <w:pageBreakBefore w:val="0"/>
        <w:kinsoku/>
        <w:wordWrap/>
        <w:overflowPunct/>
        <w:topLinePunct w:val="0"/>
        <w:autoSpaceDE/>
        <w:autoSpaceDN/>
        <w:bidi w:val="0"/>
        <w:adjustRightInd/>
        <w:snapToGrid/>
        <w:spacing w:beforeAutospacing="0" w:after="120" w:afterAutospacing="0" w:line="360" w:lineRule="auto"/>
        <w:ind w:right="-1440"/>
        <w:textAlignment w:val="auto"/>
        <w:rPr>
          <w:rFonts w:hint="default" w:ascii="Times New Roman" w:hAnsi="Times New Roman" w:cs="Times New Roman"/>
          <w:b w:val="0"/>
          <w:bCs/>
          <w:i w:val="0"/>
          <w:iCs w:val="0"/>
          <w:color w:val="auto"/>
          <w:sz w:val="26"/>
          <w:szCs w:val="26"/>
        </w:rPr>
      </w:pPr>
      <w:r>
        <w:rPr>
          <w:rFonts w:hint="default" w:ascii="Times New Roman" w:hAnsi="Times New Roman" w:cs="Times New Roman"/>
          <w:b w:val="0"/>
          <w:bCs/>
          <w:i w:val="0"/>
          <w:iCs w:val="0"/>
          <w:color w:val="auto"/>
          <w:sz w:val="26"/>
          <w:szCs w:val="26"/>
          <w:lang w:val="vi-VN"/>
        </w:rPr>
        <w:tab/>
      </w:r>
    </w:p>
    <w:p w14:paraId="7E877A8E">
      <w:pPr>
        <w:pageBreakBefore w:val="0"/>
        <w:kinsoku/>
        <w:wordWrap/>
        <w:overflowPunct/>
        <w:topLinePunct w:val="0"/>
        <w:autoSpaceDE/>
        <w:autoSpaceDN/>
        <w:bidi w:val="0"/>
        <w:adjustRightInd/>
        <w:snapToGrid/>
        <w:spacing w:beforeAutospacing="0" w:after="120" w:afterAutospacing="0" w:line="360" w:lineRule="auto"/>
        <w:ind w:left="-142"/>
        <w:jc w:val="center"/>
        <w:textAlignment w:val="auto"/>
        <w:rPr>
          <w:rFonts w:hint="default" w:ascii="Times New Roman" w:hAnsi="Times New Roman" w:cs="Times New Roman"/>
          <w:b w:val="0"/>
          <w:bCs/>
          <w:i w:val="0"/>
          <w:iCs w:val="0"/>
          <w:color w:val="auto"/>
          <w:sz w:val="26"/>
          <w:szCs w:val="26"/>
        </w:rPr>
      </w:pPr>
      <w:r>
        <w:rPr>
          <w:rFonts w:hint="default" w:ascii="Times New Roman" w:hAnsi="Times New Roman" w:cs="Times New Roman"/>
          <w:b w:val="0"/>
          <w:bCs/>
          <w:i w:val="0"/>
          <w:iCs w:val="0"/>
          <w:color w:val="auto"/>
          <w:sz w:val="26"/>
          <w:szCs w:val="26"/>
        </w:rPr>
        <w:t xml:space="preserve">BỘ NÔNG NGHIỆP VÀ MÔI TRƯỜNG </w:t>
      </w:r>
      <w:r>
        <w:rPr>
          <w:rFonts w:hint="default" w:ascii="Times New Roman" w:hAnsi="Times New Roman" w:cs="Times New Roman"/>
          <w:b w:val="0"/>
          <w:bCs/>
          <w:i w:val="0"/>
          <w:iCs w:val="0"/>
          <w:color w:val="auto"/>
          <w:sz w:val="26"/>
          <w:szCs w:val="26"/>
        </w:rPr>
        <w:br w:type="textWrapping"/>
      </w:r>
      <w:r>
        <w:rPr>
          <w:rFonts w:hint="default" w:ascii="Times New Roman" w:hAnsi="Times New Roman" w:cs="Times New Roman"/>
          <w:b w:val="0"/>
          <w:bCs/>
          <w:i w:val="0"/>
          <w:iCs w:val="0"/>
          <w:color w:val="auto"/>
          <w:sz w:val="26"/>
          <w:szCs w:val="26"/>
        </w:rPr>
        <w:t>PHÂN HIỆU TRƯỜNG ĐẠI HỌC THỦY LỢI</w:t>
      </w:r>
      <w:r>
        <w:rPr>
          <w:rFonts w:hint="default" w:ascii="Times New Roman" w:hAnsi="Times New Roman" w:cs="Times New Roman"/>
          <w:b w:val="0"/>
          <w:bCs/>
          <w:i w:val="0"/>
          <w:iCs w:val="0"/>
          <w:color w:val="auto"/>
          <w:sz w:val="26"/>
          <w:szCs w:val="26"/>
        </w:rPr>
        <w:br w:type="textWrapping"/>
      </w:r>
      <w:r>
        <w:rPr>
          <w:rFonts w:hint="default" w:ascii="Times New Roman" w:hAnsi="Times New Roman" w:cs="Times New Roman"/>
          <w:b w:val="0"/>
          <w:bCs/>
          <w:i w:val="0"/>
          <w:iCs w:val="0"/>
          <w:color w:val="auto"/>
          <w:sz w:val="26"/>
          <w:szCs w:val="26"/>
        </w:rPr>
        <w:t>BỘ MÔN CÔNG NGHỆ THÔNG TIN</w:t>
      </w:r>
    </w:p>
    <w:p w14:paraId="69FDAF89">
      <w:pPr>
        <w:pageBreakBefore w:val="0"/>
        <w:tabs>
          <w:tab w:val="left" w:pos="4253"/>
        </w:tabs>
        <w:kinsoku/>
        <w:wordWrap/>
        <w:overflowPunct/>
        <w:topLinePunct w:val="0"/>
        <w:autoSpaceDE/>
        <w:autoSpaceDN/>
        <w:bidi w:val="0"/>
        <w:adjustRightInd/>
        <w:snapToGrid/>
        <w:spacing w:beforeAutospacing="0" w:after="120" w:afterAutospacing="0" w:line="360" w:lineRule="auto"/>
        <w:ind w:left="-142"/>
        <w:jc w:val="center"/>
        <w:textAlignment w:val="auto"/>
        <w:rPr>
          <w:rFonts w:hint="default" w:ascii="Times New Roman" w:hAnsi="Times New Roman" w:cs="Times New Roman"/>
          <w:b w:val="0"/>
          <w:bCs/>
          <w:i w:val="0"/>
          <w:iCs w:val="0"/>
          <w:color w:val="auto"/>
          <w:sz w:val="26"/>
          <w:szCs w:val="26"/>
        </w:rPr>
      </w:pPr>
      <w:r>
        <w:rPr>
          <w:rFonts w:hint="default" w:ascii="Times New Roman" w:hAnsi="Times New Roman" w:cs="Times New Roman"/>
          <w:b w:val="0"/>
          <w:bCs/>
          <w:i w:val="0"/>
          <w:iCs w:val="0"/>
          <w:color w:val="auto"/>
          <w:sz w:val="26"/>
          <w:szCs w:val="26"/>
        </w:rPr>
        <w:drawing>
          <wp:inline distT="0" distB="0" distL="0" distR="0">
            <wp:extent cx="1882140" cy="1569720"/>
            <wp:effectExtent l="0" t="0" r="762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4071EDB1">
      <w:pPr>
        <w:pageBreakBefore w:val="0"/>
        <w:tabs>
          <w:tab w:val="left" w:pos="4253"/>
        </w:tabs>
        <w:kinsoku/>
        <w:wordWrap/>
        <w:overflowPunct/>
        <w:topLinePunct w:val="0"/>
        <w:autoSpaceDE/>
        <w:autoSpaceDN/>
        <w:bidi w:val="0"/>
        <w:adjustRightInd/>
        <w:snapToGrid/>
        <w:spacing w:beforeAutospacing="0" w:after="120" w:afterAutospacing="0" w:line="360" w:lineRule="auto"/>
        <w:ind w:left="-142"/>
        <w:jc w:val="center"/>
        <w:textAlignment w:val="auto"/>
        <w:rPr>
          <w:rFonts w:hint="default" w:ascii="Times New Roman" w:hAnsi="Times New Roman" w:cs="Times New Roman"/>
          <w:b w:val="0"/>
          <w:bCs/>
          <w:i w:val="0"/>
          <w:iCs w:val="0"/>
          <w:color w:val="auto"/>
          <w:sz w:val="26"/>
          <w:szCs w:val="26"/>
          <w:u w:val="single"/>
        </w:rPr>
      </w:pPr>
      <w:r>
        <w:rPr>
          <w:rFonts w:hint="default" w:ascii="Times New Roman" w:hAnsi="Times New Roman" w:cs="Times New Roman"/>
          <w:b w:val="0"/>
          <w:bCs/>
          <w:i w:val="0"/>
          <w:iCs w:val="0"/>
          <w:color w:val="auto"/>
          <w:sz w:val="26"/>
          <w:szCs w:val="26"/>
          <w:u w:val="single"/>
        </w:rPr>
        <w:t>TÊN ĐỀ TÀI</w:t>
      </w:r>
    </w:p>
    <w:p w14:paraId="565675B3">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b w:val="0"/>
          <w:bCs/>
          <w:i w:val="0"/>
          <w:iCs w:val="0"/>
          <w:color w:val="auto"/>
          <w:sz w:val="26"/>
          <w:szCs w:val="26"/>
        </w:rPr>
      </w:pPr>
    </w:p>
    <w:p w14:paraId="12014BF9">
      <w:pPr>
        <w:pageBreakBefore w:val="0"/>
        <w:tabs>
          <w:tab w:val="left" w:pos="4253"/>
        </w:tabs>
        <w:kinsoku/>
        <w:wordWrap/>
        <w:overflowPunct/>
        <w:topLinePunct w:val="0"/>
        <w:autoSpaceDE/>
        <w:autoSpaceDN/>
        <w:bidi w:val="0"/>
        <w:adjustRightInd/>
        <w:snapToGrid/>
        <w:spacing w:beforeAutospacing="0" w:after="120" w:afterAutospacing="0" w:line="360" w:lineRule="auto"/>
        <w:ind w:left="-142"/>
        <w:jc w:val="center"/>
        <w:textAlignment w:val="auto"/>
        <w:rPr>
          <w:rFonts w:hint="default" w:ascii="Times New Roman" w:hAnsi="Times New Roman" w:cs="Times New Roman"/>
          <w:b w:val="0"/>
          <w:bCs/>
          <w:i w:val="0"/>
          <w:iCs w:val="0"/>
          <w:color w:val="auto"/>
          <w:sz w:val="26"/>
          <w:szCs w:val="26"/>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4536"/>
      </w:tblGrid>
      <w:tr w14:paraId="061D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2405" w:type="dxa"/>
            <w:tcMar>
              <w:top w:w="0" w:type="dxa"/>
              <w:left w:w="360" w:type="dxa"/>
              <w:bottom w:w="0" w:type="dxa"/>
              <w:right w:w="0" w:type="dxa"/>
            </w:tcMar>
          </w:tcPr>
          <w:p w14:paraId="32B9438B">
            <w:pPr>
              <w:pageBreakBefore w:val="0"/>
              <w:widowControl w:val="0"/>
              <w:tabs>
                <w:tab w:val="left" w:pos="4253"/>
              </w:tabs>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rPr>
            </w:pPr>
            <w:r>
              <w:rPr>
                <w:rFonts w:hint="default" w:ascii="Times New Roman" w:hAnsi="Times New Roman" w:eastAsia="SimSun" w:cs="Times New Roman"/>
                <w:b w:val="0"/>
                <w:bCs/>
                <w:i w:val="0"/>
                <w:iCs w:val="0"/>
                <w:color w:val="auto"/>
                <w:sz w:val="26"/>
                <w:szCs w:val="26"/>
                <w:shd w:val="clear" w:color="auto" w:fill="auto"/>
              </w:rPr>
              <w:t>Giảng viên:</w:t>
            </w:r>
          </w:p>
        </w:tc>
        <w:tc>
          <w:tcPr>
            <w:tcW w:w="4536" w:type="dxa"/>
            <w:tcMar>
              <w:top w:w="0" w:type="dxa"/>
              <w:left w:w="360" w:type="dxa"/>
              <w:bottom w:w="0" w:type="dxa"/>
              <w:right w:w="0" w:type="dxa"/>
            </w:tcMar>
          </w:tcPr>
          <w:p w14:paraId="2B256A09">
            <w:pPr>
              <w:pageBreakBefore w:val="0"/>
              <w:widowControl w:val="0"/>
              <w:tabs>
                <w:tab w:val="left" w:pos="4253"/>
              </w:tabs>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rPr>
            </w:pPr>
            <w:r>
              <w:rPr>
                <w:rFonts w:hint="default" w:ascii="Times New Roman" w:hAnsi="Times New Roman" w:eastAsia="Segoe UI" w:cs="Times New Roman"/>
                <w:b w:val="0"/>
                <w:bCs/>
                <w:i w:val="0"/>
                <w:iCs w:val="0"/>
                <w:caps w:val="0"/>
                <w:color w:val="auto"/>
                <w:spacing w:val="2"/>
                <w:sz w:val="26"/>
                <w:szCs w:val="26"/>
                <w:shd w:val="clear" w:color="auto" w:fill="auto"/>
                <w:lang w:val="en-US"/>
              </w:rPr>
              <w:t>T</w:t>
            </w:r>
            <w:r>
              <w:rPr>
                <w:rFonts w:hint="default" w:ascii="Times New Roman" w:hAnsi="Times New Roman" w:eastAsia="Segoe UI" w:cs="Times New Roman"/>
                <w:b w:val="0"/>
                <w:bCs/>
                <w:i w:val="0"/>
                <w:iCs w:val="0"/>
                <w:caps w:val="0"/>
                <w:color w:val="auto"/>
                <w:spacing w:val="2"/>
                <w:sz w:val="26"/>
                <w:szCs w:val="26"/>
                <w:shd w:val="clear" w:color="auto" w:fill="auto"/>
              </w:rPr>
              <w:t>hs. Vũ Thị Hạnh</w:t>
            </w:r>
          </w:p>
        </w:tc>
      </w:tr>
      <w:tr w14:paraId="0711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2405" w:type="dxa"/>
            <w:tcMar>
              <w:top w:w="0" w:type="dxa"/>
              <w:left w:w="360" w:type="dxa"/>
              <w:bottom w:w="0" w:type="dxa"/>
              <w:right w:w="0" w:type="dxa"/>
            </w:tcMar>
          </w:tcPr>
          <w:p w14:paraId="49FAB1D4">
            <w:pPr>
              <w:pageBreakBefore w:val="0"/>
              <w:widowControl w:val="0"/>
              <w:tabs>
                <w:tab w:val="left" w:pos="4253"/>
              </w:tabs>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rPr>
            </w:pPr>
            <w:r>
              <w:rPr>
                <w:rFonts w:hint="default" w:ascii="Times New Roman" w:hAnsi="Times New Roman" w:eastAsia="SimSun" w:cs="Times New Roman"/>
                <w:b w:val="0"/>
                <w:bCs/>
                <w:i w:val="0"/>
                <w:iCs w:val="0"/>
                <w:color w:val="auto"/>
                <w:sz w:val="26"/>
                <w:szCs w:val="26"/>
                <w:shd w:val="clear" w:color="auto" w:fill="auto"/>
              </w:rPr>
              <w:t>Sinh viên thực hiện:</w:t>
            </w:r>
          </w:p>
        </w:tc>
        <w:tc>
          <w:tcPr>
            <w:tcW w:w="4536" w:type="dxa"/>
            <w:tcMar>
              <w:top w:w="0" w:type="dxa"/>
              <w:left w:w="360" w:type="dxa"/>
              <w:bottom w:w="0" w:type="dxa"/>
              <w:right w:w="0" w:type="dxa"/>
            </w:tcMar>
          </w:tcPr>
          <w:p w14:paraId="5107BD72">
            <w:pPr>
              <w:pStyle w:val="16"/>
              <w:pageBreakBefore w:val="0"/>
              <w:widowControl w:val="0"/>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lang w:val="vi-VN"/>
              </w:rPr>
            </w:pPr>
            <w:r>
              <w:rPr>
                <w:rFonts w:hint="default" w:ascii="Times New Roman" w:hAnsi="Times New Roman" w:eastAsia="SimSun" w:cs="Times New Roman"/>
                <w:b w:val="0"/>
                <w:bCs/>
                <w:i w:val="0"/>
                <w:iCs w:val="0"/>
                <w:color w:val="auto"/>
                <w:sz w:val="26"/>
                <w:szCs w:val="26"/>
                <w:shd w:val="clear" w:color="auto" w:fill="auto"/>
                <w:lang w:val="vi-VN"/>
              </w:rPr>
              <w:t>2351267280 Đoàn Anh Vũ</w:t>
            </w:r>
          </w:p>
          <w:p w14:paraId="7C3F35C3">
            <w:pPr>
              <w:pStyle w:val="16"/>
              <w:pageBreakBefore w:val="0"/>
              <w:widowControl w:val="0"/>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lang w:val="vi-VN"/>
              </w:rPr>
            </w:pPr>
            <w:r>
              <w:rPr>
                <w:rFonts w:hint="default" w:ascii="Times New Roman" w:hAnsi="Times New Roman" w:eastAsia="SimSun" w:cs="Times New Roman"/>
                <w:b w:val="0"/>
                <w:bCs/>
                <w:i w:val="0"/>
                <w:iCs w:val="0"/>
                <w:color w:val="auto"/>
                <w:sz w:val="26"/>
                <w:szCs w:val="26"/>
                <w:shd w:val="clear" w:color="auto" w:fill="auto"/>
                <w:lang w:val="vi-VN"/>
              </w:rPr>
              <w:t>2351267274</w:t>
            </w:r>
            <w:r>
              <w:rPr>
                <w:rFonts w:hint="default" w:ascii="Times New Roman" w:hAnsi="Times New Roman" w:eastAsia="SimSun" w:cs="Times New Roman"/>
                <w:b w:val="0"/>
                <w:bCs/>
                <w:i w:val="0"/>
                <w:iCs w:val="0"/>
                <w:color w:val="auto"/>
                <w:sz w:val="26"/>
                <w:szCs w:val="26"/>
                <w:shd w:val="clear" w:color="auto" w:fill="auto"/>
                <w:lang w:val="en-US"/>
              </w:rPr>
              <w:t xml:space="preserve"> </w:t>
            </w:r>
            <w:r>
              <w:rPr>
                <w:rFonts w:hint="default" w:ascii="Times New Roman" w:hAnsi="Times New Roman" w:eastAsia="SimSun" w:cs="Times New Roman"/>
                <w:b w:val="0"/>
                <w:bCs/>
                <w:i w:val="0"/>
                <w:iCs w:val="0"/>
                <w:color w:val="auto"/>
                <w:sz w:val="26"/>
                <w:szCs w:val="26"/>
                <w:shd w:val="clear" w:color="auto" w:fill="auto"/>
                <w:lang w:val="vi-VN"/>
              </w:rPr>
              <w:t>Nguyễn Hữu Tuấn Phát</w:t>
            </w:r>
          </w:p>
          <w:p w14:paraId="294FA7AC">
            <w:pPr>
              <w:pStyle w:val="16"/>
              <w:pageBreakBefore w:val="0"/>
              <w:widowControl w:val="0"/>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b w:val="0"/>
                <w:bCs/>
                <w:i w:val="0"/>
                <w:iCs w:val="0"/>
                <w:color w:val="auto"/>
                <w:sz w:val="26"/>
                <w:szCs w:val="26"/>
                <w:shd w:val="clear" w:color="auto" w:fill="auto"/>
                <w:lang w:val="vi-VN"/>
              </w:rPr>
            </w:pPr>
            <w:r>
              <w:rPr>
                <w:rFonts w:hint="default" w:ascii="Times New Roman" w:hAnsi="Times New Roman" w:eastAsia="SimSun"/>
                <w:b w:val="0"/>
                <w:bCs/>
                <w:i w:val="0"/>
                <w:iCs w:val="0"/>
                <w:color w:val="auto"/>
                <w:sz w:val="26"/>
                <w:szCs w:val="26"/>
                <w:shd w:val="clear" w:color="auto" w:fill="auto"/>
                <w:lang w:val="vi-VN"/>
              </w:rPr>
              <w:t>2251068262</w:t>
            </w:r>
            <w:r>
              <w:rPr>
                <w:rFonts w:hint="default" w:ascii="Times New Roman" w:hAnsi="Times New Roman" w:eastAsia="SimSun"/>
                <w:b w:val="0"/>
                <w:bCs/>
                <w:i w:val="0"/>
                <w:iCs w:val="0"/>
                <w:color w:val="auto"/>
                <w:sz w:val="26"/>
                <w:szCs w:val="26"/>
                <w:shd w:val="clear" w:color="auto" w:fill="auto"/>
                <w:lang w:val="en-US"/>
              </w:rPr>
              <w:t xml:space="preserve"> </w:t>
            </w:r>
            <w:r>
              <w:rPr>
                <w:rFonts w:hint="default" w:ascii="Times New Roman" w:hAnsi="Times New Roman" w:eastAsia="SimSun"/>
                <w:b w:val="0"/>
                <w:bCs/>
                <w:i w:val="0"/>
                <w:iCs w:val="0"/>
                <w:color w:val="auto"/>
                <w:sz w:val="26"/>
                <w:szCs w:val="26"/>
                <w:shd w:val="clear" w:color="auto" w:fill="auto"/>
                <w:lang w:val="vi-VN"/>
              </w:rPr>
              <w:t xml:space="preserve">Lê Ngọc Tiền </w:t>
            </w:r>
          </w:p>
          <w:p w14:paraId="30395FA3">
            <w:pPr>
              <w:pStyle w:val="16"/>
              <w:pageBreakBefore w:val="0"/>
              <w:widowControl w:val="0"/>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b w:val="0"/>
                <w:bCs/>
                <w:i w:val="0"/>
                <w:iCs w:val="0"/>
                <w:color w:val="auto"/>
                <w:sz w:val="26"/>
                <w:szCs w:val="26"/>
                <w:shd w:val="clear" w:color="auto" w:fill="auto"/>
                <w:lang w:val="vi-VN"/>
              </w:rPr>
            </w:pPr>
            <w:r>
              <w:rPr>
                <w:rFonts w:hint="default" w:ascii="Times New Roman" w:hAnsi="Times New Roman" w:eastAsia="SimSun"/>
                <w:b w:val="0"/>
                <w:bCs/>
                <w:i w:val="0"/>
                <w:iCs w:val="0"/>
                <w:color w:val="auto"/>
                <w:sz w:val="26"/>
                <w:szCs w:val="26"/>
                <w:shd w:val="clear" w:color="auto" w:fill="auto"/>
                <w:lang w:val="vi-VN"/>
              </w:rPr>
              <w:t>2251068284</w:t>
            </w:r>
            <w:r>
              <w:rPr>
                <w:rFonts w:hint="default" w:ascii="Times New Roman" w:hAnsi="Times New Roman" w:eastAsia="SimSun"/>
                <w:b w:val="0"/>
                <w:bCs/>
                <w:i w:val="0"/>
                <w:iCs w:val="0"/>
                <w:color w:val="auto"/>
                <w:sz w:val="26"/>
                <w:szCs w:val="26"/>
                <w:shd w:val="clear" w:color="auto" w:fill="auto"/>
                <w:lang w:val="en-US"/>
              </w:rPr>
              <w:t xml:space="preserve"> </w:t>
            </w:r>
            <w:r>
              <w:rPr>
                <w:rFonts w:hint="default" w:ascii="Times New Roman" w:hAnsi="Times New Roman" w:eastAsia="SimSun"/>
                <w:b w:val="0"/>
                <w:bCs/>
                <w:i w:val="0"/>
                <w:iCs w:val="0"/>
                <w:color w:val="auto"/>
                <w:sz w:val="26"/>
                <w:szCs w:val="26"/>
                <w:shd w:val="clear" w:color="auto" w:fill="auto"/>
                <w:lang w:val="vi-VN"/>
              </w:rPr>
              <w:t xml:space="preserve">Phan Trần Tường Vy </w:t>
            </w:r>
          </w:p>
          <w:p w14:paraId="75125D68">
            <w:pPr>
              <w:pageBreakBefore w:val="0"/>
              <w:widowControl w:val="0"/>
              <w:tabs>
                <w:tab w:val="left" w:pos="4253"/>
              </w:tabs>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rPr>
            </w:pPr>
            <w:r>
              <w:rPr>
                <w:rFonts w:hint="default" w:ascii="Times New Roman" w:hAnsi="Times New Roman" w:eastAsia="SimSun" w:cs="Times New Roman"/>
                <w:b w:val="0"/>
                <w:bCs/>
                <w:i w:val="0"/>
                <w:iCs w:val="0"/>
                <w:color w:val="auto"/>
                <w:sz w:val="26"/>
                <w:szCs w:val="26"/>
                <w:shd w:val="clear" w:color="auto" w:fill="auto"/>
              </w:rPr>
              <w:t xml:space="preserve"> </w:t>
            </w:r>
          </w:p>
        </w:tc>
      </w:tr>
      <w:tr w14:paraId="3EE4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2405" w:type="dxa"/>
            <w:tcMar>
              <w:top w:w="0" w:type="dxa"/>
              <w:left w:w="360" w:type="dxa"/>
              <w:bottom w:w="0" w:type="dxa"/>
              <w:right w:w="0" w:type="dxa"/>
            </w:tcMar>
          </w:tcPr>
          <w:p w14:paraId="212D91AD">
            <w:pPr>
              <w:pageBreakBefore w:val="0"/>
              <w:widowControl w:val="0"/>
              <w:tabs>
                <w:tab w:val="left" w:pos="4253"/>
              </w:tabs>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rPr>
            </w:pPr>
            <w:r>
              <w:rPr>
                <w:rFonts w:hint="default" w:ascii="Times New Roman" w:hAnsi="Times New Roman" w:eastAsia="SimSun" w:cs="Times New Roman"/>
                <w:b w:val="0"/>
                <w:bCs/>
                <w:i w:val="0"/>
                <w:iCs w:val="0"/>
                <w:color w:val="auto"/>
                <w:sz w:val="26"/>
                <w:szCs w:val="26"/>
                <w:shd w:val="clear" w:color="auto" w:fill="auto"/>
              </w:rPr>
              <w:t>Lớp:</w:t>
            </w:r>
          </w:p>
        </w:tc>
        <w:tc>
          <w:tcPr>
            <w:tcW w:w="4536" w:type="dxa"/>
            <w:tcMar>
              <w:top w:w="0" w:type="dxa"/>
              <w:left w:w="360" w:type="dxa"/>
              <w:bottom w:w="0" w:type="dxa"/>
              <w:right w:w="0" w:type="dxa"/>
            </w:tcMar>
          </w:tcPr>
          <w:p w14:paraId="7BFAD901">
            <w:pPr>
              <w:pageBreakBefore w:val="0"/>
              <w:widowControl w:val="0"/>
              <w:tabs>
                <w:tab w:val="left" w:pos="4253"/>
              </w:tabs>
              <w:kinsoku/>
              <w:wordWrap/>
              <w:overflowPunct/>
              <w:topLinePunct w:val="0"/>
              <w:autoSpaceDE/>
              <w:autoSpaceDN/>
              <w:bidi w:val="0"/>
              <w:adjustRightInd/>
              <w:snapToGrid/>
              <w:spacing w:beforeAutospacing="0" w:after="120" w:afterAutospacing="0" w:line="360" w:lineRule="auto"/>
              <w:ind w:left="-142"/>
              <w:jc w:val="left"/>
              <w:textAlignment w:val="auto"/>
              <w:rPr>
                <w:rFonts w:hint="default" w:ascii="Times New Roman" w:hAnsi="Times New Roman" w:eastAsia="SimSun" w:cs="Times New Roman"/>
                <w:b w:val="0"/>
                <w:bCs/>
                <w:i w:val="0"/>
                <w:iCs w:val="0"/>
                <w:color w:val="auto"/>
                <w:sz w:val="26"/>
                <w:szCs w:val="26"/>
                <w:shd w:val="clear" w:color="auto" w:fill="auto"/>
              </w:rPr>
            </w:pPr>
            <w:r>
              <w:rPr>
                <w:rFonts w:hint="default" w:ascii="Times New Roman" w:hAnsi="Times New Roman" w:eastAsia="SimSun" w:cs="Times New Roman"/>
                <w:b w:val="0"/>
                <w:bCs/>
                <w:i w:val="0"/>
                <w:iCs w:val="0"/>
                <w:color w:val="auto"/>
                <w:sz w:val="26"/>
                <w:szCs w:val="26"/>
                <w:shd w:val="clear" w:color="auto" w:fill="auto"/>
              </w:rPr>
              <w:t>S26-65TTNT</w:t>
            </w:r>
          </w:p>
        </w:tc>
      </w:tr>
    </w:tbl>
    <w:p w14:paraId="67808A66">
      <w:pPr>
        <w:pageBreakBefore w:val="0"/>
        <w:kinsoku/>
        <w:wordWrap/>
        <w:overflowPunct/>
        <w:topLinePunct w:val="0"/>
        <w:autoSpaceDE/>
        <w:autoSpaceDN/>
        <w:bidi w:val="0"/>
        <w:adjustRightInd/>
        <w:snapToGrid/>
        <w:spacing w:beforeAutospacing="0" w:after="120" w:afterAutospacing="0" w:line="360" w:lineRule="auto"/>
        <w:ind w:left="-284" w:firstLine="284"/>
        <w:jc w:val="center"/>
        <w:textAlignment w:val="auto"/>
        <w:rPr>
          <w:rFonts w:hint="default" w:ascii="Times New Roman" w:hAnsi="Times New Roman" w:cs="Times New Roman"/>
          <w:b w:val="0"/>
          <w:bCs/>
          <w:i w:val="0"/>
          <w:iCs w:val="0"/>
          <w:color w:val="auto"/>
          <w:sz w:val="26"/>
          <w:szCs w:val="26"/>
        </w:rPr>
      </w:pPr>
    </w:p>
    <w:p w14:paraId="02DC81EA">
      <w:pPr>
        <w:pageBreakBefore w:val="0"/>
        <w:kinsoku/>
        <w:wordWrap/>
        <w:overflowPunct/>
        <w:topLinePunct w:val="0"/>
        <w:autoSpaceDE/>
        <w:autoSpaceDN/>
        <w:bidi w:val="0"/>
        <w:adjustRightInd/>
        <w:snapToGrid/>
        <w:spacing w:beforeAutospacing="0" w:after="120" w:afterAutospacing="0" w:line="360" w:lineRule="auto"/>
        <w:jc w:val="left"/>
        <w:textAlignment w:val="auto"/>
        <w:rPr>
          <w:rFonts w:hint="default" w:ascii="Times New Roman" w:hAnsi="Times New Roman" w:cs="Times New Roman"/>
          <w:b w:val="0"/>
          <w:bCs/>
          <w:i w:val="0"/>
          <w:iCs w:val="0"/>
          <w:color w:val="auto"/>
          <w:sz w:val="26"/>
          <w:szCs w:val="26"/>
        </w:rPr>
      </w:pPr>
    </w:p>
    <w:p w14:paraId="012850AF">
      <w:pPr>
        <w:pStyle w:val="17"/>
        <w:pageBreakBefore w:val="0"/>
        <w:kinsoku/>
        <w:wordWrap/>
        <w:overflowPunct/>
        <w:topLinePunct w:val="0"/>
        <w:autoSpaceDE/>
        <w:autoSpaceDN/>
        <w:bidi w:val="0"/>
        <w:adjustRightInd/>
        <w:snapToGrid/>
        <w:spacing w:before="0" w:beforeAutospacing="0" w:after="120" w:afterAutospacing="0" w:line="360" w:lineRule="auto"/>
        <w:jc w:val="center"/>
        <w:textAlignment w:val="auto"/>
        <w:rPr>
          <w:rFonts w:hint="default" w:ascii="Times New Roman" w:hAnsi="Times New Roman" w:eastAsia="Times New Roman" w:cs="Times New Roman"/>
          <w:b w:val="0"/>
          <w:bCs/>
          <w:i w:val="0"/>
          <w:iCs w:val="0"/>
          <w:color w:val="auto"/>
          <w:sz w:val="26"/>
          <w:szCs w:val="26"/>
        </w:rPr>
      </w:pPr>
      <w:r>
        <w:rPr>
          <w:rFonts w:hint="default" w:ascii="Times New Roman" w:hAnsi="Times New Roman" w:cs="Times New Roman"/>
          <w:b w:val="0"/>
          <w:bCs/>
          <w:i w:val="0"/>
          <w:iCs w:val="0"/>
          <w:color w:val="auto"/>
          <w:sz w:val="26"/>
          <w:szCs w:val="26"/>
        </w:rPr>
        <w:t>TP. Hồ Chí Minh, ngày … tháng … năm 2025</w:t>
      </w:r>
    </w:p>
    <w:p w14:paraId="5FA67950">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b w:val="0"/>
          <w:bCs/>
          <w:i w:val="0"/>
          <w:iCs w:val="0"/>
          <w:color w:val="auto"/>
          <w:sz w:val="26"/>
          <w:szCs w:val="26"/>
          <w:lang w:val="vi-VN"/>
        </w:rPr>
      </w:pPr>
    </w:p>
    <w:p w14:paraId="220E4D7C">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b w:val="0"/>
          <w:bCs/>
          <w:i w:val="0"/>
          <w:iCs w:val="0"/>
          <w:color w:val="auto"/>
          <w:sz w:val="26"/>
          <w:szCs w:val="26"/>
          <w:lang w:val="vi-VN"/>
        </w:rPr>
      </w:pPr>
    </w:p>
    <w:p w14:paraId="7E4D66A2">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b/>
          <w:bCs w:val="0"/>
          <w:i w:val="0"/>
          <w:iCs w:val="0"/>
          <w:color w:val="auto"/>
          <w:sz w:val="26"/>
          <w:szCs w:val="26"/>
          <w:lang w:val="vi-VN"/>
        </w:rPr>
      </w:pPr>
      <w:r>
        <w:rPr>
          <w:rFonts w:hint="default" w:ascii="Times New Roman" w:hAnsi="Times New Roman" w:cs="Times New Roman"/>
          <w:b/>
          <w:bCs w:val="0"/>
          <w:i w:val="0"/>
          <w:iCs w:val="0"/>
          <w:color w:val="auto"/>
          <w:sz w:val="26"/>
          <w:szCs w:val="26"/>
          <w:lang w:val="vi-VN"/>
        </w:rPr>
        <w:t>NHẬN XÉT CỦA GIẢNG VIÊN HƯỚNG DẪN</w:t>
      </w:r>
    </w:p>
    <w:p w14:paraId="66F0B809">
      <w:pPr>
        <w:pStyle w:val="17"/>
        <w:pageBreakBefore w:val="0"/>
        <w:tabs>
          <w:tab w:val="left" w:leader="dot" w:pos="8788"/>
        </w:tabs>
        <w:kinsoku/>
        <w:wordWrap/>
        <w:overflowPunct/>
        <w:topLinePunct w:val="0"/>
        <w:autoSpaceDE/>
        <w:autoSpaceDN/>
        <w:bidi w:val="0"/>
        <w:adjustRightInd/>
        <w:snapToGrid/>
        <w:spacing w:before="0" w:beforeAutospacing="0" w:after="120" w:afterAutospacing="0" w:line="360" w:lineRule="auto"/>
        <w:jc w:val="left"/>
        <w:textAlignment w:val="auto"/>
        <w:rPr>
          <w:rFonts w:hint="default" w:ascii="Times New Roman" w:hAnsi="Times New Roman" w:cs="Times New Roman"/>
          <w:b w:val="0"/>
          <w:bCs/>
          <w:i w:val="0"/>
          <w:iCs w:val="0"/>
          <w:color w:val="auto"/>
          <w:sz w:val="26"/>
          <w:szCs w:val="26"/>
        </w:rPr>
      </w:pP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r>
        <w:rPr>
          <w:rFonts w:hint="default" w:ascii="Times New Roman" w:hAnsi="Times New Roman" w:cs="Times New Roman"/>
          <w:b w:val="0"/>
          <w:bCs/>
          <w:i w:val="0"/>
          <w:iCs w:val="0"/>
          <w:color w:val="auto"/>
          <w:sz w:val="26"/>
          <w:szCs w:val="26"/>
        </w:rPr>
        <w:tab/>
      </w:r>
    </w:p>
    <w:p w14:paraId="275730BC">
      <w:pPr>
        <w:pageBreakBefore w:val="0"/>
        <w:kinsoku/>
        <w:wordWrap/>
        <w:overflowPunct/>
        <w:topLinePunct w:val="0"/>
        <w:autoSpaceDE/>
        <w:autoSpaceDN/>
        <w:bidi w:val="0"/>
        <w:adjustRightInd/>
        <w:snapToGrid/>
        <w:spacing w:beforeAutospacing="0" w:after="120" w:afterAutospacing="0" w:line="360" w:lineRule="auto"/>
        <w:jc w:val="left"/>
        <w:textAlignment w:val="auto"/>
        <w:rPr>
          <w:rStyle w:val="11"/>
          <w:rFonts w:hint="default" w:ascii="Times New Roman" w:hAnsi="Times New Roman" w:cs="Times New Roman"/>
          <w:b w:val="0"/>
          <w:bCs/>
          <w:i w:val="0"/>
          <w:iCs w:val="0"/>
          <w:color w:val="auto"/>
          <w:sz w:val="26"/>
          <w:szCs w:val="26"/>
        </w:rPr>
      </w:pPr>
      <w:r>
        <w:rPr>
          <w:rFonts w:hint="default" w:ascii="Times New Roman" w:hAnsi="Times New Roman" w:cs="Times New Roman"/>
          <w:b w:val="0"/>
          <w:bCs/>
          <w:i w:val="0"/>
          <w:iCs w:val="0"/>
          <w:color w:val="auto"/>
          <w:sz w:val="26"/>
          <w:szCs w:val="26"/>
        </w:rPr>
        <mc:AlternateContent>
          <mc:Choice Requires="wps">
            <w:drawing>
              <wp:anchor distT="0" distB="0" distL="114300" distR="114300" simplePos="0" relativeHeight="251660288" behindDoc="1" locked="0" layoutInCell="1" allowOverlap="1">
                <wp:simplePos x="0" y="0"/>
                <wp:positionH relativeFrom="column">
                  <wp:posOffset>2718435</wp:posOffset>
                </wp:positionH>
                <wp:positionV relativeFrom="paragraph">
                  <wp:posOffset>45720</wp:posOffset>
                </wp:positionV>
                <wp:extent cx="295465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954655"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E72310">
                            <w:pPr>
                              <w:pStyle w:val="17"/>
                            </w:pPr>
                            <w:r>
                              <w:t>TP. Hồ Chí Minh, ngày … tháng … năm 2025</w:t>
                            </w:r>
                          </w:p>
                          <w:p w14:paraId="083359AB">
                            <w:pPr>
                              <w:pStyle w:val="17"/>
                              <w:jc w:val="center"/>
                            </w:pPr>
                            <w:r>
                              <w:t>Chữ ký của giảng viên</w:t>
                            </w:r>
                          </w:p>
                          <w:p w14:paraId="0B0200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05pt;margin-top:3.6pt;height:97.65pt;width:232.65pt;z-index:-251656192;mso-width-relative:page;mso-height-relative:page;" filled="f" stroked="f" coordsize="21600,21600" o:gfxdata="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f&#10;TI8A1wAAAAkBAAAPAAAAAAAAAAEAIAAAACIAAABkcnMvZG93bnJldi54bWxQSwECFAAUAAAACACH&#10;TuJA4huYPSUCAABfBAAADgAAAAAAAAABACAAAAAmAQAAZHJzL2Uyb0RvYy54bWxQSwUGAAAAAAYA&#10;BgBZAQAAvQUAAAAA&#10;">
                <v:fill on="f" focussize="0,0"/>
                <v:stroke on="f"/>
                <v:imagedata o:title=""/>
                <o:lock v:ext="edit" aspectratio="f"/>
                <v:textbox>
                  <w:txbxContent>
                    <w:p w14:paraId="67E72310">
                      <w:pPr>
                        <w:pStyle w:val="17"/>
                      </w:pPr>
                      <w:r>
                        <w:t>TP. Hồ Chí Minh, ngày … tháng … năm 2025</w:t>
                      </w:r>
                    </w:p>
                    <w:p w14:paraId="083359AB">
                      <w:pPr>
                        <w:pStyle w:val="17"/>
                        <w:jc w:val="center"/>
                      </w:pPr>
                      <w:r>
                        <w:t>Chữ ký của giảng viên</w:t>
                      </w:r>
                    </w:p>
                    <w:p w14:paraId="0B020022"/>
                  </w:txbxContent>
                </v:textbox>
              </v:shape>
            </w:pict>
          </mc:Fallback>
        </mc:AlternateContent>
      </w:r>
    </w:p>
    <w:p w14:paraId="41698AEF">
      <w:pPr>
        <w:pStyle w:val="18"/>
        <w:keepNext w:val="0"/>
        <w:keepLines w:val="0"/>
        <w:pageBreakBefore w:val="0"/>
        <w:widowControl/>
        <w:kinsoku/>
        <w:wordWrap/>
        <w:overflowPunct/>
        <w:topLinePunct w:val="0"/>
        <w:autoSpaceDE/>
        <w:autoSpaceDN/>
        <w:bidi w:val="0"/>
        <w:adjustRightInd/>
        <w:snapToGrid/>
        <w:spacing w:beforeAutospacing="0" w:after="120" w:afterAutospacing="0" w:line="360" w:lineRule="auto"/>
        <w:textAlignment w:val="auto"/>
        <w:rPr>
          <w:rStyle w:val="11"/>
          <w:rFonts w:hint="default" w:ascii="Times New Roman" w:hAnsi="Times New Roman" w:cs="Times New Roman"/>
          <w:b w:val="0"/>
          <w:bCs/>
          <w:i w:val="0"/>
          <w:iCs w:val="0"/>
          <w:color w:val="auto"/>
          <w:sz w:val="26"/>
          <w:szCs w:val="26"/>
        </w:rPr>
      </w:pPr>
    </w:p>
    <w:p w14:paraId="64708A47">
      <w:pPr>
        <w:pStyle w:val="18"/>
        <w:keepNext w:val="0"/>
        <w:keepLines w:val="0"/>
        <w:pageBreakBefore w:val="0"/>
        <w:widowControl/>
        <w:kinsoku/>
        <w:wordWrap/>
        <w:overflowPunct/>
        <w:topLinePunct w:val="0"/>
        <w:autoSpaceDE/>
        <w:autoSpaceDN/>
        <w:bidi w:val="0"/>
        <w:adjustRightInd/>
        <w:snapToGrid/>
        <w:spacing w:beforeAutospacing="0" w:after="120" w:afterAutospacing="0" w:line="360" w:lineRule="auto"/>
        <w:jc w:val="center"/>
        <w:textAlignment w:val="auto"/>
        <w:rPr>
          <w:rStyle w:val="11"/>
          <w:rFonts w:hint="default" w:ascii="Times New Roman" w:hAnsi="Times New Roman" w:cs="Times New Roman"/>
          <w:b w:val="0"/>
          <w:bCs/>
          <w:i w:val="0"/>
          <w:iCs w:val="0"/>
          <w:color w:val="auto"/>
          <w:sz w:val="26"/>
          <w:szCs w:val="26"/>
        </w:rPr>
      </w:pPr>
    </w:p>
    <w:p w14:paraId="3E0295E3">
      <w:pPr>
        <w:pStyle w:val="18"/>
        <w:keepNext w:val="0"/>
        <w:keepLines w:val="0"/>
        <w:pageBreakBefore w:val="0"/>
        <w:widowControl/>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b/>
          <w:bCs w:val="0"/>
          <w:i w:val="0"/>
          <w:iCs w:val="0"/>
          <w:color w:val="auto"/>
          <w:sz w:val="26"/>
          <w:szCs w:val="26"/>
        </w:rPr>
      </w:pPr>
      <w:r>
        <w:rPr>
          <w:rStyle w:val="11"/>
          <w:rFonts w:hint="default" w:ascii="Times New Roman" w:hAnsi="Times New Roman" w:cs="Times New Roman"/>
          <w:b/>
          <w:bCs w:val="0"/>
          <w:i w:val="0"/>
          <w:iCs w:val="0"/>
          <w:color w:val="auto"/>
          <w:sz w:val="26"/>
          <w:szCs w:val="26"/>
        </w:rPr>
        <w:t>LỜI CẢM ƠN</w:t>
      </w:r>
    </w:p>
    <w:p w14:paraId="0E3471AD">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Lời đầu tiên, nhóm em xin bày tỏ lòng biết ơn sâu sắc và chân thành nhất đến quý thầy cô Bộ môn Công nghệ Thông tin – Phân hiệu Trường Đại học Thủy lợi, những người đã truyền đạt kiến thức nền tảng vững chắc và tạo điều kiện thuận lợi nhất cho nhóm trong suốt quá trình học tập và nghiên cứu.</w:t>
      </w:r>
    </w:p>
    <w:p w14:paraId="2444025B">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Đặc biệt, nhóm em xin gửi lời cảm ơn chân thành đến cô Vũ Thị Hạnh. Với sự hướng dẫn tận tâm, những định hướng chuyên môn quý báu về lĩnh vực khai phá dữ liệu và sự khích lệ của Cô, nhóm em đã có thêm động lực để vượt qua những khó khăn trong việc xử lý tín hiệu điện não đồ (EEG) phức tạp và tối ưu hóa các thuật toán học máy để hoàn thành đề tài này.</w:t>
      </w:r>
    </w:p>
    <w:p w14:paraId="7B601A9D">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Bên cạnh đó, nhóm cũng xin cảm ơn cộng đồng Kaggle cùng tác giả bộ dữ liệu "Alcoholics Dataset" đã cung cấp nguồn tài nguyên quý giá. Những dữ liệu thực nghiệm về sóng não này đã giúp nhóm có cơ sở khoa học để triển khai mô hình phân tích và dự đoán tình trạng nghiện rượu một cách khách quan nhất.</w:t>
      </w:r>
    </w:p>
    <w:p w14:paraId="79895A21">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Mặc dù đã dành nhiều tâm huyết cho bài báo cáo, nhưng do hạn chế về mặt thời gian và kinh nghiệm trong lĩnh vực Phân tích dữ liệu y sinh (Biomedical Data Analysis), bài làm chắc chắn không tránh khỏi những thiếu sót. Nhóm em rất mong nhận được những ý kiến đóng góp từ Cô để nhóm có cơ hội hoàn thiện kiến thức và phát triển kỹ năng nghiên cứu chuyên sâu trong tương lai.</w:t>
      </w:r>
    </w:p>
    <w:p w14:paraId="37024E5A">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em xin chân thành cảm ơn!</w:t>
      </w:r>
    </w:p>
    <w:p w14:paraId="5DD283C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cs="Times New Roman"/>
          <w:b w:val="0"/>
          <w:bCs/>
          <w:i w:val="0"/>
          <w:iCs w:val="0"/>
          <w:color w:val="auto"/>
          <w:sz w:val="26"/>
          <w:szCs w:val="26"/>
        </w:rPr>
      </w:pPr>
    </w:p>
    <w:p w14:paraId="51F5690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cs="Times New Roman"/>
          <w:b w:val="0"/>
          <w:bCs/>
          <w:i w:val="0"/>
          <w:iCs w:val="0"/>
          <w:color w:val="auto"/>
          <w:sz w:val="26"/>
          <w:szCs w:val="26"/>
        </w:rPr>
      </w:pPr>
    </w:p>
    <w:p w14:paraId="7389BDF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cs="Times New Roman"/>
          <w:b w:val="0"/>
          <w:bCs/>
          <w:i w:val="0"/>
          <w:iCs w:val="0"/>
          <w:color w:val="auto"/>
          <w:sz w:val="26"/>
          <w:szCs w:val="26"/>
        </w:rPr>
      </w:pPr>
    </w:p>
    <w:p w14:paraId="14C4654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cs="Times New Roman"/>
          <w:b w:val="0"/>
          <w:bCs/>
          <w:i w:val="0"/>
          <w:iCs w:val="0"/>
          <w:color w:val="auto"/>
          <w:sz w:val="26"/>
          <w:szCs w:val="26"/>
        </w:rPr>
      </w:pPr>
    </w:p>
    <w:p w14:paraId="548321D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cs="Times New Roman"/>
          <w:b w:val="0"/>
          <w:bCs/>
          <w:i w:val="0"/>
          <w:iCs w:val="0"/>
          <w:color w:val="auto"/>
          <w:sz w:val="26"/>
          <w:szCs w:val="26"/>
        </w:rPr>
      </w:pPr>
    </w:p>
    <w:p w14:paraId="0872AF6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both"/>
        <w:textAlignment w:val="auto"/>
        <w:rPr>
          <w:rFonts w:hint="default" w:ascii="Times New Roman" w:hAnsi="Times New Roman" w:cs="Times New Roman"/>
          <w:b w:val="0"/>
          <w:bCs/>
          <w:i w:val="0"/>
          <w:iCs w:val="0"/>
          <w:color w:val="auto"/>
          <w:sz w:val="26"/>
          <w:szCs w:val="26"/>
        </w:rPr>
      </w:pPr>
    </w:p>
    <w:p w14:paraId="7B3D1653">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b w:val="0"/>
          <w:bCs/>
          <w:i w:val="0"/>
          <w:iCs w:val="0"/>
          <w:color w:val="auto"/>
          <w:sz w:val="26"/>
          <w:szCs w:val="26"/>
        </w:rPr>
      </w:pPr>
    </w:p>
    <w:p w14:paraId="132888AA">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b w:val="0"/>
          <w:bCs/>
          <w:i w:val="0"/>
          <w:iCs w:val="0"/>
          <w:color w:val="auto"/>
          <w:sz w:val="26"/>
          <w:szCs w:val="26"/>
        </w:rPr>
      </w:pPr>
    </w:p>
    <w:p w14:paraId="6736AD53">
      <w:pPr>
        <w:spacing w:before="0" w:beforeLines="0" w:after="0" w:afterLines="0" w:line="360" w:lineRule="auto"/>
        <w:ind w:left="0" w:leftChars="0" w:right="0" w:rightChars="0" w:firstLine="0" w:firstLineChars="0"/>
        <w:jc w:val="center"/>
        <w:rPr>
          <w:rFonts w:hint="default" w:ascii="Times New Roman" w:hAnsi="Times New Roman" w:eastAsia="SimSun" w:cs="Times New Roman"/>
          <w:b/>
          <w:bCs/>
          <w:color w:val="000000"/>
          <w:kern w:val="2"/>
          <w:sz w:val="26"/>
          <w:szCs w:val="26"/>
          <w:lang w:val="en-US" w:eastAsia="en-US" w:bidi="ar-SA"/>
          <w14:ligatures w14:val="standardContextual"/>
        </w:rPr>
      </w:pPr>
    </w:p>
    <w:sdt>
      <w:sdtPr>
        <w:rPr>
          <w:rFonts w:hint="default" w:ascii="Times New Roman" w:hAnsi="Times New Roman" w:eastAsia="SimSun" w:cs="Times New Roman"/>
          <w:b/>
          <w:bCs/>
          <w:color w:val="000000"/>
          <w:kern w:val="2"/>
          <w:sz w:val="26"/>
          <w:szCs w:val="26"/>
          <w:lang w:val="en-US" w:eastAsia="en-US" w:bidi="ar-SA"/>
          <w14:ligatures w14:val="standardContextual"/>
        </w:rPr>
        <w:id w:val="147468594"/>
        <w15:color w:val="DBDBDB"/>
        <w:docPartObj>
          <w:docPartGallery w:val="Table of Contents"/>
          <w:docPartUnique/>
        </w:docPartObj>
      </w:sdtPr>
      <w:sdtEndPr>
        <w:rPr>
          <w:rFonts w:hint="default" w:ascii="Times New Roman" w:hAnsi="Times New Roman" w:eastAsia="Calibri" w:cs="Times New Roman"/>
          <w:b/>
          <w:bCs w:val="0"/>
          <w:i w:val="0"/>
          <w:iCs w:val="0"/>
          <w:color w:val="auto"/>
          <w:kern w:val="2"/>
          <w:sz w:val="26"/>
          <w:szCs w:val="26"/>
          <w:lang w:val="en-US" w:eastAsia="en-US" w:bidi="ar-SA"/>
          <w14:ligatures w14:val="standardContextual"/>
        </w:rPr>
      </w:sdtEndPr>
      <w:sdtContent>
        <w:p w14:paraId="463911BD">
          <w:pPr>
            <w:spacing w:before="0" w:beforeLines="0" w:after="0" w:afterLines="0" w:line="360" w:lineRule="auto"/>
            <w:ind w:left="0" w:leftChars="0" w:right="0" w:rightChars="0" w:firstLine="0" w:firstLineChars="0"/>
            <w:jc w:val="center"/>
            <w:rPr>
              <w:rFonts w:hint="default" w:ascii="Times New Roman" w:hAnsi="Times New Roman" w:cs="Times New Roman"/>
              <w:b/>
              <w:bCs/>
              <w:sz w:val="26"/>
              <w:szCs w:val="26"/>
              <w:lang w:val="en-US"/>
            </w:rPr>
          </w:pPr>
          <w:r>
            <w:rPr>
              <w:rFonts w:hint="default" w:ascii="Times New Roman" w:hAnsi="Times New Roman" w:eastAsia="SimSun" w:cs="Times New Roman"/>
              <w:b/>
              <w:bCs/>
              <w:color w:val="000000"/>
              <w:kern w:val="2"/>
              <w:sz w:val="26"/>
              <w:szCs w:val="26"/>
              <w:lang w:val="en-US" w:eastAsia="en-US" w:bidi="ar-SA"/>
              <w14:ligatures w14:val="standardContextual"/>
            </w:rPr>
            <w:t>Mục Lục</w:t>
          </w:r>
        </w:p>
        <w:p w14:paraId="50289DEB">
          <w:pPr>
            <w:pStyle w:val="14"/>
            <w:tabs>
              <w:tab w:val="right" w:leader="dot" w:pos="9360"/>
            </w:tabs>
          </w:pPr>
          <w:r>
            <w:rPr>
              <w:rFonts w:hint="default" w:ascii="Times New Roman" w:hAnsi="Times New Roman" w:cs="Times New Roman"/>
              <w:b/>
              <w:bCs w:val="0"/>
              <w:i w:val="0"/>
              <w:iCs w:val="0"/>
              <w:color w:val="auto"/>
              <w:sz w:val="26"/>
              <w:szCs w:val="26"/>
            </w:rPr>
            <w:fldChar w:fldCharType="begin"/>
          </w:r>
          <w:r>
            <w:rPr>
              <w:rFonts w:hint="default" w:ascii="Times New Roman" w:hAnsi="Times New Roman" w:cs="Times New Roman"/>
              <w:b/>
              <w:bCs w:val="0"/>
              <w:i w:val="0"/>
              <w:iCs w:val="0"/>
              <w:color w:val="auto"/>
              <w:sz w:val="26"/>
              <w:szCs w:val="26"/>
            </w:rPr>
            <w:instrText xml:space="preserve">TOC \o "1-2" \h \u </w:instrText>
          </w:r>
          <w:r>
            <w:rPr>
              <w:rFonts w:hint="default" w:ascii="Times New Roman" w:hAnsi="Times New Roman" w:cs="Times New Roman"/>
              <w:b/>
              <w:bCs w:val="0"/>
              <w:i w:val="0"/>
              <w:iCs w:val="0"/>
              <w:color w:val="auto"/>
              <w:sz w:val="26"/>
              <w:szCs w:val="26"/>
            </w:rPr>
            <w:fldChar w:fldCharType="separate"/>
          </w: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_Toc4955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DANH MỤC KÍ HIỆU VÀ CHỮ VIẾT TẮT</w:t>
          </w:r>
          <w:r>
            <w:tab/>
          </w:r>
          <w:r>
            <w:fldChar w:fldCharType="begin"/>
          </w:r>
          <w:r>
            <w:instrText xml:space="preserve"> PAGEREF _Toc4955 \h </w:instrText>
          </w:r>
          <w:r>
            <w:fldChar w:fldCharType="separate"/>
          </w:r>
          <w:r>
            <w:t>6</w:t>
          </w:r>
          <w:r>
            <w:fldChar w:fldCharType="end"/>
          </w:r>
          <w:r>
            <w:rPr>
              <w:rFonts w:hint="default" w:ascii="Times New Roman" w:hAnsi="Times New Roman" w:cs="Times New Roman"/>
              <w:bCs w:val="0"/>
              <w:i w:val="0"/>
              <w:iCs w:val="0"/>
              <w:color w:val="auto"/>
              <w:szCs w:val="26"/>
            </w:rPr>
            <w:fldChar w:fldCharType="end"/>
          </w:r>
        </w:p>
        <w:p w14:paraId="3D746657">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_Toc7527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DANH MỤC HÌNH ẢNH</w:t>
          </w:r>
          <w:r>
            <w:tab/>
          </w:r>
          <w:r>
            <w:fldChar w:fldCharType="begin"/>
          </w:r>
          <w:r>
            <w:instrText xml:space="preserve"> PAGEREF _Toc7527 \h </w:instrText>
          </w:r>
          <w:r>
            <w:fldChar w:fldCharType="separate"/>
          </w:r>
          <w:r>
            <w:t>7</w:t>
          </w:r>
          <w:r>
            <w:fldChar w:fldCharType="end"/>
          </w:r>
          <w:r>
            <w:rPr>
              <w:rFonts w:hint="default" w:ascii="Times New Roman" w:hAnsi="Times New Roman" w:cs="Times New Roman"/>
              <w:bCs w:val="0"/>
              <w:i w:val="0"/>
              <w:iCs w:val="0"/>
              <w:color w:val="auto"/>
              <w:szCs w:val="26"/>
            </w:rPr>
            <w:fldChar w:fldCharType="end"/>
          </w:r>
        </w:p>
        <w:p w14:paraId="15E2AEDB">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_Toc23580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DANH MỤC BẢNG</w:t>
          </w:r>
          <w:r>
            <w:tab/>
          </w:r>
          <w:r>
            <w:fldChar w:fldCharType="begin"/>
          </w:r>
          <w:r>
            <w:instrText xml:space="preserve"> PAGEREF _Toc23580 \h </w:instrText>
          </w:r>
          <w:r>
            <w:fldChar w:fldCharType="separate"/>
          </w:r>
          <w:r>
            <w:t>8</w:t>
          </w:r>
          <w:r>
            <w:fldChar w:fldCharType="end"/>
          </w:r>
          <w:r>
            <w:rPr>
              <w:rFonts w:hint="default" w:ascii="Times New Roman" w:hAnsi="Times New Roman" w:cs="Times New Roman"/>
              <w:bCs w:val="0"/>
              <w:i w:val="0"/>
              <w:iCs w:val="0"/>
              <w:color w:val="auto"/>
              <w:szCs w:val="26"/>
            </w:rPr>
            <w:fldChar w:fldCharType="end"/>
          </w:r>
        </w:p>
        <w:p w14:paraId="3DDADB61">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_Toc17637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szCs w:val="26"/>
              <w:lang w:val="en-US"/>
            </w:rPr>
            <w:t>MỞ ĐẦU</w:t>
          </w:r>
          <w:r>
            <w:tab/>
          </w:r>
          <w:r>
            <w:fldChar w:fldCharType="begin"/>
          </w:r>
          <w:r>
            <w:instrText xml:space="preserve"> PAGEREF _Toc17637 \h </w:instrText>
          </w:r>
          <w:r>
            <w:fldChar w:fldCharType="separate"/>
          </w:r>
          <w:r>
            <w:t>9</w:t>
          </w:r>
          <w:r>
            <w:fldChar w:fldCharType="end"/>
          </w:r>
          <w:r>
            <w:rPr>
              <w:rFonts w:hint="default" w:ascii="Times New Roman" w:hAnsi="Times New Roman" w:cs="Times New Roman"/>
              <w:bCs w:val="0"/>
              <w:i w:val="0"/>
              <w:iCs w:val="0"/>
              <w:color w:val="auto"/>
              <w:szCs w:val="26"/>
            </w:rPr>
            <w:fldChar w:fldCharType="end"/>
          </w:r>
        </w:p>
        <w:p w14:paraId="0CBEAC48">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_Toc10626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A</w:t>
          </w:r>
          <w:r>
            <w:rPr>
              <w:rFonts w:hint="default" w:ascii="Times New Roman" w:hAnsi="Times New Roman" w:cs="Times New Roman"/>
              <w:bCs w:val="0"/>
              <w:i w:val="0"/>
              <w:iCs w:val="0"/>
              <w:szCs w:val="26"/>
            </w:rPr>
            <w:t>. GIỚI THIỆU ĐỀ TÀI</w:t>
          </w:r>
          <w:r>
            <w:tab/>
          </w:r>
          <w:r>
            <w:fldChar w:fldCharType="begin"/>
          </w:r>
          <w:r>
            <w:instrText xml:space="preserve"> PAGEREF _Toc10626 \h </w:instrText>
          </w:r>
          <w:r>
            <w:fldChar w:fldCharType="separate"/>
          </w:r>
          <w:r>
            <w:t>9</w:t>
          </w:r>
          <w:r>
            <w:fldChar w:fldCharType="end"/>
          </w:r>
          <w:r>
            <w:rPr>
              <w:rFonts w:hint="default" w:ascii="Times New Roman" w:hAnsi="Times New Roman" w:cs="Times New Roman"/>
              <w:bCs w:val="0"/>
              <w:i w:val="0"/>
              <w:iCs w:val="0"/>
              <w:color w:val="auto"/>
              <w:szCs w:val="26"/>
            </w:rPr>
            <w:fldChar w:fldCharType="end"/>
          </w:r>
        </w:p>
        <w:p w14:paraId="4CB1D803">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_Toc13742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1. Bối cảnh đề tài</w:t>
          </w:r>
          <w:r>
            <w:tab/>
          </w:r>
          <w:r>
            <w:fldChar w:fldCharType="begin"/>
          </w:r>
          <w:r>
            <w:instrText xml:space="preserve"> PAGEREF _Toc13742 \h </w:instrText>
          </w:r>
          <w:r>
            <w:fldChar w:fldCharType="separate"/>
          </w:r>
          <w:r>
            <w:t>9</w:t>
          </w:r>
          <w:r>
            <w:fldChar w:fldCharType="end"/>
          </w:r>
          <w:r>
            <w:rPr>
              <w:rFonts w:hint="default" w:ascii="Times New Roman" w:hAnsi="Times New Roman" w:cs="Times New Roman"/>
              <w:bCs w:val="0"/>
              <w:i w:val="0"/>
              <w:iCs w:val="0"/>
              <w:color w:val="auto"/>
              <w:szCs w:val="26"/>
            </w:rPr>
            <w:fldChar w:fldCharType="end"/>
          </w:r>
        </w:p>
        <w:p w14:paraId="4856BB25">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_Toc24140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2. Ý nghĩa và mục tiêu thực hiện</w:t>
          </w:r>
          <w:r>
            <w:tab/>
          </w:r>
          <w:r>
            <w:fldChar w:fldCharType="begin"/>
          </w:r>
          <w:r>
            <w:instrText xml:space="preserve"> PAGEREF _Toc24140 \h </w:instrText>
          </w:r>
          <w:r>
            <w:fldChar w:fldCharType="separate"/>
          </w:r>
          <w:r>
            <w:t>9</w:t>
          </w:r>
          <w:r>
            <w:fldChar w:fldCharType="end"/>
          </w:r>
          <w:r>
            <w:rPr>
              <w:rFonts w:hint="default" w:ascii="Times New Roman" w:hAnsi="Times New Roman" w:cs="Times New Roman"/>
              <w:bCs w:val="0"/>
              <w:i w:val="0"/>
              <w:iCs w:val="0"/>
              <w:color w:val="auto"/>
              <w:szCs w:val="26"/>
            </w:rPr>
            <w:fldChar w:fldCharType="end"/>
          </w:r>
        </w:p>
        <w:p w14:paraId="1A37601C">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_Toc19328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B</w:t>
          </w:r>
          <w:r>
            <w:rPr>
              <w:rFonts w:hint="default" w:ascii="Times New Roman" w:hAnsi="Times New Roman" w:cs="Times New Roman"/>
              <w:bCs w:val="0"/>
              <w:i w:val="0"/>
              <w:iCs w:val="0"/>
              <w:szCs w:val="26"/>
            </w:rPr>
            <w:t>. YÊU CẦU BÀI TOÁN</w:t>
          </w:r>
          <w:r>
            <w:tab/>
          </w:r>
          <w:r>
            <w:fldChar w:fldCharType="begin"/>
          </w:r>
          <w:r>
            <w:instrText xml:space="preserve"> PAGEREF _Toc19328 \h </w:instrText>
          </w:r>
          <w:r>
            <w:fldChar w:fldCharType="separate"/>
          </w:r>
          <w:r>
            <w:t>9</w:t>
          </w:r>
          <w:r>
            <w:fldChar w:fldCharType="end"/>
          </w:r>
          <w:r>
            <w:rPr>
              <w:rFonts w:hint="default" w:ascii="Times New Roman" w:hAnsi="Times New Roman" w:cs="Times New Roman"/>
              <w:bCs w:val="0"/>
              <w:i w:val="0"/>
              <w:iCs w:val="0"/>
              <w:color w:val="auto"/>
              <w:szCs w:val="26"/>
            </w:rPr>
            <w:fldChar w:fldCharType="end"/>
          </w:r>
        </w:p>
        <w:p w14:paraId="6C4AD924">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_Toc9067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1. Đối tượng và phạm vi nghiên cứu</w:t>
          </w:r>
          <w:r>
            <w:tab/>
          </w:r>
          <w:r>
            <w:fldChar w:fldCharType="begin"/>
          </w:r>
          <w:r>
            <w:instrText xml:space="preserve"> PAGEREF _Toc9067 \h </w:instrText>
          </w:r>
          <w:r>
            <w:fldChar w:fldCharType="separate"/>
          </w:r>
          <w:r>
            <w:t>10</w:t>
          </w:r>
          <w:r>
            <w:fldChar w:fldCharType="end"/>
          </w:r>
          <w:r>
            <w:rPr>
              <w:rFonts w:hint="default" w:ascii="Times New Roman" w:hAnsi="Times New Roman" w:cs="Times New Roman"/>
              <w:bCs w:val="0"/>
              <w:i w:val="0"/>
              <w:iCs w:val="0"/>
              <w:color w:val="auto"/>
              <w:szCs w:val="26"/>
            </w:rPr>
            <w:fldChar w:fldCharType="end"/>
          </w:r>
        </w:p>
        <w:p w14:paraId="5C88C16E">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_Toc32516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2. Các yêu cầu kỹ thuật cần đạt được</w:t>
          </w:r>
          <w:r>
            <w:tab/>
          </w:r>
          <w:r>
            <w:fldChar w:fldCharType="begin"/>
          </w:r>
          <w:r>
            <w:instrText xml:space="preserve"> PAGEREF _Toc32516 \h </w:instrText>
          </w:r>
          <w:r>
            <w:fldChar w:fldCharType="separate"/>
          </w:r>
          <w:r>
            <w:t>10</w:t>
          </w:r>
          <w:r>
            <w:fldChar w:fldCharType="end"/>
          </w:r>
          <w:r>
            <w:rPr>
              <w:rFonts w:hint="default" w:ascii="Times New Roman" w:hAnsi="Times New Roman" w:cs="Times New Roman"/>
              <w:bCs w:val="0"/>
              <w:i w:val="0"/>
              <w:iCs w:val="0"/>
              <w:color w:val="auto"/>
              <w:szCs w:val="26"/>
            </w:rPr>
            <w:fldChar w:fldCharType="end"/>
          </w:r>
        </w:p>
        <w:p w14:paraId="050AEFDA">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_Toc15454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C. GIỚI THIỆU TẬP DỮ LIỆU</w:t>
          </w:r>
          <w:r>
            <w:tab/>
          </w:r>
          <w:r>
            <w:fldChar w:fldCharType="begin"/>
          </w:r>
          <w:r>
            <w:instrText xml:space="preserve"> PAGEREF _Toc15454 \h </w:instrText>
          </w:r>
          <w:r>
            <w:fldChar w:fldCharType="separate"/>
          </w:r>
          <w:r>
            <w:t>10</w:t>
          </w:r>
          <w:r>
            <w:fldChar w:fldCharType="end"/>
          </w:r>
          <w:r>
            <w:rPr>
              <w:rFonts w:hint="default" w:ascii="Times New Roman" w:hAnsi="Times New Roman" w:cs="Times New Roman"/>
              <w:bCs w:val="0"/>
              <w:i w:val="0"/>
              <w:iCs w:val="0"/>
              <w:color w:val="auto"/>
              <w:szCs w:val="26"/>
            </w:rPr>
            <w:fldChar w:fldCharType="end"/>
          </w:r>
        </w:p>
        <w:p w14:paraId="6CA49524">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_Toc25935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 xml:space="preserve">1. </w:t>
          </w:r>
          <w:r>
            <w:rPr>
              <w:rFonts w:hint="default" w:ascii="Times New Roman" w:hAnsi="Times New Roman" w:cs="Times New Roman"/>
              <w:bCs w:val="0"/>
              <w:i w:val="0"/>
              <w:iCs w:val="0"/>
              <w:szCs w:val="26"/>
            </w:rPr>
            <w:t>Quy mô và cấu trúc dữ liệu</w:t>
          </w:r>
          <w:r>
            <w:tab/>
          </w:r>
          <w:r>
            <w:fldChar w:fldCharType="begin"/>
          </w:r>
          <w:r>
            <w:instrText xml:space="preserve"> PAGEREF _Toc25935 \h </w:instrText>
          </w:r>
          <w:r>
            <w:fldChar w:fldCharType="separate"/>
          </w:r>
          <w:r>
            <w:t>10</w:t>
          </w:r>
          <w:r>
            <w:fldChar w:fldCharType="end"/>
          </w:r>
          <w:r>
            <w:rPr>
              <w:rFonts w:hint="default" w:ascii="Times New Roman" w:hAnsi="Times New Roman" w:cs="Times New Roman"/>
              <w:bCs w:val="0"/>
              <w:i w:val="0"/>
              <w:iCs w:val="0"/>
              <w:color w:val="auto"/>
              <w:szCs w:val="26"/>
            </w:rPr>
            <w:fldChar w:fldCharType="end"/>
          </w:r>
        </w:p>
        <w:p w14:paraId="006A0FAB">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_Toc4910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2. Tổ chức tập dữ liệu</w:t>
          </w:r>
          <w:r>
            <w:tab/>
          </w:r>
          <w:r>
            <w:fldChar w:fldCharType="begin"/>
          </w:r>
          <w:r>
            <w:instrText xml:space="preserve"> PAGEREF _Toc4910 \h </w:instrText>
          </w:r>
          <w:r>
            <w:fldChar w:fldCharType="separate"/>
          </w:r>
          <w:r>
            <w:t>12</w:t>
          </w:r>
          <w:r>
            <w:fldChar w:fldCharType="end"/>
          </w:r>
          <w:r>
            <w:rPr>
              <w:rFonts w:hint="default" w:ascii="Times New Roman" w:hAnsi="Times New Roman" w:cs="Times New Roman"/>
              <w:bCs w:val="0"/>
              <w:i w:val="0"/>
              <w:iCs w:val="0"/>
              <w:color w:val="auto"/>
              <w:szCs w:val="26"/>
            </w:rPr>
            <w:fldChar w:fldCharType="end"/>
          </w:r>
        </w:p>
        <w:p w14:paraId="39B4F90A">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_Toc27754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lang w:val="en-US"/>
            </w:rPr>
            <w:t>3.</w:t>
          </w:r>
          <w:r>
            <w:rPr>
              <w:rFonts w:hint="default" w:ascii="Times New Roman" w:hAnsi="Times New Roman" w:eastAsia="SimSun" w:cs="Times New Roman"/>
              <w:bCs/>
              <w:szCs w:val="26"/>
            </w:rPr>
            <w:t xml:space="preserve"> </w:t>
          </w:r>
          <w:r>
            <w:rPr>
              <w:rFonts w:hint="default" w:ascii="Times New Roman" w:hAnsi="Times New Roman" w:cs="Times New Roman"/>
              <w:bCs w:val="0"/>
              <w:i w:val="0"/>
              <w:iCs w:val="0"/>
              <w:szCs w:val="26"/>
              <w:lang w:val="en-US"/>
            </w:rPr>
            <w:t>Phân tích đặc điểm của từng bệnh</w:t>
          </w:r>
          <w:r>
            <w:tab/>
          </w:r>
          <w:r>
            <w:fldChar w:fldCharType="begin"/>
          </w:r>
          <w:r>
            <w:instrText xml:space="preserve"> PAGEREF _Toc27754 \h </w:instrText>
          </w:r>
          <w:r>
            <w:fldChar w:fldCharType="separate"/>
          </w:r>
          <w:r>
            <w:t>12</w:t>
          </w:r>
          <w:r>
            <w:fldChar w:fldCharType="end"/>
          </w:r>
          <w:r>
            <w:rPr>
              <w:rFonts w:hint="default" w:ascii="Times New Roman" w:hAnsi="Times New Roman" w:cs="Times New Roman"/>
              <w:bCs w:val="0"/>
              <w:i w:val="0"/>
              <w:iCs w:val="0"/>
              <w:color w:val="auto"/>
              <w:szCs w:val="26"/>
            </w:rPr>
            <w:fldChar w:fldCharType="end"/>
          </w:r>
        </w:p>
        <w:p w14:paraId="76226F70">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_Toc24925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Chương 1: Tiền xử lý dữ liệu</w:t>
          </w:r>
          <w:r>
            <w:tab/>
          </w:r>
          <w:r>
            <w:fldChar w:fldCharType="begin"/>
          </w:r>
          <w:r>
            <w:instrText xml:space="preserve"> PAGEREF _Toc24925 \h </w:instrText>
          </w:r>
          <w:r>
            <w:fldChar w:fldCharType="separate"/>
          </w:r>
          <w:r>
            <w:t>14</w:t>
          </w:r>
          <w:r>
            <w:fldChar w:fldCharType="end"/>
          </w:r>
          <w:r>
            <w:rPr>
              <w:rFonts w:hint="default" w:ascii="Times New Roman" w:hAnsi="Times New Roman" w:cs="Times New Roman"/>
              <w:bCs w:val="0"/>
              <w:i w:val="0"/>
              <w:iCs w:val="0"/>
              <w:color w:val="auto"/>
              <w:szCs w:val="26"/>
            </w:rPr>
            <w:fldChar w:fldCharType="end"/>
          </w:r>
        </w:p>
        <w:p w14:paraId="78DD83AB">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_Toc17665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1. </w:t>
          </w:r>
          <w:r>
            <w:rPr>
              <w:rFonts w:hint="default" w:ascii="Times New Roman" w:hAnsi="Times New Roman" w:cs="Times New Roman"/>
              <w:bCs w:val="0"/>
              <w:i w:val="0"/>
              <w:iCs w:val="0"/>
              <w:szCs w:val="26"/>
              <w:lang w:val="en-US"/>
            </w:rPr>
            <w:t>Kiểm tra missing value</w:t>
          </w:r>
          <w:r>
            <w:tab/>
          </w:r>
          <w:r>
            <w:fldChar w:fldCharType="begin"/>
          </w:r>
          <w:r>
            <w:instrText xml:space="preserve"> PAGEREF _Toc17665 \h </w:instrText>
          </w:r>
          <w:r>
            <w:fldChar w:fldCharType="separate"/>
          </w:r>
          <w:r>
            <w:t>14</w:t>
          </w:r>
          <w:r>
            <w:fldChar w:fldCharType="end"/>
          </w:r>
          <w:r>
            <w:rPr>
              <w:rFonts w:hint="default" w:ascii="Times New Roman" w:hAnsi="Times New Roman" w:cs="Times New Roman"/>
              <w:bCs w:val="0"/>
              <w:i w:val="0"/>
              <w:iCs w:val="0"/>
              <w:color w:val="auto"/>
              <w:szCs w:val="26"/>
            </w:rPr>
            <w:fldChar w:fldCharType="end"/>
          </w:r>
        </w:p>
        <w:p w14:paraId="76C5B8DB">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_Toc17741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rPr>
            <w:t xml:space="preserve">2. </w:t>
          </w:r>
          <w:r>
            <w:rPr>
              <w:rFonts w:hint="default" w:ascii="Times New Roman" w:hAnsi="Times New Roman" w:cs="Times New Roman"/>
              <w:bCs/>
              <w:szCs w:val="26"/>
            </w:rPr>
            <w:t>Chuẩn hóa và Mã hóa dữ liệu</w:t>
          </w:r>
          <w:r>
            <w:tab/>
          </w:r>
          <w:r>
            <w:fldChar w:fldCharType="begin"/>
          </w:r>
          <w:r>
            <w:instrText xml:space="preserve"> PAGEREF _Toc17741 \h </w:instrText>
          </w:r>
          <w:r>
            <w:fldChar w:fldCharType="separate"/>
          </w:r>
          <w:r>
            <w:t>14</w:t>
          </w:r>
          <w:r>
            <w:fldChar w:fldCharType="end"/>
          </w:r>
          <w:r>
            <w:rPr>
              <w:rFonts w:hint="default" w:ascii="Times New Roman" w:hAnsi="Times New Roman" w:cs="Times New Roman"/>
              <w:bCs w:val="0"/>
              <w:i w:val="0"/>
              <w:iCs w:val="0"/>
              <w:color w:val="auto"/>
              <w:szCs w:val="26"/>
            </w:rPr>
            <w:fldChar w:fldCharType="end"/>
          </w:r>
        </w:p>
        <w:p w14:paraId="2E1E2961">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_Toc10927 </w:instrText>
          </w:r>
          <w:r>
            <w:rPr>
              <w:rFonts w:hint="default" w:ascii="Times New Roman" w:hAnsi="Times New Roman" w:cs="Times New Roman"/>
              <w:bCs w:val="0"/>
              <w:i w:val="0"/>
              <w:iCs w:val="0"/>
              <w:szCs w:val="26"/>
            </w:rPr>
            <w:fldChar w:fldCharType="separate"/>
          </w:r>
          <w:r>
            <w:rPr>
              <w:rFonts w:hint="default" w:ascii="Times New Roman" w:hAnsi="Times New Roman" w:eastAsia="SimSun" w:cs="Times New Roman"/>
              <w:bCs w:val="0"/>
              <w:szCs w:val="26"/>
              <w:lang w:val="en-US"/>
            </w:rPr>
            <w:t xml:space="preserve">3. </w:t>
          </w:r>
          <w:r>
            <w:rPr>
              <w:rFonts w:hint="default" w:ascii="Times New Roman" w:hAnsi="Times New Roman" w:eastAsia="SimSun" w:cs="Times New Roman"/>
              <w:bCs w:val="0"/>
              <w:szCs w:val="26"/>
            </w:rPr>
            <w:t>Trích xuất đặc trưng thống kê</w:t>
          </w:r>
          <w:r>
            <w:rPr>
              <w:rFonts w:hint="default" w:ascii="Times New Roman" w:hAnsi="Times New Roman" w:eastAsia="SimSun" w:cs="Times New Roman"/>
              <w:bCs w:val="0"/>
              <w:szCs w:val="26"/>
              <w:lang w:val="en-US"/>
            </w:rPr>
            <w:t>.</w:t>
          </w:r>
          <w:r>
            <w:tab/>
          </w:r>
          <w:r>
            <w:fldChar w:fldCharType="begin"/>
          </w:r>
          <w:r>
            <w:instrText xml:space="preserve"> PAGEREF _Toc10927 \h </w:instrText>
          </w:r>
          <w:r>
            <w:fldChar w:fldCharType="separate"/>
          </w:r>
          <w:r>
            <w:t>15</w:t>
          </w:r>
          <w:r>
            <w:fldChar w:fldCharType="end"/>
          </w:r>
          <w:r>
            <w:rPr>
              <w:rFonts w:hint="default" w:ascii="Times New Roman" w:hAnsi="Times New Roman" w:cs="Times New Roman"/>
              <w:bCs w:val="0"/>
              <w:i w:val="0"/>
              <w:iCs w:val="0"/>
              <w:color w:val="auto"/>
              <w:szCs w:val="26"/>
            </w:rPr>
            <w:fldChar w:fldCharType="end"/>
          </w:r>
        </w:p>
        <w:p w14:paraId="65F84B56">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_Toc20459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4. </w:t>
          </w:r>
          <w:r>
            <w:rPr>
              <w:rFonts w:hint="default" w:ascii="Times New Roman" w:hAnsi="Times New Roman" w:cs="Times New Roman"/>
              <w:bCs w:val="0"/>
              <w:i w:val="0"/>
              <w:iCs w:val="0"/>
              <w:szCs w:val="26"/>
              <w:lang w:val="en-US"/>
            </w:rPr>
            <w:t>Kiểm tra giá trị ngoại lệ</w:t>
          </w:r>
          <w:r>
            <w:tab/>
          </w:r>
          <w:r>
            <w:fldChar w:fldCharType="begin"/>
          </w:r>
          <w:r>
            <w:instrText xml:space="preserve"> PAGEREF _Toc20459 \h </w:instrText>
          </w:r>
          <w:r>
            <w:fldChar w:fldCharType="separate"/>
          </w:r>
          <w:r>
            <w:t>15</w:t>
          </w:r>
          <w:r>
            <w:fldChar w:fldCharType="end"/>
          </w:r>
          <w:r>
            <w:rPr>
              <w:rFonts w:hint="default" w:ascii="Times New Roman" w:hAnsi="Times New Roman" w:cs="Times New Roman"/>
              <w:bCs w:val="0"/>
              <w:i w:val="0"/>
              <w:iCs w:val="0"/>
              <w:color w:val="auto"/>
              <w:szCs w:val="26"/>
            </w:rPr>
            <w:fldChar w:fldCharType="end"/>
          </w:r>
        </w:p>
        <w:p w14:paraId="22690C6A">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_Toc1918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i w:val="0"/>
              <w:iCs w:val="0"/>
              <w:szCs w:val="26"/>
            </w:rPr>
            <w:t xml:space="preserve">5. </w:t>
          </w:r>
          <w:r>
            <w:rPr>
              <w:rFonts w:hint="default" w:ascii="Times New Roman" w:hAnsi="Times New Roman" w:eastAsia="SimSun" w:cs="Times New Roman"/>
              <w:bCs/>
              <w:szCs w:val="26"/>
            </w:rPr>
            <w:t>Xây dựng ma trận đặc trưng cuối cùng</w:t>
          </w:r>
          <w:r>
            <w:tab/>
          </w:r>
          <w:r>
            <w:fldChar w:fldCharType="begin"/>
          </w:r>
          <w:r>
            <w:instrText xml:space="preserve"> PAGEREF _Toc1918 \h </w:instrText>
          </w:r>
          <w:r>
            <w:fldChar w:fldCharType="separate"/>
          </w:r>
          <w:r>
            <w:t>16</w:t>
          </w:r>
          <w:r>
            <w:fldChar w:fldCharType="end"/>
          </w:r>
          <w:r>
            <w:rPr>
              <w:rFonts w:hint="default" w:ascii="Times New Roman" w:hAnsi="Times New Roman" w:cs="Times New Roman"/>
              <w:bCs w:val="0"/>
              <w:i w:val="0"/>
              <w:iCs w:val="0"/>
              <w:color w:val="auto"/>
              <w:szCs w:val="26"/>
            </w:rPr>
            <w:fldChar w:fldCharType="end"/>
          </w:r>
        </w:p>
        <w:p w14:paraId="4ADE63F9">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_Toc13473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rPr>
            <w:t xml:space="preserve">1. </w:t>
          </w:r>
          <w:r>
            <w:rPr>
              <w:rFonts w:hint="default" w:ascii="Times New Roman" w:hAnsi="Times New Roman" w:cs="Times New Roman"/>
              <w:bCs w:val="0"/>
              <w:i w:val="0"/>
              <w:iCs w:val="0"/>
              <w:szCs w:val="26"/>
              <w:lang w:val="en-US"/>
            </w:rPr>
            <w:t>Chia tập dữ liệu Train/Test</w:t>
          </w:r>
          <w:r>
            <w:tab/>
          </w:r>
          <w:r>
            <w:fldChar w:fldCharType="begin"/>
          </w:r>
          <w:r>
            <w:instrText xml:space="preserve"> PAGEREF _Toc13473 \h </w:instrText>
          </w:r>
          <w:r>
            <w:fldChar w:fldCharType="separate"/>
          </w:r>
          <w:r>
            <w:t>17</w:t>
          </w:r>
          <w:r>
            <w:fldChar w:fldCharType="end"/>
          </w:r>
          <w:r>
            <w:rPr>
              <w:rFonts w:hint="default" w:ascii="Times New Roman" w:hAnsi="Times New Roman" w:cs="Times New Roman"/>
              <w:bCs w:val="0"/>
              <w:i w:val="0"/>
              <w:iCs w:val="0"/>
              <w:color w:val="auto"/>
              <w:szCs w:val="26"/>
            </w:rPr>
            <w:fldChar w:fldCharType="end"/>
          </w:r>
        </w:p>
        <w:p w14:paraId="56A4AFB9">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_Toc5268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Chương 2: </w:t>
          </w:r>
          <w:r>
            <w:rPr>
              <w:rFonts w:hint="default" w:ascii="Times New Roman" w:hAnsi="Times New Roman" w:eastAsia="SimSun" w:cs="Times New Roman"/>
              <w:bCs w:val="0"/>
              <w:szCs w:val="26"/>
            </w:rPr>
            <w:t>Phân tích khám phá dữ liệu</w:t>
          </w:r>
          <w:r>
            <w:tab/>
          </w:r>
          <w:r>
            <w:fldChar w:fldCharType="begin"/>
          </w:r>
          <w:r>
            <w:instrText xml:space="preserve"> PAGEREF _Toc5268 \h </w:instrText>
          </w:r>
          <w:r>
            <w:fldChar w:fldCharType="separate"/>
          </w:r>
          <w:r>
            <w:t>19</w:t>
          </w:r>
          <w:r>
            <w:fldChar w:fldCharType="end"/>
          </w:r>
          <w:r>
            <w:rPr>
              <w:rFonts w:hint="default" w:ascii="Times New Roman" w:hAnsi="Times New Roman" w:cs="Times New Roman"/>
              <w:bCs w:val="0"/>
              <w:i w:val="0"/>
              <w:iCs w:val="0"/>
              <w:color w:val="auto"/>
              <w:szCs w:val="26"/>
            </w:rPr>
            <w:fldChar w:fldCharType="end"/>
          </w:r>
        </w:p>
        <w:p w14:paraId="39E52E8C">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_Toc21976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i w:val="0"/>
              <w:iCs w:val="0"/>
              <w:szCs w:val="26"/>
              <w:lang w:val="en-US"/>
            </w:rPr>
            <w:t xml:space="preserve">1. </w:t>
          </w:r>
          <w:r>
            <w:rPr>
              <w:rFonts w:hint="default" w:ascii="Times New Roman" w:hAnsi="Times New Roman" w:eastAsia="SimSun" w:cs="Times New Roman"/>
              <w:szCs w:val="26"/>
            </w:rPr>
            <w:t>P</w:t>
          </w:r>
          <w:r>
            <w:rPr>
              <w:rFonts w:hint="default" w:ascii="Times New Roman" w:hAnsi="Times New Roman" w:eastAsia="SimSun" w:cs="Times New Roman"/>
              <w:bCs/>
              <w:szCs w:val="26"/>
            </w:rPr>
            <w:t>hân tích sự phân bổ tập dữ liệu</w:t>
          </w:r>
          <w:r>
            <w:tab/>
          </w:r>
          <w:r>
            <w:fldChar w:fldCharType="begin"/>
          </w:r>
          <w:r>
            <w:instrText xml:space="preserve"> PAGEREF _Toc21976 \h </w:instrText>
          </w:r>
          <w:r>
            <w:fldChar w:fldCharType="separate"/>
          </w:r>
          <w:r>
            <w:t>19</w:t>
          </w:r>
          <w:r>
            <w:fldChar w:fldCharType="end"/>
          </w:r>
          <w:r>
            <w:rPr>
              <w:rFonts w:hint="default" w:ascii="Times New Roman" w:hAnsi="Times New Roman" w:cs="Times New Roman"/>
              <w:bCs w:val="0"/>
              <w:i w:val="0"/>
              <w:iCs w:val="0"/>
              <w:color w:val="auto"/>
              <w:szCs w:val="26"/>
            </w:rPr>
            <w:fldChar w:fldCharType="end"/>
          </w:r>
        </w:p>
        <w:p w14:paraId="48C69BBF">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_Toc26919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2. </w:t>
          </w:r>
          <w:r>
            <w:rPr>
              <w:rFonts w:hint="default" w:ascii="Times New Roman" w:hAnsi="Times New Roman" w:eastAsia="SimSun" w:cs="Times New Roman"/>
              <w:bCs w:val="0"/>
              <w:szCs w:val="26"/>
            </w:rPr>
            <w:t>Phân tích mật độ phân phối của đặc trưng</w:t>
          </w:r>
          <w:r>
            <w:rPr>
              <w:rFonts w:hint="default" w:ascii="Times New Roman" w:hAnsi="Times New Roman" w:cs="Times New Roman"/>
              <w:bCs w:val="0"/>
              <w:i w:val="0"/>
              <w:iCs w:val="0"/>
              <w:szCs w:val="26"/>
              <w:lang w:val="en-US"/>
            </w:rPr>
            <w:t>.</w:t>
          </w:r>
          <w:r>
            <w:tab/>
          </w:r>
          <w:r>
            <w:fldChar w:fldCharType="begin"/>
          </w:r>
          <w:r>
            <w:instrText xml:space="preserve"> PAGEREF _Toc26919 \h </w:instrText>
          </w:r>
          <w:r>
            <w:fldChar w:fldCharType="separate"/>
          </w:r>
          <w:r>
            <w:t>19</w:t>
          </w:r>
          <w:r>
            <w:fldChar w:fldCharType="end"/>
          </w:r>
          <w:r>
            <w:rPr>
              <w:rFonts w:hint="default" w:ascii="Times New Roman" w:hAnsi="Times New Roman" w:cs="Times New Roman"/>
              <w:bCs w:val="0"/>
              <w:i w:val="0"/>
              <w:iCs w:val="0"/>
              <w:color w:val="auto"/>
              <w:szCs w:val="26"/>
            </w:rPr>
            <w:fldChar w:fldCharType="end"/>
          </w:r>
        </w:p>
        <w:p w14:paraId="6938B833">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_Toc31380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i w:val="0"/>
              <w:iCs w:val="0"/>
              <w:szCs w:val="26"/>
            </w:rPr>
            <w:t xml:space="preserve">3. </w:t>
          </w:r>
          <w:r>
            <w:rPr>
              <w:rFonts w:hint="default" w:ascii="Times New Roman" w:hAnsi="Times New Roman" w:eastAsia="SimSun" w:cs="Times New Roman"/>
              <w:bCs/>
              <w:szCs w:val="26"/>
            </w:rPr>
            <w:t>Phân tích tương quan giữa các đặc trưng</w:t>
          </w:r>
          <w:r>
            <w:tab/>
          </w:r>
          <w:r>
            <w:fldChar w:fldCharType="begin"/>
          </w:r>
          <w:r>
            <w:instrText xml:space="preserve"> PAGEREF _Toc31380 \h </w:instrText>
          </w:r>
          <w:r>
            <w:fldChar w:fldCharType="separate"/>
          </w:r>
          <w:r>
            <w:t>22</w:t>
          </w:r>
          <w:r>
            <w:fldChar w:fldCharType="end"/>
          </w:r>
          <w:r>
            <w:rPr>
              <w:rFonts w:hint="default" w:ascii="Times New Roman" w:hAnsi="Times New Roman" w:cs="Times New Roman"/>
              <w:bCs w:val="0"/>
              <w:i w:val="0"/>
              <w:iCs w:val="0"/>
              <w:color w:val="auto"/>
              <w:szCs w:val="26"/>
            </w:rPr>
            <w:fldChar w:fldCharType="end"/>
          </w:r>
        </w:p>
        <w:p w14:paraId="4A3572B9">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_Toc12845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i w:val="0"/>
              <w:iCs w:val="0"/>
              <w:szCs w:val="26"/>
            </w:rPr>
            <w:t xml:space="preserve">4. </w:t>
          </w:r>
          <w:r>
            <w:rPr>
              <w:rFonts w:hint="default" w:ascii="Times New Roman" w:hAnsi="Times New Roman" w:eastAsia="SimSun" w:cs="Times New Roman"/>
              <w:bCs/>
              <w:szCs w:val="26"/>
            </w:rPr>
            <w:t>Giảm chiều dữ liệu và Trực quan hóa không gian đặc trưng</w:t>
          </w:r>
          <w:r>
            <w:tab/>
          </w:r>
          <w:r>
            <w:fldChar w:fldCharType="begin"/>
          </w:r>
          <w:r>
            <w:instrText xml:space="preserve"> PAGEREF _Toc12845 \h </w:instrText>
          </w:r>
          <w:r>
            <w:fldChar w:fldCharType="separate"/>
          </w:r>
          <w:r>
            <w:t>23</w:t>
          </w:r>
          <w:r>
            <w:fldChar w:fldCharType="end"/>
          </w:r>
          <w:r>
            <w:rPr>
              <w:rFonts w:hint="default" w:ascii="Times New Roman" w:hAnsi="Times New Roman" w:cs="Times New Roman"/>
              <w:bCs w:val="0"/>
              <w:i w:val="0"/>
              <w:iCs w:val="0"/>
              <w:color w:val="auto"/>
              <w:szCs w:val="26"/>
            </w:rPr>
            <w:fldChar w:fldCharType="end"/>
          </w:r>
        </w:p>
        <w:p w14:paraId="279FBB5E">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_Toc7667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Chương 3: </w:t>
          </w:r>
          <w:r>
            <w:rPr>
              <w:rFonts w:hint="default" w:ascii="Times New Roman" w:hAnsi="Times New Roman" w:cs="Times New Roman"/>
              <w:bCs w:val="0"/>
              <w:i w:val="0"/>
              <w:iCs w:val="0"/>
              <w:szCs w:val="26"/>
            </w:rPr>
            <w:t>Huấn luyện mô hình</w:t>
          </w:r>
          <w:r>
            <w:rPr>
              <w:rFonts w:hint="default" w:ascii="Times New Roman" w:hAnsi="Times New Roman" w:cs="Times New Roman"/>
              <w:bCs w:val="0"/>
              <w:i w:val="0"/>
              <w:iCs w:val="0"/>
              <w:szCs w:val="26"/>
              <w:lang w:val="en-US"/>
            </w:rPr>
            <w:t xml:space="preserve"> và đánh giá mô hình - </w:t>
          </w:r>
          <w:r>
            <w:rPr>
              <w:rFonts w:hint="default" w:ascii="Times New Roman" w:hAnsi="Times New Roman" w:eastAsia="Consolas" w:cs="Times New Roman"/>
              <w:bCs/>
              <w:kern w:val="0"/>
              <w:szCs w:val="26"/>
              <w:shd w:val="clear" w:fill="FFFFFF"/>
              <w:lang w:val="en-US" w:eastAsia="zh-CN" w:bidi="ar"/>
              <w14:ligatures w14:val="standardContextual"/>
            </w:rPr>
            <w:t>Random Forest Classifier</w:t>
          </w:r>
          <w:r>
            <w:tab/>
          </w:r>
          <w:r>
            <w:fldChar w:fldCharType="begin"/>
          </w:r>
          <w:r>
            <w:instrText xml:space="preserve"> PAGEREF _Toc7667 \h </w:instrText>
          </w:r>
          <w:r>
            <w:fldChar w:fldCharType="separate"/>
          </w:r>
          <w:r>
            <w:t>25</w:t>
          </w:r>
          <w:r>
            <w:fldChar w:fldCharType="end"/>
          </w:r>
          <w:r>
            <w:rPr>
              <w:rFonts w:hint="default" w:ascii="Times New Roman" w:hAnsi="Times New Roman" w:cs="Times New Roman"/>
              <w:bCs w:val="0"/>
              <w:i w:val="0"/>
              <w:iCs w:val="0"/>
              <w:color w:val="auto"/>
              <w:szCs w:val="26"/>
            </w:rPr>
            <w:fldChar w:fldCharType="end"/>
          </w:r>
        </w:p>
        <w:p w14:paraId="17D7C21E">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_Toc24671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i w:val="0"/>
              <w:iCs w:val="0"/>
              <w:szCs w:val="26"/>
              <w:lang w:val="en-US"/>
            </w:rPr>
            <w:t xml:space="preserve">1. </w:t>
          </w:r>
          <w:r>
            <w:rPr>
              <w:rFonts w:hint="default" w:ascii="Times New Roman" w:hAnsi="Times New Roman" w:eastAsia="SimSun" w:cs="Times New Roman"/>
              <w:bCs/>
              <w:szCs w:val="26"/>
            </w:rPr>
            <w:t>Tối ưu hóa siêu tham số bằng GridSearchCV</w:t>
          </w:r>
          <w:r>
            <w:tab/>
          </w:r>
          <w:r>
            <w:fldChar w:fldCharType="begin"/>
          </w:r>
          <w:r>
            <w:instrText xml:space="preserve"> PAGEREF _Toc24671 \h </w:instrText>
          </w:r>
          <w:r>
            <w:fldChar w:fldCharType="separate"/>
          </w:r>
          <w:r>
            <w:t>25</w:t>
          </w:r>
          <w:r>
            <w:fldChar w:fldCharType="end"/>
          </w:r>
          <w:r>
            <w:rPr>
              <w:rFonts w:hint="default" w:ascii="Times New Roman" w:hAnsi="Times New Roman" w:cs="Times New Roman"/>
              <w:bCs w:val="0"/>
              <w:i w:val="0"/>
              <w:iCs w:val="0"/>
              <w:color w:val="auto"/>
              <w:szCs w:val="26"/>
            </w:rPr>
            <w:fldChar w:fldCharType="end"/>
          </w:r>
        </w:p>
        <w:p w14:paraId="6BA72329">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_Toc3985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lang w:val="en-US"/>
            </w:rPr>
            <w:t xml:space="preserve">2. </w:t>
          </w:r>
          <w:r>
            <w:rPr>
              <w:rFonts w:hint="default" w:ascii="Times New Roman" w:hAnsi="Times New Roman" w:cs="Times New Roman"/>
              <w:bCs/>
              <w:szCs w:val="26"/>
              <w:lang w:val="en-US"/>
            </w:rPr>
            <w:t>Đánh giá mô hình.</w:t>
          </w:r>
          <w:r>
            <w:tab/>
          </w:r>
          <w:r>
            <w:fldChar w:fldCharType="begin"/>
          </w:r>
          <w:r>
            <w:instrText xml:space="preserve"> PAGEREF _Toc3985 \h </w:instrText>
          </w:r>
          <w:r>
            <w:fldChar w:fldCharType="separate"/>
          </w:r>
          <w:r>
            <w:t>26</w:t>
          </w:r>
          <w:r>
            <w:fldChar w:fldCharType="end"/>
          </w:r>
          <w:r>
            <w:rPr>
              <w:rFonts w:hint="default" w:ascii="Times New Roman" w:hAnsi="Times New Roman" w:cs="Times New Roman"/>
              <w:bCs w:val="0"/>
              <w:i w:val="0"/>
              <w:iCs w:val="0"/>
              <w:color w:val="auto"/>
              <w:szCs w:val="26"/>
            </w:rPr>
            <w:fldChar w:fldCharType="end"/>
          </w:r>
        </w:p>
        <w:p w14:paraId="2616C6E3">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_Toc18314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3. </w:t>
          </w:r>
          <w:r>
            <w:rPr>
              <w:rFonts w:hint="default" w:ascii="Times New Roman" w:hAnsi="Times New Roman" w:cs="Times New Roman"/>
              <w:bCs w:val="0"/>
              <w:i w:val="0"/>
              <w:iCs w:val="0"/>
              <w:szCs w:val="26"/>
              <w:lang w:val="en-US"/>
            </w:rPr>
            <w:t xml:space="preserve">Ma trận nhầm lẫn của mô hình </w:t>
          </w:r>
          <w:r>
            <w:rPr>
              <w:rFonts w:hint="default" w:ascii="Times New Roman" w:hAnsi="Times New Roman" w:eastAsia="Consolas" w:cs="Times New Roman"/>
              <w:bCs/>
              <w:kern w:val="0"/>
              <w:szCs w:val="26"/>
              <w:shd w:val="clear" w:fill="FFFFFF"/>
              <w:lang w:val="en-US" w:eastAsia="zh-CN" w:bidi="ar"/>
              <w14:ligatures w14:val="standardContextual"/>
            </w:rPr>
            <w:t>Random Forest Classifier</w:t>
          </w:r>
          <w:r>
            <w:tab/>
          </w:r>
          <w:r>
            <w:fldChar w:fldCharType="begin"/>
          </w:r>
          <w:r>
            <w:instrText xml:space="preserve"> PAGEREF _Toc18314 \h </w:instrText>
          </w:r>
          <w:r>
            <w:fldChar w:fldCharType="separate"/>
          </w:r>
          <w:r>
            <w:t>27</w:t>
          </w:r>
          <w:r>
            <w:fldChar w:fldCharType="end"/>
          </w:r>
          <w:r>
            <w:rPr>
              <w:rFonts w:hint="default" w:ascii="Times New Roman" w:hAnsi="Times New Roman" w:cs="Times New Roman"/>
              <w:bCs w:val="0"/>
              <w:i w:val="0"/>
              <w:iCs w:val="0"/>
              <w:color w:val="auto"/>
              <w:szCs w:val="26"/>
            </w:rPr>
            <w:fldChar w:fldCharType="end"/>
          </w:r>
        </w:p>
        <w:p w14:paraId="1A0286C6">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_Toc5152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Chương 4: </w:t>
          </w:r>
          <w:r>
            <w:rPr>
              <w:rFonts w:hint="default" w:ascii="Times New Roman" w:hAnsi="Times New Roman" w:cs="Times New Roman"/>
              <w:bCs w:val="0"/>
              <w:i w:val="0"/>
              <w:iCs w:val="0"/>
              <w:szCs w:val="26"/>
            </w:rPr>
            <w:t>Huấn luyện mô hình</w:t>
          </w:r>
          <w:r>
            <w:rPr>
              <w:rFonts w:hint="default" w:ascii="Times New Roman" w:hAnsi="Times New Roman" w:cs="Times New Roman"/>
              <w:bCs w:val="0"/>
              <w:i w:val="0"/>
              <w:iCs w:val="0"/>
              <w:szCs w:val="26"/>
              <w:lang w:val="en-US"/>
            </w:rPr>
            <w:t xml:space="preserve"> và đánh giá mô hình - </w:t>
          </w:r>
          <w:r>
            <w:rPr>
              <w:rFonts w:hint="default" w:ascii="Times New Roman" w:hAnsi="Times New Roman" w:eastAsia="Consolas" w:cs="Times New Roman"/>
              <w:bCs/>
              <w:kern w:val="0"/>
              <w:szCs w:val="26"/>
              <w:shd w:val="clear" w:fill="FFFFFF"/>
              <w:lang w:val="en-US" w:eastAsia="zh-CN" w:bidi="ar"/>
              <w14:ligatures w14:val="standardContextual"/>
            </w:rPr>
            <w:t>XGBoost Classifier.</w:t>
          </w:r>
          <w:r>
            <w:tab/>
          </w:r>
          <w:r>
            <w:fldChar w:fldCharType="begin"/>
          </w:r>
          <w:r>
            <w:instrText xml:space="preserve"> PAGEREF _Toc5152 \h </w:instrText>
          </w:r>
          <w:r>
            <w:fldChar w:fldCharType="separate"/>
          </w:r>
          <w:r>
            <w:t>28</w:t>
          </w:r>
          <w:r>
            <w:fldChar w:fldCharType="end"/>
          </w:r>
          <w:r>
            <w:rPr>
              <w:rFonts w:hint="default" w:ascii="Times New Roman" w:hAnsi="Times New Roman" w:cs="Times New Roman"/>
              <w:bCs w:val="0"/>
              <w:i w:val="0"/>
              <w:iCs w:val="0"/>
              <w:color w:val="auto"/>
              <w:szCs w:val="26"/>
            </w:rPr>
            <w:fldChar w:fldCharType="end"/>
          </w:r>
        </w:p>
        <w:p w14:paraId="1BD145E7">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_Toc16714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1. </w:t>
          </w:r>
          <w:r>
            <w:rPr>
              <w:rFonts w:hint="default" w:ascii="Times New Roman" w:hAnsi="Times New Roman" w:cs="Times New Roman"/>
              <w:bCs w:val="0"/>
              <w:i w:val="0"/>
              <w:iCs w:val="0"/>
              <w:szCs w:val="26"/>
              <w:lang w:val="en-US"/>
            </w:rPr>
            <w:t>T</w:t>
          </w:r>
          <w:r>
            <w:rPr>
              <w:rFonts w:hint="default" w:ascii="Times New Roman" w:hAnsi="Times New Roman" w:eastAsia="SimSun" w:cs="Times New Roman"/>
              <w:bCs/>
              <w:szCs w:val="26"/>
            </w:rPr>
            <w:t>ối ưu hóa siêu tham số bằng GridSearchCV</w:t>
          </w:r>
          <w:r>
            <w:tab/>
          </w:r>
          <w:r>
            <w:fldChar w:fldCharType="begin"/>
          </w:r>
          <w:r>
            <w:instrText xml:space="preserve"> PAGEREF _Toc16714 \h </w:instrText>
          </w:r>
          <w:r>
            <w:fldChar w:fldCharType="separate"/>
          </w:r>
          <w:r>
            <w:t>28</w:t>
          </w:r>
          <w:r>
            <w:fldChar w:fldCharType="end"/>
          </w:r>
          <w:r>
            <w:rPr>
              <w:rFonts w:hint="default" w:ascii="Times New Roman" w:hAnsi="Times New Roman" w:cs="Times New Roman"/>
              <w:bCs w:val="0"/>
              <w:i w:val="0"/>
              <w:iCs w:val="0"/>
              <w:color w:val="auto"/>
              <w:szCs w:val="26"/>
            </w:rPr>
            <w:fldChar w:fldCharType="end"/>
          </w:r>
        </w:p>
        <w:p w14:paraId="15197B92">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_Toc28601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lang w:val="en-US"/>
            </w:rPr>
            <w:t xml:space="preserve">2. </w:t>
          </w:r>
          <w:r>
            <w:rPr>
              <w:rFonts w:hint="default" w:ascii="Times New Roman" w:hAnsi="Times New Roman" w:cs="Times New Roman"/>
              <w:bCs/>
              <w:szCs w:val="26"/>
              <w:lang w:val="en-US"/>
            </w:rPr>
            <w:t>Đánh giá mô hình</w:t>
          </w:r>
          <w:r>
            <w:tab/>
          </w:r>
          <w:r>
            <w:fldChar w:fldCharType="begin"/>
          </w:r>
          <w:r>
            <w:instrText xml:space="preserve"> PAGEREF _Toc28601 \h </w:instrText>
          </w:r>
          <w:r>
            <w:fldChar w:fldCharType="separate"/>
          </w:r>
          <w:r>
            <w:t>29</w:t>
          </w:r>
          <w:r>
            <w:fldChar w:fldCharType="end"/>
          </w:r>
          <w:r>
            <w:rPr>
              <w:rFonts w:hint="default" w:ascii="Times New Roman" w:hAnsi="Times New Roman" w:cs="Times New Roman"/>
              <w:bCs w:val="0"/>
              <w:i w:val="0"/>
              <w:iCs w:val="0"/>
              <w:color w:val="auto"/>
              <w:szCs w:val="26"/>
            </w:rPr>
            <w:fldChar w:fldCharType="end"/>
          </w:r>
        </w:p>
        <w:p w14:paraId="63A78ABF">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_Toc13975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3. </w:t>
          </w:r>
          <w:r>
            <w:rPr>
              <w:rFonts w:hint="default" w:ascii="Times New Roman" w:hAnsi="Times New Roman" w:cs="Times New Roman"/>
              <w:bCs w:val="0"/>
              <w:i w:val="0"/>
              <w:iCs w:val="0"/>
              <w:szCs w:val="26"/>
              <w:lang w:val="en-US"/>
            </w:rPr>
            <w:t>Ma trận nhầm lẫn của mô hình XGBoost.</w:t>
          </w:r>
          <w:r>
            <w:tab/>
          </w:r>
          <w:r>
            <w:fldChar w:fldCharType="begin"/>
          </w:r>
          <w:r>
            <w:instrText xml:space="preserve"> PAGEREF _Toc13975 \h </w:instrText>
          </w:r>
          <w:r>
            <w:fldChar w:fldCharType="separate"/>
          </w:r>
          <w:r>
            <w:t>31</w:t>
          </w:r>
          <w:r>
            <w:fldChar w:fldCharType="end"/>
          </w:r>
          <w:r>
            <w:rPr>
              <w:rFonts w:hint="default" w:ascii="Times New Roman" w:hAnsi="Times New Roman" w:cs="Times New Roman"/>
              <w:bCs w:val="0"/>
              <w:i w:val="0"/>
              <w:iCs w:val="0"/>
              <w:color w:val="auto"/>
              <w:szCs w:val="26"/>
            </w:rPr>
            <w:fldChar w:fldCharType="end"/>
          </w:r>
        </w:p>
        <w:p w14:paraId="24D968C2">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_Toc20395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Chương 5 </w:t>
          </w:r>
          <w:r>
            <w:rPr>
              <w:rFonts w:hint="default" w:ascii="Times New Roman" w:hAnsi="Times New Roman" w:cs="Times New Roman"/>
              <w:bCs w:val="0"/>
              <w:i w:val="0"/>
              <w:iCs w:val="0"/>
              <w:szCs w:val="26"/>
            </w:rPr>
            <w:t>Huấn luyện mô hình</w:t>
          </w:r>
          <w:r>
            <w:rPr>
              <w:rFonts w:hint="default" w:ascii="Times New Roman" w:hAnsi="Times New Roman" w:cs="Times New Roman"/>
              <w:bCs w:val="0"/>
              <w:i w:val="0"/>
              <w:iCs w:val="0"/>
              <w:szCs w:val="26"/>
              <w:lang w:val="en-US"/>
            </w:rPr>
            <w:t xml:space="preserve"> và đánh giá mô hình - KNN.</w:t>
          </w:r>
          <w:r>
            <w:tab/>
          </w:r>
          <w:r>
            <w:fldChar w:fldCharType="begin"/>
          </w:r>
          <w:r>
            <w:instrText xml:space="preserve"> PAGEREF _Toc20395 \h </w:instrText>
          </w:r>
          <w:r>
            <w:fldChar w:fldCharType="separate"/>
          </w:r>
          <w:r>
            <w:t>32</w:t>
          </w:r>
          <w:r>
            <w:fldChar w:fldCharType="end"/>
          </w:r>
          <w:r>
            <w:rPr>
              <w:rFonts w:hint="default" w:ascii="Times New Roman" w:hAnsi="Times New Roman" w:cs="Times New Roman"/>
              <w:bCs w:val="0"/>
              <w:i w:val="0"/>
              <w:iCs w:val="0"/>
              <w:color w:val="auto"/>
              <w:szCs w:val="26"/>
            </w:rPr>
            <w:fldChar w:fldCharType="end"/>
          </w:r>
        </w:p>
        <w:p w14:paraId="767F005C">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_Toc20180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1. </w:t>
          </w:r>
          <w:r>
            <w:rPr>
              <w:rFonts w:hint="default" w:ascii="Times New Roman" w:hAnsi="Times New Roman" w:cs="Times New Roman"/>
              <w:bCs w:val="0"/>
              <w:i w:val="0"/>
              <w:iCs w:val="0"/>
              <w:szCs w:val="26"/>
              <w:lang w:val="en-US"/>
            </w:rPr>
            <w:t>T</w:t>
          </w:r>
          <w:r>
            <w:rPr>
              <w:rFonts w:hint="default" w:ascii="Times New Roman" w:hAnsi="Times New Roman" w:eastAsia="SimSun" w:cs="Times New Roman"/>
              <w:bCs/>
              <w:szCs w:val="26"/>
            </w:rPr>
            <w:t>ối ưu hóa siêu tham số bằng GridSearchC</w:t>
          </w:r>
          <w:r>
            <w:rPr>
              <w:rFonts w:hint="default" w:ascii="Times New Roman" w:hAnsi="Times New Roman" w:eastAsia="SimSun" w:cs="Times New Roman"/>
              <w:bCs/>
              <w:szCs w:val="26"/>
              <w:lang w:val="en-US"/>
            </w:rPr>
            <w:t>V</w:t>
          </w:r>
          <w:r>
            <w:rPr>
              <w:rFonts w:hint="default" w:ascii="Times New Roman" w:hAnsi="Times New Roman" w:cs="Times New Roman"/>
              <w:bCs w:val="0"/>
              <w:i w:val="0"/>
              <w:iCs w:val="0"/>
              <w:szCs w:val="26"/>
              <w:lang w:val="en-US"/>
            </w:rPr>
            <w:t>.</w:t>
          </w:r>
          <w:r>
            <w:tab/>
          </w:r>
          <w:r>
            <w:fldChar w:fldCharType="begin"/>
          </w:r>
          <w:r>
            <w:instrText xml:space="preserve"> PAGEREF _Toc20180 \h </w:instrText>
          </w:r>
          <w:r>
            <w:fldChar w:fldCharType="separate"/>
          </w:r>
          <w:r>
            <w:t>32</w:t>
          </w:r>
          <w:r>
            <w:fldChar w:fldCharType="end"/>
          </w:r>
          <w:r>
            <w:rPr>
              <w:rFonts w:hint="default" w:ascii="Times New Roman" w:hAnsi="Times New Roman" w:cs="Times New Roman"/>
              <w:bCs w:val="0"/>
              <w:i w:val="0"/>
              <w:iCs w:val="0"/>
              <w:color w:val="auto"/>
              <w:szCs w:val="26"/>
            </w:rPr>
            <w:fldChar w:fldCharType="end"/>
          </w:r>
        </w:p>
        <w:p w14:paraId="3317DEE7">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_Toc30680 </w:instrText>
          </w:r>
          <w:r>
            <w:rPr>
              <w:rFonts w:hint="default" w:ascii="Times New Roman" w:hAnsi="Times New Roman" w:cs="Times New Roman"/>
              <w:bCs w:val="0"/>
              <w:i w:val="0"/>
              <w:iCs w:val="0"/>
              <w:szCs w:val="26"/>
            </w:rPr>
            <w:fldChar w:fldCharType="separate"/>
          </w:r>
          <w:r>
            <w:rPr>
              <w:rFonts w:hint="default" w:ascii="Times New Roman" w:hAnsi="Times New Roman" w:eastAsia="sans-serif" w:cs="Times New Roman"/>
              <w:bCs/>
              <w:szCs w:val="26"/>
              <w:lang w:val="en-US"/>
            </w:rPr>
            <w:t xml:space="preserve">2. </w:t>
          </w:r>
          <w:r>
            <w:rPr>
              <w:rFonts w:hint="default" w:ascii="Times New Roman" w:hAnsi="Times New Roman" w:eastAsia="sans-serif" w:cs="Times New Roman"/>
              <w:bCs/>
              <w:szCs w:val="26"/>
              <w:lang w:val="en-US"/>
            </w:rPr>
            <w:t>Đánh giá mô hình</w:t>
          </w:r>
          <w:r>
            <w:tab/>
          </w:r>
          <w:r>
            <w:fldChar w:fldCharType="begin"/>
          </w:r>
          <w:r>
            <w:instrText xml:space="preserve"> PAGEREF _Toc30680 \h </w:instrText>
          </w:r>
          <w:r>
            <w:fldChar w:fldCharType="separate"/>
          </w:r>
          <w:r>
            <w:t>33</w:t>
          </w:r>
          <w:r>
            <w:fldChar w:fldCharType="end"/>
          </w:r>
          <w:r>
            <w:rPr>
              <w:rFonts w:hint="default" w:ascii="Times New Roman" w:hAnsi="Times New Roman" w:cs="Times New Roman"/>
              <w:bCs w:val="0"/>
              <w:i w:val="0"/>
              <w:iCs w:val="0"/>
              <w:color w:val="auto"/>
              <w:szCs w:val="26"/>
            </w:rPr>
            <w:fldChar w:fldCharType="end"/>
          </w:r>
        </w:p>
        <w:p w14:paraId="50F46A28">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_Toc14401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3. </w:t>
          </w:r>
          <w:r>
            <w:rPr>
              <w:rFonts w:hint="default" w:ascii="Times New Roman" w:hAnsi="Times New Roman" w:cs="Times New Roman"/>
              <w:bCs w:val="0"/>
              <w:i w:val="0"/>
              <w:iCs w:val="0"/>
              <w:szCs w:val="26"/>
              <w:lang w:val="en-US"/>
            </w:rPr>
            <w:t>Ma trận nhầm lẫn</w:t>
          </w:r>
          <w:r>
            <w:tab/>
          </w:r>
          <w:r>
            <w:fldChar w:fldCharType="begin"/>
          </w:r>
          <w:r>
            <w:instrText xml:space="preserve"> PAGEREF _Toc14401 \h </w:instrText>
          </w:r>
          <w:r>
            <w:fldChar w:fldCharType="separate"/>
          </w:r>
          <w:r>
            <w:t>34</w:t>
          </w:r>
          <w:r>
            <w:fldChar w:fldCharType="end"/>
          </w:r>
          <w:r>
            <w:rPr>
              <w:rFonts w:hint="default" w:ascii="Times New Roman" w:hAnsi="Times New Roman" w:cs="Times New Roman"/>
              <w:bCs w:val="0"/>
              <w:i w:val="0"/>
              <w:iCs w:val="0"/>
              <w:color w:val="auto"/>
              <w:szCs w:val="26"/>
            </w:rPr>
            <w:fldChar w:fldCharType="end"/>
          </w:r>
        </w:p>
        <w:p w14:paraId="735A9276">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_Toc30684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i w:val="0"/>
              <w:iCs w:val="0"/>
              <w:szCs w:val="26"/>
              <w:lang w:val="en-US"/>
            </w:rPr>
            <w:t xml:space="preserve">Chương 6 </w:t>
          </w:r>
          <w:r>
            <w:rPr>
              <w:rFonts w:hint="default" w:ascii="Times New Roman" w:hAnsi="Times New Roman" w:cs="Times New Roman"/>
              <w:bCs w:val="0"/>
              <w:i w:val="0"/>
              <w:iCs w:val="0"/>
              <w:szCs w:val="26"/>
            </w:rPr>
            <w:t>Huấn luyện mô hình</w:t>
          </w:r>
          <w:r>
            <w:rPr>
              <w:rFonts w:hint="default" w:ascii="Times New Roman" w:hAnsi="Times New Roman" w:cs="Times New Roman"/>
              <w:bCs w:val="0"/>
              <w:i w:val="0"/>
              <w:iCs w:val="0"/>
              <w:szCs w:val="26"/>
              <w:lang w:val="en-US"/>
            </w:rPr>
            <w:t xml:space="preserve"> và đánh giá mô hình - </w:t>
          </w:r>
          <w:r>
            <w:rPr>
              <w:rFonts w:hint="default" w:ascii="Times New Roman" w:hAnsi="Times New Roman" w:eastAsia="Consolas" w:cs="Times New Roman"/>
              <w:bCs w:val="0"/>
              <w:kern w:val="0"/>
              <w:szCs w:val="26"/>
              <w:shd w:val="clear" w:fill="FFFFFF"/>
              <w:lang w:val="en-US" w:eastAsia="zh-CN" w:bidi="ar"/>
              <w14:ligatures w14:val="standardContextual"/>
            </w:rPr>
            <w:t>Logistic Regression</w:t>
          </w:r>
          <w:r>
            <w:rPr>
              <w:rFonts w:hint="default" w:ascii="Times New Roman" w:hAnsi="Times New Roman" w:cs="Times New Roman"/>
              <w:bCs w:val="0"/>
              <w:i w:val="0"/>
              <w:iCs w:val="0"/>
              <w:szCs w:val="26"/>
              <w:lang w:val="en-US"/>
            </w:rPr>
            <w:t>.</w:t>
          </w:r>
          <w:r>
            <w:tab/>
          </w:r>
          <w:r>
            <w:fldChar w:fldCharType="begin"/>
          </w:r>
          <w:r>
            <w:instrText xml:space="preserve"> PAGEREF _Toc30684 \h </w:instrText>
          </w:r>
          <w:r>
            <w:fldChar w:fldCharType="separate"/>
          </w:r>
          <w:r>
            <w:t>35</w:t>
          </w:r>
          <w:r>
            <w:fldChar w:fldCharType="end"/>
          </w:r>
          <w:r>
            <w:rPr>
              <w:rFonts w:hint="default" w:ascii="Times New Roman" w:hAnsi="Times New Roman" w:cs="Times New Roman"/>
              <w:bCs w:val="0"/>
              <w:i w:val="0"/>
              <w:iCs w:val="0"/>
              <w:color w:val="auto"/>
              <w:szCs w:val="26"/>
            </w:rPr>
            <w:fldChar w:fldCharType="end"/>
          </w:r>
        </w:p>
        <w:p w14:paraId="018384CC">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_Toc23798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lang w:val="en-US"/>
            </w:rPr>
            <w:t xml:space="preserve">1. </w:t>
          </w:r>
          <w:r>
            <w:rPr>
              <w:rFonts w:hint="default" w:ascii="Times New Roman" w:hAnsi="Times New Roman" w:cs="Times New Roman"/>
              <w:bCs/>
              <w:szCs w:val="26"/>
              <w:lang w:val="en-US"/>
            </w:rPr>
            <w:t>Đánh giá mô hình</w:t>
          </w:r>
          <w:r>
            <w:tab/>
          </w:r>
          <w:r>
            <w:fldChar w:fldCharType="begin"/>
          </w:r>
          <w:r>
            <w:instrText xml:space="preserve"> PAGEREF _Toc23798 \h </w:instrText>
          </w:r>
          <w:r>
            <w:fldChar w:fldCharType="separate"/>
          </w:r>
          <w:r>
            <w:t>35</w:t>
          </w:r>
          <w:r>
            <w:fldChar w:fldCharType="end"/>
          </w:r>
          <w:r>
            <w:rPr>
              <w:rFonts w:hint="default" w:ascii="Times New Roman" w:hAnsi="Times New Roman" w:cs="Times New Roman"/>
              <w:bCs w:val="0"/>
              <w:i w:val="0"/>
              <w:iCs w:val="0"/>
              <w:color w:val="auto"/>
              <w:szCs w:val="26"/>
            </w:rPr>
            <w:fldChar w:fldCharType="end"/>
          </w:r>
        </w:p>
        <w:p w14:paraId="52600CD9">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_Toc3735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lang w:val="en-US"/>
            </w:rPr>
            <w:t xml:space="preserve">2. </w:t>
          </w:r>
          <w:r>
            <w:rPr>
              <w:rFonts w:hint="default" w:ascii="Times New Roman" w:hAnsi="Times New Roman" w:cs="Times New Roman"/>
              <w:bCs/>
              <w:szCs w:val="26"/>
              <w:lang w:val="en-US"/>
            </w:rPr>
            <w:t>Ma trận nhầm lẫn.</w:t>
          </w:r>
          <w:r>
            <w:tab/>
          </w:r>
          <w:r>
            <w:fldChar w:fldCharType="begin"/>
          </w:r>
          <w:r>
            <w:instrText xml:space="preserve"> PAGEREF _Toc3735 \h </w:instrText>
          </w:r>
          <w:r>
            <w:fldChar w:fldCharType="separate"/>
          </w:r>
          <w:r>
            <w:t>36</w:t>
          </w:r>
          <w:r>
            <w:fldChar w:fldCharType="end"/>
          </w:r>
          <w:r>
            <w:rPr>
              <w:rFonts w:hint="default" w:ascii="Times New Roman" w:hAnsi="Times New Roman" w:cs="Times New Roman"/>
              <w:bCs w:val="0"/>
              <w:i w:val="0"/>
              <w:iCs w:val="0"/>
              <w:color w:val="auto"/>
              <w:szCs w:val="26"/>
            </w:rPr>
            <w:fldChar w:fldCharType="end"/>
          </w:r>
        </w:p>
        <w:p w14:paraId="3858CC9E">
          <w:pPr>
            <w:pStyle w:val="14"/>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_Toc12506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lang w:val="en-US"/>
            </w:rPr>
            <w:t xml:space="preserve">Chương 7 </w:t>
          </w:r>
          <w:r>
            <w:rPr>
              <w:rFonts w:hint="default" w:ascii="Times New Roman" w:hAnsi="Times New Roman" w:cs="Times New Roman"/>
              <w:bCs/>
              <w:szCs w:val="26"/>
            </w:rPr>
            <w:t>Đánh giá sơ bộ kết quả 3 mô hình</w:t>
          </w:r>
          <w:r>
            <w:tab/>
          </w:r>
          <w:r>
            <w:fldChar w:fldCharType="begin"/>
          </w:r>
          <w:r>
            <w:instrText xml:space="preserve"> PAGEREF _Toc12506 \h </w:instrText>
          </w:r>
          <w:r>
            <w:fldChar w:fldCharType="separate"/>
          </w:r>
          <w:r>
            <w:t>37</w:t>
          </w:r>
          <w:r>
            <w:fldChar w:fldCharType="end"/>
          </w:r>
          <w:r>
            <w:rPr>
              <w:rFonts w:hint="default" w:ascii="Times New Roman" w:hAnsi="Times New Roman" w:cs="Times New Roman"/>
              <w:bCs w:val="0"/>
              <w:i w:val="0"/>
              <w:iCs w:val="0"/>
              <w:color w:val="auto"/>
              <w:szCs w:val="26"/>
            </w:rPr>
            <w:fldChar w:fldCharType="end"/>
          </w:r>
        </w:p>
        <w:p w14:paraId="389F7935">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_Toc22220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rPr>
            <w:t>1. Mô hình Logistic Regression (Xuất sắc nhất)</w:t>
          </w:r>
          <w:r>
            <w:tab/>
          </w:r>
          <w:r>
            <w:fldChar w:fldCharType="begin"/>
          </w:r>
          <w:r>
            <w:instrText xml:space="preserve"> PAGEREF _Toc22220 \h </w:instrText>
          </w:r>
          <w:r>
            <w:fldChar w:fldCharType="separate"/>
          </w:r>
          <w:r>
            <w:t>38</w:t>
          </w:r>
          <w:r>
            <w:fldChar w:fldCharType="end"/>
          </w:r>
          <w:r>
            <w:rPr>
              <w:rFonts w:hint="default" w:ascii="Times New Roman" w:hAnsi="Times New Roman" w:cs="Times New Roman"/>
              <w:bCs w:val="0"/>
              <w:i w:val="0"/>
              <w:iCs w:val="0"/>
              <w:color w:val="auto"/>
              <w:szCs w:val="26"/>
            </w:rPr>
            <w:fldChar w:fldCharType="end"/>
          </w:r>
        </w:p>
        <w:p w14:paraId="3BB241D2">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_Toc26677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rPr>
            <w:t>2. Mô hình</w:t>
          </w:r>
          <w:r>
            <w:rPr>
              <w:rFonts w:hint="default" w:ascii="Times New Roman" w:hAnsi="Times New Roman" w:cs="Times New Roman"/>
              <w:bCs/>
              <w:szCs w:val="26"/>
              <w:lang w:val="en-US"/>
            </w:rPr>
            <w:t xml:space="preserve"> </w:t>
          </w:r>
          <w:r>
            <w:rPr>
              <w:rFonts w:hint="default" w:ascii="Times New Roman" w:hAnsi="Times New Roman" w:cs="Times New Roman"/>
              <w:bCs/>
              <w:szCs w:val="26"/>
            </w:rPr>
            <w:t>XGBoost (Hiệu năng cao - Phân tách tốt)</w:t>
          </w:r>
          <w:r>
            <w:tab/>
          </w:r>
          <w:r>
            <w:fldChar w:fldCharType="begin"/>
          </w:r>
          <w:r>
            <w:instrText xml:space="preserve"> PAGEREF _Toc26677 \h </w:instrText>
          </w:r>
          <w:r>
            <w:fldChar w:fldCharType="separate"/>
          </w:r>
          <w:r>
            <w:t>38</w:t>
          </w:r>
          <w:r>
            <w:fldChar w:fldCharType="end"/>
          </w:r>
          <w:r>
            <w:rPr>
              <w:rFonts w:hint="default" w:ascii="Times New Roman" w:hAnsi="Times New Roman" w:cs="Times New Roman"/>
              <w:bCs w:val="0"/>
              <w:i w:val="0"/>
              <w:iCs w:val="0"/>
              <w:color w:val="auto"/>
              <w:szCs w:val="26"/>
            </w:rPr>
            <w:fldChar w:fldCharType="end"/>
          </w:r>
        </w:p>
        <w:p w14:paraId="00576ABB">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_Toc28147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szCs w:val="26"/>
            </w:rPr>
            <w:t>3. Mô hình KNN (Tốt trong việc sàng lọc)</w:t>
          </w:r>
          <w:r>
            <w:tab/>
          </w:r>
          <w:r>
            <w:fldChar w:fldCharType="begin"/>
          </w:r>
          <w:r>
            <w:instrText xml:space="preserve"> PAGEREF _Toc28147 \h </w:instrText>
          </w:r>
          <w:r>
            <w:fldChar w:fldCharType="separate"/>
          </w:r>
          <w:r>
            <w:t>38</w:t>
          </w:r>
          <w:r>
            <w:fldChar w:fldCharType="end"/>
          </w:r>
          <w:r>
            <w:rPr>
              <w:rFonts w:hint="default" w:ascii="Times New Roman" w:hAnsi="Times New Roman" w:cs="Times New Roman"/>
              <w:bCs w:val="0"/>
              <w:i w:val="0"/>
              <w:iCs w:val="0"/>
              <w:color w:val="auto"/>
              <w:szCs w:val="26"/>
            </w:rPr>
            <w:fldChar w:fldCharType="end"/>
          </w:r>
        </w:p>
        <w:p w14:paraId="01EB65A4">
          <w:pPr>
            <w:pStyle w:val="15"/>
            <w:tabs>
              <w:tab w:val="right" w:leader="dot" w:pos="9360"/>
            </w:tabs>
          </w:pPr>
          <w:r>
            <w:rPr>
              <w:rFonts w:hint="default" w:ascii="Times New Roman" w:hAnsi="Times New Roman" w:cs="Times New Roman"/>
              <w:bCs w:val="0"/>
              <w:i w:val="0"/>
              <w:iCs w:val="0"/>
              <w:color w:val="auto"/>
              <w:szCs w:val="26"/>
            </w:rPr>
            <w:fldChar w:fldCharType="begin"/>
          </w:r>
          <w:r>
            <w:rPr>
              <w:rFonts w:hint="default" w:ascii="Times New Roman" w:hAnsi="Times New Roman" w:cs="Times New Roman"/>
              <w:bCs w:val="0"/>
              <w:i w:val="0"/>
              <w:iCs w:val="0"/>
              <w:szCs w:val="26"/>
            </w:rPr>
            <w:instrText xml:space="preserve"> HYPERLINK \l _Toc9151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bCs w:val="0"/>
              <w:szCs w:val="26"/>
              <w:lang w:val="en-US"/>
            </w:rPr>
            <w:t xml:space="preserve">4. </w:t>
          </w:r>
          <w:r>
            <w:rPr>
              <w:rFonts w:hint="default" w:ascii="Times New Roman" w:hAnsi="Times New Roman" w:cs="Times New Roman"/>
              <w:bCs/>
              <w:szCs w:val="26"/>
            </w:rPr>
            <w:t>Mô hình Random Forest (Ổn định)</w:t>
          </w:r>
          <w:r>
            <w:tab/>
          </w:r>
          <w:r>
            <w:fldChar w:fldCharType="begin"/>
          </w:r>
          <w:r>
            <w:instrText xml:space="preserve"> PAGEREF _Toc9151 \h </w:instrText>
          </w:r>
          <w:r>
            <w:fldChar w:fldCharType="separate"/>
          </w:r>
          <w:r>
            <w:t>39</w:t>
          </w:r>
          <w:r>
            <w:fldChar w:fldCharType="end"/>
          </w:r>
          <w:r>
            <w:rPr>
              <w:rFonts w:hint="default" w:ascii="Times New Roman" w:hAnsi="Times New Roman" w:cs="Times New Roman"/>
              <w:bCs w:val="0"/>
              <w:i w:val="0"/>
              <w:iCs w:val="0"/>
              <w:color w:val="auto"/>
              <w:szCs w:val="26"/>
            </w:rPr>
            <w:fldChar w:fldCharType="end"/>
          </w:r>
        </w:p>
        <w:p w14:paraId="582B5844">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eastAsia="Calibri" w:cs="Times New Roman"/>
              <w:b/>
              <w:bCs w:val="0"/>
              <w:i w:val="0"/>
              <w:iCs w:val="0"/>
              <w:color w:val="auto"/>
              <w:kern w:val="2"/>
              <w:sz w:val="26"/>
              <w:szCs w:val="26"/>
              <w:lang w:val="en-US" w:eastAsia="en-US" w:bidi="ar-SA"/>
              <w14:ligatures w14:val="standardContextual"/>
            </w:rPr>
          </w:pPr>
          <w:r>
            <w:rPr>
              <w:rFonts w:hint="default" w:ascii="Times New Roman" w:hAnsi="Times New Roman" w:cs="Times New Roman"/>
              <w:bCs w:val="0"/>
              <w:i w:val="0"/>
              <w:iCs w:val="0"/>
              <w:color w:val="auto"/>
              <w:szCs w:val="26"/>
            </w:rPr>
            <w:fldChar w:fldCharType="end"/>
          </w:r>
        </w:p>
      </w:sdtContent>
    </w:sdt>
    <w:p w14:paraId="0D868AD2">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eastAsia="Calibri" w:cs="Times New Roman"/>
          <w:b/>
          <w:bCs w:val="0"/>
          <w:i w:val="0"/>
          <w:iCs w:val="0"/>
          <w:color w:val="auto"/>
          <w:kern w:val="2"/>
          <w:sz w:val="26"/>
          <w:szCs w:val="26"/>
          <w:lang w:val="en-US" w:eastAsia="en-US" w:bidi="ar-SA"/>
          <w14:ligatures w14:val="standardContextual"/>
        </w:rPr>
      </w:pPr>
    </w:p>
    <w:p w14:paraId="44BE85E9">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eastAsia="Calibri" w:cs="Times New Roman"/>
          <w:b/>
          <w:bCs w:val="0"/>
          <w:i w:val="0"/>
          <w:iCs w:val="0"/>
          <w:color w:val="auto"/>
          <w:kern w:val="2"/>
          <w:sz w:val="26"/>
          <w:szCs w:val="26"/>
          <w:lang w:val="en-US" w:eastAsia="en-US" w:bidi="ar-SA"/>
          <w14:ligatures w14:val="standardContextual"/>
        </w:rPr>
      </w:pPr>
    </w:p>
    <w:p w14:paraId="5CC0FDB0">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eastAsia="Calibri" w:cs="Times New Roman"/>
          <w:b/>
          <w:bCs w:val="0"/>
          <w:i w:val="0"/>
          <w:iCs w:val="0"/>
          <w:color w:val="auto"/>
          <w:kern w:val="2"/>
          <w:sz w:val="26"/>
          <w:szCs w:val="26"/>
          <w:lang w:val="en-US" w:eastAsia="en-US" w:bidi="ar-SA"/>
          <w14:ligatures w14:val="standardContextual"/>
        </w:rPr>
      </w:pPr>
    </w:p>
    <w:p w14:paraId="36A0EBEE">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eastAsia="Calibri" w:cs="Times New Roman"/>
          <w:b/>
          <w:bCs w:val="0"/>
          <w:i w:val="0"/>
          <w:iCs w:val="0"/>
          <w:color w:val="auto"/>
          <w:kern w:val="2"/>
          <w:sz w:val="26"/>
          <w:szCs w:val="26"/>
          <w:lang w:val="en-US" w:eastAsia="en-US" w:bidi="ar-SA"/>
          <w14:ligatures w14:val="standardContextual"/>
        </w:rPr>
      </w:pPr>
    </w:p>
    <w:p w14:paraId="6418BD80">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eastAsia="Calibri" w:cs="Times New Roman"/>
          <w:b/>
          <w:bCs w:val="0"/>
          <w:i w:val="0"/>
          <w:iCs w:val="0"/>
          <w:color w:val="auto"/>
          <w:kern w:val="2"/>
          <w:sz w:val="26"/>
          <w:szCs w:val="26"/>
          <w:lang w:val="en-US" w:eastAsia="en-US" w:bidi="ar-SA"/>
          <w14:ligatures w14:val="standardContextual"/>
        </w:rPr>
      </w:pPr>
    </w:p>
    <w:p w14:paraId="7413B8FA">
      <w:pPr>
        <w:pStyle w:val="19"/>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0"/>
        <w:rPr>
          <w:rFonts w:hint="default" w:ascii="Times New Roman" w:hAnsi="Times New Roman" w:cs="Times New Roman"/>
          <w:sz w:val="26"/>
          <w:szCs w:val="26"/>
        </w:rPr>
      </w:pPr>
      <w:bookmarkStart w:id="1" w:name="_Toc4955"/>
      <w:r>
        <w:rPr>
          <w:rFonts w:hint="default" w:ascii="Times New Roman" w:hAnsi="Times New Roman" w:cs="Times New Roman"/>
          <w:b/>
          <w:bCs w:val="0"/>
          <w:i w:val="0"/>
          <w:iCs w:val="0"/>
          <w:color w:val="auto"/>
          <w:sz w:val="26"/>
          <w:szCs w:val="26"/>
        </w:rPr>
        <w:t>DANH MỤC KÍ HIỆU VÀ CHỮ VIẾT TẮT</w:t>
      </w:r>
      <w:bookmarkEnd w:id="1"/>
    </w:p>
    <w:p w14:paraId="10D2B5D0">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0DFA0F88">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31A3C683">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17B859A1">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435B2FEB">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71ED7EDE">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0709DF32">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504E3FD8">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77858BD9">
      <w:pPr>
        <w:pStyle w:val="20"/>
        <w:pageBreakBefore w:val="0"/>
        <w:kinsoku/>
        <w:wordWrap/>
        <w:overflowPunct/>
        <w:topLinePunct w:val="0"/>
        <w:autoSpaceDE/>
        <w:autoSpaceDN/>
        <w:bidi w:val="0"/>
        <w:adjustRightInd/>
        <w:snapToGrid/>
        <w:spacing w:beforeAutospacing="0" w:after="120" w:afterAutospacing="0" w:line="360" w:lineRule="auto"/>
        <w:jc w:val="both"/>
        <w:textAlignment w:val="auto"/>
        <w:outlineLvl w:val="9"/>
        <w:rPr>
          <w:rFonts w:hint="default" w:ascii="Times New Roman" w:hAnsi="Times New Roman" w:cs="Times New Roman"/>
          <w:b/>
          <w:bCs w:val="0"/>
          <w:i w:val="0"/>
          <w:iCs w:val="0"/>
          <w:color w:val="auto"/>
          <w:sz w:val="26"/>
          <w:szCs w:val="26"/>
        </w:rPr>
      </w:pPr>
    </w:p>
    <w:p w14:paraId="589B9E72">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09E460E8">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36D05263">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1138C45B">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23BB7F69">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22B920E1">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321D3B35">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388EDF0B">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2F429059">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5DB1A0CE">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0DF6028D">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0BB57A79">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64A4CDB3">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12992D23">
      <w:pPr>
        <w:pStyle w:val="20"/>
        <w:pageBreakBefore w:val="0"/>
        <w:kinsoku/>
        <w:wordWrap/>
        <w:overflowPunct/>
        <w:topLinePunct w:val="0"/>
        <w:autoSpaceDE/>
        <w:autoSpaceDN/>
        <w:bidi w:val="0"/>
        <w:adjustRightInd/>
        <w:snapToGrid/>
        <w:spacing w:beforeAutospacing="0" w:after="120" w:afterAutospacing="0" w:line="360" w:lineRule="auto"/>
        <w:textAlignment w:val="auto"/>
        <w:outlineLvl w:val="0"/>
        <w:rPr>
          <w:rFonts w:hint="default" w:ascii="Times New Roman" w:hAnsi="Times New Roman" w:cs="Times New Roman"/>
          <w:b/>
          <w:bCs w:val="0"/>
          <w:i w:val="0"/>
          <w:iCs w:val="0"/>
          <w:color w:val="auto"/>
          <w:sz w:val="26"/>
          <w:szCs w:val="26"/>
        </w:rPr>
      </w:pPr>
      <w:bookmarkStart w:id="2" w:name="_Toc7527"/>
      <w:r>
        <w:rPr>
          <w:rFonts w:hint="default" w:ascii="Times New Roman" w:hAnsi="Times New Roman" w:cs="Times New Roman"/>
          <w:b/>
          <w:bCs w:val="0"/>
          <w:i w:val="0"/>
          <w:iCs w:val="0"/>
          <w:color w:val="auto"/>
          <w:sz w:val="26"/>
          <w:szCs w:val="26"/>
        </w:rPr>
        <w:t>DANH MỤC HÌNH ẢNH</w:t>
      </w:r>
      <w:bookmarkEnd w:id="2"/>
    </w:p>
    <w:p w14:paraId="32481B8C">
      <w:pPr>
        <w:pStyle w:val="13"/>
        <w:tabs>
          <w:tab w:val="right" w:leader="dot" w:pos="9360"/>
        </w:tabs>
        <w:spacing w:line="360" w:lineRule="auto"/>
        <w:outlineLvl w:val="9"/>
        <w:rPr>
          <w:rFonts w:hint="default" w:ascii="Times New Roman" w:hAnsi="Times New Roman" w:cs="Times New Roman"/>
          <w:sz w:val="26"/>
          <w:szCs w:val="26"/>
        </w:rPr>
      </w:pPr>
      <w:r>
        <w:rPr>
          <w:rFonts w:hint="default" w:ascii="Times New Roman" w:hAnsi="Times New Roman" w:cs="Times New Roman"/>
          <w:b w:val="0"/>
          <w:bCs/>
          <w:i w:val="0"/>
          <w:iCs w:val="0"/>
          <w:color w:val="auto"/>
          <w:sz w:val="26"/>
          <w:szCs w:val="26"/>
        </w:rPr>
        <w:fldChar w:fldCharType="begin"/>
      </w:r>
      <w:r>
        <w:rPr>
          <w:rFonts w:hint="default" w:ascii="Times New Roman" w:hAnsi="Times New Roman" w:cs="Times New Roman"/>
          <w:b w:val="0"/>
          <w:bCs/>
          <w:i w:val="0"/>
          <w:iCs w:val="0"/>
          <w:color w:val="auto"/>
          <w:sz w:val="26"/>
          <w:szCs w:val="26"/>
        </w:rPr>
        <w:instrText xml:space="preserve">TOC \h \c "Hình"</w:instrText>
      </w:r>
      <w:r>
        <w:rPr>
          <w:rFonts w:hint="default" w:ascii="Times New Roman" w:hAnsi="Times New Roman" w:cs="Times New Roman"/>
          <w:b w:val="0"/>
          <w:bCs/>
          <w:i w:val="0"/>
          <w:iCs w:val="0"/>
          <w:color w:val="auto"/>
          <w:sz w:val="26"/>
          <w:szCs w:val="26"/>
        </w:rPr>
        <w:fldChar w:fldCharType="separate"/>
      </w:r>
    </w:p>
    <w:p w14:paraId="4C7AB640">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r>
        <w:rPr>
          <w:rFonts w:hint="default" w:ascii="Times New Roman" w:hAnsi="Times New Roman" w:cs="Times New Roman"/>
          <w:bCs/>
          <w:i w:val="0"/>
          <w:iCs w:val="0"/>
          <w:color w:val="auto"/>
          <w:sz w:val="26"/>
          <w:szCs w:val="26"/>
        </w:rPr>
        <w:fldChar w:fldCharType="end"/>
      </w:r>
    </w:p>
    <w:p w14:paraId="12F1F417">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7640A2FA">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0732CE20">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3DF32C78">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1BE08621">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35E91AEB">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3E050699">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0BF6C454">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4DBE12A0">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1FFFDD90">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4391B4FC">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5D3483BF">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5930FE29">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3B75F773">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34DC3C1A">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11FA5F0E">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3AFB0D0B">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246C0998">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7F09A0D1">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7753907E">
      <w:pPr>
        <w:pStyle w:val="21"/>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bCs w:val="0"/>
          <w:i w:val="0"/>
          <w:iCs w:val="0"/>
          <w:color w:val="auto"/>
          <w:sz w:val="26"/>
          <w:szCs w:val="26"/>
        </w:rPr>
      </w:pPr>
    </w:p>
    <w:p w14:paraId="2866217A">
      <w:pPr>
        <w:pStyle w:val="21"/>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0"/>
        <w:rPr>
          <w:rFonts w:hint="default" w:ascii="Times New Roman" w:hAnsi="Times New Roman" w:cs="Times New Roman"/>
          <w:b w:val="0"/>
          <w:bCs/>
          <w:i w:val="0"/>
          <w:iCs w:val="0"/>
          <w:color w:val="auto"/>
          <w:sz w:val="26"/>
          <w:szCs w:val="26"/>
        </w:rPr>
      </w:pPr>
      <w:bookmarkStart w:id="3" w:name="_Toc23580"/>
      <w:r>
        <w:rPr>
          <w:rFonts w:hint="default" w:ascii="Times New Roman" w:hAnsi="Times New Roman" w:cs="Times New Roman"/>
          <w:b/>
          <w:bCs w:val="0"/>
          <w:i w:val="0"/>
          <w:iCs w:val="0"/>
          <w:color w:val="auto"/>
          <w:sz w:val="26"/>
          <w:szCs w:val="26"/>
        </w:rPr>
        <w:t>DANH MỤC BẢNG</w:t>
      </w:r>
      <w:bookmarkEnd w:id="3"/>
    </w:p>
    <w:p w14:paraId="34AD6E61">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val="0"/>
          <w:bCs/>
          <w:i w:val="0"/>
          <w:iCs w:val="0"/>
          <w:color w:val="auto"/>
          <w:sz w:val="26"/>
          <w:szCs w:val="26"/>
        </w:rPr>
      </w:pPr>
    </w:p>
    <w:p w14:paraId="2FD06D5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val="0"/>
          <w:bCs/>
          <w:i w:val="0"/>
          <w:iCs w:val="0"/>
          <w:color w:val="auto"/>
          <w:sz w:val="26"/>
          <w:szCs w:val="26"/>
        </w:rPr>
      </w:pPr>
    </w:p>
    <w:p w14:paraId="32D244A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val="0"/>
          <w:bCs/>
          <w:i w:val="0"/>
          <w:iCs w:val="0"/>
          <w:color w:val="auto"/>
          <w:sz w:val="26"/>
          <w:szCs w:val="26"/>
        </w:rPr>
      </w:pPr>
    </w:p>
    <w:p w14:paraId="4611CF2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val="0"/>
          <w:bCs/>
          <w:i w:val="0"/>
          <w:iCs w:val="0"/>
          <w:color w:val="auto"/>
          <w:sz w:val="26"/>
          <w:szCs w:val="26"/>
        </w:rPr>
      </w:pPr>
    </w:p>
    <w:p w14:paraId="1FEB0DE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val="0"/>
          <w:bCs/>
          <w:i w:val="0"/>
          <w:iCs w:val="0"/>
          <w:color w:val="auto"/>
          <w:sz w:val="26"/>
          <w:szCs w:val="26"/>
        </w:rPr>
      </w:pPr>
    </w:p>
    <w:p w14:paraId="2BAC3121">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val="0"/>
          <w:bCs/>
          <w:i w:val="0"/>
          <w:iCs w:val="0"/>
          <w:color w:val="auto"/>
          <w:sz w:val="26"/>
          <w:szCs w:val="26"/>
        </w:rPr>
      </w:pPr>
    </w:p>
    <w:p w14:paraId="2D6B8B8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val="0"/>
          <w:bCs/>
          <w:i w:val="0"/>
          <w:iCs w:val="0"/>
          <w:color w:val="auto"/>
          <w:sz w:val="26"/>
          <w:szCs w:val="26"/>
        </w:rPr>
      </w:pPr>
    </w:p>
    <w:p w14:paraId="3C320773">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7EA9B39F">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7E7D1690">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61043DA0">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75DC2657">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3B659976">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55DFC083">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01EAEECC">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41C219C8">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4BF1A89D">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5E5FDDC6">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77AFAB03">
      <w:pPr>
        <w:pageBreakBefore w:val="0"/>
        <w:kinsoku/>
        <w:wordWrap/>
        <w:overflowPunct/>
        <w:topLinePunct w:val="0"/>
        <w:autoSpaceDE/>
        <w:autoSpaceDN/>
        <w:bidi w:val="0"/>
        <w:adjustRightInd/>
        <w:snapToGrid/>
        <w:spacing w:beforeAutospacing="0" w:after="120" w:afterAutospacing="0" w:line="360" w:lineRule="auto"/>
        <w:ind w:right="2257"/>
        <w:jc w:val="both"/>
        <w:textAlignment w:val="auto"/>
        <w:outlineLvl w:val="9"/>
        <w:rPr>
          <w:rFonts w:hint="default" w:ascii="Times New Roman" w:hAnsi="Times New Roman" w:eastAsia="Times New Roman" w:cs="Times New Roman"/>
          <w:b/>
          <w:bCs w:val="0"/>
          <w:i w:val="0"/>
          <w:iCs w:val="0"/>
          <w:color w:val="auto"/>
          <w:sz w:val="26"/>
          <w:szCs w:val="26"/>
          <w:lang w:val="en-US"/>
        </w:rPr>
      </w:pPr>
    </w:p>
    <w:p w14:paraId="4B3FBDD8">
      <w:pPr>
        <w:pageBreakBefore w:val="0"/>
        <w:kinsoku/>
        <w:wordWrap/>
        <w:overflowPunct/>
        <w:topLinePunct w:val="0"/>
        <w:autoSpaceDE/>
        <w:autoSpaceDN/>
        <w:bidi w:val="0"/>
        <w:adjustRightInd/>
        <w:snapToGrid/>
        <w:spacing w:beforeAutospacing="0" w:after="120" w:afterAutospacing="0" w:line="360" w:lineRule="auto"/>
        <w:ind w:right="2257"/>
        <w:jc w:val="center"/>
        <w:textAlignment w:val="auto"/>
        <w:outlineLvl w:val="9"/>
        <w:rPr>
          <w:rFonts w:hint="default" w:ascii="Times New Roman" w:hAnsi="Times New Roman" w:eastAsia="Times New Roman" w:cs="Times New Roman"/>
          <w:b/>
          <w:bCs w:val="0"/>
          <w:i w:val="0"/>
          <w:iCs w:val="0"/>
          <w:color w:val="auto"/>
          <w:sz w:val="26"/>
          <w:szCs w:val="26"/>
          <w:lang w:val="en-US"/>
        </w:rPr>
      </w:pPr>
      <w:bookmarkStart w:id="4" w:name="_Toc17637"/>
    </w:p>
    <w:p w14:paraId="168C87E8">
      <w:pPr>
        <w:pageBreakBefore w:val="0"/>
        <w:kinsoku/>
        <w:wordWrap/>
        <w:overflowPunct/>
        <w:topLinePunct w:val="0"/>
        <w:autoSpaceDE/>
        <w:autoSpaceDN/>
        <w:bidi w:val="0"/>
        <w:adjustRightInd/>
        <w:snapToGrid/>
        <w:spacing w:beforeAutospacing="0" w:after="120" w:afterAutospacing="0" w:line="360" w:lineRule="auto"/>
        <w:ind w:right="2257"/>
        <w:jc w:val="center"/>
        <w:textAlignment w:val="auto"/>
        <w:outlineLvl w:val="9"/>
        <w:rPr>
          <w:rFonts w:hint="default" w:ascii="Times New Roman" w:hAnsi="Times New Roman" w:eastAsia="Times New Roman" w:cs="Times New Roman"/>
          <w:b/>
          <w:bCs w:val="0"/>
          <w:i w:val="0"/>
          <w:iCs w:val="0"/>
          <w:color w:val="auto"/>
          <w:sz w:val="26"/>
          <w:szCs w:val="26"/>
          <w:lang w:val="en-US"/>
        </w:rPr>
      </w:pPr>
    </w:p>
    <w:p w14:paraId="002075BF">
      <w:pPr>
        <w:pageBreakBefore w:val="0"/>
        <w:kinsoku/>
        <w:wordWrap/>
        <w:overflowPunct/>
        <w:topLinePunct w:val="0"/>
        <w:autoSpaceDE/>
        <w:autoSpaceDN/>
        <w:bidi w:val="0"/>
        <w:adjustRightInd/>
        <w:snapToGrid/>
        <w:spacing w:beforeAutospacing="0" w:after="120" w:afterAutospacing="0" w:line="360" w:lineRule="auto"/>
        <w:ind w:right="2257"/>
        <w:jc w:val="center"/>
        <w:textAlignment w:val="auto"/>
        <w:outlineLvl w:val="9"/>
        <w:rPr>
          <w:rFonts w:hint="default" w:ascii="Times New Roman" w:hAnsi="Times New Roman" w:eastAsia="Times New Roman" w:cs="Times New Roman"/>
          <w:b/>
          <w:bCs w:val="0"/>
          <w:i w:val="0"/>
          <w:iCs w:val="0"/>
          <w:color w:val="auto"/>
          <w:sz w:val="26"/>
          <w:szCs w:val="26"/>
          <w:lang w:val="en-US"/>
        </w:rPr>
      </w:pPr>
    </w:p>
    <w:p w14:paraId="3CE9F326">
      <w:pPr>
        <w:pageBreakBefore w:val="0"/>
        <w:kinsoku/>
        <w:wordWrap/>
        <w:overflowPunct/>
        <w:topLinePunct w:val="0"/>
        <w:autoSpaceDE/>
        <w:autoSpaceDN/>
        <w:bidi w:val="0"/>
        <w:adjustRightInd/>
        <w:snapToGrid/>
        <w:spacing w:beforeAutospacing="0" w:after="120" w:afterAutospacing="0" w:line="360" w:lineRule="auto"/>
        <w:ind w:right="2257"/>
        <w:jc w:val="center"/>
        <w:textAlignment w:val="auto"/>
        <w:outlineLvl w:val="0"/>
        <w:rPr>
          <w:rFonts w:hint="default" w:ascii="Times New Roman" w:hAnsi="Times New Roman" w:eastAsia="Times New Roman" w:cs="Times New Roman"/>
          <w:b w:val="0"/>
          <w:bCs/>
          <w:i w:val="0"/>
          <w:iCs w:val="0"/>
          <w:color w:val="auto"/>
          <w:sz w:val="26"/>
          <w:szCs w:val="26"/>
          <w:lang w:val="en-US"/>
        </w:rPr>
      </w:pPr>
      <w:r>
        <w:rPr>
          <w:rFonts w:hint="default" w:ascii="Times New Roman" w:hAnsi="Times New Roman" w:eastAsia="Times New Roman" w:cs="Times New Roman"/>
          <w:b/>
          <w:bCs w:val="0"/>
          <w:i w:val="0"/>
          <w:iCs w:val="0"/>
          <w:color w:val="auto"/>
          <w:sz w:val="26"/>
          <w:szCs w:val="26"/>
          <w:lang w:val="en-US"/>
        </w:rPr>
        <w:t>MỞ ĐẦU</w:t>
      </w:r>
      <w:bookmarkEnd w:id="4"/>
    </w:p>
    <w:p w14:paraId="4F33AD1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0"/>
        <w:rPr>
          <w:rFonts w:hint="default" w:ascii="Times New Roman" w:hAnsi="Times New Roman" w:cs="Times New Roman"/>
          <w:b/>
          <w:bCs w:val="0"/>
          <w:i w:val="0"/>
          <w:iCs w:val="0"/>
          <w:color w:val="auto"/>
          <w:sz w:val="26"/>
          <w:szCs w:val="26"/>
        </w:rPr>
      </w:pPr>
      <w:bookmarkStart w:id="5" w:name="_Toc10626"/>
      <w:r>
        <w:rPr>
          <w:rFonts w:hint="default" w:ascii="Times New Roman" w:hAnsi="Times New Roman" w:cs="Times New Roman"/>
          <w:b/>
          <w:bCs w:val="0"/>
          <w:i w:val="0"/>
          <w:iCs w:val="0"/>
          <w:color w:val="auto"/>
          <w:sz w:val="26"/>
          <w:szCs w:val="26"/>
          <w:lang w:val="en-US"/>
        </w:rPr>
        <w:t>A</w:t>
      </w:r>
      <w:r>
        <w:rPr>
          <w:rFonts w:hint="default" w:ascii="Times New Roman" w:hAnsi="Times New Roman" w:cs="Times New Roman"/>
          <w:b/>
          <w:bCs w:val="0"/>
          <w:i w:val="0"/>
          <w:iCs w:val="0"/>
          <w:color w:val="auto"/>
          <w:sz w:val="26"/>
          <w:szCs w:val="26"/>
        </w:rPr>
        <w:t>. GIỚI THIỆU ĐỀ TÀI</w:t>
      </w:r>
      <w:bookmarkEnd w:id="5"/>
    </w:p>
    <w:p w14:paraId="0ACE9C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1"/>
        <w:rPr>
          <w:rFonts w:hint="default" w:ascii="Times New Roman" w:hAnsi="Times New Roman" w:cs="Times New Roman"/>
          <w:b/>
          <w:bCs w:val="0"/>
          <w:i w:val="0"/>
          <w:iCs w:val="0"/>
          <w:color w:val="auto"/>
          <w:sz w:val="26"/>
          <w:szCs w:val="26"/>
        </w:rPr>
      </w:pPr>
      <w:bookmarkStart w:id="6" w:name="_Toc13742"/>
      <w:r>
        <w:rPr>
          <w:rFonts w:hint="default" w:ascii="Times New Roman" w:hAnsi="Times New Roman" w:cs="Times New Roman"/>
          <w:b/>
          <w:bCs w:val="0"/>
          <w:i w:val="0"/>
          <w:iCs w:val="0"/>
          <w:color w:val="auto"/>
          <w:sz w:val="26"/>
          <w:szCs w:val="26"/>
        </w:rPr>
        <w:t>1. Bối cảnh đề tài</w:t>
      </w:r>
      <w:bookmarkEnd w:id="6"/>
    </w:p>
    <w:p w14:paraId="29403A8D">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khuôn khổ môn học</w:t>
      </w:r>
      <w:r>
        <w:rPr>
          <w:rFonts w:hint="default" w:ascii="Times New Roman" w:hAnsi="Times New Roman" w:cs="Times New Roman"/>
          <w:sz w:val="26"/>
          <w:szCs w:val="26"/>
          <w:lang w:val="en-US"/>
        </w:rPr>
        <w:t xml:space="preserve"> Data Mining</w:t>
      </w:r>
      <w:r>
        <w:rPr>
          <w:rFonts w:hint="default" w:ascii="Times New Roman" w:hAnsi="Times New Roman" w:cs="Times New Roman"/>
          <w:sz w:val="26"/>
          <w:szCs w:val="26"/>
        </w:rPr>
        <w:t xml:space="preserve">, việc tiếp cận với các bài toán thực tế thông qua các bộ dữ liệu quy chuẩn là yêu cầu trọng tâm để củng cố kiến thức lý thuyết. Đề tài </w:t>
      </w:r>
      <w:r>
        <w:rPr>
          <w:rFonts w:hint="default" w:ascii="Times New Roman" w:hAnsi="Times New Roman" w:cs="Times New Roman"/>
          <w:b/>
          <w:bCs/>
          <w:sz w:val="26"/>
          <w:szCs w:val="26"/>
        </w:rPr>
        <w:t>"Phân tích và phân loại tình trạng nghiện rượu dựa trên tín hiệu điện não đồ (EEG)"</w:t>
      </w:r>
      <w:r>
        <w:rPr>
          <w:rFonts w:hint="default" w:ascii="Times New Roman" w:hAnsi="Times New Roman" w:cs="Times New Roman"/>
          <w:sz w:val="26"/>
          <w:szCs w:val="26"/>
        </w:rPr>
        <w:t xml:space="preserve"> giúp sinh viên rèn luyện kỹ năng giải quyết bài toán xử lý tín hiệu số và phân tích dữ liệu y sinh – một trong những ứng dụng thực tiễn và nhân văn nhất của trí tuệ nhân tạo trong việc hỗ trợ chẩn đoán y khoa.</w:t>
      </w:r>
    </w:p>
    <w:p w14:paraId="374AD251">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Nghiện rượu là một vấn đề xã hội và sức khỏe nghiêm trọng, gây ra những thay đổi đáng kể trong hoạt động chức năng của não bộ. Việc sử dụng các mô hình học máy để tự động nhận diện các đặc trưng khác biệt giữa nhóm người nghiện rượu và nhóm đối chứng không chỉ giúp hiểu rõ hơn về tác động của chất kích thích lên hệ thần kinh mà còn mở ra hướng đi cho các hệ thống hỗ trợ chẩn đoán tự động trong tương lai.</w:t>
      </w:r>
    </w:p>
    <w:p w14:paraId="0879FA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1"/>
        <w:rPr>
          <w:rFonts w:hint="default" w:ascii="Times New Roman" w:hAnsi="Times New Roman" w:cs="Times New Roman"/>
          <w:b/>
          <w:bCs w:val="0"/>
          <w:i w:val="0"/>
          <w:iCs w:val="0"/>
          <w:color w:val="auto"/>
          <w:sz w:val="26"/>
          <w:szCs w:val="26"/>
        </w:rPr>
      </w:pPr>
      <w:bookmarkStart w:id="7" w:name="_Toc24140"/>
      <w:r>
        <w:rPr>
          <w:rFonts w:hint="default" w:ascii="Times New Roman" w:hAnsi="Times New Roman" w:cs="Times New Roman"/>
          <w:b/>
          <w:bCs w:val="0"/>
          <w:i w:val="0"/>
          <w:iCs w:val="0"/>
          <w:color w:val="auto"/>
          <w:sz w:val="26"/>
          <w:szCs w:val="26"/>
        </w:rPr>
        <w:t>2. Ý nghĩa và mục tiêu thực hiện</w:t>
      </w:r>
      <w:bookmarkEnd w:id="7"/>
    </w:p>
    <w:p w14:paraId="117FDAAA">
      <w:pPr>
        <w:pStyle w:val="10"/>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Việc thực hiện đề tài này không chỉ dừng lại ở việc hoàn thành nội dung môn học mà còn mang lại những giá trị cụ thể:</w:t>
      </w:r>
    </w:p>
    <w:p w14:paraId="07736A1A">
      <w:pPr>
        <w:pStyle w:val="10"/>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Về kiến thức:</w:t>
      </w:r>
      <w:r>
        <w:rPr>
          <w:rFonts w:hint="default" w:ascii="Times New Roman" w:hAnsi="Times New Roman" w:eastAsia="sans-serif" w:cs="Times New Roman"/>
          <w:sz w:val="26"/>
          <w:szCs w:val="26"/>
        </w:rPr>
        <w:t xml:space="preserve"> Giúp nhóm nắm vững quy trình xử lý dữ liệu tín hiệu đa chiều (từ 64 điện cực não bộ) và hiểu sâu về cơ chế hoạt động của các thuật toán phân loại trên dữ liệu chuỗi thời gian (Time-series Data). Nhóm có cơ hội tìm hiểu về cách trích xuất đặc trưng từ các miền tần số sóng não như Alpha, Beta, Theta, Delta.</w:t>
      </w:r>
    </w:p>
    <w:p w14:paraId="00879045">
      <w:pPr>
        <w:pStyle w:val="10"/>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Về kỹ năng:</w:t>
      </w:r>
      <w:r>
        <w:rPr>
          <w:rFonts w:hint="default" w:ascii="Times New Roman" w:hAnsi="Times New Roman" w:eastAsia="sans-serif" w:cs="Times New Roman"/>
          <w:sz w:val="26"/>
          <w:szCs w:val="26"/>
        </w:rPr>
        <w:t xml:space="preserve"> Thực hành kỹ thuật tiền xử lý dữ liệu phức tạp (khử nhiễu tín hiệu, chuẩn hóa đơn vị điện áp), xây dựng và tối ưu hóa các mô hình học máy (như </w:t>
      </w:r>
      <w:r>
        <w:rPr>
          <w:rFonts w:hint="default" w:ascii="Times New Roman" w:hAnsi="Times New Roman" w:eastAsia="sans-serif" w:cs="Times New Roman"/>
          <w:b/>
          <w:bCs/>
          <w:sz w:val="26"/>
          <w:szCs w:val="26"/>
        </w:rPr>
        <w:t>Random Forest, SVM</w:t>
      </w:r>
      <w:r>
        <w:rPr>
          <w:rFonts w:hint="default" w:ascii="Times New Roman" w:hAnsi="Times New Roman" w:eastAsia="sans-serif" w:cs="Times New Roman"/>
          <w:sz w:val="26"/>
          <w:szCs w:val="26"/>
        </w:rPr>
        <w:t xml:space="preserve"> hoặc mạng </w:t>
      </w:r>
      <w:r>
        <w:rPr>
          <w:rFonts w:hint="default" w:ascii="Times New Roman" w:hAnsi="Times New Roman" w:eastAsia="sans-serif" w:cs="Times New Roman"/>
          <w:b/>
          <w:bCs/>
          <w:sz w:val="26"/>
          <w:szCs w:val="26"/>
        </w:rPr>
        <w:t>RNN/LSTM</w:t>
      </w:r>
      <w:r>
        <w:rPr>
          <w:rFonts w:hint="default" w:ascii="Times New Roman" w:hAnsi="Times New Roman" w:eastAsia="sans-serif" w:cs="Times New Roman"/>
          <w:sz w:val="26"/>
          <w:szCs w:val="26"/>
        </w:rPr>
        <w:t>) để đạt được độ chính xác cao trong việc phân loại trạng thái thần kinh.</w:t>
      </w:r>
    </w:p>
    <w:p w14:paraId="118CCC94">
      <w:pPr>
        <w:pStyle w:val="10"/>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Về thực tiễn:</w:t>
      </w:r>
      <w:r>
        <w:rPr>
          <w:rFonts w:hint="default" w:ascii="Times New Roman" w:hAnsi="Times New Roman" w:eastAsia="sans-serif" w:cs="Times New Roman"/>
          <w:sz w:val="26"/>
          <w:szCs w:val="26"/>
        </w:rPr>
        <w:t xml:space="preserve"> Tiếp cận với bài toán chuyển đổi số trong y tế và tâm thần học. Hiểu được cách trí tuệ nhân tạo có thể hỗ trợ các chuyên gia y tế chẩn đoán các tác động tiêu cực của chất kích thích lên hệ thần kinh trung ương một cách tự động và khách quan, dựa trên các bằng chứng k</w:t>
      </w:r>
      <w:r>
        <w:rPr>
          <w:rFonts w:hint="default" w:ascii="Times New Roman" w:hAnsi="Times New Roman" w:eastAsia="sans-serif" w:cs="Times New Roman"/>
          <w:sz w:val="26"/>
          <w:szCs w:val="26"/>
          <w:lang w:val="en-US"/>
        </w:rPr>
        <w:t>h</w:t>
      </w:r>
      <w:r>
        <w:rPr>
          <w:rFonts w:hint="default" w:ascii="Times New Roman" w:hAnsi="Times New Roman" w:eastAsia="sans-serif" w:cs="Times New Roman"/>
          <w:sz w:val="26"/>
          <w:szCs w:val="26"/>
        </w:rPr>
        <w:t>oa học về sóng não.</w:t>
      </w:r>
    </w:p>
    <w:p w14:paraId="4D85AA2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0"/>
        <w:rPr>
          <w:rFonts w:hint="default" w:ascii="Times New Roman" w:hAnsi="Times New Roman" w:cs="Times New Roman"/>
          <w:b/>
          <w:bCs w:val="0"/>
          <w:i w:val="0"/>
          <w:iCs w:val="0"/>
          <w:color w:val="auto"/>
          <w:sz w:val="26"/>
          <w:szCs w:val="26"/>
        </w:rPr>
      </w:pPr>
      <w:bookmarkStart w:id="8" w:name="_Toc19328"/>
      <w:r>
        <w:rPr>
          <w:rFonts w:hint="default" w:ascii="Times New Roman" w:hAnsi="Times New Roman" w:cs="Times New Roman"/>
          <w:b/>
          <w:bCs w:val="0"/>
          <w:i w:val="0"/>
          <w:iCs w:val="0"/>
          <w:color w:val="auto"/>
          <w:sz w:val="26"/>
          <w:szCs w:val="26"/>
          <w:lang w:val="en-US"/>
        </w:rPr>
        <w:t>B</w:t>
      </w:r>
      <w:r>
        <w:rPr>
          <w:rFonts w:hint="default" w:ascii="Times New Roman" w:hAnsi="Times New Roman" w:cs="Times New Roman"/>
          <w:b/>
          <w:bCs w:val="0"/>
          <w:i w:val="0"/>
          <w:iCs w:val="0"/>
          <w:color w:val="auto"/>
          <w:sz w:val="26"/>
          <w:szCs w:val="26"/>
        </w:rPr>
        <w:t>. YÊU CẦU BÀI TOÁN</w:t>
      </w:r>
      <w:bookmarkEnd w:id="8"/>
    </w:p>
    <w:p w14:paraId="702C81C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color w:val="auto"/>
          <w:sz w:val="26"/>
          <w:szCs w:val="26"/>
        </w:rPr>
      </w:pPr>
      <w:r>
        <w:rPr>
          <w:rFonts w:hint="default" w:ascii="Times New Roman" w:hAnsi="Times New Roman" w:cs="Times New Roman"/>
          <w:b w:val="0"/>
          <w:bCs/>
          <w:i w:val="0"/>
          <w:iCs w:val="0"/>
          <w:color w:val="auto"/>
          <w:sz w:val="26"/>
          <w:szCs w:val="26"/>
        </w:rPr>
        <w:t>Dựa trên yêu cầu của giảng viên và đặc điểm của bộ dữ liệu được cung cấp, bài toán được xác định cụ thể như sau:</w:t>
      </w:r>
    </w:p>
    <w:p w14:paraId="7AF95D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1"/>
        <w:rPr>
          <w:rFonts w:hint="default" w:ascii="Times New Roman" w:hAnsi="Times New Roman" w:cs="Times New Roman"/>
          <w:b/>
          <w:bCs w:val="0"/>
          <w:i w:val="0"/>
          <w:iCs w:val="0"/>
          <w:color w:val="auto"/>
          <w:sz w:val="26"/>
          <w:szCs w:val="26"/>
        </w:rPr>
      </w:pPr>
      <w:bookmarkStart w:id="9" w:name="_Toc9067"/>
      <w:r>
        <w:rPr>
          <w:rFonts w:hint="default" w:ascii="Times New Roman" w:hAnsi="Times New Roman" w:cs="Times New Roman"/>
          <w:b/>
          <w:bCs w:val="0"/>
          <w:i w:val="0"/>
          <w:iCs w:val="0"/>
          <w:color w:val="auto"/>
          <w:sz w:val="26"/>
          <w:szCs w:val="26"/>
        </w:rPr>
        <w:t>1. Đối tượng và phạm vi nghiên cứu</w:t>
      </w:r>
      <w:bookmarkEnd w:id="9"/>
    </w:p>
    <w:p w14:paraId="7BF8EF49">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đầu vào: Bộ dữ liệu Alcoholics Dataset thu thập tín hiệu điện não đồ (EEG) từ 64 điện cực gắn trên da đầu. Dữ liệu bao gồm 2 nhóm đối tượng chính: nhóm người nghiện rượu (Alcoholic) và nhóm đối chứng (Control) trong các điều kiện kích thích thị giác khác nhau (S1, S2 match, S2 no match).</w:t>
      </w:r>
    </w:p>
    <w:p w14:paraId="385B5A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1"/>
        <w:rPr>
          <w:rFonts w:hint="default" w:ascii="Times New Roman" w:hAnsi="Times New Roman" w:cs="Times New Roman"/>
          <w:b/>
          <w:bCs w:val="0"/>
          <w:i w:val="0"/>
          <w:iCs w:val="0"/>
          <w:color w:val="auto"/>
          <w:sz w:val="26"/>
          <w:szCs w:val="26"/>
        </w:rPr>
      </w:pPr>
      <w:bookmarkStart w:id="10" w:name="_Toc32516"/>
      <w:r>
        <w:rPr>
          <w:rFonts w:hint="default" w:ascii="Times New Roman" w:hAnsi="Times New Roman" w:cs="Times New Roman"/>
          <w:b/>
          <w:bCs w:val="0"/>
          <w:i w:val="0"/>
          <w:iCs w:val="0"/>
          <w:color w:val="auto"/>
          <w:sz w:val="26"/>
          <w:szCs w:val="26"/>
        </w:rPr>
        <w:t>2. Các yêu cầu kỹ thuật cần đạt được</w:t>
      </w:r>
      <w:bookmarkEnd w:id="10"/>
    </w:p>
    <w:p w14:paraId="07067E2C">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Để đáp ứng tiêu chuẩn của môn học, nhóm cần giải quyết các yêu cầu sau:</w:t>
      </w:r>
    </w:p>
    <w:p w14:paraId="378B6A32">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Tiền xử lý dữ liệu :  Thực hiện làm sạch dữ liệu, xử lý các giá trị thiếu hoặc nhiễu tín hiệu.</w:t>
      </w:r>
    </w:p>
    <w:p w14:paraId="598F92D2">
      <w:pPr>
        <w:pStyle w:val="10"/>
        <w:keepNext w:val="0"/>
        <w:keepLines w:val="0"/>
        <w:widowControl/>
        <w:numPr>
          <w:ilvl w:val="0"/>
          <w:numId w:val="1"/>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Chuẩn hóa đơn vị điện áp.</w:t>
      </w:r>
    </w:p>
    <w:p w14:paraId="3E8B8C3D">
      <w:pPr>
        <w:pStyle w:val="10"/>
        <w:keepNext w:val="0"/>
        <w:keepLines w:val="0"/>
        <w:widowControl/>
        <w:numPr>
          <w:ilvl w:val="0"/>
          <w:numId w:val="1"/>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Trích xuất đặc trưn</w:t>
      </w:r>
      <w:r>
        <w:rPr>
          <w:rFonts w:hint="default" w:ascii="Times New Roman" w:hAnsi="Times New Roman" w:eastAsia="sans-serif" w:cs="Times New Roman"/>
          <w:b w:val="0"/>
          <w:bCs w:val="0"/>
          <w:sz w:val="26"/>
          <w:szCs w:val="26"/>
          <w:lang w:val="en-US"/>
        </w:rPr>
        <w:t>g</w:t>
      </w:r>
      <w:r>
        <w:rPr>
          <w:rFonts w:hint="default" w:ascii="Times New Roman" w:hAnsi="Times New Roman" w:eastAsia="sans-serif" w:cs="Times New Roman"/>
          <w:b w:val="0"/>
          <w:bCs w:val="0"/>
          <w:sz w:val="26"/>
          <w:szCs w:val="26"/>
        </w:rPr>
        <w:t>: Chuyển đổi dữ liệu thô sang các đặc trưng thống kê (mean, std, entropy) hoặc đặc trưng miền tần số (sử dụng biến đổi Fourier hoặc Wavelet) để bắt lấy các nhịp sóng não như Alpha, Beta.</w:t>
      </w:r>
    </w:p>
    <w:p w14:paraId="3BAD92C9">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Thiết kế mô hình: Xây dựng các mô hình học máy phù hợp để xử lý dữ liệu bảng hoặc dữ liệu chuỗi. Các mô hình có thể cân nhắc bao gồm:</w:t>
      </w:r>
    </w:p>
    <w:p w14:paraId="45D9B220">
      <w:pPr>
        <w:pStyle w:val="10"/>
        <w:keepNext w:val="0"/>
        <w:keepLines w:val="0"/>
        <w:widowControl/>
        <w:numPr>
          <w:ilvl w:val="0"/>
          <w:numId w:val="2"/>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Truyền thống: Random Forest, Support Vector Machine (SVM), XGBoost.</w:t>
      </w:r>
    </w:p>
    <w:p w14:paraId="7EE28680">
      <w:pPr>
        <w:pStyle w:val="10"/>
        <w:keepNext w:val="0"/>
        <w:keepLines w:val="0"/>
        <w:widowControl/>
        <w:numPr>
          <w:ilvl w:val="0"/>
          <w:numId w:val="2"/>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Deep Learning: Mạng Neural nhân tạo (ANN) hoặc mạng học chuỗi (LSTM/GRU) để xử lý tính chất thời gian của sóng não.</w:t>
      </w:r>
    </w:p>
    <w:p w14:paraId="21CA69A5">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T</w:t>
      </w:r>
      <w:r>
        <w:rPr>
          <w:rFonts w:hint="default" w:ascii="Times New Roman" w:hAnsi="Times New Roman" w:eastAsia="sans-serif" w:cs="Times New Roman"/>
          <w:b w:val="0"/>
          <w:bCs w:val="0"/>
          <w:sz w:val="26"/>
          <w:szCs w:val="26"/>
        </w:rPr>
        <w:t>ối ưu hóa: Lựa chọn hàm mất mát và các bộ tối ưu hóa (Adam, SGD) phù hợp để cực tiểu hóa sai số và tránh hiện tượng Overfitting do dữ liệu y sinh thường có độ nhiễu cao.</w:t>
      </w:r>
    </w:p>
    <w:p w14:paraId="3E315A2F">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Đánh giá kết quả: Mô hình được đánh giá dựa trên các chỉ số: Accuracy, Precision, Recall và F1-Score. Đặc biệt, trong bài toán y sinh, chỉ số Recall cần được chú trọng để tránh bỏ sót các trường hợp có nguy cơ bệnh lý.</w:t>
      </w:r>
    </w:p>
    <w:p w14:paraId="28196EE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0"/>
        <w:rPr>
          <w:rFonts w:hint="default" w:ascii="Times New Roman" w:hAnsi="Times New Roman" w:cs="Times New Roman"/>
          <w:b/>
          <w:bCs w:val="0"/>
          <w:i w:val="0"/>
          <w:iCs w:val="0"/>
          <w:color w:val="auto"/>
          <w:sz w:val="26"/>
          <w:szCs w:val="26"/>
        </w:rPr>
      </w:pPr>
      <w:bookmarkStart w:id="11" w:name="_Toc15454"/>
      <w:r>
        <w:rPr>
          <w:rFonts w:hint="default" w:ascii="Times New Roman" w:hAnsi="Times New Roman" w:cs="Times New Roman"/>
          <w:b/>
          <w:bCs w:val="0"/>
          <w:i w:val="0"/>
          <w:iCs w:val="0"/>
          <w:color w:val="auto"/>
          <w:sz w:val="26"/>
          <w:szCs w:val="26"/>
        </w:rPr>
        <w:t>C. GIỚI THIỆU TẬP DỮ LIỆU</w:t>
      </w:r>
      <w:bookmarkEnd w:id="11"/>
    </w:p>
    <w:p w14:paraId="6F43137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color w:val="auto"/>
          <w:sz w:val="26"/>
          <w:szCs w:val="26"/>
        </w:rPr>
      </w:pPr>
      <w:r>
        <w:rPr>
          <w:rFonts w:hint="default" w:ascii="Times New Roman" w:hAnsi="Times New Roman" w:eastAsia="SimSun" w:cs="Times New Roman"/>
          <w:sz w:val="26"/>
          <w:szCs w:val="26"/>
        </w:rPr>
        <w:t xml:space="preserve">Bộ dữ liệu được sử dụng trong đề tài là </w:t>
      </w:r>
      <w:r>
        <w:rPr>
          <w:rFonts w:hint="default" w:ascii="Times New Roman" w:hAnsi="Times New Roman" w:eastAsia="SimSun" w:cs="Times New Roman"/>
          <w:b w:val="0"/>
          <w:bCs w:val="0"/>
          <w:sz w:val="26"/>
          <w:szCs w:val="26"/>
        </w:rPr>
        <w:t>"EEG Database Data Set"</w:t>
      </w:r>
      <w:r>
        <w:rPr>
          <w:rFonts w:hint="default" w:ascii="Times New Roman" w:hAnsi="Times New Roman" w:eastAsia="SimSun" w:cs="Times New Roman"/>
          <w:sz w:val="26"/>
          <w:szCs w:val="26"/>
        </w:rPr>
        <w:t xml:space="preserve"> , được cung cấp bởi UCI Machine Learning Repository và phổ biến trên Kaggle. Đây là bộ dữ liệu chuẩn trong lĩnh vực thần kinh học, được dùng để nghiên cứu khả năng di truyền của tình trạng nghiện rượu thông qua các phản ứng điện sinh lý của não bộ.</w:t>
      </w:r>
    </w:p>
    <w:p w14:paraId="4B1FE957">
      <w:pPr>
        <w:pStyle w:val="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120" w:afterAutospacing="0" w:line="360" w:lineRule="auto"/>
        <w:textAlignment w:val="auto"/>
        <w:outlineLvl w:val="1"/>
        <w:rPr>
          <w:rFonts w:hint="default" w:ascii="Times New Roman" w:hAnsi="Times New Roman" w:cs="Times New Roman"/>
          <w:b/>
          <w:bCs w:val="0"/>
          <w:i w:val="0"/>
          <w:iCs w:val="0"/>
          <w:color w:val="auto"/>
          <w:sz w:val="26"/>
          <w:szCs w:val="26"/>
        </w:rPr>
      </w:pPr>
      <w:bookmarkStart w:id="12" w:name="_Toc25935"/>
      <w:r>
        <w:rPr>
          <w:rFonts w:hint="default" w:ascii="Times New Roman" w:hAnsi="Times New Roman" w:cs="Times New Roman"/>
          <w:b/>
          <w:bCs w:val="0"/>
          <w:i w:val="0"/>
          <w:iCs w:val="0"/>
          <w:color w:val="auto"/>
          <w:sz w:val="26"/>
          <w:szCs w:val="26"/>
        </w:rPr>
        <w:t>Quy mô và cấu trúc dữ liệu</w:t>
      </w:r>
      <w:bookmarkEnd w:id="12"/>
    </w:p>
    <w:p w14:paraId="4EF5EC93">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Đối tượng nghiên cứu: Gồm hai nhóm đối tượng chính:</w:t>
      </w:r>
      <w:r>
        <w:rPr>
          <w:rFonts w:hint="default" w:ascii="Times New Roman" w:hAnsi="Times New Roman" w:eastAsia="SimSun" w:cs="Times New Roman"/>
          <w:b w:val="0"/>
          <w:bCs w:val="0"/>
          <w:sz w:val="26"/>
          <w:szCs w:val="26"/>
        </w:rPr>
        <w:t xml:space="preserve"> </w:t>
      </w:r>
    </w:p>
    <w:p w14:paraId="21F9551B">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Alcoholic : Những người được chẩn đoán nghiện rượu.</w:t>
      </w:r>
    </w:p>
    <w:p w14:paraId="228E8F17">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Control: Nhóm đối chứng (người không nghiện rượu).</w:t>
      </w:r>
    </w:p>
    <w:p w14:paraId="72674E6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loại thử nghiệm (Paradigms): Dữ liệu ghi lại phản ứng của não qua 3 loại kích thích thị giác:</w:t>
      </w:r>
    </w:p>
    <w:p w14:paraId="6A6A8D9A">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S1 obj: Hiển thị một hình ảnh duy nhất.</w:t>
      </w:r>
    </w:p>
    <w:p w14:paraId="7FF10A04">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S2 match: Hiển thị hai hình ảnh giống nhau.</w:t>
      </w:r>
    </w:p>
    <w:p w14:paraId="01C4CB18">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S2 nomatch: Hiển thị hai hình ảnh khác nhau.</w:t>
      </w:r>
    </w:p>
    <w:p w14:paraId="6C91E18E">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 số lấy mẫu: 256 Hz (tương đương 256 điểm dữ liệu mỗi giây).</w:t>
      </w:r>
    </w:p>
    <w:p w14:paraId="036363A6">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Số lượng kênh tín hiệu: Tín hiệu được thu thập từ 64 điện cực (channels) đặt trên da đầu theo hệ thống quốc tế 10-20.</w:t>
      </w:r>
    </w:p>
    <w:tbl>
      <w:tblPr>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751"/>
        <w:gridCol w:w="2223"/>
        <w:gridCol w:w="2819"/>
        <w:gridCol w:w="3863"/>
      </w:tblGrid>
      <w:tr w14:paraId="22DF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Header/>
        </w:trPr>
        <w:tc>
          <w:tcPr>
            <w:tcW w:w="0" w:type="auto"/>
            <w:shd w:val="clear"/>
            <w:tcMar>
              <w:top w:w="96" w:type="dxa"/>
              <w:left w:w="144" w:type="dxa"/>
              <w:bottom w:w="96" w:type="dxa"/>
              <w:right w:w="144" w:type="dxa"/>
            </w:tcMar>
            <w:vAlign w:val="center"/>
          </w:tcPr>
          <w:p w14:paraId="70F5347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STT</w:t>
            </w:r>
          </w:p>
        </w:tc>
        <w:tc>
          <w:tcPr>
            <w:tcW w:w="0" w:type="auto"/>
            <w:shd w:val="clear"/>
            <w:tcMar>
              <w:top w:w="96" w:type="dxa"/>
              <w:left w:w="144" w:type="dxa"/>
              <w:bottom w:w="96" w:type="dxa"/>
              <w:right w:w="144" w:type="dxa"/>
            </w:tcMar>
            <w:vAlign w:val="center"/>
          </w:tcPr>
          <w:p w14:paraId="69C6641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Nhóm Vùng Não</w:t>
            </w:r>
          </w:p>
        </w:tc>
        <w:tc>
          <w:tcPr>
            <w:tcW w:w="0" w:type="auto"/>
            <w:shd w:val="clear"/>
            <w:tcMar>
              <w:top w:w="96" w:type="dxa"/>
              <w:left w:w="144" w:type="dxa"/>
              <w:bottom w:w="96" w:type="dxa"/>
              <w:right w:w="144" w:type="dxa"/>
            </w:tcMar>
            <w:vAlign w:val="center"/>
          </w:tcPr>
          <w:p w14:paraId="05F7C3C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 xml:space="preserve">Danh sách các kênh </w:t>
            </w:r>
          </w:p>
        </w:tc>
        <w:tc>
          <w:tcPr>
            <w:tcW w:w="0" w:type="auto"/>
            <w:shd w:val="clear"/>
            <w:tcMar>
              <w:top w:w="96" w:type="dxa"/>
              <w:left w:w="144" w:type="dxa"/>
              <w:bottom w:w="96" w:type="dxa"/>
              <w:right w:w="144" w:type="dxa"/>
            </w:tcMar>
            <w:vAlign w:val="center"/>
          </w:tcPr>
          <w:p w14:paraId="404E0FA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Chức năng giải phẫu thần kinh liên quan</w:t>
            </w:r>
          </w:p>
        </w:tc>
      </w:tr>
      <w:tr w14:paraId="50F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4064AE3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01</w:t>
            </w:r>
          </w:p>
        </w:tc>
        <w:tc>
          <w:tcPr>
            <w:tcW w:w="0" w:type="auto"/>
            <w:shd w:val="clear"/>
            <w:tcMar>
              <w:top w:w="96" w:type="dxa"/>
              <w:left w:w="144" w:type="dxa"/>
              <w:bottom w:w="96" w:type="dxa"/>
              <w:right w:w="144" w:type="dxa"/>
            </w:tcMar>
            <w:vAlign w:val="center"/>
          </w:tcPr>
          <w:p w14:paraId="635414D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Trước Trán (Pre-frontal)</w:t>
            </w:r>
          </w:p>
        </w:tc>
        <w:tc>
          <w:tcPr>
            <w:tcW w:w="0" w:type="auto"/>
            <w:shd w:val="clear"/>
            <w:tcMar>
              <w:top w:w="96" w:type="dxa"/>
              <w:left w:w="144" w:type="dxa"/>
              <w:bottom w:w="96" w:type="dxa"/>
              <w:right w:w="144" w:type="dxa"/>
            </w:tcMar>
            <w:vAlign w:val="center"/>
          </w:tcPr>
          <w:p w14:paraId="1FD3A8E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FP1, FP2, FPZ</w:t>
            </w:r>
          </w:p>
        </w:tc>
        <w:tc>
          <w:tcPr>
            <w:tcW w:w="0" w:type="auto"/>
            <w:shd w:val="clear"/>
            <w:tcMar>
              <w:top w:w="96" w:type="dxa"/>
              <w:left w:w="144" w:type="dxa"/>
              <w:bottom w:w="96" w:type="dxa"/>
              <w:right w:w="144" w:type="dxa"/>
            </w:tcMar>
            <w:vAlign w:val="center"/>
          </w:tcPr>
          <w:p w14:paraId="2C1F4E3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Kiểm soát nhận thức, lập kế hoạch và điều tiết cảm xúc.</w:t>
            </w:r>
          </w:p>
        </w:tc>
      </w:tr>
      <w:tr w14:paraId="34A7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43A3708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02</w:t>
            </w:r>
          </w:p>
        </w:tc>
        <w:tc>
          <w:tcPr>
            <w:tcW w:w="0" w:type="auto"/>
            <w:shd w:val="clear"/>
            <w:tcMar>
              <w:top w:w="96" w:type="dxa"/>
              <w:left w:w="144" w:type="dxa"/>
              <w:bottom w:w="96" w:type="dxa"/>
              <w:right w:w="144" w:type="dxa"/>
            </w:tcMar>
            <w:vAlign w:val="center"/>
          </w:tcPr>
          <w:p w14:paraId="36172B1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Trán (Frontal)</w:t>
            </w:r>
          </w:p>
        </w:tc>
        <w:tc>
          <w:tcPr>
            <w:tcW w:w="0" w:type="auto"/>
            <w:shd w:val="clear"/>
            <w:tcMar>
              <w:top w:w="96" w:type="dxa"/>
              <w:left w:w="144" w:type="dxa"/>
              <w:bottom w:w="96" w:type="dxa"/>
              <w:right w:w="144" w:type="dxa"/>
            </w:tcMar>
            <w:vAlign w:val="center"/>
          </w:tcPr>
          <w:p w14:paraId="2A58164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F1, F2, F3, F4, F5, F6, F7, F8, FZ</w:t>
            </w:r>
          </w:p>
        </w:tc>
        <w:tc>
          <w:tcPr>
            <w:tcW w:w="0" w:type="auto"/>
            <w:shd w:val="clear"/>
            <w:tcMar>
              <w:top w:w="96" w:type="dxa"/>
              <w:left w:w="144" w:type="dxa"/>
              <w:bottom w:w="96" w:type="dxa"/>
              <w:right w:w="144" w:type="dxa"/>
            </w:tcMar>
            <w:vAlign w:val="center"/>
          </w:tcPr>
          <w:p w14:paraId="2F70CF1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Liên quan đến khả năng vận động, trí nhớ làm việc và giải quyết vấn đề.</w:t>
            </w:r>
          </w:p>
        </w:tc>
      </w:tr>
      <w:tr w14:paraId="3848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52F45B0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03</w:t>
            </w:r>
          </w:p>
        </w:tc>
        <w:tc>
          <w:tcPr>
            <w:tcW w:w="0" w:type="auto"/>
            <w:shd w:val="clear"/>
            <w:tcMar>
              <w:top w:w="96" w:type="dxa"/>
              <w:left w:w="144" w:type="dxa"/>
              <w:bottom w:w="96" w:type="dxa"/>
              <w:right w:w="144" w:type="dxa"/>
            </w:tcMar>
            <w:vAlign w:val="center"/>
          </w:tcPr>
          <w:p w14:paraId="3DA370A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Trán - Trung Tâm</w:t>
            </w:r>
          </w:p>
        </w:tc>
        <w:tc>
          <w:tcPr>
            <w:tcW w:w="0" w:type="auto"/>
            <w:shd w:val="clear"/>
            <w:tcMar>
              <w:top w:w="96" w:type="dxa"/>
              <w:left w:w="144" w:type="dxa"/>
              <w:bottom w:w="96" w:type="dxa"/>
              <w:right w:w="144" w:type="dxa"/>
            </w:tcMar>
            <w:vAlign w:val="center"/>
          </w:tcPr>
          <w:p w14:paraId="4AC7471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FC1, FC2, FC3, FC4, FC5, FC6, FCZ</w:t>
            </w:r>
          </w:p>
        </w:tc>
        <w:tc>
          <w:tcPr>
            <w:tcW w:w="0" w:type="auto"/>
            <w:shd w:val="clear"/>
            <w:tcMar>
              <w:top w:w="96" w:type="dxa"/>
              <w:left w:w="144" w:type="dxa"/>
              <w:bottom w:w="96" w:type="dxa"/>
              <w:right w:w="144" w:type="dxa"/>
            </w:tcMar>
            <w:vAlign w:val="center"/>
          </w:tcPr>
          <w:p w14:paraId="51F213A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chuyển tiếp điều khiển hoạt động cơ bắp và phản xạ.</w:t>
            </w:r>
          </w:p>
        </w:tc>
      </w:tr>
      <w:tr w14:paraId="14E9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2F406A3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04</w:t>
            </w:r>
          </w:p>
        </w:tc>
        <w:tc>
          <w:tcPr>
            <w:tcW w:w="0" w:type="auto"/>
            <w:shd w:val="clear"/>
            <w:tcMar>
              <w:top w:w="96" w:type="dxa"/>
              <w:left w:w="144" w:type="dxa"/>
              <w:bottom w:w="96" w:type="dxa"/>
              <w:right w:w="144" w:type="dxa"/>
            </w:tcMar>
            <w:vAlign w:val="center"/>
          </w:tcPr>
          <w:p w14:paraId="146B63E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Trung Tâm (Central)</w:t>
            </w:r>
          </w:p>
        </w:tc>
        <w:tc>
          <w:tcPr>
            <w:tcW w:w="0" w:type="auto"/>
            <w:shd w:val="clear"/>
            <w:tcMar>
              <w:top w:w="96" w:type="dxa"/>
              <w:left w:w="144" w:type="dxa"/>
              <w:bottom w:w="96" w:type="dxa"/>
              <w:right w:w="144" w:type="dxa"/>
            </w:tcMar>
            <w:vAlign w:val="center"/>
          </w:tcPr>
          <w:p w14:paraId="430FE18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C1, C2, C3, C4, C5, C6, CZ</w:t>
            </w:r>
          </w:p>
        </w:tc>
        <w:tc>
          <w:tcPr>
            <w:tcW w:w="0" w:type="auto"/>
            <w:shd w:val="clear"/>
            <w:tcMar>
              <w:top w:w="96" w:type="dxa"/>
              <w:left w:w="144" w:type="dxa"/>
              <w:bottom w:w="96" w:type="dxa"/>
              <w:right w:w="144" w:type="dxa"/>
            </w:tcMar>
            <w:vAlign w:val="center"/>
          </w:tcPr>
          <w:p w14:paraId="69F5D7C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Xử lý cảm giác thân thể và điều khiển vận động chính.</w:t>
            </w:r>
          </w:p>
        </w:tc>
      </w:tr>
      <w:tr w14:paraId="7D27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4A3D69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05</w:t>
            </w:r>
          </w:p>
        </w:tc>
        <w:tc>
          <w:tcPr>
            <w:tcW w:w="0" w:type="auto"/>
            <w:shd w:val="clear"/>
            <w:tcMar>
              <w:top w:w="96" w:type="dxa"/>
              <w:left w:w="144" w:type="dxa"/>
              <w:bottom w:w="96" w:type="dxa"/>
              <w:right w:w="144" w:type="dxa"/>
            </w:tcMar>
            <w:vAlign w:val="center"/>
          </w:tcPr>
          <w:p w14:paraId="2C2A004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Thái Dương (Temporal)</w:t>
            </w:r>
          </w:p>
        </w:tc>
        <w:tc>
          <w:tcPr>
            <w:tcW w:w="0" w:type="auto"/>
            <w:shd w:val="clear"/>
            <w:tcMar>
              <w:top w:w="96" w:type="dxa"/>
              <w:left w:w="144" w:type="dxa"/>
              <w:bottom w:w="96" w:type="dxa"/>
              <w:right w:w="144" w:type="dxa"/>
            </w:tcMar>
            <w:vAlign w:val="center"/>
          </w:tcPr>
          <w:p w14:paraId="0207779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T7, T8, TP7, TP8</w:t>
            </w:r>
          </w:p>
        </w:tc>
        <w:tc>
          <w:tcPr>
            <w:tcW w:w="0" w:type="auto"/>
            <w:shd w:val="clear"/>
            <w:tcMar>
              <w:top w:w="96" w:type="dxa"/>
              <w:left w:w="144" w:type="dxa"/>
              <w:bottom w:w="96" w:type="dxa"/>
              <w:right w:w="144" w:type="dxa"/>
            </w:tcMar>
            <w:vAlign w:val="center"/>
          </w:tcPr>
          <w:p w14:paraId="768F9CD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Xử lý thính giác, ngôn ngữ và lưu trữ trí nhớ dài hạn.</w:t>
            </w:r>
          </w:p>
        </w:tc>
      </w:tr>
      <w:tr w14:paraId="5DB1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16D153C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06</w:t>
            </w:r>
          </w:p>
        </w:tc>
        <w:tc>
          <w:tcPr>
            <w:tcW w:w="0" w:type="auto"/>
            <w:shd w:val="clear"/>
            <w:tcMar>
              <w:top w:w="96" w:type="dxa"/>
              <w:left w:w="144" w:type="dxa"/>
              <w:bottom w:w="96" w:type="dxa"/>
              <w:right w:w="144" w:type="dxa"/>
            </w:tcMar>
            <w:vAlign w:val="center"/>
          </w:tcPr>
          <w:p w14:paraId="19D9D90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Trung Tâm - Đỉnh</w:t>
            </w:r>
          </w:p>
        </w:tc>
        <w:tc>
          <w:tcPr>
            <w:tcW w:w="0" w:type="auto"/>
            <w:shd w:val="clear"/>
            <w:tcMar>
              <w:top w:w="96" w:type="dxa"/>
              <w:left w:w="144" w:type="dxa"/>
              <w:bottom w:w="96" w:type="dxa"/>
              <w:right w:w="144" w:type="dxa"/>
            </w:tcMar>
            <w:vAlign w:val="center"/>
          </w:tcPr>
          <w:p w14:paraId="2D563D7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CP1, CP2, CP3, CP4, CP5, CP6, CPZ</w:t>
            </w:r>
          </w:p>
        </w:tc>
        <w:tc>
          <w:tcPr>
            <w:tcW w:w="0" w:type="auto"/>
            <w:shd w:val="clear"/>
            <w:tcMar>
              <w:top w:w="96" w:type="dxa"/>
              <w:left w:w="144" w:type="dxa"/>
              <w:bottom w:w="96" w:type="dxa"/>
              <w:right w:w="144" w:type="dxa"/>
            </w:tcMar>
            <w:vAlign w:val="center"/>
          </w:tcPr>
          <w:p w14:paraId="0E1F03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Tích hợp các luồng thông tin cảm giác từ nhiều nguồn khác nhau.</w:t>
            </w:r>
          </w:p>
        </w:tc>
      </w:tr>
      <w:tr w14:paraId="6204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67F378C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07</w:t>
            </w:r>
          </w:p>
        </w:tc>
        <w:tc>
          <w:tcPr>
            <w:tcW w:w="0" w:type="auto"/>
            <w:shd w:val="clear"/>
            <w:tcMar>
              <w:top w:w="96" w:type="dxa"/>
              <w:left w:w="144" w:type="dxa"/>
              <w:bottom w:w="96" w:type="dxa"/>
              <w:right w:w="144" w:type="dxa"/>
            </w:tcMar>
            <w:vAlign w:val="center"/>
          </w:tcPr>
          <w:p w14:paraId="781B1DE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Đỉnh (Parietal)</w:t>
            </w:r>
          </w:p>
        </w:tc>
        <w:tc>
          <w:tcPr>
            <w:tcW w:w="0" w:type="auto"/>
            <w:shd w:val="clear"/>
            <w:tcMar>
              <w:top w:w="96" w:type="dxa"/>
              <w:left w:w="144" w:type="dxa"/>
              <w:bottom w:w="96" w:type="dxa"/>
              <w:right w:w="144" w:type="dxa"/>
            </w:tcMar>
            <w:vAlign w:val="center"/>
          </w:tcPr>
          <w:p w14:paraId="1DF2EE1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P1, P2, P3, P4, P5, P6, P7, P8, PZ</w:t>
            </w:r>
          </w:p>
        </w:tc>
        <w:tc>
          <w:tcPr>
            <w:tcW w:w="0" w:type="auto"/>
            <w:shd w:val="clear"/>
            <w:tcMar>
              <w:top w:w="96" w:type="dxa"/>
              <w:left w:w="144" w:type="dxa"/>
              <w:bottom w:w="96" w:type="dxa"/>
              <w:right w:w="144" w:type="dxa"/>
            </w:tcMar>
            <w:vAlign w:val="center"/>
          </w:tcPr>
          <w:p w14:paraId="1C808F1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Định hướng không gian, nhận biết vật thể và tính toán.</w:t>
            </w:r>
          </w:p>
        </w:tc>
      </w:tr>
      <w:tr w14:paraId="3157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55F53B2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08</w:t>
            </w:r>
          </w:p>
        </w:tc>
        <w:tc>
          <w:tcPr>
            <w:tcW w:w="0" w:type="auto"/>
            <w:shd w:val="clear"/>
            <w:tcMar>
              <w:top w:w="96" w:type="dxa"/>
              <w:left w:w="144" w:type="dxa"/>
              <w:bottom w:w="96" w:type="dxa"/>
              <w:right w:w="144" w:type="dxa"/>
            </w:tcMar>
            <w:vAlign w:val="center"/>
          </w:tcPr>
          <w:p w14:paraId="2386D9A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Chẩm (Occipital)</w:t>
            </w:r>
          </w:p>
        </w:tc>
        <w:tc>
          <w:tcPr>
            <w:tcW w:w="0" w:type="auto"/>
            <w:shd w:val="clear"/>
            <w:tcMar>
              <w:top w:w="96" w:type="dxa"/>
              <w:left w:w="144" w:type="dxa"/>
              <w:bottom w:w="96" w:type="dxa"/>
              <w:right w:w="144" w:type="dxa"/>
            </w:tcMar>
            <w:vAlign w:val="center"/>
          </w:tcPr>
          <w:p w14:paraId="669317B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O1, O2, OZ</w:t>
            </w:r>
          </w:p>
        </w:tc>
        <w:tc>
          <w:tcPr>
            <w:tcW w:w="0" w:type="auto"/>
            <w:shd w:val="clear"/>
            <w:tcMar>
              <w:top w:w="96" w:type="dxa"/>
              <w:left w:w="144" w:type="dxa"/>
              <w:bottom w:w="96" w:type="dxa"/>
              <w:right w:w="144" w:type="dxa"/>
            </w:tcMar>
            <w:vAlign w:val="center"/>
          </w:tcPr>
          <w:p w14:paraId="63BFD49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Trung tâm tiếp nhận và xử lý tín hiệu thị giác từ mắt.</w:t>
            </w:r>
          </w:p>
        </w:tc>
      </w:tr>
      <w:tr w14:paraId="301A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0" w:type="auto"/>
            <w:shd w:val="clear"/>
            <w:tcMar>
              <w:top w:w="96" w:type="dxa"/>
              <w:left w:w="144" w:type="dxa"/>
              <w:bottom w:w="96" w:type="dxa"/>
              <w:right w:w="144" w:type="dxa"/>
            </w:tcMar>
            <w:vAlign w:val="center"/>
          </w:tcPr>
          <w:p w14:paraId="20A4BC6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09</w:t>
            </w:r>
          </w:p>
        </w:tc>
        <w:tc>
          <w:tcPr>
            <w:tcW w:w="0" w:type="auto"/>
            <w:shd w:val="clear"/>
            <w:tcMar>
              <w:top w:w="96" w:type="dxa"/>
              <w:left w:w="144" w:type="dxa"/>
              <w:bottom w:w="96" w:type="dxa"/>
              <w:right w:w="144" w:type="dxa"/>
            </w:tcMar>
            <w:vAlign w:val="center"/>
          </w:tcPr>
          <w:p w14:paraId="6CDC7A8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Vùng Phụ Trợ (Extended)</w:t>
            </w:r>
          </w:p>
        </w:tc>
        <w:tc>
          <w:tcPr>
            <w:tcW w:w="0" w:type="auto"/>
            <w:shd w:val="clear"/>
            <w:tcMar>
              <w:top w:w="96" w:type="dxa"/>
              <w:left w:w="144" w:type="dxa"/>
              <w:bottom w:w="96" w:type="dxa"/>
              <w:right w:w="144" w:type="dxa"/>
            </w:tcMar>
            <w:vAlign w:val="center"/>
          </w:tcPr>
          <w:p w14:paraId="658CDEB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AF1, AF2, AF7, AF8, AFZ, PO1, PO2, PO7, PO8, POZ</w:t>
            </w:r>
          </w:p>
        </w:tc>
        <w:tc>
          <w:tcPr>
            <w:tcW w:w="0" w:type="auto"/>
            <w:shd w:val="clear"/>
            <w:tcMar>
              <w:top w:w="96" w:type="dxa"/>
              <w:left w:w="144" w:type="dxa"/>
              <w:bottom w:w="96" w:type="dxa"/>
              <w:right w:w="144" w:type="dxa"/>
            </w:tcMar>
            <w:vAlign w:val="center"/>
          </w:tcPr>
          <w:p w14:paraId="249ED57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Các điểm đo bổ sung giúp tăng độ phân giải cho vùng nhận thức cao và thị giác.</w:t>
            </w:r>
          </w:p>
        </w:tc>
      </w:tr>
    </w:tbl>
    <w:p w14:paraId="54368839">
      <w:pPr>
        <w:pStyle w:val="10"/>
        <w:keepNext w:val="0"/>
        <w:keepLines w:val="0"/>
        <w:widowControl/>
        <w:suppressLineNumbers w:val="0"/>
        <w:rPr>
          <w:rFonts w:hint="default" w:ascii="Times New Roman" w:hAnsi="Times New Roman" w:cs="Times New Roman"/>
          <w:sz w:val="26"/>
          <w:szCs w:val="26"/>
        </w:rPr>
      </w:pPr>
    </w:p>
    <w:p w14:paraId="2136EF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1"/>
        <w:rPr>
          <w:rFonts w:hint="default" w:ascii="Times New Roman" w:hAnsi="Times New Roman" w:cs="Times New Roman"/>
          <w:b/>
          <w:bCs w:val="0"/>
          <w:i w:val="0"/>
          <w:iCs w:val="0"/>
          <w:color w:val="auto"/>
          <w:sz w:val="26"/>
          <w:szCs w:val="26"/>
        </w:rPr>
      </w:pPr>
      <w:bookmarkStart w:id="13" w:name="_Toc4910"/>
      <w:r>
        <w:rPr>
          <w:rFonts w:hint="default" w:ascii="Times New Roman" w:hAnsi="Times New Roman" w:cs="Times New Roman"/>
          <w:b/>
          <w:bCs w:val="0"/>
          <w:i w:val="0"/>
          <w:iCs w:val="0"/>
          <w:color w:val="auto"/>
          <w:sz w:val="26"/>
          <w:szCs w:val="26"/>
        </w:rPr>
        <w:t>2. Tổ chức tập dữ liệu</w:t>
      </w:r>
      <w:bookmarkEnd w:id="13"/>
    </w:p>
    <w:p w14:paraId="2B8B6231">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được tổ chức dưới dạng các tệp tin lưu trữ chuỗi thời gian của điện áp. Cấu trúc bao gồm:</w:t>
      </w:r>
    </w:p>
    <w:p w14:paraId="25705FE7">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Tập đầy đủ : Chứa 122 đối tượng, mỗi đối tượng thực hiện khoảng 100 thử nghiệm</w:t>
      </w:r>
    </w:p>
    <w:p w14:paraId="26DF1024">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Tập huấn luyện :</w:t>
      </w:r>
      <w:r>
        <w:rPr>
          <w:rFonts w:hint="default" w:ascii="Times New Roman" w:hAnsi="Times New Roman" w:cs="Times New Roman"/>
          <w:b w:val="0"/>
          <w:bCs w:val="0"/>
          <w:sz w:val="26"/>
          <w:szCs w:val="26"/>
          <w:lang w:val="en-US"/>
        </w:rPr>
        <w:t xml:space="preserve"> S</w:t>
      </w:r>
      <w:r>
        <w:rPr>
          <w:rFonts w:hint="default" w:ascii="Times New Roman" w:hAnsi="Times New Roman" w:cs="Times New Roman"/>
          <w:b w:val="0"/>
          <w:bCs w:val="0"/>
          <w:sz w:val="26"/>
          <w:szCs w:val="26"/>
        </w:rPr>
        <w:t>ử dụng các phiên bản đã được gán nhãn sẵn (Alcoholic/Control) để mô hình học các mẫu sóng não đặc trưng.</w:t>
      </w:r>
    </w:p>
    <w:p w14:paraId="11754214">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Tập kiểm tra : Dùng để đánh giá khả năng dự đoán của mô hình trên các đối tượng mới chưa từng xuất hiện trong quá trình huấn luyện.</w:t>
      </w:r>
    </w:p>
    <w:p w14:paraId="117F791C">
      <w:pPr>
        <w:pStyle w:val="10"/>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120" w:afterAutospacing="0" w:line="360" w:lineRule="auto"/>
        <w:ind w:right="0" w:rightChars="0"/>
        <w:textAlignment w:val="auto"/>
        <w:outlineLvl w:val="1"/>
        <w:rPr>
          <w:rFonts w:hint="default" w:ascii="Times New Roman" w:hAnsi="Times New Roman" w:cs="Times New Roman"/>
          <w:b/>
          <w:bCs w:val="0"/>
          <w:i w:val="0"/>
          <w:iCs w:val="0"/>
          <w:color w:val="auto"/>
          <w:sz w:val="26"/>
          <w:szCs w:val="26"/>
          <w:lang w:val="en-US"/>
        </w:rPr>
      </w:pPr>
      <w:bookmarkStart w:id="14" w:name="_Toc27754"/>
      <w:r>
        <w:rPr>
          <w:rFonts w:hint="default" w:ascii="Times New Roman" w:hAnsi="Times New Roman" w:cs="Times New Roman"/>
          <w:b/>
          <w:bCs/>
          <w:sz w:val="26"/>
          <w:szCs w:val="26"/>
          <w:lang w:val="en-US"/>
        </w:rPr>
        <w:t>3.</w:t>
      </w:r>
      <w:r>
        <w:rPr>
          <w:rFonts w:hint="default" w:ascii="Times New Roman" w:hAnsi="Times New Roman" w:eastAsia="SimSun" w:cs="Times New Roman"/>
          <w:b/>
          <w:bCs/>
          <w:sz w:val="26"/>
          <w:szCs w:val="26"/>
        </w:rPr>
        <w:t xml:space="preserve"> </w:t>
      </w:r>
      <w:r>
        <w:rPr>
          <w:rFonts w:hint="default" w:ascii="Times New Roman" w:hAnsi="Times New Roman" w:cs="Times New Roman"/>
          <w:b/>
          <w:bCs w:val="0"/>
          <w:i w:val="0"/>
          <w:iCs w:val="0"/>
          <w:color w:val="auto"/>
          <w:sz w:val="26"/>
          <w:szCs w:val="26"/>
          <w:lang w:val="en-US"/>
        </w:rPr>
        <w:t>Phân tích đặc điểm của từng bệnh</w:t>
      </w:r>
      <w:bookmarkEnd w:id="14"/>
    </w:p>
    <w:p w14:paraId="190FA023">
      <w:pPr>
        <w:pStyle w:val="8"/>
        <w:spacing w:line="360" w:lineRule="auto"/>
        <w:jc w:val="left"/>
        <w:rPr>
          <w:rFonts w:hint="default" w:ascii="Times New Roman" w:hAnsi="Times New Roman" w:cs="Times New Roman"/>
          <w:sz w:val="26"/>
          <w:szCs w:val="26"/>
          <w:lang w:val="en-US"/>
        </w:rPr>
      </w:pPr>
      <w:r>
        <w:rPr>
          <w:rFonts w:hint="default" w:ascii="Times New Roman" w:hAnsi="Times New Roman" w:eastAsia="SimSun" w:cs="Times New Roman"/>
          <w:sz w:val="26"/>
          <w:szCs w:val="26"/>
        </w:rPr>
        <w:t>Bài toán tập trung vào việc phân biệt sự khác biệt về năng lượng sóng não giữa hai nhóm</w:t>
      </w:r>
    </w:p>
    <w:tbl>
      <w:tblPr>
        <w:tblW w:w="0" w:type="auto"/>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751"/>
        <w:gridCol w:w="1574"/>
        <w:gridCol w:w="1567"/>
        <w:gridCol w:w="5746"/>
      </w:tblGrid>
      <w:tr w14:paraId="014B30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88A86B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STT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CC0608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Nhóm đối tượng</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8ACE6B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Ký hiệu</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C3632C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Đặc điểm nhận biết qua nghiên cứu</w:t>
            </w:r>
          </w:p>
        </w:tc>
      </w:tr>
      <w:tr w14:paraId="67A2F5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456012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1</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400003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Người nghiện rượu</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B10461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a (Alcoholic)</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4D90DC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 xml:space="preserve">Thường có công suất sóng </w:t>
            </w:r>
            <w:r>
              <w:rPr>
                <w:rFonts w:hint="default" w:ascii="Times New Roman" w:hAnsi="Times New Roman" w:eastAsia="sans-serif" w:cs="Times New Roman"/>
                <w:b w:val="0"/>
                <w:bCs w:val="0"/>
                <w:i/>
                <w:iCs/>
                <w:color w:val="000000"/>
                <w:kern w:val="0"/>
                <w:sz w:val="26"/>
                <w:szCs w:val="26"/>
                <w:bdr w:val="none" w:color="1F1F1F" w:sz="0" w:space="0"/>
                <w:lang w:val="en-US" w:eastAsia="zh-CN" w:bidi="ar"/>
                <w14:ligatures w14:val="standardContextual"/>
              </w:rPr>
              <w:t>P300</w:t>
            </w: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 xml:space="preserve"> thấp hơn khi tiếp nhận kích thích thị giác. Khả năng ức chế thần kinh kém.</w:t>
            </w:r>
          </w:p>
        </w:tc>
      </w:tr>
      <w:tr w14:paraId="7CD798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37D0CC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2</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6DFF63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Nhóm đối chứng</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6B398B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c (Control)</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96372E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 xml:space="preserve">Biên độ sóng </w:t>
            </w:r>
            <w:r>
              <w:rPr>
                <w:rFonts w:hint="default" w:ascii="Times New Roman" w:hAnsi="Times New Roman" w:eastAsia="sans-serif" w:cs="Times New Roman"/>
                <w:b w:val="0"/>
                <w:bCs w:val="0"/>
                <w:i/>
                <w:iCs/>
                <w:color w:val="000000"/>
                <w:kern w:val="0"/>
                <w:sz w:val="26"/>
                <w:szCs w:val="26"/>
                <w:bdr w:val="none" w:color="1F1F1F" w:sz="0" w:space="0"/>
                <w:lang w:val="en-US" w:eastAsia="zh-CN" w:bidi="ar"/>
                <w14:ligatures w14:val="standardContextual"/>
              </w:rPr>
              <w:t>P300</w:t>
            </w: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 xml:space="preserve"> rõ rệt, khả năng xử lý thông tin và phản xạ thần kinh ổn định.</w:t>
            </w:r>
          </w:p>
        </w:tc>
      </w:tr>
    </w:tbl>
    <w:p w14:paraId="1D7D1960">
      <w:pPr>
        <w:pageBreakBefore w:val="0"/>
        <w:kinsoku/>
        <w:wordWrap/>
        <w:overflowPunct/>
        <w:topLinePunct w:val="0"/>
        <w:autoSpaceDE/>
        <w:autoSpaceDN/>
        <w:bidi w:val="0"/>
        <w:adjustRightInd/>
        <w:snapToGrid/>
        <w:spacing w:beforeAutospacing="0" w:after="120" w:afterAutospacing="0" w:line="360" w:lineRule="auto"/>
        <w:ind w:right="16"/>
        <w:textAlignment w:val="auto"/>
        <w:rPr>
          <w:rFonts w:hint="default" w:ascii="Times New Roman" w:hAnsi="Times New Roman" w:eastAsia="Times New Roman" w:cs="Times New Roman"/>
          <w:b w:val="0"/>
          <w:bCs/>
          <w:i w:val="0"/>
          <w:iCs w:val="0"/>
          <w:color w:val="auto"/>
          <w:sz w:val="26"/>
          <w:szCs w:val="26"/>
        </w:rPr>
      </w:pPr>
    </w:p>
    <w:tbl>
      <w:tblPr>
        <w:tblW w:w="0" w:type="auto"/>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751"/>
        <w:gridCol w:w="1315"/>
        <w:gridCol w:w="1381"/>
        <w:gridCol w:w="6191"/>
      </w:tblGrid>
      <w:tr w14:paraId="34BCBEA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E686E0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STT</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312070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Loại sóng</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8855FD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Dải tần số</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8C4F2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Style w:val="11"/>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Trạng thái liên quan</w:t>
            </w:r>
          </w:p>
        </w:tc>
      </w:tr>
      <w:tr w14:paraId="0B0820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B7F1EA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1</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1F1AE7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 xml:space="preserve">Delta </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D9D260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0.5 - 4 Hz</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061B6C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Ngủ sâu, tổn thương não bộ.</w:t>
            </w:r>
          </w:p>
        </w:tc>
      </w:tr>
      <w:tr w14:paraId="0783247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72AC3F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2</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A8C384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 xml:space="preserve">Theta </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9BA2AC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4 - 8 Hz</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1A3C64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Thư giãn sâu, buồn ngủ, hoặc trạng thái lo âu.</w:t>
            </w:r>
          </w:p>
        </w:tc>
      </w:tr>
      <w:tr w14:paraId="44B068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60C771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3</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5A819C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Alpha</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3F7EE1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8 - 12 Hz</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B0DB3B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Trạng thái nghỉ ngơi nhưng vẫn tỉnh táo.</w:t>
            </w:r>
          </w:p>
        </w:tc>
      </w:tr>
      <w:tr w14:paraId="17A406B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7007C2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4</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BB6D51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Beta</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DAC47E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12 - 30 Hz</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76BD40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000000"/>
                <w:kern w:val="0"/>
                <w:sz w:val="26"/>
                <w:szCs w:val="26"/>
                <w:bdr w:val="none" w:color="1F1F1F" w:sz="0" w:space="0"/>
                <w:lang w:val="en-US" w:eastAsia="zh-CN" w:bidi="ar"/>
                <w14:ligatures w14:val="standardContextual"/>
              </w:rPr>
              <w:t>Trạng thái tập trung cao, suy nghĩ logic, hoặc căng thẳng.</w:t>
            </w:r>
          </w:p>
        </w:tc>
      </w:tr>
    </w:tbl>
    <w:p w14:paraId="57EF4E85">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07A898F0">
      <w:pPr>
        <w:pageBreakBefore w:val="0"/>
        <w:kinsoku/>
        <w:wordWrap/>
        <w:overflowPunct/>
        <w:topLinePunct w:val="0"/>
        <w:autoSpaceDE/>
        <w:autoSpaceDN/>
        <w:bidi w:val="0"/>
        <w:adjustRightInd/>
        <w:snapToGrid/>
        <w:spacing w:beforeAutospacing="0" w:after="120" w:afterAutospacing="0" w:line="360" w:lineRule="auto"/>
        <w:jc w:val="both"/>
        <w:textAlignment w:val="auto"/>
        <w:outlineLvl w:val="9"/>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Tổng hợp triệu chứng dữ liệu: Dữ liệu EEG không thể quan sát bằng mắt thường mà cần thông qua phân tích đặc trưng. Các đặc trưng như công suất phổ , entropy, hoặc tương quan giữa các vùng não sẽ là chìa khóa để mô hình học máy tách biệt được hai nhóm đối tượng một cách chính xác nhất.</w:t>
      </w:r>
    </w:p>
    <w:p w14:paraId="23108AF5">
      <w:pPr>
        <w:pageBreakBefore w:val="0"/>
        <w:kinsoku/>
        <w:wordWrap/>
        <w:overflowPunct/>
        <w:topLinePunct w:val="0"/>
        <w:autoSpaceDE/>
        <w:autoSpaceDN/>
        <w:bidi w:val="0"/>
        <w:adjustRightInd/>
        <w:snapToGrid/>
        <w:spacing w:beforeAutospacing="0" w:after="120" w:afterAutospacing="0" w:line="360" w:lineRule="auto"/>
        <w:jc w:val="both"/>
        <w:textAlignment w:val="auto"/>
        <w:outlineLvl w:val="9"/>
        <w:rPr>
          <w:rFonts w:hint="default" w:ascii="Times New Roman" w:hAnsi="Times New Roman" w:eastAsia="SimSun" w:cs="Times New Roman"/>
          <w:b w:val="0"/>
          <w:bCs w:val="0"/>
          <w:sz w:val="26"/>
          <w:szCs w:val="26"/>
          <w:lang w:val="en-US"/>
        </w:rPr>
      </w:pPr>
    </w:p>
    <w:p w14:paraId="48A9E448">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6FFA3F6E">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6AC86CF8">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3DA972D2">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3F9A5305">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69639A22">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10E4F35D">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297ADE13">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18484BCE">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06AFB6A3">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7FBABB5F">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6379A50D">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5141FACC">
      <w:pPr>
        <w:pageBreakBefore w:val="0"/>
        <w:kinsoku/>
        <w:wordWrap/>
        <w:overflowPunct/>
        <w:topLinePunct w:val="0"/>
        <w:autoSpaceDE/>
        <w:autoSpaceDN/>
        <w:bidi w:val="0"/>
        <w:adjustRightInd/>
        <w:snapToGrid/>
        <w:spacing w:beforeAutospacing="0" w:after="120" w:afterAutospacing="0" w:line="360" w:lineRule="auto"/>
        <w:jc w:val="center"/>
        <w:textAlignment w:val="auto"/>
        <w:outlineLvl w:val="0"/>
        <w:rPr>
          <w:rFonts w:hint="default" w:ascii="Times New Roman" w:hAnsi="Times New Roman" w:cs="Times New Roman"/>
          <w:b/>
          <w:bCs w:val="0"/>
          <w:i w:val="0"/>
          <w:iCs w:val="0"/>
          <w:color w:val="auto"/>
          <w:sz w:val="26"/>
          <w:szCs w:val="26"/>
          <w:lang w:val="en-US"/>
        </w:rPr>
      </w:pPr>
      <w:bookmarkStart w:id="15" w:name="_Toc24925"/>
      <w:r>
        <w:rPr>
          <w:rFonts w:hint="default" w:ascii="Times New Roman" w:hAnsi="Times New Roman" w:cs="Times New Roman"/>
          <w:b/>
          <w:bCs w:val="0"/>
          <w:i w:val="0"/>
          <w:iCs w:val="0"/>
          <w:color w:val="auto"/>
          <w:sz w:val="26"/>
          <w:szCs w:val="26"/>
          <w:lang w:val="en-US"/>
        </w:rPr>
        <w:t>Chương 1: Tiền xử lý dữ liệu</w:t>
      </w:r>
      <w:bookmarkEnd w:id="15"/>
    </w:p>
    <w:p w14:paraId="00CEA35C">
      <w:pPr>
        <w:pageBreakBefore w:val="0"/>
        <w:numPr>
          <w:ilvl w:val="0"/>
          <w:numId w:val="4"/>
        </w:numPr>
        <w:kinsoku/>
        <w:wordWrap/>
        <w:overflowPunct/>
        <w:topLinePunct w:val="0"/>
        <w:autoSpaceDE/>
        <w:autoSpaceDN/>
        <w:bidi w:val="0"/>
        <w:adjustRightInd/>
        <w:snapToGrid/>
        <w:spacing w:beforeAutospacing="0" w:after="120" w:afterAutospacing="0" w:line="360" w:lineRule="auto"/>
        <w:textAlignment w:val="auto"/>
        <w:outlineLvl w:val="1"/>
        <w:rPr>
          <w:rFonts w:hint="default" w:ascii="Times New Roman" w:hAnsi="Times New Roman" w:cs="Times New Roman"/>
          <w:b/>
          <w:bCs w:val="0"/>
          <w:i w:val="0"/>
          <w:iCs w:val="0"/>
          <w:color w:val="auto"/>
          <w:sz w:val="26"/>
          <w:szCs w:val="26"/>
          <w:lang w:val="en-US"/>
        </w:rPr>
      </w:pPr>
      <w:bookmarkStart w:id="16" w:name="_Toc17665"/>
      <w:r>
        <w:rPr>
          <w:rFonts w:hint="default" w:ascii="Times New Roman" w:hAnsi="Times New Roman" w:cs="Times New Roman"/>
          <w:b/>
          <w:bCs w:val="0"/>
          <w:i w:val="0"/>
          <w:iCs w:val="0"/>
          <w:color w:val="auto"/>
          <w:sz w:val="26"/>
          <w:szCs w:val="26"/>
          <w:lang w:val="en-US"/>
        </w:rPr>
        <w:t>Kiểm tra missing value</w:t>
      </w:r>
      <w:bookmarkEnd w:id="16"/>
    </w:p>
    <w:p w14:paraId="300A8240">
      <w:pPr>
        <w:pageBreakBefore w:val="0"/>
        <w:kinsoku/>
        <w:wordWrap/>
        <w:overflowPunct/>
        <w:topLinePunct w:val="0"/>
        <w:autoSpaceDE/>
        <w:autoSpaceDN/>
        <w:bidi w:val="0"/>
        <w:adjustRightInd/>
        <w:snapToGrid/>
        <w:spacing w:beforeAutospacing="0" w:after="120" w:afterAutospacing="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961890" cy="3752850"/>
            <wp:effectExtent l="0" t="0" r="635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4961890" cy="3752850"/>
                    </a:xfrm>
                    <a:prstGeom prst="rect">
                      <a:avLst/>
                    </a:prstGeom>
                    <a:noFill/>
                    <a:ln>
                      <a:noFill/>
                    </a:ln>
                  </pic:spPr>
                </pic:pic>
              </a:graphicData>
            </a:graphic>
          </wp:inline>
        </w:drawing>
      </w:r>
    </w:p>
    <w:p w14:paraId="4FF95907">
      <w:pPr>
        <w:pageBreakBefore w:val="0"/>
        <w:kinsoku/>
        <w:wordWrap/>
        <w:overflowPunct/>
        <w:topLinePunct w:val="0"/>
        <w:autoSpaceDE/>
        <w:autoSpaceDN/>
        <w:bidi w:val="0"/>
        <w:adjustRightInd/>
        <w:snapToGrid/>
        <w:spacing w:beforeAutospacing="0" w:after="120" w:afterAutospacing="0" w:line="360" w:lineRule="auto"/>
        <w:jc w:val="both"/>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Như kết quả thực nghiệm thu được, tất cả các trường dữ liệu quan trọng đều không có giá trị trống. Điều này khẳng định bộ dữ liệu có chất lượng cao</w:t>
      </w:r>
    </w:p>
    <w:p w14:paraId="53591661">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cs="Times New Roman"/>
          <w:b/>
          <w:bCs/>
          <w:i w:val="0"/>
          <w:iCs w:val="0"/>
          <w:color w:val="auto"/>
          <w:sz w:val="26"/>
          <w:szCs w:val="26"/>
        </w:rPr>
      </w:pPr>
      <w:bookmarkStart w:id="17" w:name="_Toc17741"/>
      <w:r>
        <w:rPr>
          <w:rFonts w:hint="default" w:ascii="Times New Roman" w:hAnsi="Times New Roman" w:cs="Times New Roman"/>
          <w:b/>
          <w:bCs/>
          <w:sz w:val="26"/>
          <w:szCs w:val="26"/>
        </w:rPr>
        <w:t>Chuẩn hóa và Mã hóa dữ liệu</w:t>
      </w:r>
      <w:bookmarkEnd w:id="17"/>
      <w:r>
        <w:rPr>
          <w:rFonts w:hint="default" w:ascii="Times New Roman" w:hAnsi="Times New Roman" w:cs="Times New Roman"/>
          <w:b/>
          <w:bCs/>
          <w:sz w:val="26"/>
          <w:szCs w:val="26"/>
        </w:rPr>
        <w:t xml:space="preserve"> </w:t>
      </w:r>
    </w:p>
    <w:p w14:paraId="0BD2778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120" w:afterAutospacing="0" w:line="360" w:lineRule="auto"/>
        <w:ind w:leftChars="0"/>
        <w:textAlignment w:val="auto"/>
        <w:outlineLvl w:val="9"/>
        <w:rPr>
          <w:rFonts w:hint="default" w:ascii="Times New Roman" w:hAnsi="Times New Roman" w:cs="Times New Roman"/>
          <w:b/>
          <w:bCs w:val="0"/>
          <w:i w:val="0"/>
          <w:iCs w:val="0"/>
          <w:color w:val="auto"/>
          <w:sz w:val="26"/>
          <w:szCs w:val="26"/>
        </w:rPr>
      </w:pPr>
      <w:r>
        <w:rPr>
          <w:rFonts w:hint="default" w:ascii="Times New Roman" w:hAnsi="Times New Roman" w:cs="Times New Roman"/>
          <w:sz w:val="26"/>
          <w:szCs w:val="26"/>
        </w:rPr>
        <w:drawing>
          <wp:inline distT="0" distB="0" distL="114300" distR="114300">
            <wp:extent cx="5943600" cy="862330"/>
            <wp:effectExtent l="0" t="0" r="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943600" cy="862330"/>
                    </a:xfrm>
                    <a:prstGeom prst="rect">
                      <a:avLst/>
                    </a:prstGeom>
                    <a:noFill/>
                    <a:ln>
                      <a:noFill/>
                    </a:ln>
                  </pic:spPr>
                </pic:pic>
              </a:graphicData>
            </a:graphic>
          </wp:inline>
        </w:drawing>
      </w:r>
    </w:p>
    <w:p w14:paraId="5A3C73D9">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C</w:t>
      </w:r>
      <w:r>
        <w:rPr>
          <w:rFonts w:hint="default" w:ascii="Times New Roman" w:hAnsi="Times New Roman" w:cs="Times New Roman"/>
          <w:b w:val="0"/>
          <w:bCs w:val="0"/>
          <w:sz w:val="26"/>
          <w:szCs w:val="26"/>
        </w:rPr>
        <w:t>huẩn hóa cấu trúc DataFrame và chuyển đổi các nhãn mục tiêu sang định dạng số để máy tính có thể thực</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hiện tính toán.</w:t>
      </w:r>
    </w:p>
    <w:p w14:paraId="7CBEAC4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Mã hóa nhãn: Nhóm chuyển đổi trường </w:t>
      </w:r>
      <w:r>
        <w:rPr>
          <w:rStyle w:val="9"/>
          <w:rFonts w:hint="default" w:ascii="Times New Roman" w:hAnsi="Times New Roman" w:cs="Times New Roman"/>
          <w:b w:val="0"/>
          <w:bCs w:val="0"/>
          <w:sz w:val="26"/>
          <w:szCs w:val="26"/>
        </w:rPr>
        <w:t>subject identifier</w:t>
      </w:r>
      <w:r>
        <w:rPr>
          <w:rFonts w:hint="default" w:ascii="Times New Roman" w:hAnsi="Times New Roman" w:cs="Times New Roman"/>
          <w:b w:val="0"/>
          <w:bCs w:val="0"/>
          <w:sz w:val="26"/>
          <w:szCs w:val="26"/>
        </w:rPr>
        <w:t xml:space="preserve"> thành nhãn nhị phân . Trong đó, nhóm đối tượng nghiện rượu ('a') được gán giá trị 1 và nhóm đối chứng ('c') được gán giá trị 0.</w:t>
      </w:r>
    </w:p>
    <w:p w14:paraId="12F0084F">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Làm sạch cấu trúc cột: Để thuận tiện cho việc truy vấn và lập trình, nhóm tiến hành xử lý tên các cột thuộc tính:</w:t>
      </w:r>
    </w:p>
    <w:p w14:paraId="2DB2FD41">
      <w:pPr>
        <w:pStyle w:val="10"/>
        <w:keepNext w:val="0"/>
        <w:keepLines w:val="0"/>
        <w:widowControl/>
        <w:numPr>
          <w:ilvl w:val="0"/>
          <w:numId w:val="5"/>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Loại bỏ khoảng trắng thừa đầu và cuối (</w:t>
      </w:r>
      <w:r>
        <w:rPr>
          <w:rStyle w:val="9"/>
          <w:rFonts w:hint="default" w:ascii="Times New Roman" w:hAnsi="Times New Roman" w:cs="Times New Roman"/>
          <w:b w:val="0"/>
          <w:bCs w:val="0"/>
          <w:sz w:val="26"/>
          <w:szCs w:val="26"/>
        </w:rPr>
        <w:t>strip</w:t>
      </w:r>
      <w:r>
        <w:rPr>
          <w:rFonts w:hint="default" w:ascii="Times New Roman" w:hAnsi="Times New Roman" w:cs="Times New Roman"/>
          <w:b w:val="0"/>
          <w:bCs w:val="0"/>
          <w:sz w:val="26"/>
          <w:szCs w:val="26"/>
        </w:rPr>
        <w:t>).</w:t>
      </w:r>
    </w:p>
    <w:p w14:paraId="34627ADC">
      <w:pPr>
        <w:pStyle w:val="10"/>
        <w:keepNext w:val="0"/>
        <w:keepLines w:val="0"/>
        <w:widowControl/>
        <w:numPr>
          <w:ilvl w:val="0"/>
          <w:numId w:val="5"/>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Chuyển toàn bộ tên cột về dạng chữ thường (</w:t>
      </w:r>
      <w:r>
        <w:rPr>
          <w:rStyle w:val="9"/>
          <w:rFonts w:hint="default" w:ascii="Times New Roman" w:hAnsi="Times New Roman" w:cs="Times New Roman"/>
          <w:b w:val="0"/>
          <w:bCs w:val="0"/>
          <w:sz w:val="26"/>
          <w:szCs w:val="26"/>
        </w:rPr>
        <w:t>lower</w:t>
      </w:r>
      <w:r>
        <w:rPr>
          <w:rFonts w:hint="default" w:ascii="Times New Roman" w:hAnsi="Times New Roman" w:cs="Times New Roman"/>
          <w:b w:val="0"/>
          <w:bCs w:val="0"/>
          <w:sz w:val="26"/>
          <w:szCs w:val="26"/>
        </w:rPr>
        <w:t>).</w:t>
      </w:r>
    </w:p>
    <w:p w14:paraId="71A0E6FE">
      <w:pPr>
        <w:pStyle w:val="10"/>
        <w:keepNext w:val="0"/>
        <w:keepLines w:val="0"/>
        <w:widowControl/>
        <w:numPr>
          <w:ilvl w:val="0"/>
          <w:numId w:val="5"/>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Thay thế khoảng trắng giữa các từ bằng dấu gạch dưới (</w:t>
      </w:r>
      <w:r>
        <w:rPr>
          <w:rStyle w:val="9"/>
          <w:rFonts w:hint="default" w:ascii="Times New Roman" w:hAnsi="Times New Roman" w:cs="Times New Roman"/>
          <w:b w:val="0"/>
          <w:bCs w:val="0"/>
          <w:sz w:val="26"/>
          <w:szCs w:val="26"/>
        </w:rPr>
        <w:t>_</w:t>
      </w:r>
      <w:r>
        <w:rPr>
          <w:rFonts w:hint="default" w:ascii="Times New Roman" w:hAnsi="Times New Roman" w:cs="Times New Roman"/>
          <w:b w:val="0"/>
          <w:bCs w:val="0"/>
          <w:sz w:val="26"/>
          <w:szCs w:val="26"/>
        </w:rPr>
        <w:t>).</w:t>
      </w:r>
    </w:p>
    <w:p w14:paraId="55FFACD1">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Tái cấu trúc định danh: Nhóm thực hiện đổi tên cột </w:t>
      </w:r>
      <w:r>
        <w:rPr>
          <w:rStyle w:val="9"/>
          <w:rFonts w:hint="default" w:ascii="Times New Roman" w:hAnsi="Times New Roman" w:cs="Times New Roman"/>
          <w:b w:val="0"/>
          <w:bCs w:val="0"/>
          <w:sz w:val="26"/>
          <w:szCs w:val="26"/>
        </w:rPr>
        <w:t>sensor_position</w:t>
      </w:r>
      <w:r>
        <w:rPr>
          <w:rFonts w:hint="default" w:ascii="Times New Roman" w:hAnsi="Times New Roman" w:cs="Times New Roman"/>
          <w:b w:val="0"/>
          <w:bCs w:val="0"/>
          <w:sz w:val="26"/>
          <w:szCs w:val="26"/>
        </w:rPr>
        <w:t xml:space="preserve"> thành </w:t>
      </w:r>
      <w:r>
        <w:rPr>
          <w:rStyle w:val="9"/>
          <w:rFonts w:hint="default" w:ascii="Times New Roman" w:hAnsi="Times New Roman" w:cs="Times New Roman"/>
          <w:b w:val="0"/>
          <w:bCs w:val="0"/>
          <w:sz w:val="26"/>
          <w:szCs w:val="26"/>
        </w:rPr>
        <w:t>channel</w:t>
      </w:r>
      <w:r>
        <w:rPr>
          <w:rFonts w:hint="default" w:ascii="Times New Roman" w:hAnsi="Times New Roman" w:cs="Times New Roman"/>
          <w:b w:val="0"/>
          <w:bCs w:val="0"/>
          <w:sz w:val="26"/>
          <w:szCs w:val="26"/>
        </w:rPr>
        <w:t xml:space="preserve"> và </w:t>
      </w:r>
      <w:r>
        <w:rPr>
          <w:rStyle w:val="9"/>
          <w:rFonts w:hint="default" w:ascii="Times New Roman" w:hAnsi="Times New Roman" w:cs="Times New Roman"/>
          <w:b w:val="0"/>
          <w:bCs w:val="0"/>
          <w:sz w:val="26"/>
          <w:szCs w:val="26"/>
        </w:rPr>
        <w:t>channel</w:t>
      </w:r>
      <w:r>
        <w:rPr>
          <w:rFonts w:hint="default" w:ascii="Times New Roman" w:hAnsi="Times New Roman" w:cs="Times New Roman"/>
          <w:b w:val="0"/>
          <w:bCs w:val="0"/>
          <w:sz w:val="26"/>
          <w:szCs w:val="26"/>
        </w:rPr>
        <w:t xml:space="preserve"> cũ thành </w:t>
      </w:r>
      <w:r>
        <w:rPr>
          <w:rStyle w:val="9"/>
          <w:rFonts w:hint="default" w:ascii="Times New Roman" w:hAnsi="Times New Roman" w:cs="Times New Roman"/>
          <w:b w:val="0"/>
          <w:bCs w:val="0"/>
          <w:sz w:val="26"/>
          <w:szCs w:val="26"/>
        </w:rPr>
        <w:t>channel_id</w:t>
      </w:r>
      <w:r>
        <w:rPr>
          <w:rFonts w:hint="default" w:ascii="Times New Roman" w:hAnsi="Times New Roman" w:cs="Times New Roman"/>
          <w:b w:val="0"/>
          <w:bCs w:val="0"/>
          <w:sz w:val="26"/>
          <w:szCs w:val="26"/>
        </w:rPr>
        <w:t xml:space="preserve"> để phân biệt rõ ràng giữa tên vị trí điện cực vật lý và mã số định danh kỹ thuật.</w:t>
      </w:r>
    </w:p>
    <w:p w14:paraId="02202660">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eastAsia="SimSun" w:cs="Times New Roman"/>
          <w:b/>
          <w:bCs w:val="0"/>
          <w:sz w:val="26"/>
          <w:szCs w:val="26"/>
          <w:lang w:val="en-US"/>
        </w:rPr>
      </w:pPr>
      <w:bookmarkStart w:id="18" w:name="_Toc10927"/>
      <w:r>
        <w:rPr>
          <w:rFonts w:hint="default" w:ascii="Times New Roman" w:hAnsi="Times New Roman" w:eastAsia="SimSun" w:cs="Times New Roman"/>
          <w:b/>
          <w:bCs w:val="0"/>
          <w:sz w:val="26"/>
          <w:szCs w:val="26"/>
        </w:rPr>
        <w:t>Trích xuất đặc trưng thống kê</w:t>
      </w:r>
      <w:r>
        <w:rPr>
          <w:rFonts w:hint="default" w:ascii="Times New Roman" w:hAnsi="Times New Roman" w:eastAsia="SimSun" w:cs="Times New Roman"/>
          <w:b/>
          <w:bCs w:val="0"/>
          <w:sz w:val="26"/>
          <w:szCs w:val="26"/>
          <w:lang w:val="en-US"/>
        </w:rPr>
        <w:t>.</w:t>
      </w:r>
      <w:bookmarkEnd w:id="18"/>
    </w:p>
    <w:p w14:paraId="4E3DCB6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120" w:afterAutospacing="0" w:line="360" w:lineRule="auto"/>
        <w:ind w:leftChars="0"/>
        <w:textAlignment w:val="auto"/>
        <w:outlineLvl w:val="9"/>
        <w:rPr>
          <w:rFonts w:hint="default" w:ascii="Times New Roman" w:hAnsi="Times New Roman" w:eastAsia="SimSun" w:cs="Times New Roman"/>
          <w:b/>
          <w:bCs w:val="0"/>
          <w:sz w:val="26"/>
          <w:szCs w:val="26"/>
          <w:lang w:val="en-US"/>
        </w:rPr>
      </w:pPr>
      <w:r>
        <w:rPr>
          <w:rFonts w:hint="default" w:ascii="Times New Roman" w:hAnsi="Times New Roman" w:cs="Times New Roman"/>
          <w:sz w:val="26"/>
          <w:szCs w:val="26"/>
        </w:rPr>
        <w:drawing>
          <wp:inline distT="0" distB="0" distL="114300" distR="114300">
            <wp:extent cx="5934075" cy="2003425"/>
            <wp:effectExtent l="0" t="0" r="9525"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934075" cy="2003425"/>
                    </a:xfrm>
                    <a:prstGeom prst="rect">
                      <a:avLst/>
                    </a:prstGeom>
                    <a:noFill/>
                    <a:ln>
                      <a:noFill/>
                    </a:ln>
                  </pic:spPr>
                </pic:pic>
              </a:graphicData>
            </a:graphic>
          </wp:inline>
        </w:drawing>
      </w:r>
    </w:p>
    <w:p w14:paraId="4314A39C">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Đây là bước then chốt nhằm chuyển đổi các tín hiệu điện não đồ biến thiên theo thời gian thành các thuộc tính số học mà mô hình Machine Learning có thể học được.</w:t>
      </w:r>
    </w:p>
    <w:p w14:paraId="154EB4D1">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Thao tác : Nhóm sử dụng phương thức </w:t>
      </w:r>
      <w:r>
        <w:rPr>
          <w:rStyle w:val="9"/>
          <w:rFonts w:hint="default" w:ascii="Times New Roman" w:hAnsi="Times New Roman" w:cs="Times New Roman"/>
          <w:b w:val="0"/>
          <w:bCs w:val="0"/>
          <w:sz w:val="26"/>
          <w:szCs w:val="26"/>
        </w:rPr>
        <w:t>.groupby()</w:t>
      </w:r>
      <w:r>
        <w:rPr>
          <w:rFonts w:hint="default" w:ascii="Times New Roman" w:hAnsi="Times New Roman" w:cs="Times New Roman"/>
          <w:b w:val="0"/>
          <w:bCs w:val="0"/>
          <w:sz w:val="26"/>
          <w:szCs w:val="26"/>
        </w:rPr>
        <w:t xml:space="preserve"> dựa trên hai trường </w:t>
      </w:r>
      <w:r>
        <w:rPr>
          <w:rStyle w:val="9"/>
          <w:rFonts w:hint="default" w:ascii="Times New Roman" w:hAnsi="Times New Roman" w:cs="Times New Roman"/>
          <w:b w:val="0"/>
          <w:bCs w:val="0"/>
          <w:sz w:val="26"/>
          <w:szCs w:val="26"/>
        </w:rPr>
        <w:t>source_file</w:t>
      </w:r>
      <w:r>
        <w:rPr>
          <w:rFonts w:hint="default" w:ascii="Times New Roman" w:hAnsi="Times New Roman" w:cs="Times New Roman"/>
          <w:b w:val="0"/>
          <w:bCs w:val="0"/>
          <w:sz w:val="26"/>
          <w:szCs w:val="26"/>
        </w:rPr>
        <w:t xml:space="preserve"> (từng thử nghiệm) và </w:t>
      </w:r>
      <w:r>
        <w:rPr>
          <w:rStyle w:val="9"/>
          <w:rFonts w:hint="default" w:ascii="Times New Roman" w:hAnsi="Times New Roman" w:cs="Times New Roman"/>
          <w:b w:val="0"/>
          <w:bCs w:val="0"/>
          <w:sz w:val="26"/>
          <w:szCs w:val="26"/>
        </w:rPr>
        <w:t>channel</w:t>
      </w:r>
      <w:r>
        <w:rPr>
          <w:rFonts w:hint="default" w:ascii="Times New Roman" w:hAnsi="Times New Roman" w:cs="Times New Roman"/>
          <w:b w:val="0"/>
          <w:bCs w:val="0"/>
          <w:sz w:val="26"/>
          <w:szCs w:val="26"/>
        </w:rPr>
        <w:t>.</w:t>
      </w:r>
    </w:p>
    <w:p w14:paraId="31C92BF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đặc trưng được trích xuất: Với mỗi kênh tại mỗi lần thử nghiệm, nhóm tính toán 4 giá trị thống kê đặc trưng cho biên độ tín hiệu:</w:t>
      </w:r>
    </w:p>
    <w:p w14:paraId="7D60639F">
      <w:pPr>
        <w:pStyle w:val="10"/>
        <w:keepNext w:val="0"/>
        <w:keepLines w:val="0"/>
        <w:widowControl/>
        <w:numPr>
          <w:ilvl w:val="0"/>
          <w:numId w:val="6"/>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Mean (Trung bình): Thể hiện mức điện thế trung bình của kênh.</w:t>
      </w:r>
    </w:p>
    <w:p w14:paraId="5C772702">
      <w:pPr>
        <w:pStyle w:val="10"/>
        <w:keepNext w:val="0"/>
        <w:keepLines w:val="0"/>
        <w:widowControl/>
        <w:numPr>
          <w:ilvl w:val="0"/>
          <w:numId w:val="6"/>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Std (Độ lệch chuẩn): Phản ánh mức độ biến động/nhiễu của sóng não.</w:t>
      </w:r>
    </w:p>
    <w:p w14:paraId="66B6DA3D">
      <w:pPr>
        <w:pStyle w:val="10"/>
        <w:keepNext w:val="0"/>
        <w:keepLines w:val="0"/>
        <w:widowControl/>
        <w:numPr>
          <w:ilvl w:val="0"/>
          <w:numId w:val="6"/>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Min &amp; Max: Xác định dải biên độ cực trị của tín hiệu.</w:t>
      </w:r>
    </w:p>
    <w:p w14:paraId="4539ADFF">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Dữ liệu được rút gọn đáng kể nhưng vẫn giữ được các đặc điểm quan trọng nhất về mặt năng lượng tín hiệu. DataFrame cuối cùng </w:t>
      </w:r>
      <w:r>
        <w:rPr>
          <w:rStyle w:val="9"/>
          <w:rFonts w:hint="default" w:ascii="Times New Roman" w:hAnsi="Times New Roman" w:cs="Times New Roman"/>
          <w:b w:val="0"/>
          <w:bCs w:val="0"/>
          <w:sz w:val="26"/>
          <w:szCs w:val="26"/>
        </w:rPr>
        <w:t>df_features</w:t>
      </w:r>
      <w:r>
        <w:rPr>
          <w:rFonts w:hint="default" w:ascii="Times New Roman" w:hAnsi="Times New Roman" w:cs="Times New Roman"/>
          <w:b w:val="0"/>
          <w:bCs w:val="0"/>
          <w:sz w:val="26"/>
          <w:szCs w:val="26"/>
        </w:rPr>
        <w:t xml:space="preserve"> đã sẵn sàng để đưa vào các mô hình phân loại.</w:t>
      </w:r>
    </w:p>
    <w:p w14:paraId="5F92EA8F">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cs="Times New Roman"/>
          <w:b/>
          <w:bCs w:val="0"/>
          <w:i w:val="0"/>
          <w:iCs w:val="0"/>
          <w:color w:val="auto"/>
          <w:sz w:val="26"/>
          <w:szCs w:val="26"/>
          <w:lang w:val="en-US"/>
        </w:rPr>
      </w:pPr>
      <w:bookmarkStart w:id="19" w:name="_Toc20459"/>
      <w:r>
        <w:rPr>
          <w:rFonts w:hint="default" w:ascii="Times New Roman" w:hAnsi="Times New Roman" w:cs="Times New Roman"/>
          <w:b/>
          <w:bCs w:val="0"/>
          <w:i w:val="0"/>
          <w:iCs w:val="0"/>
          <w:color w:val="auto"/>
          <w:sz w:val="26"/>
          <w:szCs w:val="26"/>
          <w:lang w:val="en-US"/>
        </w:rPr>
        <w:t>Kiểm tra giá trị ngoại lệ</w:t>
      </w:r>
      <w:bookmarkEnd w:id="19"/>
    </w:p>
    <w:p w14:paraId="1109C03E">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4075" cy="1281430"/>
            <wp:effectExtent l="0" t="0" r="9525" b="139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5934075" cy="1281430"/>
                    </a:xfrm>
                    <a:prstGeom prst="rect">
                      <a:avLst/>
                    </a:prstGeom>
                    <a:noFill/>
                    <a:ln>
                      <a:noFill/>
                    </a:ln>
                  </pic:spPr>
                </pic:pic>
              </a:graphicData>
            </a:graphic>
          </wp:inline>
        </w:drawing>
      </w:r>
    </w:p>
    <w:p w14:paraId="1A8778C7">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7885" cy="3281680"/>
            <wp:effectExtent l="0" t="0" r="5715"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37885" cy="3281680"/>
                    </a:xfrm>
                    <a:prstGeom prst="rect">
                      <a:avLst/>
                    </a:prstGeom>
                    <a:noFill/>
                    <a:ln>
                      <a:noFill/>
                    </a:ln>
                  </pic:spPr>
                </pic:pic>
              </a:graphicData>
            </a:graphic>
          </wp:inline>
        </w:drawing>
      </w:r>
    </w:p>
    <w:p w14:paraId="18327172">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Để đánh giá sự phân phối của tín hiệu trên 64 kênh điện cực, nhóm đã sử dụng biểu đồ Boxplot thông qua thư viện </w:t>
      </w:r>
      <w:r>
        <w:rPr>
          <w:rStyle w:val="9"/>
          <w:rFonts w:hint="default" w:ascii="Times New Roman" w:hAnsi="Times New Roman" w:cs="Times New Roman"/>
          <w:b w:val="0"/>
          <w:bCs w:val="0"/>
          <w:sz w:val="26"/>
          <w:szCs w:val="26"/>
        </w:rPr>
        <w:t>Seaborn</w:t>
      </w:r>
      <w:r>
        <w:rPr>
          <w:rFonts w:hint="default" w:ascii="Times New Roman" w:hAnsi="Times New Roman" w:cs="Times New Roman"/>
          <w:b w:val="0"/>
          <w:bCs w:val="0"/>
          <w:sz w:val="26"/>
          <w:szCs w:val="26"/>
        </w:rPr>
        <w:t>.</w:t>
      </w:r>
    </w:p>
    <w:p w14:paraId="253E746E">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Phân tích biểu đồ: Biểu đồ "Sensor Values by Channel" cho thấy sự khác biệt rõ rệt về biên độ và độ biến động giữa các vị trí đặt điện cực. Một số kênh xuất hiện nhiều giá trị ngoại lệ (điểm đen phía ngoài râu biểu đồ), điều này là đặc trưng của tín hiệu EEG khi bị ảnh hưởng bởi nhiễu sinh lý như chớp mắt hoặc cử động cơ.</w:t>
      </w:r>
    </w:p>
    <w:p w14:paraId="469610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14:ligatures w14:val="standardContextual"/>
        </w:rPr>
        <w:t>Tuy nhiên, đây là đặc trưng phổ biến của tín hiệu EEG và không được xem là lỗi dữ liệu. Do đó, thay vì loại bỏ các giá trị này, nghiên cứu sử dụng RobustScaler nhằm giảm ảnh hưởng của ngoại lai trong quá trình chuẩn hóa, đặc biệt đối với các mô hình nhạy cảm với phân phối dữ liệu.</w:t>
      </w:r>
    </w:p>
    <w:p w14:paraId="044621D5">
      <w:pPr>
        <w:pStyle w:val="10"/>
        <w:keepNext w:val="0"/>
        <w:keepLines w:val="0"/>
        <w:widowControl/>
        <w:suppressLineNumbers w:val="0"/>
        <w:rPr>
          <w:rFonts w:hint="default" w:ascii="Times New Roman" w:hAnsi="Times New Roman" w:cs="Times New Roman"/>
          <w:sz w:val="26"/>
          <w:szCs w:val="26"/>
        </w:rPr>
      </w:pPr>
    </w:p>
    <w:p w14:paraId="6818902B">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cs="Times New Roman"/>
          <w:b/>
          <w:bCs/>
          <w:i w:val="0"/>
          <w:iCs w:val="0"/>
          <w:color w:val="auto"/>
          <w:sz w:val="26"/>
          <w:szCs w:val="26"/>
        </w:rPr>
      </w:pPr>
      <w:bookmarkStart w:id="20" w:name="_Toc1918"/>
      <w:r>
        <w:rPr>
          <w:rFonts w:hint="default" w:ascii="Times New Roman" w:hAnsi="Times New Roman" w:eastAsia="SimSun" w:cs="Times New Roman"/>
          <w:b/>
          <w:bCs/>
          <w:sz w:val="26"/>
          <w:szCs w:val="26"/>
        </w:rPr>
        <w:t>Xây dựng ma trận đặc trưng cuối cùng</w:t>
      </w:r>
      <w:bookmarkEnd w:id="20"/>
    </w:p>
    <w:p w14:paraId="392320A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1695" cy="2448560"/>
            <wp:effectExtent l="0" t="0" r="1905" b="508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3"/>
                    <a:stretch>
                      <a:fillRect/>
                    </a:stretch>
                  </pic:blipFill>
                  <pic:spPr>
                    <a:xfrm>
                      <a:off x="0" y="0"/>
                      <a:ext cx="5941695" cy="2448560"/>
                    </a:xfrm>
                    <a:prstGeom prst="rect">
                      <a:avLst/>
                    </a:prstGeom>
                    <a:noFill/>
                    <a:ln>
                      <a:noFill/>
                    </a:ln>
                  </pic:spPr>
                </pic:pic>
              </a:graphicData>
            </a:graphic>
          </wp:inline>
        </w:drawing>
      </w:r>
    </w:p>
    <w:p w14:paraId="23AB82F0">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Sau khi đã có các đặc trưng thống kê, nhóm thực hiện bước Pivot dữ liệu. Đây là thao tác quan trọng nhất để chuyển đổi cấu trúc dữ liệu từ dạng "Long Format" sang "Wide Format".</w:t>
      </w:r>
    </w:p>
    <w:p w14:paraId="536D196C">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Thao tác thực hiện: Nhóm sử dụng hàm </w:t>
      </w:r>
      <w:r>
        <w:rPr>
          <w:rStyle w:val="9"/>
          <w:rFonts w:hint="default" w:ascii="Times New Roman" w:hAnsi="Times New Roman" w:eastAsia="sans-serif" w:cs="Times New Roman"/>
          <w:b w:val="0"/>
          <w:bCs w:val="0"/>
          <w:sz w:val="26"/>
          <w:szCs w:val="26"/>
        </w:rPr>
        <w:t>.pivot()</w:t>
      </w:r>
      <w:r>
        <w:rPr>
          <w:rFonts w:hint="default" w:ascii="Times New Roman" w:hAnsi="Times New Roman" w:eastAsia="sans-serif" w:cs="Times New Roman"/>
          <w:b w:val="0"/>
          <w:bCs w:val="0"/>
          <w:sz w:val="26"/>
          <w:szCs w:val="26"/>
        </w:rPr>
        <w:t xml:space="preserve"> với:</w:t>
      </w:r>
    </w:p>
    <w:p w14:paraId="368F1863">
      <w:pPr>
        <w:pStyle w:val="10"/>
        <w:keepNext w:val="0"/>
        <w:keepLines w:val="0"/>
        <w:widowControl/>
        <w:numPr>
          <w:ilvl w:val="0"/>
          <w:numId w:val="7"/>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Index: Là </w:t>
      </w:r>
      <w:r>
        <w:rPr>
          <w:rStyle w:val="9"/>
          <w:rFonts w:hint="default" w:ascii="Times New Roman" w:hAnsi="Times New Roman" w:eastAsia="sans-serif" w:cs="Times New Roman"/>
          <w:b w:val="0"/>
          <w:bCs w:val="0"/>
          <w:sz w:val="26"/>
          <w:szCs w:val="26"/>
        </w:rPr>
        <w:t>source_file</w:t>
      </w:r>
      <w:r>
        <w:rPr>
          <w:rFonts w:hint="default" w:ascii="Times New Roman" w:hAnsi="Times New Roman" w:eastAsia="sans-serif" w:cs="Times New Roman"/>
          <w:b w:val="0"/>
          <w:bCs w:val="0"/>
          <w:sz w:val="26"/>
          <w:szCs w:val="26"/>
        </w:rPr>
        <w:t xml:space="preserve"> (mỗi hàng tương ứng với một tệp thử nghiệm duy nhất).</w:t>
      </w:r>
    </w:p>
    <w:p w14:paraId="335DB630">
      <w:pPr>
        <w:pStyle w:val="10"/>
        <w:keepNext w:val="0"/>
        <w:keepLines w:val="0"/>
        <w:widowControl/>
        <w:numPr>
          <w:ilvl w:val="0"/>
          <w:numId w:val="7"/>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Columns: Là </w:t>
      </w:r>
      <w:r>
        <w:rPr>
          <w:rStyle w:val="9"/>
          <w:rFonts w:hint="default" w:ascii="Times New Roman" w:hAnsi="Times New Roman" w:eastAsia="sans-serif" w:cs="Times New Roman"/>
          <w:b w:val="0"/>
          <w:bCs w:val="0"/>
          <w:sz w:val="26"/>
          <w:szCs w:val="26"/>
        </w:rPr>
        <w:t>channel</w:t>
      </w:r>
    </w:p>
    <w:p w14:paraId="3C26061B">
      <w:pPr>
        <w:pStyle w:val="10"/>
        <w:keepNext w:val="0"/>
        <w:keepLines w:val="0"/>
        <w:widowControl/>
        <w:numPr>
          <w:ilvl w:val="0"/>
          <w:numId w:val="7"/>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Values: Bao gồm các đặc trưng đã trích xuất là </w:t>
      </w:r>
      <w:r>
        <w:rPr>
          <w:rStyle w:val="9"/>
          <w:rFonts w:hint="default" w:ascii="Times New Roman" w:hAnsi="Times New Roman" w:eastAsia="sans-serif" w:cs="Times New Roman"/>
          <w:b w:val="0"/>
          <w:bCs w:val="0"/>
          <w:sz w:val="26"/>
          <w:szCs w:val="26"/>
        </w:rPr>
        <w:t>mean</w:t>
      </w:r>
      <w:r>
        <w:rPr>
          <w:rFonts w:hint="default" w:ascii="Times New Roman" w:hAnsi="Times New Roman" w:eastAsia="sans-serif" w:cs="Times New Roman"/>
          <w:b w:val="0"/>
          <w:bCs w:val="0"/>
          <w:sz w:val="26"/>
          <w:szCs w:val="26"/>
        </w:rPr>
        <w:t xml:space="preserve">, </w:t>
      </w:r>
      <w:r>
        <w:rPr>
          <w:rStyle w:val="9"/>
          <w:rFonts w:hint="default" w:ascii="Times New Roman" w:hAnsi="Times New Roman" w:eastAsia="sans-serif" w:cs="Times New Roman"/>
          <w:b w:val="0"/>
          <w:bCs w:val="0"/>
          <w:sz w:val="26"/>
          <w:szCs w:val="26"/>
        </w:rPr>
        <w:t>std</w:t>
      </w:r>
      <w:r>
        <w:rPr>
          <w:rFonts w:hint="default" w:ascii="Times New Roman" w:hAnsi="Times New Roman" w:eastAsia="sans-serif" w:cs="Times New Roman"/>
          <w:b w:val="0"/>
          <w:bCs w:val="0"/>
          <w:sz w:val="26"/>
          <w:szCs w:val="26"/>
        </w:rPr>
        <w:t xml:space="preserve">, </w:t>
      </w:r>
      <w:r>
        <w:rPr>
          <w:rStyle w:val="9"/>
          <w:rFonts w:hint="default" w:ascii="Times New Roman" w:hAnsi="Times New Roman" w:eastAsia="sans-serif" w:cs="Times New Roman"/>
          <w:b w:val="0"/>
          <w:bCs w:val="0"/>
          <w:sz w:val="26"/>
          <w:szCs w:val="26"/>
        </w:rPr>
        <w:t>min</w:t>
      </w:r>
      <w:r>
        <w:rPr>
          <w:rFonts w:hint="default" w:ascii="Times New Roman" w:hAnsi="Times New Roman" w:eastAsia="sans-serif" w:cs="Times New Roman"/>
          <w:b w:val="0"/>
          <w:bCs w:val="0"/>
          <w:sz w:val="26"/>
          <w:szCs w:val="26"/>
        </w:rPr>
        <w:t xml:space="preserve">, </w:t>
      </w:r>
      <w:r>
        <w:rPr>
          <w:rStyle w:val="9"/>
          <w:rFonts w:hint="default" w:ascii="Times New Roman" w:hAnsi="Times New Roman" w:eastAsia="sans-serif" w:cs="Times New Roman"/>
          <w:b w:val="0"/>
          <w:bCs w:val="0"/>
          <w:sz w:val="26"/>
          <w:szCs w:val="26"/>
        </w:rPr>
        <w:t>max</w:t>
      </w:r>
      <w:r>
        <w:rPr>
          <w:rFonts w:hint="default" w:ascii="Times New Roman" w:hAnsi="Times New Roman" w:eastAsia="sans-serif" w:cs="Times New Roman"/>
          <w:b w:val="0"/>
          <w:bCs w:val="0"/>
          <w:sz w:val="26"/>
          <w:szCs w:val="26"/>
        </w:rPr>
        <w:t>.</w:t>
      </w:r>
    </w:p>
    <w:p w14:paraId="636250EF">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Phẳng hóa tên cột : Do sau khi pivot, dữ liệu tồn tại ở dạng đa cấp, nhóm đã thực hiện kỹ thuật phẳng hóa bằng cách nối tên đặc trưng và tên kênh thông qua dấu gạch dưới (</w:t>
      </w:r>
      <w:r>
        <w:rPr>
          <w:rStyle w:val="9"/>
          <w:rFonts w:hint="default" w:ascii="Times New Roman" w:hAnsi="Times New Roman" w:eastAsia="sans-serif" w:cs="Times New Roman"/>
          <w:b w:val="0"/>
          <w:bCs w:val="0"/>
          <w:sz w:val="26"/>
          <w:szCs w:val="26"/>
        </w:rPr>
        <w:t>_</w:t>
      </w:r>
      <w:r>
        <w:rPr>
          <w:rFonts w:hint="default" w:ascii="Times New Roman" w:hAnsi="Times New Roman" w:eastAsia="sans-serif" w:cs="Times New Roman"/>
          <w:b w:val="0"/>
          <w:bCs w:val="0"/>
          <w:sz w:val="26"/>
          <w:szCs w:val="26"/>
        </w:rPr>
        <w:t>).</w:t>
      </w:r>
    </w:p>
    <w:p w14:paraId="6A51A7D9">
      <w:pPr>
        <w:pStyle w:val="10"/>
        <w:keepNext w:val="0"/>
        <w:keepLines w:val="0"/>
        <w:widowControl/>
        <w:numPr>
          <w:ilvl w:val="0"/>
          <w:numId w:val="8"/>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Cú pháp: </w:t>
      </w:r>
      <w:r>
        <w:rPr>
          <w:rStyle w:val="9"/>
          <w:rFonts w:hint="default" w:ascii="Times New Roman" w:hAnsi="Times New Roman" w:eastAsia="sans-serif" w:cs="Times New Roman"/>
          <w:b w:val="0"/>
          <w:bCs w:val="0"/>
          <w:sz w:val="26"/>
          <w:szCs w:val="26"/>
        </w:rPr>
        <w:t>'_'.join(col).strip()</w:t>
      </w:r>
    </w:p>
    <w:p w14:paraId="6DA2D326">
      <w:pPr>
        <w:pStyle w:val="10"/>
        <w:keepNext w:val="0"/>
        <w:keepLines w:val="0"/>
        <w:widowControl/>
        <w:numPr>
          <w:ilvl w:val="0"/>
          <w:numId w:val="8"/>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Kết quả: Tạo ra các cột thuộc tính tường minh như </w:t>
      </w:r>
      <w:r>
        <w:rPr>
          <w:rStyle w:val="9"/>
          <w:rFonts w:hint="default" w:ascii="Times New Roman" w:hAnsi="Times New Roman" w:eastAsia="sans-serif" w:cs="Times New Roman"/>
          <w:b w:val="0"/>
          <w:bCs w:val="0"/>
          <w:sz w:val="26"/>
          <w:szCs w:val="26"/>
        </w:rPr>
        <w:t>mean_AF1</w:t>
      </w:r>
      <w:r>
        <w:rPr>
          <w:rFonts w:hint="default" w:ascii="Times New Roman" w:hAnsi="Times New Roman" w:eastAsia="sans-serif" w:cs="Times New Roman"/>
          <w:b w:val="0"/>
          <w:bCs w:val="0"/>
          <w:sz w:val="26"/>
          <w:szCs w:val="26"/>
        </w:rPr>
        <w:t xml:space="preserve">, </w:t>
      </w:r>
      <w:r>
        <w:rPr>
          <w:rStyle w:val="9"/>
          <w:rFonts w:hint="default" w:ascii="Times New Roman" w:hAnsi="Times New Roman" w:eastAsia="sans-serif" w:cs="Times New Roman"/>
          <w:b w:val="0"/>
          <w:bCs w:val="0"/>
          <w:sz w:val="26"/>
          <w:szCs w:val="26"/>
        </w:rPr>
        <w:t>std_FP1</w:t>
      </w:r>
      <w:r>
        <w:rPr>
          <w:rFonts w:hint="default" w:ascii="Times New Roman" w:hAnsi="Times New Roman" w:eastAsia="sans-serif" w:cs="Times New Roman"/>
          <w:b w:val="0"/>
          <w:bCs w:val="0"/>
          <w:sz w:val="26"/>
          <w:szCs w:val="26"/>
        </w:rPr>
        <w:t xml:space="preserve">, </w:t>
      </w:r>
      <w:r>
        <w:rPr>
          <w:rStyle w:val="9"/>
          <w:rFonts w:hint="default" w:ascii="Times New Roman" w:hAnsi="Times New Roman" w:eastAsia="sans-serif" w:cs="Times New Roman"/>
          <w:b w:val="0"/>
          <w:bCs w:val="0"/>
          <w:sz w:val="26"/>
          <w:szCs w:val="26"/>
        </w:rPr>
        <w:t>max_T7</w:t>
      </w:r>
      <w:r>
        <w:rPr>
          <w:rFonts w:hint="default" w:ascii="Times New Roman" w:hAnsi="Times New Roman" w:eastAsia="sans-serif" w:cs="Times New Roman"/>
          <w:b w:val="0"/>
          <w:bCs w:val="0"/>
          <w:sz w:val="26"/>
          <w:szCs w:val="26"/>
        </w:rPr>
        <w:t>,... giúp mô hình dễ dàng truy xuất và xử lý dữ liệu mà không bị lỗi định dạng cấp bậc.</w:t>
      </w:r>
    </w:p>
    <w:p w14:paraId="46EDBCDE">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Hợp nhất nhãn mục tiêu : Nhóm tiến hành tách riêng danh sách nhãn từ dữ liệu gốc, loại bỏ các bản ghi trùng lặp và sử dụng hàm </w:t>
      </w:r>
      <w:r>
        <w:rPr>
          <w:rStyle w:val="9"/>
          <w:rFonts w:hint="default" w:ascii="Times New Roman" w:hAnsi="Times New Roman" w:eastAsia="sans-serif" w:cs="Times New Roman"/>
          <w:b w:val="0"/>
          <w:bCs w:val="0"/>
          <w:sz w:val="26"/>
          <w:szCs w:val="26"/>
        </w:rPr>
        <w:t>.merge()</w:t>
      </w:r>
      <w:r>
        <w:rPr>
          <w:rFonts w:hint="default" w:ascii="Times New Roman" w:hAnsi="Times New Roman" w:eastAsia="sans-serif" w:cs="Times New Roman"/>
          <w:b w:val="0"/>
          <w:bCs w:val="0"/>
          <w:sz w:val="26"/>
          <w:szCs w:val="26"/>
        </w:rPr>
        <w:t xml:space="preserve"> (theo phương thức </w:t>
      </w:r>
      <w:r>
        <w:rPr>
          <w:rStyle w:val="9"/>
          <w:rFonts w:hint="default" w:ascii="Times New Roman" w:hAnsi="Times New Roman" w:eastAsia="sans-serif" w:cs="Times New Roman"/>
          <w:b w:val="0"/>
          <w:bCs w:val="0"/>
          <w:sz w:val="26"/>
          <w:szCs w:val="26"/>
        </w:rPr>
        <w:t>left join</w:t>
      </w:r>
      <w:r>
        <w:rPr>
          <w:rFonts w:hint="default" w:ascii="Times New Roman" w:hAnsi="Times New Roman" w:eastAsia="sans-serif" w:cs="Times New Roman"/>
          <w:b w:val="0"/>
          <w:bCs w:val="0"/>
          <w:sz w:val="26"/>
          <w:szCs w:val="26"/>
        </w:rPr>
        <w:t xml:space="preserve">) để gắn lại nhãn mục tiêu vào ma trận </w:t>
      </w:r>
      <w:r>
        <w:rPr>
          <w:rStyle w:val="9"/>
          <w:rFonts w:hint="default" w:ascii="Times New Roman" w:hAnsi="Times New Roman" w:eastAsia="sans-serif" w:cs="Times New Roman"/>
          <w:b w:val="0"/>
          <w:bCs w:val="0"/>
          <w:sz w:val="26"/>
          <w:szCs w:val="26"/>
        </w:rPr>
        <w:t>df_pivot</w:t>
      </w:r>
      <w:r>
        <w:rPr>
          <w:rFonts w:hint="default" w:ascii="Times New Roman" w:hAnsi="Times New Roman" w:eastAsia="sans-serif" w:cs="Times New Roman"/>
          <w:b w:val="0"/>
          <w:bCs w:val="0"/>
          <w:sz w:val="26"/>
          <w:szCs w:val="26"/>
        </w:rPr>
        <w:t xml:space="preserve"> dựa trên khóa </w:t>
      </w:r>
      <w:r>
        <w:rPr>
          <w:rStyle w:val="9"/>
          <w:rFonts w:hint="default" w:ascii="Times New Roman" w:hAnsi="Times New Roman" w:eastAsia="sans-serif" w:cs="Times New Roman"/>
          <w:b w:val="0"/>
          <w:bCs w:val="0"/>
          <w:sz w:val="26"/>
          <w:szCs w:val="26"/>
        </w:rPr>
        <w:t>source_file</w:t>
      </w:r>
      <w:r>
        <w:rPr>
          <w:rFonts w:hint="default" w:ascii="Times New Roman" w:hAnsi="Times New Roman" w:eastAsia="sans-serif" w:cs="Times New Roman"/>
          <w:b w:val="0"/>
          <w:bCs w:val="0"/>
          <w:sz w:val="26"/>
          <w:szCs w:val="26"/>
        </w:rPr>
        <w:t>.</w:t>
      </w:r>
    </w:p>
    <w:p w14:paraId="2DBBD4E1">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Kết quả thu được là một DataFrame "phẳng" hoàn chỉnh, nơi mỗi hàng chứa toàn bộ đặc trưng điện não của 64 kênh tại một thời điểm thử nghiệm kèm theo nhãn phân loại (Nghiện rượu/Đối chứng). Đây chính là tập dữ liệu chuẩn sẵn sàng đưa vào giai đoạn huấn luyện mô hình</w:t>
      </w:r>
    </w:p>
    <w:p w14:paraId="6DAF79CE">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cs="Times New Roman"/>
          <w:b/>
          <w:bCs w:val="0"/>
          <w:i w:val="0"/>
          <w:iCs w:val="0"/>
          <w:color w:val="auto"/>
          <w:sz w:val="26"/>
          <w:szCs w:val="26"/>
        </w:rPr>
      </w:pPr>
      <w:bookmarkStart w:id="21" w:name="_Toc13473"/>
      <w:r>
        <w:rPr>
          <w:rFonts w:hint="default" w:ascii="Times New Roman" w:hAnsi="Times New Roman" w:cs="Times New Roman"/>
          <w:b/>
          <w:bCs w:val="0"/>
          <w:i w:val="0"/>
          <w:iCs w:val="0"/>
          <w:color w:val="auto"/>
          <w:sz w:val="26"/>
          <w:szCs w:val="26"/>
          <w:lang w:val="en-US"/>
        </w:rPr>
        <w:t>Chia tập dữ liệu Train/Test</w:t>
      </w:r>
      <w:bookmarkEnd w:id="21"/>
    </w:p>
    <w:p w14:paraId="7A9FC398">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p>
    <w:p w14:paraId="47C8FB4D">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cs="Times New Roman"/>
          <w:b w:val="0"/>
          <w:bCs/>
          <w:i w:val="0"/>
          <w:iCs w:val="0"/>
          <w:color w:val="auto"/>
          <w:sz w:val="26"/>
          <w:szCs w:val="26"/>
        </w:rPr>
        <w:drawing>
          <wp:inline distT="0" distB="0" distL="114300" distR="114300">
            <wp:extent cx="5919470" cy="803275"/>
            <wp:effectExtent l="0" t="0" r="8890" b="444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4"/>
                    <a:srcRect r="257" b="24703"/>
                    <a:stretch>
                      <a:fillRect/>
                    </a:stretch>
                  </pic:blipFill>
                  <pic:spPr>
                    <a:xfrm>
                      <a:off x="0" y="0"/>
                      <a:ext cx="5919470" cy="803275"/>
                    </a:xfrm>
                    <a:prstGeom prst="rect">
                      <a:avLst/>
                    </a:prstGeom>
                    <a:noFill/>
                    <a:ln>
                      <a:noFill/>
                    </a:ln>
                  </pic:spPr>
                </pic:pic>
              </a:graphicData>
            </a:graphic>
          </wp:inline>
        </w:drawing>
      </w:r>
    </w:p>
    <w:p w14:paraId="4A9CE668">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test_size = 0.3: Dành 30% dữ liệu để làm tập kiểm thử (Test set) và 70% dữ liệu còn lại dùng để huấn luyện mô hình (Train set). Tỷ lệ này giúp đảm bảo mô hình có đủ dữ liệu để học nhưng vẫn có một lượng mẫu đủ lớn để kiểm chứng độ chính xác.</w:t>
      </w:r>
    </w:p>
    <w:p w14:paraId="44AEF381">
      <w:pPr>
        <w:pStyle w:val="10"/>
        <w:keepNext w:val="0"/>
        <w:keepLines w:val="0"/>
        <w:widowControl/>
        <w:suppressLineNumbers w:val="0"/>
        <w:rPr>
          <w:rFonts w:hint="default" w:ascii="Times New Roman" w:hAnsi="Times New Roman" w:cs="Times New Roman"/>
          <w:b w:val="0"/>
          <w:bCs w:val="0"/>
          <w:i w:val="0"/>
          <w:iCs w:val="0"/>
          <w:color w:val="auto"/>
          <w:sz w:val="26"/>
          <w:szCs w:val="26"/>
        </w:rPr>
      </w:pPr>
      <w:r>
        <w:rPr>
          <w:rFonts w:hint="default" w:ascii="Times New Roman" w:hAnsi="Times New Roman" w:cs="Times New Roman"/>
          <w:b w:val="0"/>
          <w:bCs w:val="0"/>
          <w:sz w:val="26"/>
          <w:szCs w:val="26"/>
        </w:rPr>
        <w:t>random_state = 42: Việc cố định giá trị này giúp quá trình chia dữ liệu được tái lập chính xác trong mọi lần chạy code, đảm bảo tính nhất quán cho kết quả thực nghiệm.</w:t>
      </w:r>
    </w:p>
    <w:p w14:paraId="6987C620">
      <w:pPr>
        <w:pageBreakBefore w:val="0"/>
        <w:numPr>
          <w:ilvl w:val="0"/>
          <w:numId w:val="0"/>
        </w:numPr>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lang w:val="en-US"/>
        </w:rPr>
      </w:pPr>
    </w:p>
    <w:p w14:paraId="4DC4E189">
      <w:pPr>
        <w:pageBreakBefore w:val="0"/>
        <w:numPr>
          <w:ilvl w:val="0"/>
          <w:numId w:val="0"/>
        </w:numPr>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lang w:val="en-US"/>
        </w:rPr>
      </w:pPr>
    </w:p>
    <w:p w14:paraId="2D993BE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5FC9F5D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6A5D6E0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34E293E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3600A69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08B9346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46290DD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22ED6A4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13AF657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45D1E12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312ADD3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3F87064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17FED6C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9"/>
        <w:rPr>
          <w:rFonts w:hint="default" w:ascii="Times New Roman" w:hAnsi="Times New Roman" w:cs="Times New Roman"/>
          <w:b/>
          <w:bCs w:val="0"/>
          <w:i w:val="0"/>
          <w:iCs w:val="0"/>
          <w:color w:val="auto"/>
          <w:sz w:val="26"/>
          <w:szCs w:val="26"/>
          <w:lang w:val="en-US"/>
        </w:rPr>
      </w:pPr>
    </w:p>
    <w:p w14:paraId="4D39DEE8">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both"/>
        <w:textAlignment w:val="auto"/>
        <w:outlineLvl w:val="9"/>
        <w:rPr>
          <w:rFonts w:hint="default" w:ascii="Times New Roman" w:hAnsi="Times New Roman" w:cs="Times New Roman"/>
          <w:b/>
          <w:bCs w:val="0"/>
          <w:i w:val="0"/>
          <w:iCs w:val="0"/>
          <w:color w:val="auto"/>
          <w:sz w:val="26"/>
          <w:szCs w:val="26"/>
          <w:lang w:val="en-US"/>
        </w:rPr>
      </w:pPr>
    </w:p>
    <w:p w14:paraId="0059083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0"/>
        <w:rPr>
          <w:rFonts w:hint="default" w:ascii="Times New Roman" w:hAnsi="Times New Roman" w:cs="Times New Roman"/>
          <w:b/>
          <w:bCs w:val="0"/>
          <w:i w:val="0"/>
          <w:iCs w:val="0"/>
          <w:color w:val="auto"/>
          <w:sz w:val="26"/>
          <w:szCs w:val="26"/>
        </w:rPr>
      </w:pPr>
      <w:bookmarkStart w:id="22" w:name="_Toc5268"/>
      <w:r>
        <w:rPr>
          <w:rFonts w:hint="default" w:ascii="Times New Roman" w:hAnsi="Times New Roman" w:cs="Times New Roman"/>
          <w:b/>
          <w:bCs w:val="0"/>
          <w:i w:val="0"/>
          <w:iCs w:val="0"/>
          <w:color w:val="auto"/>
          <w:sz w:val="26"/>
          <w:szCs w:val="26"/>
          <w:lang w:val="en-US"/>
        </w:rPr>
        <w:t xml:space="preserve">Chương 2: </w:t>
      </w:r>
      <w:r>
        <w:rPr>
          <w:rFonts w:hint="default" w:ascii="Times New Roman" w:hAnsi="Times New Roman" w:eastAsia="SimSun" w:cs="Times New Roman"/>
          <w:b/>
          <w:bCs w:val="0"/>
          <w:sz w:val="26"/>
          <w:szCs w:val="26"/>
        </w:rPr>
        <w:t>Phân tích khám phá dữ liệu</w:t>
      </w:r>
      <w:bookmarkEnd w:id="22"/>
    </w:p>
    <w:p w14:paraId="7EA017CE">
      <w:pPr>
        <w:pStyle w:val="10"/>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120" w:afterAutospacing="0" w:line="360" w:lineRule="auto"/>
        <w:ind w:right="0" w:rightChars="0"/>
        <w:textAlignment w:val="auto"/>
        <w:outlineLvl w:val="1"/>
        <w:rPr>
          <w:rFonts w:hint="default" w:ascii="Times New Roman" w:hAnsi="Times New Roman" w:cs="Times New Roman"/>
          <w:b/>
          <w:bCs/>
          <w:i w:val="0"/>
          <w:iCs w:val="0"/>
          <w:color w:val="auto"/>
          <w:sz w:val="26"/>
          <w:szCs w:val="26"/>
          <w:lang w:val="en-US"/>
        </w:rPr>
      </w:pPr>
      <w:r>
        <w:rPr>
          <w:rFonts w:hint="default" w:ascii="Times New Roman" w:hAnsi="Times New Roman" w:cs="Times New Roman"/>
          <w:sz w:val="26"/>
          <w:szCs w:val="26"/>
          <w:lang w:val="en-US"/>
        </w:rPr>
        <w:t xml:space="preserve"> </w:t>
      </w:r>
      <w:bookmarkStart w:id="23" w:name="_Toc21976"/>
      <w:r>
        <w:rPr>
          <w:rFonts w:hint="default" w:ascii="Times New Roman" w:hAnsi="Times New Roman" w:eastAsia="SimSun" w:cs="Times New Roman"/>
          <w:sz w:val="26"/>
          <w:szCs w:val="26"/>
        </w:rPr>
        <w:t>P</w:t>
      </w:r>
      <w:r>
        <w:rPr>
          <w:rFonts w:hint="default" w:ascii="Times New Roman" w:hAnsi="Times New Roman" w:eastAsia="SimSun" w:cs="Times New Roman"/>
          <w:b/>
          <w:bCs/>
          <w:sz w:val="26"/>
          <w:szCs w:val="26"/>
        </w:rPr>
        <w:t>hân tích sự phân bổ tập dữ liệu</w:t>
      </w:r>
      <w:bookmarkEnd w:id="23"/>
    </w:p>
    <w:p w14:paraId="705F77F3">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1695" cy="5406390"/>
            <wp:effectExtent l="0" t="0" r="1905" b="381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5"/>
                    <a:stretch>
                      <a:fillRect/>
                    </a:stretch>
                  </pic:blipFill>
                  <pic:spPr>
                    <a:xfrm>
                      <a:off x="0" y="0"/>
                      <a:ext cx="5941695" cy="5406390"/>
                    </a:xfrm>
                    <a:prstGeom prst="rect">
                      <a:avLst/>
                    </a:prstGeom>
                    <a:noFill/>
                    <a:ln>
                      <a:noFill/>
                    </a:ln>
                  </pic:spPr>
                </pic:pic>
              </a:graphicData>
            </a:graphic>
          </wp:inline>
        </w:drawing>
      </w:r>
    </w:p>
    <w:p w14:paraId="41CC20CA">
      <w:pPr>
        <w:pageBreakBefore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Biểu đồ cho thấy số lượng mẫu của nhóm </w:t>
      </w:r>
      <w:r>
        <w:rPr>
          <w:rFonts w:hint="default" w:ascii="Times New Roman" w:hAnsi="Times New Roman" w:eastAsia="SimSun" w:cs="Times New Roman"/>
          <w:b/>
          <w:bCs/>
          <w:sz w:val="26"/>
          <w:szCs w:val="26"/>
        </w:rPr>
        <w:t>0</w:t>
      </w:r>
      <w:r>
        <w:rPr>
          <w:rFonts w:hint="default" w:ascii="Times New Roman" w:hAnsi="Times New Roman" w:eastAsia="SimSun" w:cs="Times New Roman"/>
          <w:sz w:val="26"/>
          <w:szCs w:val="26"/>
        </w:rPr>
        <w:t xml:space="preserve"> (Nhóm đối chứng - Control) và nhóm </w:t>
      </w:r>
      <w:r>
        <w:rPr>
          <w:rFonts w:hint="default" w:ascii="Times New Roman" w:hAnsi="Times New Roman" w:eastAsia="SimSun" w:cs="Times New Roman"/>
          <w:b/>
          <w:bCs/>
          <w:sz w:val="26"/>
          <w:szCs w:val="26"/>
        </w:rPr>
        <w:t>1</w:t>
      </w:r>
      <w:r>
        <w:rPr>
          <w:rFonts w:hint="default" w:ascii="Times New Roman" w:hAnsi="Times New Roman" w:eastAsia="SimSun" w:cs="Times New Roman"/>
          <w:sz w:val="26"/>
          <w:szCs w:val="26"/>
        </w:rPr>
        <w:t xml:space="preserve"> (Nhóm nghiện rượu - Alcoholic) có sự tương đồng rất cao (xấp xỉ bằng nhau, mỗi nhóm có hơn 200 mẫu thử nghiệm)</w:t>
      </w:r>
    </w:p>
    <w:p w14:paraId="1FF96E18">
      <w:pPr>
        <w:pageBreakBefore w:val="0"/>
        <w:numPr>
          <w:ilvl w:val="0"/>
          <w:numId w:val="10"/>
        </w:numPr>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cs="Times New Roman"/>
          <w:b/>
          <w:bCs w:val="0"/>
          <w:i w:val="0"/>
          <w:iCs w:val="0"/>
          <w:color w:val="auto"/>
          <w:sz w:val="26"/>
          <w:szCs w:val="26"/>
          <w:lang w:val="en-US"/>
        </w:rPr>
      </w:pPr>
      <w:bookmarkStart w:id="24" w:name="_Toc26919"/>
      <w:r>
        <w:rPr>
          <w:rFonts w:hint="default" w:ascii="Times New Roman" w:hAnsi="Times New Roman" w:eastAsia="SimSun" w:cs="Times New Roman"/>
          <w:b/>
          <w:bCs w:val="0"/>
          <w:sz w:val="26"/>
          <w:szCs w:val="26"/>
        </w:rPr>
        <w:t>Phân tích mật độ phân phối của đặc trưng</w:t>
      </w:r>
      <w:r>
        <w:rPr>
          <w:rFonts w:hint="default" w:ascii="Times New Roman" w:hAnsi="Times New Roman" w:cs="Times New Roman"/>
          <w:b/>
          <w:bCs w:val="0"/>
          <w:i w:val="0"/>
          <w:iCs w:val="0"/>
          <w:color w:val="auto"/>
          <w:sz w:val="26"/>
          <w:szCs w:val="26"/>
          <w:lang w:val="en-US"/>
        </w:rPr>
        <w:t>.</w:t>
      </w:r>
      <w:bookmarkEnd w:id="24"/>
      <w:r>
        <w:rPr>
          <w:rFonts w:hint="default" w:ascii="Times New Roman" w:hAnsi="Times New Roman" w:cs="Times New Roman"/>
          <w:b/>
          <w:bCs w:val="0"/>
          <w:i w:val="0"/>
          <w:iCs w:val="0"/>
          <w:color w:val="auto"/>
          <w:sz w:val="26"/>
          <w:szCs w:val="26"/>
          <w:lang w:val="en-US"/>
        </w:rPr>
        <w:t xml:space="preserve"> </w:t>
      </w:r>
    </w:p>
    <w:p w14:paraId="15EC9315">
      <w:pPr>
        <w:pStyle w:val="10"/>
        <w:keepNext w:val="0"/>
        <w:keepLines w:val="0"/>
        <w:widowControl/>
        <w:suppressLineNumbers w:val="0"/>
        <w:spacing w:before="0" w:beforeAutospacing="0" w:line="14" w:lineRule="atLeast"/>
        <w:rPr>
          <w:rFonts w:hint="default" w:ascii="Times New Roman" w:hAnsi="Times New Roman" w:cs="Times New Roman"/>
          <w:sz w:val="26"/>
          <w:szCs w:val="26"/>
        </w:rPr>
      </w:pPr>
      <w:r>
        <w:rPr>
          <w:rFonts w:hint="default" w:ascii="Times New Roman" w:hAnsi="Times New Roman" w:eastAsia="sans-serif" w:cs="Times New Roman"/>
          <w:b w:val="0"/>
          <w:bCs w:val="0"/>
          <w:sz w:val="26"/>
          <w:szCs w:val="26"/>
        </w:rPr>
        <w:t>Nhóm đi sâu vào phân tích sự khác biệt về giá trị trung bình điện thế tại kênh Fp1 (vùng Trước Trán) giữa hai nhóm đối tượng thông qua biểu đồ mật độ hạt nhân :</w:t>
      </w:r>
    </w:p>
    <w:p w14:paraId="13B64C91">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color w:val="auto"/>
          <w:sz w:val="26"/>
          <w:szCs w:val="26"/>
          <w:lang w:val="en-US"/>
        </w:rPr>
      </w:pPr>
      <w:r>
        <w:rPr>
          <w:rFonts w:hint="default" w:ascii="Times New Roman" w:hAnsi="Times New Roman" w:cs="Times New Roman"/>
          <w:sz w:val="26"/>
          <w:szCs w:val="26"/>
        </w:rPr>
        <w:drawing>
          <wp:inline distT="0" distB="0" distL="114300" distR="114300">
            <wp:extent cx="5941695" cy="5563235"/>
            <wp:effectExtent l="0" t="0" r="1905" b="1460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16"/>
                    <a:stretch>
                      <a:fillRect/>
                    </a:stretch>
                  </pic:blipFill>
                  <pic:spPr>
                    <a:xfrm>
                      <a:off x="0" y="0"/>
                      <a:ext cx="5941695" cy="5563235"/>
                    </a:xfrm>
                    <a:prstGeom prst="rect">
                      <a:avLst/>
                    </a:prstGeom>
                    <a:noFill/>
                    <a:ln>
                      <a:noFill/>
                    </a:ln>
                  </pic:spPr>
                </pic:pic>
              </a:graphicData>
            </a:graphic>
          </wp:inline>
        </w:drawing>
      </w:r>
    </w:p>
    <w:p w14:paraId="43EE847D">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Quan sát:  Đường biểu diễn của cả hai nhó</w:t>
      </w:r>
      <w:r>
        <w:rPr>
          <w:rFonts w:hint="default" w:ascii="Times New Roman" w:hAnsi="Times New Roman" w:eastAsia="sans-serif" w:cs="Times New Roman"/>
          <w:b w:val="0"/>
          <w:bCs w:val="0"/>
          <w:sz w:val="26"/>
          <w:szCs w:val="26"/>
          <w:lang w:val="en-US"/>
        </w:rPr>
        <w:t xml:space="preserve">m </w:t>
      </w:r>
      <w:r>
        <w:rPr>
          <w:rFonts w:hint="default" w:ascii="Times New Roman" w:hAnsi="Times New Roman" w:eastAsia="sans-serif" w:cs="Times New Roman"/>
          <w:b w:val="0"/>
          <w:bCs w:val="0"/>
          <w:sz w:val="26"/>
          <w:szCs w:val="26"/>
        </w:rPr>
        <w:t>đều tập trung mật độ cao nhất quanh giá trị 0</w:t>
      </w:r>
    </w:p>
    <w:p w14:paraId="566535AA">
      <w:pPr>
        <w:pStyle w:val="10"/>
        <w:keepNext w:val="0"/>
        <w:keepLines w:val="0"/>
        <w:widowControl/>
        <w:numPr>
          <w:ilvl w:val="0"/>
          <w:numId w:val="11"/>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Tuy nhiên, nhóm nghiện rượu (nhãn 1 - màu cam) có đỉnh nhọn hơn và phân phối hẹp hơn một chút so với nhóm đối chứng (nhãn 0 - màu xanh).</w:t>
      </w:r>
    </w:p>
    <w:p w14:paraId="4D57DDA8">
      <w:pPr>
        <w:pStyle w:val="10"/>
        <w:keepNext w:val="0"/>
        <w:keepLines w:val="0"/>
        <w:widowControl/>
        <w:numPr>
          <w:ilvl w:val="0"/>
          <w:numId w:val="11"/>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Ở vùng giá trị từ 20 đến 40, nhóm đối chứng xuất hiện các biến động nhỏ mà nhóm nghiện rượu không có.</w:t>
      </w:r>
    </w:p>
    <w:p w14:paraId="7FCC0D18">
      <w:pPr>
        <w:pStyle w:val="10"/>
        <w:keepNext w:val="0"/>
        <w:keepLines w:val="0"/>
        <w:widowControl/>
        <w:suppressLineNumbers w:val="0"/>
        <w:spacing w:before="0" w:beforeAutospacing="0" w:line="14" w:lineRule="atLeast"/>
        <w:rPr>
          <w:rFonts w:hint="default" w:ascii="Times New Roman" w:hAnsi="Times New Roman" w:cs="Times New Roman"/>
          <w:sz w:val="26"/>
          <w:szCs w:val="26"/>
        </w:rPr>
      </w:pPr>
      <w:r>
        <w:rPr>
          <w:rFonts w:hint="default" w:ascii="Times New Roman" w:hAnsi="Times New Roman" w:eastAsia="sans-serif" w:cs="Times New Roman"/>
          <w:b w:val="0"/>
          <w:bCs w:val="0"/>
          <w:sz w:val="26"/>
          <w:szCs w:val="26"/>
          <w:lang w:val="en-US"/>
        </w:rPr>
        <w:t>P</w:t>
      </w:r>
      <w:r>
        <w:rPr>
          <w:rFonts w:hint="default" w:ascii="Times New Roman" w:hAnsi="Times New Roman" w:eastAsia="sans-serif" w:cs="Times New Roman"/>
          <w:b w:val="0"/>
          <w:bCs w:val="0"/>
          <w:sz w:val="26"/>
          <w:szCs w:val="26"/>
        </w:rPr>
        <w:t>hân phối mật độ của giá trị trung bình điện thế tại kênh FCZ (vùng Trung tâm - Trán).</w:t>
      </w:r>
    </w:p>
    <w:p w14:paraId="3707D567">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cs="Times New Roman"/>
          <w:sz w:val="26"/>
          <w:szCs w:val="26"/>
        </w:rPr>
        <w:drawing>
          <wp:inline distT="0" distB="0" distL="114300" distR="114300">
            <wp:extent cx="5937885" cy="6097270"/>
            <wp:effectExtent l="0" t="0" r="5715" b="1397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17"/>
                    <a:stretch>
                      <a:fillRect/>
                    </a:stretch>
                  </pic:blipFill>
                  <pic:spPr>
                    <a:xfrm>
                      <a:off x="0" y="0"/>
                      <a:ext cx="5937885" cy="6097270"/>
                    </a:xfrm>
                    <a:prstGeom prst="rect">
                      <a:avLst/>
                    </a:prstGeom>
                    <a:noFill/>
                    <a:ln>
                      <a:noFill/>
                    </a:ln>
                  </pic:spPr>
                </pic:pic>
              </a:graphicData>
            </a:graphic>
          </wp:inline>
        </w:drawing>
      </w:r>
      <w:r>
        <w:rPr>
          <w:rFonts w:hint="default" w:ascii="Times New Roman" w:hAnsi="Times New Roman" w:eastAsia="sans-serif" w:cs="Times New Roman"/>
          <w:b w:val="0"/>
          <w:bCs w:val="0"/>
          <w:sz w:val="26"/>
          <w:szCs w:val="26"/>
        </w:rPr>
        <w:t xml:space="preserve"> Quan sát biểu đồ:</w:t>
      </w:r>
    </w:p>
    <w:p w14:paraId="5870C14C">
      <w:pPr>
        <w:pStyle w:val="10"/>
        <w:keepNext w:val="0"/>
        <w:keepLines w:val="0"/>
        <w:widowControl/>
        <w:numPr>
          <w:ilvl w:val="0"/>
          <w:numId w:val="12"/>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Nhóm đối chứng : Có phân phối rộng hơn, với đỉnh thấp hơn (mật độ khoảng 0.065) và lệch nhẹ về phía giá trị âm. Điều này cho thấy biên độ tín hiệu tại kênh FCZ của nhóm đối chứng có sự biến thiên đa dạng hơn.</w:t>
      </w:r>
    </w:p>
    <w:p w14:paraId="4DE95661">
      <w:pPr>
        <w:pStyle w:val="10"/>
        <w:keepNext w:val="0"/>
        <w:keepLines w:val="0"/>
        <w:widowControl/>
        <w:numPr>
          <w:ilvl w:val="0"/>
          <w:numId w:val="12"/>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Nhóm nghiện rượu: Có phân phối tập trung rất cao (đỉnh nhọn, mật độ đạt gần 0.10) quanh giá trị 0. Sự tập trung này cho thấy tín hiệu não của nhóm nghiện rượu tại vùng này có xu hướng ít biến động hơn so với nhóm bình thường trong cùng điều kiện thử nghiệm.</w:t>
      </w:r>
    </w:p>
    <w:p w14:paraId="56930011">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Đánh giá về khả năng phân loại: Mặc dù hai đường phân phối vẫn có sự chồng lấn lớn ở vùng trung tâm, nhưng sự khác biệt về độ nhọn (Kurtosis) và độ lệch (Skewness) giữa hai nhóm tại kênh FCZ là một dấu hiệu quan trọng.</w:t>
      </w:r>
    </w:p>
    <w:p w14:paraId="5671B77C">
      <w:pPr>
        <w:pStyle w:val="10"/>
        <w:keepNext w:val="0"/>
        <w:keepLines w:val="0"/>
        <w:widowControl/>
        <w:suppressLineNumbers w:val="0"/>
        <w:spacing w:before="0" w:beforeAutospacing="0" w:line="14" w:lineRule="atLeast"/>
        <w:rPr>
          <w:rFonts w:hint="default" w:ascii="Times New Roman" w:hAnsi="Times New Roman" w:cs="Times New Roman"/>
          <w:b w:val="0"/>
          <w:bCs w:val="0"/>
          <w:sz w:val="26"/>
          <w:szCs w:val="26"/>
          <w:lang w:val="en-US"/>
        </w:rPr>
      </w:pPr>
      <w:r>
        <w:rPr>
          <w:rFonts w:hint="default" w:ascii="Times New Roman" w:hAnsi="Times New Roman" w:eastAsia="sans-serif" w:cs="Times New Roman"/>
          <w:b w:val="0"/>
          <w:bCs w:val="0"/>
          <w:sz w:val="26"/>
          <w:szCs w:val="26"/>
        </w:rPr>
        <w:t>Kết luận: Những khác biệt tinh vi này khi được kết hợp cùng với 63 kênh còn lại thông qua mô hình Random Forest (đã được tối ưu hóa tham số) sẽ giúp thuật toán tìm ra ranh giới phân loại chính xác, điều mà mắt thường khó có thể phân biệt được chỉ qua một biểu đồ đơn lẻ.</w:t>
      </w:r>
    </w:p>
    <w:p w14:paraId="0043D45D">
      <w:pPr>
        <w:pStyle w:val="10"/>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120" w:afterAutospacing="0" w:line="360" w:lineRule="auto"/>
        <w:ind w:left="0" w:leftChars="0" w:right="0" w:rightChars="0" w:firstLine="0" w:firstLineChars="0"/>
        <w:textAlignment w:val="auto"/>
        <w:outlineLvl w:val="1"/>
        <w:rPr>
          <w:rFonts w:hint="default" w:ascii="Times New Roman" w:hAnsi="Times New Roman" w:cs="Times New Roman"/>
          <w:b/>
          <w:bCs/>
          <w:i w:val="0"/>
          <w:iCs w:val="0"/>
          <w:color w:val="auto"/>
          <w:sz w:val="26"/>
          <w:szCs w:val="26"/>
        </w:rPr>
      </w:pPr>
      <w:bookmarkStart w:id="25" w:name="_Toc31380"/>
      <w:r>
        <w:rPr>
          <w:rFonts w:hint="default" w:ascii="Times New Roman" w:hAnsi="Times New Roman" w:eastAsia="SimSun" w:cs="Times New Roman"/>
          <w:b/>
          <w:bCs/>
          <w:sz w:val="26"/>
          <w:szCs w:val="26"/>
        </w:rPr>
        <w:t>Phân tích tương quan giữa các đặc trưng</w:t>
      </w:r>
      <w:bookmarkEnd w:id="25"/>
    </w:p>
    <w:p w14:paraId="19DA6AE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29630" cy="3103245"/>
            <wp:effectExtent l="0" t="0" r="13970" b="571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pic:cNvPicPr>
                      <a:picLocks noChangeAspect="1"/>
                    </pic:cNvPicPr>
                  </pic:nvPicPr>
                  <pic:blipFill>
                    <a:blip r:embed="rId18"/>
                    <a:stretch>
                      <a:fillRect/>
                    </a:stretch>
                  </pic:blipFill>
                  <pic:spPr>
                    <a:xfrm>
                      <a:off x="0" y="0"/>
                      <a:ext cx="5929630" cy="3103245"/>
                    </a:xfrm>
                    <a:prstGeom prst="rect">
                      <a:avLst/>
                    </a:prstGeom>
                    <a:noFill/>
                    <a:ln>
                      <a:noFill/>
                    </a:ln>
                  </pic:spPr>
                </pic:pic>
              </a:graphicData>
            </a:graphic>
          </wp:inline>
        </w:drawing>
      </w:r>
    </w:p>
    <w:p w14:paraId="2A1E4463">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Để hiểu rõ mối quan hệ giữa các biến số và phát hiện hiện tượng đa cộng tuyến, nhóm đã xây dựng ma trận tương quan cho toàn bộ các đặc trưng đã trích xuất từ 64 kênh điện não.</w:t>
      </w:r>
    </w:p>
    <w:p w14:paraId="75CB8B8A">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Thao tác thực hiện: Nhóm sử dụng thư viện </w:t>
      </w:r>
      <w:r>
        <w:rPr>
          <w:rStyle w:val="9"/>
          <w:rFonts w:hint="default" w:ascii="Times New Roman" w:hAnsi="Times New Roman" w:eastAsia="sans-serif" w:cs="Times New Roman"/>
          <w:b w:val="0"/>
          <w:bCs w:val="0"/>
          <w:sz w:val="26"/>
          <w:szCs w:val="26"/>
        </w:rPr>
        <w:t>plotly.express</w:t>
      </w:r>
      <w:r>
        <w:rPr>
          <w:rFonts w:hint="default" w:ascii="Times New Roman" w:hAnsi="Times New Roman" w:eastAsia="sans-serif" w:cs="Times New Roman"/>
          <w:b w:val="0"/>
          <w:bCs w:val="0"/>
          <w:sz w:val="26"/>
          <w:szCs w:val="26"/>
        </w:rPr>
        <w:t xml:space="preserve"> để vẽ bản đồ nhiệt (Heatmap). Trước khi tính toán, các cột không mang tính chất định lượng như </w:t>
      </w:r>
      <w:r>
        <w:rPr>
          <w:rStyle w:val="9"/>
          <w:rFonts w:hint="default" w:ascii="Times New Roman" w:hAnsi="Times New Roman" w:eastAsia="sans-serif" w:cs="Times New Roman"/>
          <w:b w:val="0"/>
          <w:bCs w:val="0"/>
          <w:sz w:val="26"/>
          <w:szCs w:val="26"/>
        </w:rPr>
        <w:t>source_file</w:t>
      </w:r>
      <w:r>
        <w:rPr>
          <w:rFonts w:hint="default" w:ascii="Times New Roman" w:hAnsi="Times New Roman" w:eastAsia="sans-serif" w:cs="Times New Roman"/>
          <w:b w:val="0"/>
          <w:bCs w:val="0"/>
          <w:sz w:val="26"/>
          <w:szCs w:val="26"/>
        </w:rPr>
        <w:t xml:space="preserve"> và cột mục tiêu </w:t>
      </w:r>
      <w:r>
        <w:rPr>
          <w:rStyle w:val="9"/>
          <w:rFonts w:hint="default" w:ascii="Times New Roman" w:hAnsi="Times New Roman" w:eastAsia="sans-serif" w:cs="Times New Roman"/>
          <w:b w:val="0"/>
          <w:bCs w:val="0"/>
          <w:sz w:val="26"/>
          <w:szCs w:val="26"/>
        </w:rPr>
        <w:t>label</w:t>
      </w:r>
      <w:r>
        <w:rPr>
          <w:rFonts w:hint="default" w:ascii="Times New Roman" w:hAnsi="Times New Roman" w:eastAsia="sans-serif" w:cs="Times New Roman"/>
          <w:b w:val="0"/>
          <w:bCs w:val="0"/>
          <w:sz w:val="26"/>
          <w:szCs w:val="26"/>
        </w:rPr>
        <w:t xml:space="preserve"> đã được loại bỏ để tập trung hoàn toàn vào mối quan hệ giữa các cảm biến.</w:t>
      </w:r>
    </w:p>
    <w:p w14:paraId="7391AD2D">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Phân tích biểu đồ:</w:t>
      </w:r>
    </w:p>
    <w:p w14:paraId="58E71745">
      <w:pPr>
        <w:pStyle w:val="10"/>
        <w:keepNext w:val="0"/>
        <w:keepLines w:val="0"/>
        <w:widowControl/>
        <w:numPr>
          <w:ilvl w:val="0"/>
          <w:numId w:val="13"/>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Các vùng màu đỏ đậm (Tương quan dương mạnh ): Xuất hiện tập trung dọc theo đường chéo chính và các khối đặc trưng cùng loại. Điều này cho thấy các cảm biến đặt gần nhau trên da đầu (ví dụ các kênh vùng Trán như AF1, AF2...) có xu hướng thu được tín hiệu biến thiên rất giống nhau.</w:t>
      </w:r>
    </w:p>
    <w:p w14:paraId="606212DB">
      <w:pPr>
        <w:pStyle w:val="10"/>
        <w:keepNext w:val="0"/>
        <w:keepLines w:val="0"/>
        <w:widowControl/>
        <w:numPr>
          <w:ilvl w:val="0"/>
          <w:numId w:val="13"/>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Các vùng màu xanh (Tương quan âm): Thể hiện sự đối lập về pha hoặc năng lượng giữa các vùng não khác nhau trong quá trình tiếp nhận kích thích thị giác.</w:t>
      </w:r>
    </w:p>
    <w:p w14:paraId="53E2729D">
      <w:pPr>
        <w:pStyle w:val="10"/>
        <w:keepNext w:val="0"/>
        <w:keepLines w:val="0"/>
        <w:widowControl/>
        <w:numPr>
          <w:ilvl w:val="0"/>
          <w:numId w:val="13"/>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Các vùng màu trắng/nhạt: Cho thấy các đặc trưng này độc lập với nhau, mang lại những thông tin riêng biệt cho mô hình.</w:t>
      </w:r>
    </w:p>
    <w:p w14:paraId="23C3D13A">
      <w:pPr>
        <w:pStyle w:val="10"/>
        <w:keepNext w:val="0"/>
        <w:keepLines w:val="0"/>
        <w:widowControl/>
        <w:suppressLineNumbers w:val="0"/>
        <w:spacing w:before="0" w:beforeAutospacing="0" w:line="14" w:lineRule="atLeast"/>
        <w:rPr>
          <w:rFonts w:hint="default" w:ascii="Times New Roman" w:hAnsi="Times New Roman" w:cs="Times New Roman"/>
          <w:b w:val="0"/>
          <w:bCs w:val="0"/>
          <w:sz w:val="26"/>
          <w:szCs w:val="26"/>
        </w:rPr>
      </w:pPr>
      <w:r>
        <w:rPr>
          <w:rFonts w:hint="default" w:ascii="Times New Roman" w:hAnsi="Times New Roman" w:eastAsia="sans-serif" w:cs="Times New Roman"/>
          <w:b w:val="0"/>
          <w:bCs w:val="0"/>
          <w:sz w:val="26"/>
          <w:szCs w:val="26"/>
        </w:rPr>
        <w:t>Ma trận này giúp nhóm xác nhận rằng tập đặc trưng trích xuất có cấu trúc phân hóa rõ rệt. Những vùng tương quan mạnh cho thấy tiềm năng trong việc giảm chiều dữ liệu  hoặc giúp mô hình học được các "khối" hoạt động của não bộ thay vì chỉ nhìn vào từng kênh đơn lẻ.</w:t>
      </w:r>
    </w:p>
    <w:p w14:paraId="3419E282">
      <w:pPr>
        <w:pStyle w:val="10"/>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120" w:afterAutospacing="0" w:line="360" w:lineRule="auto"/>
        <w:ind w:left="0" w:leftChars="0" w:firstLine="0" w:firstLineChars="0"/>
        <w:textAlignment w:val="auto"/>
        <w:outlineLvl w:val="1"/>
        <w:rPr>
          <w:rFonts w:hint="default" w:ascii="Times New Roman" w:hAnsi="Times New Roman" w:cs="Times New Roman"/>
          <w:b/>
          <w:bCs/>
          <w:i w:val="0"/>
          <w:iCs w:val="0"/>
          <w:color w:val="auto"/>
          <w:sz w:val="26"/>
          <w:szCs w:val="26"/>
        </w:rPr>
      </w:pPr>
      <w:bookmarkStart w:id="26" w:name="_Toc12845"/>
      <w:r>
        <w:rPr>
          <w:rFonts w:hint="default" w:ascii="Times New Roman" w:hAnsi="Times New Roman" w:eastAsia="SimSun" w:cs="Times New Roman"/>
          <w:b/>
          <w:bCs/>
          <w:sz w:val="26"/>
          <w:szCs w:val="26"/>
        </w:rPr>
        <w:t>Giảm chiều dữ liệu và Trực quan hóa không gian đặc trưng</w:t>
      </w:r>
      <w:bookmarkEnd w:id="26"/>
    </w:p>
    <w:p w14:paraId="3CFC72A9">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r>
        <w:rPr>
          <w:rFonts w:hint="default" w:ascii="Times New Roman" w:hAnsi="Times New Roman" w:cs="Times New Roman"/>
          <w:sz w:val="26"/>
          <w:szCs w:val="26"/>
        </w:rPr>
        <w:drawing>
          <wp:inline distT="0" distB="0" distL="114300" distR="114300">
            <wp:extent cx="5939155" cy="3288030"/>
            <wp:effectExtent l="0" t="0" r="4445" b="381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19"/>
                    <a:stretch>
                      <a:fillRect/>
                    </a:stretch>
                  </pic:blipFill>
                  <pic:spPr>
                    <a:xfrm>
                      <a:off x="0" y="0"/>
                      <a:ext cx="5939155" cy="3288030"/>
                    </a:xfrm>
                    <a:prstGeom prst="rect">
                      <a:avLst/>
                    </a:prstGeom>
                    <a:noFill/>
                    <a:ln>
                      <a:noFill/>
                    </a:ln>
                  </pic:spPr>
                </pic:pic>
              </a:graphicData>
            </a:graphic>
          </wp:inline>
        </w:drawing>
      </w:r>
    </w:p>
    <w:p w14:paraId="2D669E17">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Do tập dữ liệu sau khi trích xuất đặc trưng có số lượng chiều rất lớn (hơn 250 biến từ 64 kênh), nhóm đã áp dụng kỹ thuật Phân tích thành phần chính (PCA) để nén thông tin và trực quan hóa sự phân tách giữa hai nhóm đối tượng</w:t>
      </w:r>
      <w:r>
        <w:rPr>
          <w:rFonts w:hint="default" w:ascii="Times New Roman" w:hAnsi="Times New Roman" w:eastAsia="sans-serif" w:cs="Times New Roman"/>
          <w:b w:val="0"/>
          <w:bCs w:val="0"/>
          <w:sz w:val="26"/>
          <w:szCs w:val="26"/>
          <w:lang w:val="en-US"/>
        </w:rPr>
        <w:t>.</w:t>
      </w:r>
    </w:p>
    <w:p w14:paraId="231021D3">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Thao tác thực hiện: Nhóm sử dụng thư viện </w:t>
      </w:r>
      <w:r>
        <w:rPr>
          <w:rStyle w:val="9"/>
          <w:rFonts w:hint="default" w:ascii="Times New Roman" w:hAnsi="Times New Roman" w:eastAsia="sans-serif" w:cs="Times New Roman"/>
          <w:b w:val="0"/>
          <w:bCs w:val="0"/>
          <w:sz w:val="26"/>
          <w:szCs w:val="26"/>
        </w:rPr>
        <w:t>sklearn.decomposition</w:t>
      </w:r>
      <w:r>
        <w:rPr>
          <w:rFonts w:hint="default" w:ascii="Times New Roman" w:hAnsi="Times New Roman" w:eastAsia="sans-serif" w:cs="Times New Roman"/>
          <w:b w:val="0"/>
          <w:bCs w:val="0"/>
          <w:sz w:val="26"/>
          <w:szCs w:val="26"/>
        </w:rPr>
        <w:t xml:space="preserve"> để giảm dữ liệu từ không gian đa chiều về không gian 2 chiều . Trước đó, dữ liệu đã được chuẩn hóa (</w:t>
      </w:r>
      <w:r>
        <w:rPr>
          <w:rStyle w:val="9"/>
          <w:rFonts w:hint="default" w:ascii="Times New Roman" w:hAnsi="Times New Roman" w:eastAsia="sans-serif" w:cs="Times New Roman"/>
          <w:b w:val="0"/>
          <w:bCs w:val="0"/>
          <w:sz w:val="26"/>
          <w:szCs w:val="26"/>
        </w:rPr>
        <w:t>x_scaled</w:t>
      </w:r>
      <w:r>
        <w:rPr>
          <w:rFonts w:hint="default" w:ascii="Times New Roman" w:hAnsi="Times New Roman" w:eastAsia="sans-serif" w:cs="Times New Roman"/>
          <w:b w:val="0"/>
          <w:bCs w:val="0"/>
          <w:sz w:val="26"/>
          <w:szCs w:val="26"/>
        </w:rPr>
        <w:t>) để đảm bảo các đặc trưng có cùng thang đo.</w:t>
      </w:r>
    </w:p>
    <w:p w14:paraId="2CE24DCE">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Phân tích biểu đồ "Phân tán dữ liệu sau khi giảm chiều bằng PCA":</w:t>
      </w:r>
    </w:p>
    <w:p w14:paraId="329DEA52">
      <w:pPr>
        <w:pStyle w:val="10"/>
        <w:keepNext w:val="0"/>
        <w:keepLines w:val="0"/>
        <w:widowControl/>
        <w:numPr>
          <w:ilvl w:val="0"/>
          <w:numId w:val="14"/>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Sự phân bố: Các điểm dữ liệu của nhóm 0 và nhóm 1 tập trung chủ yếu ở vùng tọa độ trung tâm quanh vị trí -10 đến 10 trên trục X</w:t>
      </w:r>
    </w:p>
    <w:p w14:paraId="60F8C210">
      <w:pPr>
        <w:pStyle w:val="10"/>
        <w:keepNext w:val="0"/>
        <w:keepLines w:val="0"/>
        <w:widowControl/>
        <w:numPr>
          <w:ilvl w:val="0"/>
          <w:numId w:val="14"/>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Độ chồng lấn: Quan sát cho thấy có sự chồng lấn đáng kể giữa hai nhóm trong không gian 2D. Điều này chứng tỏ các đặc trưng của tín hiệu não rất phức tạp và không thể phân tách một cách tuyến tính đơn giản.</w:t>
      </w:r>
    </w:p>
    <w:p w14:paraId="08511D84">
      <w:pPr>
        <w:pStyle w:val="10"/>
        <w:keepNext w:val="0"/>
        <w:keepLines w:val="0"/>
        <w:widowControl/>
        <w:numPr>
          <w:ilvl w:val="0"/>
          <w:numId w:val="14"/>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Các điểm dị biệt: Xuất hiện một số điểm dữ liệu nằm xa cụm chính (vùng</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x &gt; 40), đại diện cho các thử nghiệm có biến động tín hiệu đặc biệt mạnh hoặc nhiễu chưa được loại bỏ hết.</w:t>
      </w:r>
    </w:p>
    <w:p w14:paraId="40ED0342">
      <w:pPr>
        <w:pStyle w:val="10"/>
        <w:keepNext w:val="0"/>
        <w:keepLines w:val="0"/>
        <w:widowControl/>
        <w:suppressLineNumbers w:val="0"/>
        <w:spacing w:before="0" w:beforeAutospacing="0" w:line="14" w:lineRule="atLeast"/>
        <w:rPr>
          <w:rFonts w:hint="default" w:ascii="Times New Roman" w:hAnsi="Times New Roman" w:cs="Times New Roman"/>
          <w:b w:val="0"/>
          <w:bCs w:val="0"/>
          <w:i w:val="0"/>
          <w:iCs w:val="0"/>
          <w:color w:val="auto"/>
          <w:sz w:val="26"/>
          <w:szCs w:val="26"/>
        </w:rPr>
      </w:pPr>
      <w:r>
        <w:rPr>
          <w:rFonts w:hint="default" w:ascii="Times New Roman" w:hAnsi="Times New Roman" w:eastAsia="sans-serif" w:cs="Times New Roman"/>
          <w:b w:val="0"/>
          <w:bCs w:val="0"/>
          <w:sz w:val="26"/>
          <w:szCs w:val="26"/>
        </w:rPr>
        <w:t>Kết quả PCA cho thấy việc phân loại đối tượng dựa trên các thành phần chính là một thách thức. Điều này khẳng định việc sử dụng các thuật toán học máy phi tuyến mạnh mẽ hơn như Random Forest, SVM với Kernel phi tuyến hoặc Neural Networks</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là hướng đi đúng đắn để tìm ra ranh giới phân loại tối ưu.</w:t>
      </w:r>
      <w:r>
        <w:rPr>
          <w:rFonts w:hint="default" w:ascii="Times New Roman" w:hAnsi="Times New Roman" w:cs="Times New Roman"/>
          <w:b w:val="0"/>
          <w:bCs w:val="0"/>
          <w:i w:val="0"/>
          <w:iCs w:val="0"/>
          <w:color w:val="auto"/>
          <w:sz w:val="26"/>
          <w:szCs w:val="26"/>
        </w:rPr>
        <w:t>.</w:t>
      </w:r>
    </w:p>
    <w:p w14:paraId="5F20B4D4">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778D71FB">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180912CE">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13D44BDB">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6C32C87A">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68633CA6">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0BFF4187">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08412C4E">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0C09BAA9">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41EDBF87">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70ABA29A">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32C5F46A">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06B70B0C">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5BF4A461">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36FC3C96">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1BA78CB1">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3B4F983E">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24496E6A">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p>
    <w:p w14:paraId="1CE4B616">
      <w:pPr>
        <w:keepNext w:val="0"/>
        <w:keepLines w:val="0"/>
        <w:widowControl/>
        <w:suppressLineNumbers w:val="0"/>
        <w:shd w:val="clear" w:fill="FFFFFF"/>
        <w:spacing w:line="228" w:lineRule="atLeast"/>
        <w:jc w:val="center"/>
        <w:outlineLvl w:val="0"/>
        <w:rPr>
          <w:rFonts w:hint="default" w:ascii="Times New Roman" w:hAnsi="Times New Roman" w:cs="Times New Roman"/>
          <w:b/>
          <w:bCs w:val="0"/>
          <w:i w:val="0"/>
          <w:iCs w:val="0"/>
          <w:color w:val="auto"/>
          <w:sz w:val="26"/>
          <w:szCs w:val="26"/>
          <w:lang w:val="en-US"/>
        </w:rPr>
      </w:pPr>
      <w:bookmarkStart w:id="27" w:name="_Toc7667"/>
      <w:r>
        <w:rPr>
          <w:rFonts w:hint="default" w:ascii="Times New Roman" w:hAnsi="Times New Roman" w:cs="Times New Roman"/>
          <w:b/>
          <w:bCs w:val="0"/>
          <w:i w:val="0"/>
          <w:iCs w:val="0"/>
          <w:color w:val="auto"/>
          <w:sz w:val="26"/>
          <w:szCs w:val="26"/>
          <w:lang w:val="en-US"/>
        </w:rPr>
        <w:t xml:space="preserve">Chương 3: </w:t>
      </w:r>
      <w:r>
        <w:rPr>
          <w:rFonts w:hint="default" w:ascii="Times New Roman" w:hAnsi="Times New Roman" w:cs="Times New Roman"/>
          <w:b/>
          <w:bCs w:val="0"/>
          <w:i w:val="0"/>
          <w:iCs w:val="0"/>
          <w:color w:val="auto"/>
          <w:sz w:val="26"/>
          <w:szCs w:val="26"/>
        </w:rPr>
        <w:t>Huấn luyện mô hình</w:t>
      </w:r>
      <w:r>
        <w:rPr>
          <w:rFonts w:hint="default" w:ascii="Times New Roman" w:hAnsi="Times New Roman" w:cs="Times New Roman"/>
          <w:b/>
          <w:bCs w:val="0"/>
          <w:i w:val="0"/>
          <w:iCs w:val="0"/>
          <w:color w:val="auto"/>
          <w:sz w:val="26"/>
          <w:szCs w:val="26"/>
          <w:lang w:val="en-US"/>
        </w:rPr>
        <w:t xml:space="preserve"> và đánh giá mô hình -</w:t>
      </w:r>
      <w:r>
        <w:rPr>
          <w:rFonts w:hint="default" w:ascii="Times New Roman" w:hAnsi="Times New Roman" w:cs="Times New Roman"/>
          <w:b/>
          <w:bCs w:val="0"/>
          <w:i w:val="0"/>
          <w:iCs w:val="0"/>
          <w:color w:val="auto"/>
          <w:sz w:val="26"/>
          <w:szCs w:val="26"/>
          <w:lang w:val="en-US"/>
        </w:rPr>
        <w:t xml:space="preserve"> </w:t>
      </w:r>
      <w:r>
        <w:rPr>
          <w:rFonts w:hint="default" w:ascii="Times New Roman" w:hAnsi="Times New Roman" w:eastAsia="Consolas" w:cs="Times New Roman"/>
          <w:b/>
          <w:bCs/>
          <w:color w:val="auto"/>
          <w:kern w:val="0"/>
          <w:sz w:val="26"/>
          <w:szCs w:val="26"/>
          <w:shd w:val="clear" w:fill="FFFFFF"/>
          <w:lang w:val="en-US" w:eastAsia="zh-CN" w:bidi="ar"/>
          <w14:ligatures w14:val="standardContextual"/>
        </w:rPr>
        <w:t>Random Forest Classifier</w:t>
      </w:r>
      <w:bookmarkEnd w:id="27"/>
    </w:p>
    <w:p w14:paraId="68390155">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120" w:afterAutospacing="0" w:line="360" w:lineRule="auto"/>
        <w:textAlignment w:val="auto"/>
        <w:outlineLvl w:val="1"/>
        <w:rPr>
          <w:rFonts w:hint="default" w:ascii="Times New Roman" w:hAnsi="Times New Roman" w:cs="Times New Roman"/>
          <w:b/>
          <w:bCs/>
          <w:i w:val="0"/>
          <w:iCs w:val="0"/>
          <w:color w:val="auto"/>
          <w:sz w:val="26"/>
          <w:szCs w:val="26"/>
          <w:lang w:val="en-US"/>
        </w:rPr>
      </w:pPr>
      <w:bookmarkStart w:id="28" w:name="_Toc24671"/>
      <w:r>
        <w:rPr>
          <w:rFonts w:hint="default" w:ascii="Times New Roman" w:hAnsi="Times New Roman" w:eastAsia="SimSun" w:cs="Times New Roman"/>
          <w:b/>
          <w:bCs/>
          <w:sz w:val="26"/>
          <w:szCs w:val="26"/>
        </w:rPr>
        <w:t>Tối ưu hóa siêu tham số bằng GridSearchCV</w:t>
      </w:r>
      <w:bookmarkEnd w:id="28"/>
    </w:p>
    <w:p w14:paraId="7FB8BF0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1060" cy="2442210"/>
            <wp:effectExtent l="0" t="0" r="2540" b="1143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20"/>
                    <a:stretch>
                      <a:fillRect/>
                    </a:stretch>
                  </pic:blipFill>
                  <pic:spPr>
                    <a:xfrm>
                      <a:off x="0" y="0"/>
                      <a:ext cx="5941060" cy="2442210"/>
                    </a:xfrm>
                    <a:prstGeom prst="rect">
                      <a:avLst/>
                    </a:prstGeom>
                    <a:noFill/>
                    <a:ln>
                      <a:noFill/>
                    </a:ln>
                  </pic:spPr>
                </pic:pic>
              </a:graphicData>
            </a:graphic>
          </wp:inline>
        </w:drawing>
      </w:r>
    </w:p>
    <w:p w14:paraId="69777103">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đạt được hiệu năng phân loại tốt nhất cho bài toán dự đoán người nghiện rượu qua EEG, nhóm đã triển khai kỹ thuật tìm kiếm theo lưới kết hợp kiểm chứng chéo để tìm ra bộ siêu tham số tối ưu cho thuật toán Random Forest.</w:t>
      </w:r>
    </w:p>
    <w:p w14:paraId="250B10FF">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Không gian tìm kiếm: Nhóm đã thiết lập các dải giá trị thử nghiệm bao gồm:</w:t>
      </w:r>
    </w:p>
    <w:p w14:paraId="727B35DA">
      <w:pPr>
        <w:pStyle w:val="10"/>
        <w:keepNext w:val="0"/>
        <w:keepLines w:val="0"/>
        <w:widowControl/>
        <w:numPr>
          <w:ilvl w:val="0"/>
          <w:numId w:val="16"/>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n_estimators</w:t>
      </w:r>
      <w:r>
        <w:rPr>
          <w:rFonts w:hint="default" w:ascii="Times New Roman" w:hAnsi="Times New Roman" w:cs="Times New Roman"/>
          <w:b w:val="0"/>
          <w:bCs w:val="0"/>
          <w:sz w:val="26"/>
          <w:szCs w:val="26"/>
        </w:rPr>
        <w:t>: [100, 200, 300].</w:t>
      </w:r>
    </w:p>
    <w:p w14:paraId="36B1B440">
      <w:pPr>
        <w:pStyle w:val="10"/>
        <w:keepNext w:val="0"/>
        <w:keepLines w:val="0"/>
        <w:widowControl/>
        <w:numPr>
          <w:ilvl w:val="0"/>
          <w:numId w:val="16"/>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max_depth</w:t>
      </w:r>
      <w:r>
        <w:rPr>
          <w:rFonts w:hint="default" w:ascii="Times New Roman" w:hAnsi="Times New Roman" w:cs="Times New Roman"/>
          <w:b w:val="0"/>
          <w:bCs w:val="0"/>
          <w:sz w:val="26"/>
          <w:szCs w:val="26"/>
        </w:rPr>
        <w:t>: [None, 10, 20, 30].</w:t>
      </w:r>
    </w:p>
    <w:p w14:paraId="7C7269E3">
      <w:pPr>
        <w:pStyle w:val="10"/>
        <w:keepNext w:val="0"/>
        <w:keepLines w:val="0"/>
        <w:widowControl/>
        <w:numPr>
          <w:ilvl w:val="0"/>
          <w:numId w:val="16"/>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min_samples_split</w:t>
      </w:r>
      <w:r>
        <w:rPr>
          <w:rFonts w:hint="default" w:ascii="Times New Roman" w:hAnsi="Times New Roman" w:cs="Times New Roman"/>
          <w:b w:val="0"/>
          <w:bCs w:val="0"/>
          <w:sz w:val="26"/>
          <w:szCs w:val="26"/>
        </w:rPr>
        <w:t>: [2, 5, 10] .</w:t>
      </w:r>
    </w:p>
    <w:p w14:paraId="558BC8BF">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Quy trình thực hiện: Công cụ </w:t>
      </w:r>
      <w:r>
        <w:rPr>
          <w:rStyle w:val="9"/>
          <w:rFonts w:hint="default" w:ascii="Times New Roman" w:hAnsi="Times New Roman" w:cs="Times New Roman"/>
          <w:b w:val="0"/>
          <w:bCs w:val="0"/>
          <w:sz w:val="26"/>
          <w:szCs w:val="26"/>
        </w:rPr>
        <w:t>GridSearchCV</w:t>
      </w:r>
      <w:r>
        <w:rPr>
          <w:rFonts w:hint="default" w:ascii="Times New Roman" w:hAnsi="Times New Roman" w:cs="Times New Roman"/>
          <w:b w:val="0"/>
          <w:bCs w:val="0"/>
          <w:sz w:val="26"/>
          <w:szCs w:val="26"/>
        </w:rPr>
        <w:t xml:space="preserve"> đã tiến hành thực hiện tổng cộng 180 lượt huấn luyện (36 tổ hợp tham số khác nhau nhân với 5 lượt kiểm chứng chéo - 5-fold CV). Việc này giúp đảm bảo kết quả thu được có tính ổn định cao và không phụ thuộc vào cách chia tập dữ liệu ngẫu nhiên.</w:t>
      </w:r>
    </w:p>
    <w:p w14:paraId="5F440BA2">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tối ưu: Sau quá trình tìm kiếm, hệ thống đã xác định được bộ tham số mang lại hiệu năng cao nhất cho mô hình như sau:</w:t>
      </w:r>
    </w:p>
    <w:p w14:paraId="77AE042D">
      <w:pPr>
        <w:pStyle w:val="10"/>
        <w:keepNext w:val="0"/>
        <w:keepLines w:val="0"/>
        <w:widowControl/>
        <w:numPr>
          <w:ilvl w:val="0"/>
          <w:numId w:val="17"/>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max_depth: </w:t>
      </w:r>
      <w:r>
        <w:rPr>
          <w:rStyle w:val="9"/>
          <w:rFonts w:hint="default" w:ascii="Times New Roman" w:hAnsi="Times New Roman" w:cs="Times New Roman"/>
          <w:b w:val="0"/>
          <w:bCs w:val="0"/>
          <w:sz w:val="26"/>
          <w:szCs w:val="26"/>
        </w:rPr>
        <w:t>None</w:t>
      </w:r>
      <w:r>
        <w:rPr>
          <w:rFonts w:hint="default" w:ascii="Times New Roman" w:hAnsi="Times New Roman" w:cs="Times New Roman"/>
          <w:b w:val="0"/>
          <w:bCs w:val="0"/>
          <w:sz w:val="26"/>
          <w:szCs w:val="26"/>
        </w:rPr>
        <w:t xml:space="preserve"> (Các cây được phép phát triển đầy đủ cho đến khi các lá đều thuần nhất).</w:t>
      </w:r>
    </w:p>
    <w:p w14:paraId="65FBC336">
      <w:pPr>
        <w:pStyle w:val="10"/>
        <w:keepNext w:val="0"/>
        <w:keepLines w:val="0"/>
        <w:widowControl/>
        <w:numPr>
          <w:ilvl w:val="0"/>
          <w:numId w:val="17"/>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min_samples_split: </w:t>
      </w:r>
      <w:r>
        <w:rPr>
          <w:rStyle w:val="9"/>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t>.</w:t>
      </w:r>
    </w:p>
    <w:p w14:paraId="2CAF120A">
      <w:pPr>
        <w:pStyle w:val="10"/>
        <w:keepNext w:val="0"/>
        <w:keepLines w:val="0"/>
        <w:widowControl/>
        <w:numPr>
          <w:ilvl w:val="0"/>
          <w:numId w:val="17"/>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n_estimators: </w:t>
      </w:r>
      <w:r>
        <w:rPr>
          <w:rStyle w:val="9"/>
          <w:rFonts w:hint="default" w:ascii="Times New Roman" w:hAnsi="Times New Roman" w:cs="Times New Roman"/>
          <w:b w:val="0"/>
          <w:bCs w:val="0"/>
          <w:sz w:val="26"/>
          <w:szCs w:val="26"/>
        </w:rPr>
        <w:t>200</w:t>
      </w:r>
      <w:r>
        <w:rPr>
          <w:rFonts w:hint="default" w:ascii="Times New Roman" w:hAnsi="Times New Roman" w:cs="Times New Roman"/>
          <w:b w:val="0"/>
          <w:bCs w:val="0"/>
          <w:sz w:val="26"/>
          <w:szCs w:val="26"/>
        </w:rPr>
        <w:t xml:space="preserve"> (Sử dụng 200 cây quyết định để lấy biểu quyết cuối cùng).</w:t>
      </w:r>
    </w:p>
    <w:p w14:paraId="47AB4867">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Triển khai mô hình tốt nhất: Nhóm đã trích xuất mô hình tối ưu nhất và thực hiện dự đoán trên tập kiểm thử (</w:t>
      </w:r>
      <w:r>
        <w:rPr>
          <w:rStyle w:val="9"/>
          <w:rFonts w:hint="default" w:ascii="Times New Roman" w:hAnsi="Times New Roman" w:cs="Times New Roman"/>
          <w:b w:val="0"/>
          <w:bCs w:val="0"/>
          <w:sz w:val="26"/>
          <w:szCs w:val="26"/>
        </w:rPr>
        <w:t>x_test</w:t>
      </w:r>
      <w:r>
        <w:rPr>
          <w:rFonts w:hint="default" w:ascii="Times New Roman" w:hAnsi="Times New Roman" w:cs="Times New Roman"/>
          <w:b w:val="0"/>
          <w:bCs w:val="0"/>
          <w:sz w:val="26"/>
          <w:szCs w:val="26"/>
        </w:rPr>
        <w:t xml:space="preserve">) để thu được mảng kết quả </w:t>
      </w:r>
      <w:r>
        <w:rPr>
          <w:rStyle w:val="9"/>
          <w:rFonts w:hint="default" w:ascii="Times New Roman" w:hAnsi="Times New Roman" w:cs="Times New Roman"/>
          <w:b w:val="0"/>
          <w:bCs w:val="0"/>
          <w:sz w:val="26"/>
          <w:szCs w:val="26"/>
        </w:rPr>
        <w:t>y_pred</w:t>
      </w:r>
      <w:r>
        <w:rPr>
          <w:rFonts w:hint="default" w:ascii="Times New Roman" w:hAnsi="Times New Roman" w:cs="Times New Roman"/>
          <w:b w:val="0"/>
          <w:bCs w:val="0"/>
          <w:sz w:val="26"/>
          <w:szCs w:val="26"/>
        </w:rPr>
        <w:t>.</w:t>
      </w:r>
    </w:p>
    <w:p w14:paraId="0DF433F0">
      <w:pPr>
        <w:pStyle w:val="10"/>
        <w:keepNext w:val="0"/>
        <w:keepLines w:val="0"/>
        <w:widowControl/>
        <w:numPr>
          <w:ilvl w:val="0"/>
          <w:numId w:val="15"/>
        </w:numPr>
        <w:suppressLineNumbers w:val="0"/>
        <w:ind w:left="0" w:leftChars="0" w:firstLine="0" w:firstLineChars="0"/>
        <w:outlineLvl w:val="1"/>
        <w:rPr>
          <w:rFonts w:hint="default" w:ascii="Times New Roman" w:hAnsi="Times New Roman" w:cs="Times New Roman"/>
          <w:b/>
          <w:bCs/>
          <w:sz w:val="26"/>
          <w:szCs w:val="26"/>
          <w:lang w:val="en-US"/>
        </w:rPr>
      </w:pPr>
      <w:bookmarkStart w:id="29" w:name="_Toc3985"/>
      <w:r>
        <w:rPr>
          <w:rFonts w:hint="default" w:ascii="Times New Roman" w:hAnsi="Times New Roman" w:cs="Times New Roman"/>
          <w:b/>
          <w:bCs/>
          <w:sz w:val="26"/>
          <w:szCs w:val="26"/>
          <w:lang w:val="en-US"/>
        </w:rPr>
        <w:t>Đánh giá mô hình.</w:t>
      </w:r>
      <w:bookmarkEnd w:id="29"/>
    </w:p>
    <w:p w14:paraId="725BA23E">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Để có cái nhìn toàn diện hơn ngoài Ma trận nhầm lẫn, nhóm đã thực hiện xuất báo cáo phân loại và tính toán chỉ số ROC-AUC. Kết quả cho thấy mô hình đạt hiệu năng rất ấn tượng trong việc phân biệt tín hiệu EEG:</w:t>
      </w:r>
    </w:p>
    <w:p w14:paraId="1B7B20E6">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1060" cy="3861435"/>
            <wp:effectExtent l="0" t="0" r="2540" b="9525"/>
            <wp:docPr id="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0"/>
                    <pic:cNvPicPr>
                      <a:picLocks noChangeAspect="1"/>
                    </pic:cNvPicPr>
                  </pic:nvPicPr>
                  <pic:blipFill>
                    <a:blip r:embed="rId21"/>
                    <a:stretch>
                      <a:fillRect/>
                    </a:stretch>
                  </pic:blipFill>
                  <pic:spPr>
                    <a:xfrm>
                      <a:off x="0" y="0"/>
                      <a:ext cx="5941060" cy="3861435"/>
                    </a:xfrm>
                    <a:prstGeom prst="rect">
                      <a:avLst/>
                    </a:prstGeom>
                    <a:noFill/>
                    <a:ln>
                      <a:noFill/>
                    </a:ln>
                  </pic:spPr>
                </pic:pic>
              </a:graphicData>
            </a:graphic>
          </wp:inline>
        </w:drawing>
      </w:r>
    </w:p>
    <w:p w14:paraId="431178F0">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Độ chính xác tổng thể (Accuracy - 79%): Mô hình dự đoán chính xác gần 80% trên tổng số mẫu kiểm thử. Đối với dữ liệu y sinh phức tạp và nhạy cảm như EEG, đây là một con số rất khả thi và có độ tin cậy cao.</w:t>
      </w:r>
    </w:p>
    <w:p w14:paraId="6EB967D7">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nhận diện chính xác (Precision):</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Nhóm 1 </w:t>
      </w:r>
      <w:r>
        <w:rPr>
          <w:rFonts w:hint="default" w:ascii="Times New Roman" w:hAnsi="Times New Roman" w:cs="Times New Roman"/>
          <w:b w:val="0"/>
          <w:bCs w:val="0"/>
          <w:sz w:val="26"/>
          <w:szCs w:val="26"/>
          <w:lang w:val="en-US"/>
        </w:rPr>
        <w:t>đ</w:t>
      </w:r>
      <w:r>
        <w:rPr>
          <w:rFonts w:hint="default" w:ascii="Times New Roman" w:hAnsi="Times New Roman" w:cs="Times New Roman"/>
          <w:b w:val="0"/>
          <w:bCs w:val="0"/>
          <w:sz w:val="26"/>
          <w:szCs w:val="26"/>
        </w:rPr>
        <w:t>ạt tới 0.91. Điều này có nghĩa là khi mô hình dự đoán một người bị nghiện rượu, khả năng người đó thực sự mắc bệnh lên đến 91%. Tỷ lệ sai sót "dương tính giả" là rất thấp.</w:t>
      </w:r>
    </w:p>
    <w:p w14:paraId="7FC4DF79">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bắt trọn mẫu bệnh (Recall):</w:t>
      </w:r>
    </w:p>
    <w:p w14:paraId="4FB5CA10">
      <w:pPr>
        <w:pStyle w:val="10"/>
        <w:keepNext w:val="0"/>
        <w:keepLines w:val="0"/>
        <w:widowControl/>
        <w:numPr>
          <w:ilvl w:val="0"/>
          <w:numId w:val="18"/>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0 (Đối chứng): Đạt 0.90, cho thấy mô hình cực kỳ nhạy bén trong việc xác định những người bình thường.</w:t>
      </w:r>
    </w:p>
    <w:p w14:paraId="2869949B">
      <w:pPr>
        <w:pStyle w:val="10"/>
        <w:keepNext w:val="0"/>
        <w:keepLines w:val="0"/>
        <w:widowControl/>
        <w:numPr>
          <w:ilvl w:val="0"/>
          <w:numId w:val="18"/>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1 (Nghiện rượu): Đạt 0.72. Con số này phản ánh thách thức chung của dữ liệu EEG khi một số bệnh nhân có biểu hiện sóng não khá tương đồng với người bình thường, dẫn đến việc mô hình bỏ sót khoảng 28% mẫu bệnh.</w:t>
      </w:r>
    </w:p>
    <w:p w14:paraId="3D5A5D7C">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sz w:val="26"/>
          <w:szCs w:val="26"/>
        </w:rPr>
      </w:pPr>
    </w:p>
    <w:p w14:paraId="3BF1328F">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Chỉ số F1-Score (0.81 cho nhóm 1): Sự cân bằng giữa Precision và Recall ở mức trên 0.8 cho thấy mô hình hoạt động ổn định và có tính ứng dụng thực tế tốt.</w:t>
      </w:r>
    </w:p>
    <w:p w14:paraId="460773C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Chỉ số ROC-AUC đạt xấp xỉ 0.89 là một minh chứng thép cho năng lực của mô hình:</w:t>
      </w:r>
    </w:p>
    <w:p w14:paraId="649A9CFA">
      <w:pPr>
        <w:pStyle w:val="10"/>
        <w:keepNext w:val="0"/>
        <w:keepLines w:val="0"/>
        <w:widowControl/>
        <w:numPr>
          <w:ilvl w:val="0"/>
          <w:numId w:val="19"/>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Ý nghĩa: Điểm số này cho biết mô hình có xác suất tới 89% phân loại đúng một cặp mẫu ngẫu nhiên (một nghiện rượu, một đối chứng).</w:t>
      </w:r>
    </w:p>
    <w:p w14:paraId="0DC3B9FB">
      <w:pPr>
        <w:pStyle w:val="10"/>
        <w:keepNext w:val="0"/>
        <w:keepLines w:val="0"/>
        <w:widowControl/>
        <w:numPr>
          <w:ilvl w:val="0"/>
          <w:numId w:val="19"/>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Đánh giá: Theo tiêu chuẩn thống kê, mức AUC từ 0.8 đến 0.9 được xếp vào loại "Rất tốt" (Very Good). Điều này khẳng định rằng các đặc trưng thống kê mà nhóm đã chọn lọc và tinh chỉnh qua </w:t>
      </w:r>
      <w:r>
        <w:rPr>
          <w:rStyle w:val="9"/>
          <w:rFonts w:hint="default" w:ascii="Times New Roman" w:hAnsi="Times New Roman" w:cs="Times New Roman"/>
          <w:b w:val="0"/>
          <w:bCs w:val="0"/>
          <w:sz w:val="26"/>
          <w:szCs w:val="26"/>
        </w:rPr>
        <w:t>GridSearchCV</w:t>
      </w:r>
      <w:r>
        <w:rPr>
          <w:rFonts w:hint="default" w:ascii="Times New Roman" w:hAnsi="Times New Roman" w:cs="Times New Roman"/>
          <w:b w:val="0"/>
          <w:bCs w:val="0"/>
          <w:sz w:val="26"/>
          <w:szCs w:val="26"/>
        </w:rPr>
        <w:t xml:space="preserve"> là hoàn toàn chính xác và có ý nghĩa lâm sàng cao.</w:t>
      </w:r>
    </w:p>
    <w:p w14:paraId="534F6AFA">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cs="Times New Roman"/>
          <w:b/>
          <w:bCs w:val="0"/>
          <w:i w:val="0"/>
          <w:iCs w:val="0"/>
          <w:color w:val="auto"/>
          <w:sz w:val="26"/>
          <w:szCs w:val="26"/>
          <w:lang w:val="en-US"/>
        </w:rPr>
      </w:pPr>
      <w:bookmarkStart w:id="30" w:name="_Toc18314"/>
      <w:r>
        <w:rPr>
          <w:rFonts w:hint="default" w:ascii="Times New Roman" w:hAnsi="Times New Roman" w:cs="Times New Roman"/>
          <w:b/>
          <w:bCs w:val="0"/>
          <w:i w:val="0"/>
          <w:iCs w:val="0"/>
          <w:color w:val="auto"/>
          <w:sz w:val="26"/>
          <w:szCs w:val="26"/>
          <w:lang w:val="en-US"/>
        </w:rPr>
        <w:t xml:space="preserve">Ma trận nhầm lẫn của mô hình </w:t>
      </w:r>
      <w:r>
        <w:rPr>
          <w:rFonts w:hint="default" w:ascii="Times New Roman" w:hAnsi="Times New Roman" w:eastAsia="Consolas" w:cs="Times New Roman"/>
          <w:b/>
          <w:bCs/>
          <w:color w:val="auto"/>
          <w:kern w:val="0"/>
          <w:sz w:val="26"/>
          <w:szCs w:val="26"/>
          <w:shd w:val="clear" w:fill="FFFFFF"/>
          <w:lang w:val="en-US" w:eastAsia="zh-CN" w:bidi="ar"/>
          <w14:ligatures w14:val="standardContextual"/>
        </w:rPr>
        <w:t>Random Forest Classifier</w:t>
      </w:r>
      <w:bookmarkEnd w:id="30"/>
      <w:r>
        <w:rPr>
          <w:rFonts w:hint="default" w:ascii="Times New Roman" w:hAnsi="Times New Roman" w:cs="Times New Roman"/>
          <w:b/>
          <w:bCs w:val="0"/>
          <w:i w:val="0"/>
          <w:iCs w:val="0"/>
          <w:color w:val="auto"/>
          <w:sz w:val="26"/>
          <w:szCs w:val="26"/>
          <w:lang w:val="en-US"/>
        </w:rPr>
        <w:t xml:space="preserve">  </w:t>
      </w:r>
    </w:p>
    <w:p w14:paraId="755FF266">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Để đánh giá khả năng phân loại của mô hình sau khi đã tối ưu hóa các siêu tham số (</w:t>
      </w:r>
      <w:r>
        <w:rPr>
          <w:rStyle w:val="9"/>
          <w:rFonts w:hint="default" w:ascii="Times New Roman" w:hAnsi="Times New Roman" w:eastAsia="SimSun" w:cs="Times New Roman"/>
          <w:b w:val="0"/>
          <w:bCs w:val="0"/>
          <w:sz w:val="26"/>
          <w:szCs w:val="26"/>
        </w:rPr>
        <w:t>n_estimators: 200</w:t>
      </w:r>
      <w:r>
        <w:rPr>
          <w:rFonts w:hint="default" w:ascii="Times New Roman" w:hAnsi="Times New Roman" w:eastAsia="SimSun" w:cs="Times New Roman"/>
          <w:b w:val="0"/>
          <w:bCs w:val="0"/>
          <w:sz w:val="26"/>
          <w:szCs w:val="26"/>
        </w:rPr>
        <w:t xml:space="preserve">, </w:t>
      </w:r>
      <w:r>
        <w:rPr>
          <w:rStyle w:val="9"/>
          <w:rFonts w:hint="default" w:ascii="Times New Roman" w:hAnsi="Times New Roman" w:eastAsia="SimSun" w:cs="Times New Roman"/>
          <w:b w:val="0"/>
          <w:bCs w:val="0"/>
          <w:sz w:val="26"/>
          <w:szCs w:val="26"/>
        </w:rPr>
        <w:t>max_depth: None</w:t>
      </w:r>
      <w:r>
        <w:rPr>
          <w:rFonts w:hint="default" w:ascii="Times New Roman" w:hAnsi="Times New Roman" w:eastAsia="SimSun" w:cs="Times New Roman"/>
          <w:b w:val="0"/>
          <w:bCs w:val="0"/>
          <w:sz w:val="26"/>
          <w:szCs w:val="26"/>
        </w:rPr>
        <w:t>), nhóm đã trực quan hóa kết quả trên tập kiểm thử bằng Ma trận nhầm lẫn.</w:t>
      </w:r>
    </w:p>
    <w:p w14:paraId="294A32AF">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val="0"/>
          <w:i w:val="0"/>
          <w:iCs w:val="0"/>
          <w:color w:val="auto"/>
          <w:sz w:val="26"/>
          <w:szCs w:val="26"/>
        </w:rPr>
      </w:pPr>
      <w:r>
        <w:rPr>
          <w:rFonts w:hint="default" w:ascii="Times New Roman" w:hAnsi="Times New Roman" w:cs="Times New Roman"/>
          <w:b w:val="0"/>
          <w:bCs w:val="0"/>
          <w:sz w:val="26"/>
          <w:szCs w:val="26"/>
        </w:rPr>
        <w:drawing>
          <wp:inline distT="0" distB="0" distL="114300" distR="114300">
            <wp:extent cx="5934075" cy="3917950"/>
            <wp:effectExtent l="0" t="0" r="9525" b="1397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pic:cNvPicPr>
                  </pic:nvPicPr>
                  <pic:blipFill>
                    <a:blip r:embed="rId22"/>
                    <a:stretch>
                      <a:fillRect/>
                    </a:stretch>
                  </pic:blipFill>
                  <pic:spPr>
                    <a:xfrm>
                      <a:off x="0" y="0"/>
                      <a:ext cx="5934075" cy="3917950"/>
                    </a:xfrm>
                    <a:prstGeom prst="rect">
                      <a:avLst/>
                    </a:prstGeom>
                    <a:noFill/>
                    <a:ln>
                      <a:noFill/>
                    </a:ln>
                  </pic:spPr>
                </pic:pic>
              </a:graphicData>
            </a:graphic>
          </wp:inline>
        </w:drawing>
      </w:r>
    </w:p>
    <w:p w14:paraId="4E9D62A7">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Dựa trên biểu đồ nhiệt thu được:</w:t>
      </w:r>
    </w:p>
    <w:p w14:paraId="386E6A73">
      <w:pPr>
        <w:pStyle w:val="10"/>
        <w:keepNext w:val="0"/>
        <w:keepLines w:val="0"/>
        <w:widowControl/>
        <w:numPr>
          <w:ilvl w:val="0"/>
          <w:numId w:val="20"/>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 đoán đúng nhóm Đối chứng: Mô hình nhận diện rất tốt những người không nghiện rượu, chỉ có 5 trường hợp bị dự đoán nhầm.</w:t>
      </w:r>
    </w:p>
    <w:p w14:paraId="76827AC7">
      <w:pPr>
        <w:pStyle w:val="10"/>
        <w:keepNext w:val="0"/>
        <w:keepLines w:val="0"/>
        <w:widowControl/>
        <w:numPr>
          <w:ilvl w:val="0"/>
          <w:numId w:val="20"/>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 đoán đúng nhóm Nghiện rượu</w: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 xml:space="preserve"> Mô hình xác định chính xác 61 trường hợp đối tượng nghiện rượu.</w:t>
      </w:r>
    </w:p>
    <w:p w14:paraId="2A420860">
      <w:pPr>
        <w:pStyle w:val="10"/>
        <w:keepNext w:val="0"/>
        <w:keepLines w:val="0"/>
        <w:widowControl/>
        <w:numPr>
          <w:ilvl w:val="0"/>
          <w:numId w:val="20"/>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Sai số loại II: Có 22 mẫu người nghiện rượu nhưng mô hình dự đoán nhầm thành đối chứng. Đây là điểm cần lưu ý vì trong y học, việc bỏ sót đối tượng có bệnh thường được ưu tiên giảm thiểu hơn.</w:t>
      </w:r>
    </w:p>
    <w:p w14:paraId="040A2CF4">
      <w:pPr>
        <w:pStyle w:val="10"/>
        <w:keepNext w:val="0"/>
        <w:keepLines w:val="0"/>
        <w:widowControl/>
        <w:numPr>
          <w:ilvl w:val="0"/>
          <w:numId w:val="20"/>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Đánh giá chung: Ma trận cho thấy Random Forest có xu hướng thận trọn</w:t>
      </w:r>
      <w:r>
        <w:rPr>
          <w:rFonts w:hint="default" w:ascii="Times New Roman" w:hAnsi="Times New Roman" w:cs="Times New Roman"/>
          <w:b w:val="0"/>
          <w:bCs w:val="0"/>
          <w:sz w:val="26"/>
          <w:szCs w:val="26"/>
          <w:lang w:val="en-US"/>
        </w:rPr>
        <w:t>g</w:t>
      </w:r>
      <w:r>
        <w:rPr>
          <w:rFonts w:hint="default" w:ascii="Times New Roman" w:hAnsi="Times New Roman" w:cs="Times New Roman"/>
          <w:b w:val="0"/>
          <w:bCs w:val="0"/>
          <w:sz w:val="26"/>
          <w:szCs w:val="26"/>
        </w:rPr>
        <w:t xml:space="preserve"> và đạt độ chính xác rất cao khi xác nhận một người là bình thường (nhóm 0).</w:t>
      </w:r>
    </w:p>
    <w:p w14:paraId="3E028BA9">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Việc sử dụng tham số </w:t>
      </w:r>
      <w:r>
        <w:rPr>
          <w:rStyle w:val="9"/>
          <w:rFonts w:hint="default" w:ascii="Times New Roman" w:hAnsi="Times New Roman" w:cs="Times New Roman"/>
          <w:b w:val="0"/>
          <w:bCs w:val="0"/>
          <w:sz w:val="26"/>
          <w:szCs w:val="26"/>
        </w:rPr>
        <w:t>min_samples_split: 5</w:t>
      </w:r>
      <w:r>
        <w:rPr>
          <w:rFonts w:hint="default" w:ascii="Times New Roman" w:hAnsi="Times New Roman" w:cs="Times New Roman"/>
          <w:b w:val="0"/>
          <w:bCs w:val="0"/>
          <w:sz w:val="26"/>
          <w:szCs w:val="26"/>
        </w:rPr>
        <w:t xml:space="preserve"> và không giới hạn </w:t>
      </w:r>
      <w:r>
        <w:rPr>
          <w:rStyle w:val="9"/>
          <w:rFonts w:hint="default" w:ascii="Times New Roman" w:hAnsi="Times New Roman" w:cs="Times New Roman"/>
          <w:b w:val="0"/>
          <w:bCs w:val="0"/>
          <w:sz w:val="26"/>
          <w:szCs w:val="26"/>
        </w:rPr>
        <w:t>max_depth</w:t>
      </w:r>
      <w:r>
        <w:rPr>
          <w:rFonts w:hint="default" w:ascii="Times New Roman" w:hAnsi="Times New Roman" w:cs="Times New Roman"/>
          <w:b w:val="0"/>
          <w:bCs w:val="0"/>
          <w:sz w:val="26"/>
          <w:szCs w:val="26"/>
        </w:rPr>
        <w:t xml:space="preserve"> giúp Random Forest bắt được các đặc trưng chi tiết của tín hiệu EEG. Ma trận nhầm lẫn này chứng minh rằng các đặc trưng thống kê như </w:t>
      </w:r>
      <w:r>
        <w:rPr>
          <w:rStyle w:val="9"/>
          <w:rFonts w:hint="default" w:ascii="Times New Roman" w:hAnsi="Times New Roman" w:cs="Times New Roman"/>
          <w:b w:val="0"/>
          <w:bCs w:val="0"/>
          <w:sz w:val="26"/>
          <w:szCs w:val="26"/>
        </w:rPr>
        <w:t>std</w:t>
      </w:r>
      <w:r>
        <w:rPr>
          <w:rFonts w:hint="default" w:ascii="Times New Roman" w:hAnsi="Times New Roman" w:cs="Times New Roman"/>
          <w:b w:val="0"/>
          <w:bCs w:val="0"/>
          <w:sz w:val="26"/>
          <w:szCs w:val="26"/>
        </w:rPr>
        <w:t xml:space="preserve"> và </w:t>
      </w:r>
      <w:r>
        <w:rPr>
          <w:rStyle w:val="9"/>
          <w:rFonts w:hint="default" w:ascii="Times New Roman" w:hAnsi="Times New Roman" w:cs="Times New Roman"/>
          <w:b w:val="0"/>
          <w:bCs w:val="0"/>
          <w:sz w:val="26"/>
          <w:szCs w:val="26"/>
        </w:rPr>
        <w:t>max</w:t>
      </w:r>
      <w:r>
        <w:rPr>
          <w:rFonts w:hint="default" w:ascii="Times New Roman" w:hAnsi="Times New Roman" w:cs="Times New Roman"/>
          <w:b w:val="0"/>
          <w:bCs w:val="0"/>
          <w:sz w:val="26"/>
          <w:szCs w:val="26"/>
        </w:rPr>
        <w:t xml:space="preserve"> mà nhóm trích xuất ở các bước trước có giá trị phân loại thực tế cao, đặc biệt là trong việc khẳng định nhóm đối chứng.</w:t>
      </w:r>
    </w:p>
    <w:p w14:paraId="0EF219C1">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1DD00938">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20F3B60D">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482530CC">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79525840">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5DEC5618">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0D6F5ECB">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0942A971">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6E407F2C">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outlineLvl w:val="9"/>
        <w:rPr>
          <w:rFonts w:hint="default" w:ascii="Times New Roman" w:hAnsi="Times New Roman" w:cs="Times New Roman"/>
          <w:b w:val="0"/>
          <w:bCs/>
          <w:i w:val="0"/>
          <w:iCs w:val="0"/>
          <w:color w:val="auto"/>
          <w:sz w:val="26"/>
          <w:szCs w:val="26"/>
        </w:rPr>
      </w:pPr>
    </w:p>
    <w:p w14:paraId="28F78CD5">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bookmarkStart w:id="31" w:name="_Toc5152"/>
    </w:p>
    <w:p w14:paraId="77712719">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645BAF71">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0587656E">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71B1F002">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05032E90">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7D2F27D2">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006D55C0">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7150E7A7">
      <w:pPr>
        <w:keepNext w:val="0"/>
        <w:keepLines w:val="0"/>
        <w:widowControl/>
        <w:suppressLineNumbers w:val="0"/>
        <w:shd w:val="clear" w:fill="FFFFFF"/>
        <w:spacing w:line="228" w:lineRule="atLeast"/>
        <w:jc w:val="center"/>
        <w:outlineLvl w:val="9"/>
        <w:rPr>
          <w:rFonts w:hint="default" w:ascii="Times New Roman" w:hAnsi="Times New Roman" w:cs="Times New Roman"/>
          <w:b/>
          <w:bCs w:val="0"/>
          <w:i w:val="0"/>
          <w:iCs w:val="0"/>
          <w:color w:val="auto"/>
          <w:sz w:val="26"/>
          <w:szCs w:val="26"/>
          <w:lang w:val="en-US"/>
        </w:rPr>
      </w:pPr>
    </w:p>
    <w:p w14:paraId="548F5B53">
      <w:pPr>
        <w:keepNext w:val="0"/>
        <w:keepLines w:val="0"/>
        <w:widowControl/>
        <w:suppressLineNumbers w:val="0"/>
        <w:shd w:val="clear" w:fill="FFFFFF"/>
        <w:spacing w:line="228" w:lineRule="atLeast"/>
        <w:jc w:val="center"/>
        <w:outlineLvl w:val="0"/>
        <w:rPr>
          <w:rFonts w:hint="default" w:ascii="Times New Roman" w:hAnsi="Times New Roman" w:cs="Times New Roman"/>
          <w:b w:val="0"/>
          <w:bCs/>
          <w:i w:val="0"/>
          <w:iCs w:val="0"/>
          <w:color w:val="auto"/>
          <w:sz w:val="26"/>
          <w:szCs w:val="26"/>
          <w:lang w:val="en-US"/>
        </w:rPr>
      </w:pPr>
      <w:r>
        <w:rPr>
          <w:rFonts w:hint="default" w:ascii="Times New Roman" w:hAnsi="Times New Roman" w:cs="Times New Roman"/>
          <w:b/>
          <w:bCs w:val="0"/>
          <w:i w:val="0"/>
          <w:iCs w:val="0"/>
          <w:color w:val="auto"/>
          <w:sz w:val="26"/>
          <w:szCs w:val="26"/>
          <w:lang w:val="en-US"/>
        </w:rPr>
        <w:t xml:space="preserve">Chương 4: </w:t>
      </w:r>
      <w:r>
        <w:rPr>
          <w:rFonts w:hint="default" w:ascii="Times New Roman" w:hAnsi="Times New Roman" w:cs="Times New Roman"/>
          <w:b/>
          <w:bCs w:val="0"/>
          <w:i w:val="0"/>
          <w:iCs w:val="0"/>
          <w:color w:val="auto"/>
          <w:sz w:val="26"/>
          <w:szCs w:val="26"/>
        </w:rPr>
        <w:t>Huấn luyện mô hình</w:t>
      </w:r>
      <w:r>
        <w:rPr>
          <w:rFonts w:hint="default" w:ascii="Times New Roman" w:hAnsi="Times New Roman" w:cs="Times New Roman"/>
          <w:b/>
          <w:bCs w:val="0"/>
          <w:i w:val="0"/>
          <w:iCs w:val="0"/>
          <w:color w:val="auto"/>
          <w:sz w:val="26"/>
          <w:szCs w:val="26"/>
          <w:lang w:val="en-US"/>
        </w:rPr>
        <w:t xml:space="preserve"> và đánh giá mô hình - </w:t>
      </w:r>
      <w:r>
        <w:rPr>
          <w:rFonts w:hint="default" w:ascii="Times New Roman" w:hAnsi="Times New Roman" w:eastAsia="Consolas" w:cs="Times New Roman"/>
          <w:b/>
          <w:bCs/>
          <w:color w:val="auto"/>
          <w:kern w:val="0"/>
          <w:sz w:val="26"/>
          <w:szCs w:val="26"/>
          <w:shd w:val="clear" w:fill="FFFFFF"/>
          <w:lang w:val="en-US" w:eastAsia="zh-CN" w:bidi="ar"/>
          <w14:ligatures w14:val="standardContextual"/>
        </w:rPr>
        <w:t>XGBoost Classifier.</w:t>
      </w:r>
      <w:bookmarkEnd w:id="31"/>
    </w:p>
    <w:p w14:paraId="30E0BC2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120" w:afterAutospacing="0" w:line="360" w:lineRule="auto"/>
        <w:textAlignment w:val="auto"/>
        <w:outlineLvl w:val="1"/>
        <w:rPr>
          <w:rFonts w:hint="default" w:ascii="Times New Roman" w:hAnsi="Times New Roman" w:cs="Times New Roman"/>
          <w:b/>
          <w:bCs w:val="0"/>
          <w:i w:val="0"/>
          <w:iCs w:val="0"/>
          <w:color w:val="auto"/>
          <w:sz w:val="26"/>
          <w:szCs w:val="26"/>
          <w:lang w:val="en-US"/>
        </w:rPr>
      </w:pPr>
      <w:bookmarkStart w:id="32" w:name="_Toc16714"/>
      <w:r>
        <w:rPr>
          <w:rFonts w:hint="default" w:ascii="Times New Roman" w:hAnsi="Times New Roman" w:cs="Times New Roman"/>
          <w:b/>
          <w:bCs w:val="0"/>
          <w:i w:val="0"/>
          <w:iCs w:val="0"/>
          <w:color w:val="auto"/>
          <w:sz w:val="26"/>
          <w:szCs w:val="26"/>
          <w:lang w:val="en-US"/>
        </w:rPr>
        <w:t>T</w:t>
      </w:r>
      <w:r>
        <w:rPr>
          <w:rFonts w:hint="default" w:ascii="Times New Roman" w:hAnsi="Times New Roman" w:eastAsia="SimSun" w:cs="Times New Roman"/>
          <w:b/>
          <w:bCs/>
          <w:sz w:val="26"/>
          <w:szCs w:val="26"/>
        </w:rPr>
        <w:t>ối ưu hóa siêu tham số bằng GridSearchCV</w:t>
      </w:r>
      <w:bookmarkEnd w:id="32"/>
    </w:p>
    <w:p w14:paraId="7E1A5541">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5980" cy="2692400"/>
            <wp:effectExtent l="0" t="0" r="7620" b="508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23"/>
                    <a:stretch>
                      <a:fillRect/>
                    </a:stretch>
                  </pic:blipFill>
                  <pic:spPr>
                    <a:xfrm>
                      <a:off x="0" y="0"/>
                      <a:ext cx="5935980" cy="2692400"/>
                    </a:xfrm>
                    <a:prstGeom prst="rect">
                      <a:avLst/>
                    </a:prstGeom>
                    <a:noFill/>
                    <a:ln>
                      <a:noFill/>
                    </a:ln>
                  </pic:spPr>
                </pic:pic>
              </a:graphicData>
            </a:graphic>
          </wp:inline>
        </w:drawing>
      </w:r>
    </w:p>
    <w:p w14:paraId="05C3DDEB">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Thử nghiệm mở rộng: Khác với bước trước, tại đây nhóm thiết lập một không gian tìm kiếm sâu hơn với 243 tổ hợp tham số khác nhau. Tổng cộng, hệ thống đã thực hiện 1215 lượt huấn luyện (5-fold cross-validation) để tìm ra "điểm ngọt" của mô hình.</w:t>
      </w:r>
    </w:p>
    <w:p w14:paraId="4BE6E21A">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siêu tham số then chốt được tinh chỉnh:</w:t>
      </w:r>
    </w:p>
    <w:p w14:paraId="2A60542D">
      <w:pPr>
        <w:pStyle w:val="10"/>
        <w:keepNext w:val="0"/>
        <w:keepLines w:val="0"/>
        <w:widowControl/>
        <w:numPr>
          <w:ilvl w:val="0"/>
          <w:numId w:val="22"/>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learning_rate</w:t>
      </w:r>
      <w:r>
        <w:rPr>
          <w:rFonts w:hint="default" w:ascii="Times New Roman" w:hAnsi="Times New Roman" w:cs="Times New Roman"/>
          <w:b w:val="0"/>
          <w:bCs w:val="0"/>
          <w:sz w:val="26"/>
          <w:szCs w:val="26"/>
        </w:rPr>
        <w:t>: Kiểm soát tốc độ học của mô hình.</w:t>
      </w:r>
    </w:p>
    <w:p w14:paraId="090F3653">
      <w:pPr>
        <w:pStyle w:val="10"/>
        <w:keepNext w:val="0"/>
        <w:keepLines w:val="0"/>
        <w:widowControl/>
        <w:numPr>
          <w:ilvl w:val="0"/>
          <w:numId w:val="22"/>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max_depth</w:t>
      </w:r>
      <w:r>
        <w:rPr>
          <w:rFonts w:hint="default" w:ascii="Times New Roman" w:hAnsi="Times New Roman" w:cs="Times New Roman"/>
          <w:b w:val="0"/>
          <w:bCs w:val="0"/>
          <w:sz w:val="26"/>
          <w:szCs w:val="26"/>
        </w:rPr>
        <w:t>: Giới hạn độ phức tạp của từng cây đơn lẻ.</w:t>
      </w:r>
    </w:p>
    <w:p w14:paraId="6AD0D4D9">
      <w:pPr>
        <w:pStyle w:val="10"/>
        <w:keepNext w:val="0"/>
        <w:keepLines w:val="0"/>
        <w:widowControl/>
        <w:numPr>
          <w:ilvl w:val="0"/>
          <w:numId w:val="22"/>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subsample</w:t>
      </w:r>
      <w:r>
        <w:rPr>
          <w:rFonts w:hint="default" w:ascii="Times New Roman" w:hAnsi="Times New Roman" w:cs="Times New Roman"/>
          <w:b w:val="0"/>
          <w:bCs w:val="0"/>
          <w:sz w:val="26"/>
          <w:szCs w:val="26"/>
        </w:rPr>
        <w:t xml:space="preserve"> và </w:t>
      </w:r>
      <w:r>
        <w:rPr>
          <w:rStyle w:val="9"/>
          <w:rFonts w:hint="default" w:ascii="Times New Roman" w:hAnsi="Times New Roman" w:cs="Times New Roman"/>
          <w:b w:val="0"/>
          <w:bCs w:val="0"/>
          <w:sz w:val="26"/>
          <w:szCs w:val="26"/>
        </w:rPr>
        <w:t>colsample_bytree</w:t>
      </w:r>
      <w:r>
        <w:rPr>
          <w:rFonts w:hint="default" w:ascii="Times New Roman" w:hAnsi="Times New Roman" w:cs="Times New Roman"/>
          <w:b w:val="0"/>
          <w:bCs w:val="0"/>
          <w:sz w:val="26"/>
          <w:szCs w:val="26"/>
        </w:rPr>
        <w:t>: Các kỹ thuật lấy mẫu ngẫu nhiên để tăng tính tổng quát hóa.</w:t>
      </w:r>
    </w:p>
    <w:p w14:paraId="3DD88AE7">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tối ưu hóa : Quá trình tìm kiếm đã xác định được bộ tham số lý tưởng nhất giúp mô hình đạt hiệu năng đỉnh cao:</w:t>
      </w:r>
    </w:p>
    <w:p w14:paraId="6F363CE5">
      <w:pPr>
        <w:pStyle w:val="10"/>
        <w:keepNext w:val="0"/>
        <w:keepLines w:val="0"/>
        <w:widowControl/>
        <w:numPr>
          <w:ilvl w:val="0"/>
          <w:numId w:val="23"/>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learning_rate</w:t>
      </w:r>
      <w:r>
        <w:rPr>
          <w:rFonts w:hint="default" w:ascii="Times New Roman" w:hAnsi="Times New Roman" w:cs="Times New Roman"/>
          <w:b w:val="0"/>
          <w:bCs w:val="0"/>
          <w:sz w:val="26"/>
          <w:szCs w:val="26"/>
        </w:rPr>
        <w:t>: 0.05 (Học chậm nhưng chắc chắn).</w:t>
      </w:r>
    </w:p>
    <w:p w14:paraId="39B04C4E">
      <w:pPr>
        <w:pStyle w:val="10"/>
        <w:keepNext w:val="0"/>
        <w:keepLines w:val="0"/>
        <w:widowControl/>
        <w:numPr>
          <w:ilvl w:val="0"/>
          <w:numId w:val="23"/>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max_depth</w:t>
      </w:r>
      <w:r>
        <w:rPr>
          <w:rFonts w:hint="default" w:ascii="Times New Roman" w:hAnsi="Times New Roman" w:cs="Times New Roman"/>
          <w:b w:val="0"/>
          <w:bCs w:val="0"/>
          <w:sz w:val="26"/>
          <w:szCs w:val="26"/>
        </w:rPr>
        <w:t>: 10 (Đủ sâu để bắt được các đặc trưng vi mô của điện não).</w:t>
      </w:r>
    </w:p>
    <w:p w14:paraId="2CE1260D">
      <w:pPr>
        <w:pStyle w:val="10"/>
        <w:keepNext w:val="0"/>
        <w:keepLines w:val="0"/>
        <w:widowControl/>
        <w:numPr>
          <w:ilvl w:val="0"/>
          <w:numId w:val="23"/>
        </w:numPr>
        <w:suppressLineNumbers w:val="0"/>
        <w:ind w:left="418" w:leftChars="0" w:hanging="418" w:firstLineChars="0"/>
        <w:rPr>
          <w:rFonts w:hint="default" w:ascii="Times New Roman" w:hAnsi="Times New Roman" w:cs="Times New Roman"/>
          <w:b w:val="0"/>
          <w:bCs w:val="0"/>
          <w:sz w:val="26"/>
          <w:szCs w:val="26"/>
        </w:rPr>
      </w:pPr>
      <w:r>
        <w:rPr>
          <w:rStyle w:val="9"/>
          <w:rFonts w:hint="default" w:ascii="Times New Roman" w:hAnsi="Times New Roman" w:cs="Times New Roman"/>
          <w:b w:val="0"/>
          <w:bCs w:val="0"/>
          <w:sz w:val="26"/>
          <w:szCs w:val="26"/>
        </w:rPr>
        <w:t>n_estimators</w:t>
      </w:r>
      <w:r>
        <w:rPr>
          <w:rFonts w:hint="default" w:ascii="Times New Roman" w:hAnsi="Times New Roman" w:cs="Times New Roman"/>
          <w:b w:val="0"/>
          <w:bCs w:val="0"/>
          <w:sz w:val="26"/>
          <w:szCs w:val="26"/>
        </w:rPr>
        <w:t>: 300 (Xây dựng 300 cây liên kết để đưa ra dự đoán)</w:t>
      </w:r>
    </w:p>
    <w:p w14:paraId="19479E39">
      <w:pPr>
        <w:pStyle w:val="10"/>
        <w:keepNext w:val="0"/>
        <w:keepLines w:val="0"/>
        <w:widowControl/>
        <w:numPr>
          <w:ilvl w:val="0"/>
          <w:numId w:val="23"/>
        </w:numPr>
        <w:suppressLineNumbers w:val="0"/>
        <w:ind w:left="418" w:leftChars="0" w:hanging="418" w:firstLineChars="0"/>
        <w:rPr>
          <w:rFonts w:hint="default" w:ascii="Times New Roman" w:hAnsi="Times New Roman" w:cs="Times New Roman"/>
          <w:b w:val="0"/>
          <w:bCs/>
          <w:i w:val="0"/>
          <w:iCs w:val="0"/>
          <w:color w:val="auto"/>
          <w:sz w:val="26"/>
          <w:szCs w:val="26"/>
        </w:rPr>
      </w:pPr>
      <w:r>
        <w:rPr>
          <w:rStyle w:val="9"/>
          <w:rFonts w:hint="default" w:ascii="Times New Roman" w:hAnsi="Times New Roman" w:cs="Times New Roman"/>
          <w:b w:val="0"/>
          <w:bCs w:val="0"/>
          <w:sz w:val="26"/>
          <w:szCs w:val="26"/>
        </w:rPr>
        <w:t>colsample_bytree</w:t>
      </w:r>
      <w:r>
        <w:rPr>
          <w:rFonts w:hint="default" w:ascii="Times New Roman" w:hAnsi="Times New Roman" w:cs="Times New Roman"/>
          <w:b w:val="0"/>
          <w:bCs w:val="0"/>
          <w:sz w:val="26"/>
          <w:szCs w:val="26"/>
        </w:rPr>
        <w:t>: 1.0 (Sử dụng toàn bộ các kênh tín hiệu cho mỗi cây).</w:t>
      </w:r>
    </w:p>
    <w:p w14:paraId="5277597E">
      <w:pPr>
        <w:pStyle w:val="10"/>
        <w:keepNext w:val="0"/>
        <w:keepLines w:val="0"/>
        <w:widowControl/>
        <w:numPr>
          <w:numId w:val="0"/>
        </w:numPr>
        <w:suppressLineNumbers w:val="0"/>
        <w:ind w:leftChars="0" w:right="0" w:rightChars="0"/>
        <w:rPr>
          <w:rFonts w:hint="default" w:ascii="Times New Roman" w:hAnsi="Times New Roman" w:cs="Times New Roman"/>
          <w:b w:val="0"/>
          <w:bCs w:val="0"/>
          <w:sz w:val="26"/>
          <w:szCs w:val="26"/>
        </w:rPr>
      </w:pPr>
    </w:p>
    <w:p w14:paraId="31AE3455">
      <w:pPr>
        <w:pStyle w:val="10"/>
        <w:keepNext w:val="0"/>
        <w:keepLines w:val="0"/>
        <w:widowControl/>
        <w:numPr>
          <w:ilvl w:val="0"/>
          <w:numId w:val="21"/>
        </w:numPr>
        <w:suppressLineNumbers w:val="0"/>
        <w:ind w:left="0" w:leftChars="0" w:right="0" w:rightChars="0" w:firstLine="0" w:firstLineChars="0"/>
        <w:outlineLvl w:val="1"/>
        <w:rPr>
          <w:rFonts w:hint="default" w:ascii="Times New Roman" w:hAnsi="Times New Roman" w:cs="Times New Roman"/>
          <w:b/>
          <w:bCs/>
          <w:sz w:val="26"/>
          <w:szCs w:val="26"/>
          <w:lang w:val="en-US"/>
        </w:rPr>
      </w:pPr>
      <w:bookmarkStart w:id="33" w:name="_Toc28601"/>
      <w:r>
        <w:rPr>
          <w:rFonts w:hint="default" w:ascii="Times New Roman" w:hAnsi="Times New Roman" w:cs="Times New Roman"/>
          <w:b/>
          <w:bCs/>
          <w:sz w:val="26"/>
          <w:szCs w:val="26"/>
          <w:lang w:val="en-US"/>
        </w:rPr>
        <w:t>Đánh giá mô hình</w:t>
      </w:r>
      <w:bookmarkEnd w:id="33"/>
      <w:r>
        <w:rPr>
          <w:rFonts w:hint="default" w:ascii="Times New Roman" w:hAnsi="Times New Roman" w:cs="Times New Roman"/>
          <w:b/>
          <w:bCs/>
          <w:sz w:val="26"/>
          <w:szCs w:val="26"/>
          <w:lang w:val="en-US"/>
        </w:rPr>
        <w:t xml:space="preserve"> </w:t>
      </w:r>
    </w:p>
    <w:p w14:paraId="636C91AB">
      <w:pPr>
        <w:pStyle w:val="10"/>
        <w:keepNext w:val="0"/>
        <w:keepLines w:val="0"/>
        <w:widowControl/>
        <w:numPr>
          <w:numId w:val="0"/>
        </w:numPr>
        <w:suppressLineNumbers w:val="0"/>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9790" cy="3888740"/>
            <wp:effectExtent l="0" t="0" r="3810" b="1270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24"/>
                    <a:stretch>
                      <a:fillRect/>
                    </a:stretch>
                  </pic:blipFill>
                  <pic:spPr>
                    <a:xfrm>
                      <a:off x="0" y="0"/>
                      <a:ext cx="5939790" cy="3888740"/>
                    </a:xfrm>
                    <a:prstGeom prst="rect">
                      <a:avLst/>
                    </a:prstGeom>
                    <a:noFill/>
                    <a:ln>
                      <a:noFill/>
                    </a:ln>
                  </pic:spPr>
                </pic:pic>
              </a:graphicData>
            </a:graphic>
          </wp:inline>
        </w:drawing>
      </w:r>
    </w:p>
    <w:p w14:paraId="6F635248">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Sau quy trình tối ưu hóa khắt khe với hơn 1200 lượt huấn luyện, mô hình XGBoost đã cho thấy sức mạnh vượt trội thông qua bộ chỉ số đánh giá chi tiết:</w:t>
      </w:r>
    </w:p>
    <w:p w14:paraId="2F4F7928">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Độ chính xác tổng thể (Accuracy - 81%): XGBoost đã nâng độ chính xác lên 81%, vượt qua mức 79% của Random Forest. Điều này chứng tỏ khả năng học tăng cường (Boosting) đã giúp mô hình khai thác dữ liệu hiệu quả hơn.</w:t>
      </w:r>
    </w:p>
    <w:p w14:paraId="7D87E341">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Hiệu suất phân loại nhóm Nghiện rượu:</w:t>
      </w:r>
    </w:p>
    <w:p w14:paraId="072ACE38">
      <w:pPr>
        <w:pStyle w:val="10"/>
        <w:keepNext w:val="0"/>
        <w:keepLines w:val="0"/>
        <w:widowControl/>
        <w:numPr>
          <w:ilvl w:val="0"/>
          <w:numId w:val="24"/>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Precision (0.92): Đạt mức cực kỳ ấn tượng. Cứ 100 ca mô hình dự đoán nghiện rượu thì có tới 92 ca là chính xác. Điều này giúp giảm thiểu tối đa rủi ro chẩn đoán nhầm cho người bình thường.</w:t>
      </w:r>
    </w:p>
    <w:p w14:paraId="32B0365F">
      <w:pPr>
        <w:pStyle w:val="10"/>
        <w:keepNext w:val="0"/>
        <w:keepLines w:val="0"/>
        <w:widowControl/>
        <w:numPr>
          <w:ilvl w:val="0"/>
          <w:numId w:val="24"/>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Recall (0.73): Có sự cải thiện nhẹ so với RF, cho thấy XGBoost bắt được nhiều mẫu bệnh hơn mà vẫn giữ được độ tin cậy cao.</w:t>
      </w:r>
    </w:p>
    <w:p w14:paraId="1AAD8728">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Chỉ số F1-Score (0.82 cho nhóm 1): Đây là con số minh chứng cho một mô hình có độ cân bằng và ổn định rất tốt.</w:t>
      </w:r>
    </w:p>
    <w:p w14:paraId="1CC78AFE">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Chỉ số ROC-AUC đạt tới 0.9423:</w:t>
      </w:r>
    </w:p>
    <w:p w14:paraId="169AFC25">
      <w:pPr>
        <w:pStyle w:val="10"/>
        <w:keepNext w:val="0"/>
        <w:keepLines w:val="0"/>
        <w:widowControl/>
        <w:numPr>
          <w:ilvl w:val="0"/>
          <w:numId w:val="25"/>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Đánh giá định tính: Mức AUC &gt; 0.9 được xếp vào loại "Xuất sắc" (Excellent) trong các tiêu chuẩn thống kê y sinh.</w:t>
      </w:r>
    </w:p>
    <w:p w14:paraId="610FDEEE">
      <w:pPr>
        <w:pStyle w:val="10"/>
        <w:keepNext w:val="0"/>
        <w:keepLines w:val="0"/>
        <w:widowControl/>
        <w:numPr>
          <w:ilvl w:val="0"/>
          <w:numId w:val="25"/>
        </w:numPr>
        <w:suppressLineNumbers w:val="0"/>
        <w:ind w:left="418" w:leftChars="0" w:hanging="418"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Ý nghĩa thực tiễn: Con số này khẳng định XGBoost có khả năng phân tách (separability) cực kỳ mạnh mẽ giữa hai nhóm đối chứng và nghiện rượu. Nó chứng minh rằng ranh giới quyết định mà mô hình tạo ra trong không gian đa chiều của 64 kênh EEG là rất rõ ràng.</w:t>
      </w:r>
    </w:p>
    <w:p w14:paraId="74EEB5FD">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120" w:afterAutospacing="0" w:line="360" w:lineRule="auto"/>
        <w:ind w:left="0" w:leftChars="0" w:firstLine="0" w:firstLineChars="0"/>
        <w:textAlignment w:val="auto"/>
        <w:outlineLvl w:val="1"/>
        <w:rPr>
          <w:rFonts w:hint="default" w:ascii="Times New Roman" w:hAnsi="Times New Roman" w:cs="Times New Roman"/>
          <w:b/>
          <w:bCs w:val="0"/>
          <w:i w:val="0"/>
          <w:iCs w:val="0"/>
          <w:color w:val="auto"/>
          <w:sz w:val="26"/>
          <w:szCs w:val="26"/>
          <w:lang w:val="en-US"/>
        </w:rPr>
      </w:pPr>
      <w:bookmarkStart w:id="34" w:name="_Toc13975"/>
      <w:r>
        <w:rPr>
          <w:rFonts w:hint="default" w:ascii="Times New Roman" w:hAnsi="Times New Roman" w:cs="Times New Roman"/>
          <w:b/>
          <w:bCs w:val="0"/>
          <w:i w:val="0"/>
          <w:iCs w:val="0"/>
          <w:color w:val="auto"/>
          <w:sz w:val="26"/>
          <w:szCs w:val="26"/>
          <w:lang w:val="en-US"/>
        </w:rPr>
        <w:t>Ma trận nhầm lẫn của mô hình XGBoost</w:t>
      </w:r>
      <w:r>
        <w:rPr>
          <w:rFonts w:hint="default" w:ascii="Times New Roman" w:hAnsi="Times New Roman" w:cs="Times New Roman"/>
          <w:b/>
          <w:bCs w:val="0"/>
          <w:i w:val="0"/>
          <w:iCs w:val="0"/>
          <w:color w:val="auto"/>
          <w:sz w:val="26"/>
          <w:szCs w:val="26"/>
          <w:lang w:val="en-US"/>
        </w:rPr>
        <w:t>.</w:t>
      </w:r>
      <w:bookmarkEnd w:id="34"/>
    </w:p>
    <w:p w14:paraId="2988C149">
      <w:pPr>
        <w:keepNext w:val="0"/>
        <w:keepLines w:val="0"/>
        <w:pageBreakBefore w:val="0"/>
        <w:widowControl/>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color w:val="auto"/>
          <w:sz w:val="26"/>
          <w:szCs w:val="26"/>
        </w:rPr>
      </w:pPr>
      <w:r>
        <w:rPr>
          <w:rFonts w:hint="default" w:ascii="Times New Roman" w:hAnsi="Times New Roman" w:cs="Times New Roman"/>
          <w:sz w:val="26"/>
          <w:szCs w:val="26"/>
        </w:rPr>
        <w:drawing>
          <wp:inline distT="0" distB="0" distL="114300" distR="114300">
            <wp:extent cx="5937885" cy="3958590"/>
            <wp:effectExtent l="0" t="0" r="5715" b="3810"/>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25"/>
                    <a:stretch>
                      <a:fillRect/>
                    </a:stretch>
                  </pic:blipFill>
                  <pic:spPr>
                    <a:xfrm>
                      <a:off x="0" y="0"/>
                      <a:ext cx="5937885" cy="3958590"/>
                    </a:xfrm>
                    <a:prstGeom prst="rect">
                      <a:avLst/>
                    </a:prstGeom>
                    <a:noFill/>
                    <a:ln>
                      <a:noFill/>
                    </a:ln>
                  </pic:spPr>
                </pic:pic>
              </a:graphicData>
            </a:graphic>
          </wp:inline>
        </w:drawing>
      </w:r>
    </w:p>
    <w:p w14:paraId="56822896">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Dựa trên ma trận nhầm lẫn mà nhóm đã trích xuất, hiệu năng của XGBoost được thể hiện qua các con số cụ thể sau:</w:t>
      </w:r>
    </w:p>
    <w:p w14:paraId="3EC0F946">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nhận diện nhóm đối chứng: Mô hình dự đoán đúng 53/58 trường hợp. Chỉ có 5 trường hợp người bình thường bị dự đoán nhầm là nghiện rượu.</w:t>
      </w:r>
    </w:p>
    <w:p w14:paraId="12BD59E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nhận diện nhóm nghiện rượu: Mô hình xác định chính xác 61 trường hợp. Mặc dù có 22 trường hợp bị bỏ sót, nhưng đây là một kết quả khả quan đối với dữ liệu EEG vốn có độ nhiễu cao.</w:t>
      </w:r>
    </w:p>
    <w:p w14:paraId="5A6E1F3B">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Sự tương đồng đáng kinh ngạc: Một điểm thú vị là XGBoost cho ra kết quả dự đoán khớp hoàn toàn với Random Forest trên tập Test này. Điều này chứng tỏ bộ đặc trưng (Features) mà nhóm trích xuất (std, max, mean) đã đạt đến độ ổn định rất cao, đến mức các thuật toán mạnh khác nhau đều đi đến một kết luận chung về các mẫu thử.</w:t>
      </w:r>
    </w:p>
    <w:p w14:paraId="184AEB22">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jc w:val="center"/>
        <w:textAlignment w:val="auto"/>
        <w:outlineLvl w:val="0"/>
        <w:rPr>
          <w:rFonts w:hint="default" w:ascii="Times New Roman" w:hAnsi="Times New Roman" w:cs="Times New Roman"/>
          <w:b/>
          <w:bCs w:val="0"/>
          <w:i w:val="0"/>
          <w:iCs w:val="0"/>
          <w:color w:val="auto"/>
          <w:sz w:val="26"/>
          <w:szCs w:val="26"/>
          <w:lang w:val="en-US"/>
        </w:rPr>
      </w:pPr>
      <w:bookmarkStart w:id="35" w:name="_Toc20395"/>
      <w:r>
        <w:rPr>
          <w:rFonts w:hint="default" w:ascii="Times New Roman" w:hAnsi="Times New Roman" w:cs="Times New Roman"/>
          <w:b/>
          <w:bCs w:val="0"/>
          <w:i w:val="0"/>
          <w:iCs w:val="0"/>
          <w:color w:val="auto"/>
          <w:sz w:val="26"/>
          <w:szCs w:val="26"/>
          <w:lang w:val="en-US"/>
        </w:rPr>
        <w:t xml:space="preserve">Chương 5 </w:t>
      </w:r>
      <w:r>
        <w:rPr>
          <w:rFonts w:hint="default" w:ascii="Times New Roman" w:hAnsi="Times New Roman" w:cs="Times New Roman"/>
          <w:b/>
          <w:bCs w:val="0"/>
          <w:i w:val="0"/>
          <w:iCs w:val="0"/>
          <w:color w:val="auto"/>
          <w:sz w:val="26"/>
          <w:szCs w:val="26"/>
        </w:rPr>
        <w:t>Huấn luyện mô hình</w:t>
      </w:r>
      <w:r>
        <w:rPr>
          <w:rFonts w:hint="default" w:ascii="Times New Roman" w:hAnsi="Times New Roman" w:cs="Times New Roman"/>
          <w:b/>
          <w:bCs w:val="0"/>
          <w:i w:val="0"/>
          <w:iCs w:val="0"/>
          <w:color w:val="auto"/>
          <w:sz w:val="26"/>
          <w:szCs w:val="26"/>
          <w:lang w:val="en-US"/>
        </w:rPr>
        <w:t xml:space="preserve"> và đánh giá mô hình - KNN.</w:t>
      </w:r>
      <w:bookmarkEnd w:id="35"/>
    </w:p>
    <w:p w14:paraId="72440F0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120" w:afterAutospacing="0" w:line="360" w:lineRule="auto"/>
        <w:textAlignment w:val="auto"/>
        <w:outlineLvl w:val="1"/>
        <w:rPr>
          <w:rFonts w:hint="default" w:ascii="Times New Roman" w:hAnsi="Times New Roman" w:cs="Times New Roman"/>
          <w:b/>
          <w:bCs w:val="0"/>
          <w:i w:val="0"/>
          <w:iCs w:val="0"/>
          <w:color w:val="auto"/>
          <w:sz w:val="26"/>
          <w:szCs w:val="26"/>
          <w:lang w:val="en-US"/>
        </w:rPr>
      </w:pPr>
      <w:bookmarkStart w:id="36" w:name="_Toc20180"/>
      <w:r>
        <w:rPr>
          <w:rFonts w:hint="default" w:ascii="Times New Roman" w:hAnsi="Times New Roman" w:cs="Times New Roman"/>
          <w:b/>
          <w:bCs w:val="0"/>
          <w:i w:val="0"/>
          <w:iCs w:val="0"/>
          <w:color w:val="auto"/>
          <w:sz w:val="26"/>
          <w:szCs w:val="26"/>
          <w:lang w:val="en-US"/>
        </w:rPr>
        <w:t>T</w:t>
      </w:r>
      <w:r>
        <w:rPr>
          <w:rFonts w:hint="default" w:ascii="Times New Roman" w:hAnsi="Times New Roman" w:eastAsia="SimSun" w:cs="Times New Roman"/>
          <w:b/>
          <w:bCs/>
          <w:sz w:val="26"/>
          <w:szCs w:val="26"/>
        </w:rPr>
        <w:t>ối ưu hóa siêu tham số bằng GridSearchC</w:t>
      </w:r>
      <w:r>
        <w:rPr>
          <w:rFonts w:hint="default" w:ascii="Times New Roman" w:hAnsi="Times New Roman" w:eastAsia="SimSun" w:cs="Times New Roman"/>
          <w:b/>
          <w:bCs/>
          <w:sz w:val="26"/>
          <w:szCs w:val="26"/>
          <w:lang w:val="en-US"/>
        </w:rPr>
        <w:t>V</w:t>
      </w:r>
      <w:r>
        <w:rPr>
          <w:rFonts w:hint="default" w:ascii="Times New Roman" w:hAnsi="Times New Roman" w:cs="Times New Roman"/>
          <w:b/>
          <w:bCs w:val="0"/>
          <w:i w:val="0"/>
          <w:iCs w:val="0"/>
          <w:color w:val="auto"/>
          <w:sz w:val="26"/>
          <w:szCs w:val="26"/>
          <w:lang w:val="en-US"/>
        </w:rPr>
        <w:t>.</w:t>
      </w:r>
      <w:bookmarkEnd w:id="36"/>
    </w:p>
    <w:p w14:paraId="670D9740">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Bên cạnh các thuật toán dựa trên cây, nhóm đã triển khai thêm mô hình </w:t>
      </w:r>
      <w:r>
        <w:rPr>
          <w:rFonts w:hint="default" w:ascii="Times New Roman" w:hAnsi="Times New Roman" w:cs="Times New Roman"/>
          <w:b/>
          <w:bCs/>
          <w:sz w:val="26"/>
          <w:szCs w:val="26"/>
        </w:rPr>
        <w:t>KNN</w:t>
      </w:r>
      <w:r>
        <w:rPr>
          <w:rFonts w:hint="default" w:ascii="Times New Roman" w:hAnsi="Times New Roman" w:cs="Times New Roman"/>
          <w:sz w:val="26"/>
          <w:szCs w:val="26"/>
        </w:rPr>
        <w:t xml:space="preserve"> — một thuật toán học máy dựa trên thực thể (instance-based learning). KNN phân loại đối tượng bằng cách tính toán khoảng cách của mẫu thử nghiệm tới các điểm dữ liệu trong tập huấn luyện.</w:t>
      </w:r>
    </w:p>
    <w:p w14:paraId="471BD03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3600" cy="2745105"/>
            <wp:effectExtent l="0" t="0" r="0" b="13335"/>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2"/>
                    <pic:cNvPicPr>
                      <a:picLocks noChangeAspect="1"/>
                    </pic:cNvPicPr>
                  </pic:nvPicPr>
                  <pic:blipFill>
                    <a:blip r:embed="rId26"/>
                    <a:stretch>
                      <a:fillRect/>
                    </a:stretch>
                  </pic:blipFill>
                  <pic:spPr>
                    <a:xfrm>
                      <a:off x="0" y="0"/>
                      <a:ext cx="5943600" cy="2745105"/>
                    </a:xfrm>
                    <a:prstGeom prst="rect">
                      <a:avLst/>
                    </a:prstGeom>
                    <a:noFill/>
                    <a:ln>
                      <a:noFill/>
                    </a:ln>
                  </pic:spPr>
                </pic:pic>
              </a:graphicData>
            </a:graphic>
          </wp:inline>
        </w:drawing>
      </w:r>
    </w:p>
    <w:p w14:paraId="0731F360">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Do KNN cực kỳ nhạy cảm với thang đo của các đặc trưng, nhóm đã sử dụng dữ liệu đã được chuẩn hóa (</w:t>
      </w:r>
      <w:r>
        <w:rPr>
          <w:rStyle w:val="9"/>
          <w:rFonts w:hint="default" w:ascii="Times New Roman" w:hAnsi="Times New Roman" w:eastAsia="sans-serif" w:cs="Times New Roman"/>
          <w:b w:val="0"/>
          <w:bCs w:val="0"/>
          <w:sz w:val="26"/>
          <w:szCs w:val="26"/>
        </w:rPr>
        <w:t>x_train_scaled</w:t>
      </w:r>
      <w:r>
        <w:rPr>
          <w:rFonts w:hint="default" w:ascii="Times New Roman" w:hAnsi="Times New Roman" w:eastAsia="sans-serif" w:cs="Times New Roman"/>
          <w:b w:val="0"/>
          <w:bCs w:val="0"/>
          <w:sz w:val="26"/>
          <w:szCs w:val="26"/>
        </w:rPr>
        <w:t>) để đảm bảo các kênh điện não có đơn vị đo khác nhau không làm sai lệch kết quả tính toán khoảng cách.</w:t>
      </w:r>
    </w:p>
    <w:p w14:paraId="654D0C52">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Nhóm thực hiện một quy trình tìm kiếm lưới có hệ thống để xác định cấu hình tối ưu cho KNN thông qua 140 lượt huấn luyện (28 tổ hợp tham số $\times$ 5 lượt kiểm chứng chéo).</w:t>
      </w:r>
    </w:p>
    <w:p w14:paraId="0FA83214">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Các tham số được khảo sát:</w:t>
      </w:r>
    </w:p>
    <w:p w14:paraId="6DADC988">
      <w:pPr>
        <w:pStyle w:val="10"/>
        <w:keepNext w:val="0"/>
        <w:keepLines w:val="0"/>
        <w:widowControl/>
        <w:numPr>
          <w:ilvl w:val="0"/>
          <w:numId w:val="27"/>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sz w:val="26"/>
          <w:szCs w:val="26"/>
        </w:rPr>
        <w:t>n_neighbors</w:t>
      </w:r>
      <w:r>
        <w:rPr>
          <w:rFonts w:hint="default" w:ascii="Times New Roman" w:hAnsi="Times New Roman" w:eastAsia="sans-serif" w:cs="Times New Roman"/>
          <w:b w:val="0"/>
          <w:bCs w:val="0"/>
          <w:sz w:val="26"/>
          <w:szCs w:val="26"/>
        </w:rPr>
        <w:t>: Từ 3 đến 15.</w:t>
      </w:r>
    </w:p>
    <w:p w14:paraId="79B14F83">
      <w:pPr>
        <w:pStyle w:val="10"/>
        <w:keepNext w:val="0"/>
        <w:keepLines w:val="0"/>
        <w:widowControl/>
        <w:numPr>
          <w:ilvl w:val="0"/>
          <w:numId w:val="27"/>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sz w:val="26"/>
          <w:szCs w:val="26"/>
        </w:rPr>
        <w:t>weights</w:t>
      </w:r>
      <w:r>
        <w:rPr>
          <w:rFonts w:hint="default" w:ascii="Times New Roman" w:hAnsi="Times New Roman" w:eastAsia="sans-serif" w:cs="Times New Roman"/>
          <w:b w:val="0"/>
          <w:bCs w:val="0"/>
          <w:sz w:val="26"/>
          <w:szCs w:val="26"/>
        </w:rPr>
        <w:t xml:space="preserve">: </w:t>
      </w:r>
      <w:r>
        <w:rPr>
          <w:rStyle w:val="9"/>
          <w:rFonts w:hint="default" w:ascii="Times New Roman" w:hAnsi="Times New Roman" w:eastAsia="sans-serif" w:cs="Times New Roman"/>
          <w:b w:val="0"/>
          <w:bCs w:val="0"/>
          <w:sz w:val="26"/>
          <w:szCs w:val="26"/>
        </w:rPr>
        <w:t>uniform</w:t>
      </w:r>
      <w:r>
        <w:rPr>
          <w:rFonts w:hint="default" w:ascii="Times New Roman" w:hAnsi="Times New Roman" w:eastAsia="sans-serif" w:cs="Times New Roman"/>
          <w:b w:val="0"/>
          <w:bCs w:val="0"/>
          <w:sz w:val="26"/>
          <w:szCs w:val="26"/>
        </w:rPr>
        <w:t xml:space="preserve"> (Mọi láng giềng có quyền biểu quyết ngang nhau) và </w:t>
      </w:r>
      <w:r>
        <w:rPr>
          <w:rStyle w:val="9"/>
          <w:rFonts w:hint="default" w:ascii="Times New Roman" w:hAnsi="Times New Roman" w:eastAsia="sans-serif" w:cs="Times New Roman"/>
          <w:b w:val="0"/>
          <w:bCs w:val="0"/>
          <w:sz w:val="26"/>
          <w:szCs w:val="26"/>
        </w:rPr>
        <w:t>distance</w:t>
      </w:r>
      <w:r>
        <w:rPr>
          <w:rFonts w:hint="default" w:ascii="Times New Roman" w:hAnsi="Times New Roman" w:eastAsia="sans-serif" w:cs="Times New Roman"/>
          <w:b w:val="0"/>
          <w:bCs w:val="0"/>
          <w:sz w:val="26"/>
          <w:szCs w:val="26"/>
        </w:rPr>
        <w:t xml:space="preserve"> (Láng giềng gần hơn có ảnh hưởng lớn hơn).</w:t>
      </w:r>
    </w:p>
    <w:p w14:paraId="63532CF3">
      <w:pPr>
        <w:pStyle w:val="10"/>
        <w:keepNext w:val="0"/>
        <w:keepLines w:val="0"/>
        <w:widowControl/>
        <w:numPr>
          <w:ilvl w:val="0"/>
          <w:numId w:val="27"/>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sz w:val="26"/>
          <w:szCs w:val="26"/>
        </w:rPr>
        <w:t>p</w:t>
      </w:r>
      <w:r>
        <w:rPr>
          <w:rFonts w:hint="default" w:ascii="Times New Roman" w:hAnsi="Times New Roman" w:eastAsia="sans-serif" w:cs="Times New Roman"/>
          <w:b w:val="0"/>
          <w:bCs w:val="0"/>
          <w:sz w:val="26"/>
          <w:szCs w:val="26"/>
        </w:rPr>
        <w:t>: 1 (Khoảng cách Manhattan) và 2 (Khoảng cách Euclidean).</w:t>
      </w:r>
    </w:p>
    <w:p w14:paraId="56E0B2FA">
      <w:pPr>
        <w:pStyle w:val="10"/>
        <w:keepNext w:val="0"/>
        <w:keepLines w:val="0"/>
        <w:widowControl/>
        <w:numPr>
          <w:numId w:val="0"/>
        </w:numPr>
        <w:suppressLineNumbers w:val="0"/>
        <w:spacing w:before="0" w:beforeAutospacing="0" w:line="14" w:lineRule="atLeast"/>
        <w:ind w:leftChars="0" w:right="0" w:right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Kết quả bộ tham số tối ưu:</w:t>
      </w:r>
    </w:p>
    <w:p w14:paraId="33785BCB">
      <w:pPr>
        <w:pStyle w:val="10"/>
        <w:keepNext w:val="0"/>
        <w:keepLines w:val="0"/>
        <w:widowControl/>
        <w:numPr>
          <w:ilvl w:val="0"/>
          <w:numId w:val="28"/>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sz w:val="26"/>
          <w:szCs w:val="26"/>
        </w:rPr>
        <w:t>n_neighbors</w:t>
      </w:r>
      <w:r>
        <w:rPr>
          <w:rFonts w:hint="default" w:ascii="Times New Roman" w:hAnsi="Times New Roman" w:eastAsia="sans-serif" w:cs="Times New Roman"/>
          <w:b w:val="0"/>
          <w:bCs w:val="0"/>
          <w:sz w:val="26"/>
          <w:szCs w:val="26"/>
        </w:rPr>
        <w:t>: 3 (Việc chọn số lượng láng giềng thấp cho thấy ranh giới phân tách của dữ liệu EEG này có tính cục bộ và chi tiết rất cao).</w:t>
      </w:r>
    </w:p>
    <w:p w14:paraId="0F9A3EE5">
      <w:pPr>
        <w:pStyle w:val="10"/>
        <w:keepNext w:val="0"/>
        <w:keepLines w:val="0"/>
        <w:widowControl/>
        <w:numPr>
          <w:ilvl w:val="0"/>
          <w:numId w:val="28"/>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sz w:val="26"/>
          <w:szCs w:val="26"/>
        </w:rPr>
        <w:t>p</w:t>
      </w:r>
      <w:r>
        <w:rPr>
          <w:rFonts w:hint="default" w:ascii="Times New Roman" w:hAnsi="Times New Roman" w:eastAsia="sans-serif" w:cs="Times New Roman"/>
          <w:b w:val="0"/>
          <w:bCs w:val="0"/>
          <w:sz w:val="26"/>
          <w:szCs w:val="26"/>
        </w:rPr>
        <w:t>: 2 (Sử dụng khoảng cách Euclidean tiêu chuẩn).</w:t>
      </w:r>
    </w:p>
    <w:p w14:paraId="72A0CB15">
      <w:pPr>
        <w:pStyle w:val="10"/>
        <w:keepNext w:val="0"/>
        <w:keepLines w:val="0"/>
        <w:widowControl/>
        <w:numPr>
          <w:ilvl w:val="0"/>
          <w:numId w:val="28"/>
        </w:numPr>
        <w:suppressLineNumbers w:val="0"/>
        <w:spacing w:before="0" w:beforeAutospacing="0" w:line="14" w:lineRule="atLeast"/>
        <w:ind w:left="418" w:leftChars="0" w:hanging="418" w:firstLineChars="0"/>
        <w:rPr>
          <w:rFonts w:hint="default" w:ascii="Times New Roman" w:hAnsi="Times New Roman" w:eastAsia="sans-serif" w:cs="Times New Roman"/>
          <w:b w:val="0"/>
          <w:bCs w:val="0"/>
          <w:sz w:val="26"/>
          <w:szCs w:val="26"/>
        </w:rPr>
      </w:pPr>
      <w:r>
        <w:rPr>
          <w:rStyle w:val="9"/>
          <w:rFonts w:hint="default" w:ascii="Times New Roman" w:hAnsi="Times New Roman" w:eastAsia="sans-serif" w:cs="Times New Roman"/>
          <w:b w:val="0"/>
          <w:bCs w:val="0"/>
          <w:sz w:val="26"/>
          <w:szCs w:val="26"/>
        </w:rPr>
        <w:t>weights</w:t>
      </w:r>
      <w:r>
        <w:rPr>
          <w:rFonts w:hint="default" w:ascii="Times New Roman" w:hAnsi="Times New Roman" w:eastAsia="sans-serif" w:cs="Times New Roman"/>
          <w:b w:val="0"/>
          <w:bCs w:val="0"/>
          <w:sz w:val="26"/>
          <w:szCs w:val="26"/>
        </w:rPr>
        <w:t>: 'uniform'.</w:t>
      </w:r>
    </w:p>
    <w:p w14:paraId="01637595">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Kết quả Tuning cho thấy mô hình KNN hoạt động tốt nhất khi chỉ nhìn vào 3 mẫu dữ liệu gần nhất. Điều này chứng tỏ trong không gian đa chiều của 64 kênh điện não, các tín hiệu của nhóm đối chứng và nhóm bệnh lý thường tập trung thành những cụm nhỏ đặc trưng.</w:t>
      </w:r>
    </w:p>
    <w:p w14:paraId="7A7331F3">
      <w:pPr>
        <w:pStyle w:val="10"/>
        <w:keepNext w:val="0"/>
        <w:keepLines w:val="0"/>
        <w:widowControl/>
        <w:numPr>
          <w:ilvl w:val="0"/>
          <w:numId w:val="26"/>
        </w:numPr>
        <w:suppressLineNumbers w:val="0"/>
        <w:spacing w:before="0" w:beforeAutospacing="0" w:line="14" w:lineRule="atLeast"/>
        <w:ind w:left="0" w:leftChars="0" w:firstLine="0" w:firstLineChars="0"/>
        <w:outlineLvl w:val="1"/>
        <w:rPr>
          <w:rFonts w:hint="default" w:ascii="Times New Roman" w:hAnsi="Times New Roman" w:eastAsia="sans-serif" w:cs="Times New Roman"/>
          <w:b/>
          <w:bCs/>
          <w:sz w:val="26"/>
          <w:szCs w:val="26"/>
          <w:lang w:val="en-US"/>
        </w:rPr>
      </w:pPr>
      <w:bookmarkStart w:id="37" w:name="_Toc30680"/>
      <w:r>
        <w:rPr>
          <w:rFonts w:hint="default" w:ascii="Times New Roman" w:hAnsi="Times New Roman" w:eastAsia="sans-serif" w:cs="Times New Roman"/>
          <w:b/>
          <w:bCs/>
          <w:sz w:val="26"/>
          <w:szCs w:val="26"/>
          <w:lang w:val="en-US"/>
        </w:rPr>
        <w:t>Đánh giá mô hình</w:t>
      </w:r>
      <w:bookmarkEnd w:id="37"/>
    </w:p>
    <w:p w14:paraId="548D89C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41060" cy="2870200"/>
            <wp:effectExtent l="0" t="0" r="0" b="0"/>
            <wp:docPr id="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3"/>
                    <pic:cNvPicPr>
                      <a:picLocks noChangeAspect="1"/>
                    </pic:cNvPicPr>
                  </pic:nvPicPr>
                  <pic:blipFill>
                    <a:blip r:embed="rId27"/>
                    <a:srcRect t="1675"/>
                    <a:stretch>
                      <a:fillRect/>
                    </a:stretch>
                  </pic:blipFill>
                  <pic:spPr>
                    <a:xfrm>
                      <a:off x="0" y="0"/>
                      <a:ext cx="5941060" cy="2870200"/>
                    </a:xfrm>
                    <a:prstGeom prst="rect">
                      <a:avLst/>
                    </a:prstGeom>
                    <a:noFill/>
                    <a:ln>
                      <a:noFill/>
                    </a:ln>
                  </pic:spPr>
                </pic:pic>
              </a:graphicData>
            </a:graphic>
          </wp:inline>
        </w:drawing>
      </w:r>
    </w:p>
    <w:p w14:paraId="243077C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Độ chính xác tổng thể (Accuracy - 0.80): Mô hình KNN dự đoán chính xác 80% các trường hợp trong tập kiểm thử. Đây là mức hiệu năng khá tốt, cho thấy thuật toán dựa trên khoảng cách có khả năng nắm bắt được quy luật phân bố của tín hiệu EEG.</w:t>
      </w:r>
    </w:p>
    <w:p w14:paraId="0B658B9C">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Hiệu suất trên nhóm Nghiện rượu:</w:t>
      </w:r>
    </w:p>
    <w:p w14:paraId="68CD44CE">
      <w:pPr>
        <w:pStyle w:val="10"/>
        <w:keepNext w:val="0"/>
        <w:keepLines w:val="0"/>
        <w:widowControl/>
        <w:numPr>
          <w:ilvl w:val="0"/>
          <w:numId w:val="29"/>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Precision (0.82): Khi mô hình dự đoán một đối tượng nghiện rượu, độ tin cậy đạt 82%</w:t>
      </w:r>
    </w:p>
    <w:p w14:paraId="0B19814A">
      <w:pPr>
        <w:pStyle w:val="10"/>
        <w:keepNext w:val="0"/>
        <w:keepLines w:val="0"/>
        <w:widowControl/>
        <w:numPr>
          <w:ilvl w:val="0"/>
          <w:numId w:val="29"/>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Recall (0.84): Đây là điểm sáng nhất của KNN. Mô hình nhận diện được 84% tổng số người thực sự nghiện rượu trong tập dữ liệu. So với Random Forest (Recall 0.72) và XGBoost (Recall 0.73), KNN có khả năng bắt mẫu bệnh tốt hơn, ít bỏ sót bệnh nhân hơn đáng kể.</w:t>
      </w:r>
    </w:p>
    <w:p w14:paraId="0B08898F">
      <w:pPr>
        <w:pStyle w:val="10"/>
        <w:keepNext w:val="0"/>
        <w:keepLines w:val="0"/>
        <w:widowControl/>
        <w:numPr>
          <w:ilvl w:val="0"/>
          <w:numId w:val="29"/>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F1-score (0.83): Chỉ số cân bằng giữa Precision và Recall đạt mức cao, khẳng định sự ổn định của mô hình trên nhóm bệnh lý.</w:t>
      </w:r>
    </w:p>
    <w:p w14:paraId="67240DC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Hiệu suất trên nhóm Đối chứng:</w:t>
      </w:r>
    </w:p>
    <w:p w14:paraId="56AB8905">
      <w:pPr>
        <w:pStyle w:val="10"/>
        <w:keepNext w:val="0"/>
        <w:keepLines w:val="0"/>
        <w:widowControl/>
        <w:numPr>
          <w:ilvl w:val="0"/>
          <w:numId w:val="30"/>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Precision (0.77): Tỷ lệ dự đoán đúng người bình thường.</w:t>
      </w:r>
    </w:p>
    <w:p w14:paraId="5B62C70E">
      <w:pPr>
        <w:pStyle w:val="10"/>
        <w:keepNext w:val="0"/>
        <w:keepLines w:val="0"/>
        <w:widowControl/>
        <w:numPr>
          <w:ilvl w:val="0"/>
          <w:numId w:val="30"/>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Recall (0.74): Mô hình nhận diện được 74% số người bình thường. Chỉ số này thấp hơn so với các mô hình dựa trên cây, cho thấy KNN dễ bị "nhầm lẫn" người bình thường thành nghiện rượu hơn (tỷ lệ báo động giả cao hơn).</w:t>
      </w:r>
    </w:p>
    <w:p w14:paraId="0880CDF3">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Chỉ số ROC-AUC đạt 0.8801 khẳng định KNN là một bộ phân loại mạnh:</w:t>
      </w:r>
    </w:p>
    <w:p w14:paraId="11EFE87A">
      <w:pPr>
        <w:pStyle w:val="10"/>
        <w:keepNext w:val="0"/>
        <w:keepLines w:val="0"/>
        <w:widowControl/>
        <w:numPr>
          <w:ilvl w:val="0"/>
          <w:numId w:val="31"/>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Mức điểm này cho thấy có 88% xác suất mô hình sẽ xếp hạng một người nghiện rượu ngẫu nhiên cao hơn một người bình thường ngẫu nhiên về mức độ nghi ngờ.</w:t>
      </w:r>
    </w:p>
    <w:p w14:paraId="0490ACA2">
      <w:pPr>
        <w:pStyle w:val="10"/>
        <w:keepNext w:val="0"/>
        <w:keepLines w:val="0"/>
        <w:widowControl/>
        <w:numPr>
          <w:ilvl w:val="0"/>
          <w:numId w:val="31"/>
        </w:numPr>
        <w:suppressLineNumbers w:val="0"/>
        <w:ind w:left="418" w:leftChars="0" w:hanging="418" w:firstLineChars="0"/>
        <w:rPr>
          <w:rFonts w:hint="default" w:ascii="Times New Roman" w:hAnsi="Times New Roman" w:cs="Times New Roman"/>
          <w:b/>
          <w:bCs w:val="0"/>
          <w:i w:val="0"/>
          <w:iCs w:val="0"/>
          <w:sz w:val="26"/>
          <w:szCs w:val="26"/>
          <w:lang w:val="en-US"/>
        </w:rPr>
      </w:pPr>
      <w:r>
        <w:rPr>
          <w:rFonts w:hint="default" w:ascii="Times New Roman" w:hAnsi="Times New Roman" w:cs="Times New Roman"/>
          <w:b w:val="0"/>
          <w:bCs w:val="0"/>
          <w:sz w:val="26"/>
          <w:szCs w:val="26"/>
        </w:rPr>
        <w:t>Trong thang đo thống kê, mức 0.88 được xếp vào loại "Rất tốt"</w:t>
      </w:r>
      <w:r>
        <w:rPr>
          <w:rFonts w:hint="default" w:ascii="Times New Roman" w:hAnsi="Times New Roman" w:cs="Times New Roman"/>
          <w:b/>
          <w:bCs/>
          <w:sz w:val="26"/>
          <w:szCs w:val="26"/>
          <w:lang w:val="en-US"/>
        </w:rPr>
        <w:t>.</w:t>
      </w:r>
    </w:p>
    <w:p w14:paraId="04A8FFE9">
      <w:pPr>
        <w:pStyle w:val="10"/>
        <w:keepNext w:val="0"/>
        <w:keepLines w:val="0"/>
        <w:widowControl/>
        <w:numPr>
          <w:ilvl w:val="0"/>
          <w:numId w:val="26"/>
        </w:numPr>
        <w:suppressLineNumbers w:val="0"/>
        <w:ind w:left="0" w:leftChars="0" w:right="0" w:rightChars="0" w:firstLine="0" w:firstLineChars="0"/>
        <w:outlineLvl w:val="1"/>
        <w:rPr>
          <w:rFonts w:hint="default" w:ascii="Times New Roman" w:hAnsi="Times New Roman" w:cs="Times New Roman"/>
          <w:b/>
          <w:bCs w:val="0"/>
          <w:i w:val="0"/>
          <w:iCs w:val="0"/>
          <w:sz w:val="26"/>
          <w:szCs w:val="26"/>
          <w:lang w:val="en-US"/>
        </w:rPr>
      </w:pPr>
      <w:bookmarkStart w:id="38" w:name="_Toc14401"/>
      <w:r>
        <w:rPr>
          <w:rFonts w:hint="default" w:ascii="Times New Roman" w:hAnsi="Times New Roman" w:cs="Times New Roman"/>
          <w:b/>
          <w:bCs w:val="0"/>
          <w:i w:val="0"/>
          <w:iCs w:val="0"/>
          <w:sz w:val="26"/>
          <w:szCs w:val="26"/>
          <w:lang w:val="en-US"/>
        </w:rPr>
        <w:t>Ma trận nhầm lẫn</w:t>
      </w:r>
      <w:bookmarkEnd w:id="38"/>
    </w:p>
    <w:p w14:paraId="64F7E85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i w:val="0"/>
          <w:iCs w:val="0"/>
          <w:sz w:val="26"/>
          <w:szCs w:val="26"/>
        </w:rPr>
      </w:pPr>
      <w:r>
        <w:rPr>
          <w:rFonts w:hint="default" w:ascii="Times New Roman" w:hAnsi="Times New Roman" w:cs="Times New Roman"/>
          <w:sz w:val="26"/>
          <w:szCs w:val="26"/>
        </w:rPr>
        <w:drawing>
          <wp:inline distT="0" distB="0" distL="114300" distR="114300">
            <wp:extent cx="5939790" cy="4976495"/>
            <wp:effectExtent l="0" t="0" r="3810" b="6985"/>
            <wp:docPr id="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4"/>
                    <pic:cNvPicPr>
                      <a:picLocks noChangeAspect="1"/>
                    </pic:cNvPicPr>
                  </pic:nvPicPr>
                  <pic:blipFill>
                    <a:blip r:embed="rId28"/>
                    <a:stretch>
                      <a:fillRect/>
                    </a:stretch>
                  </pic:blipFill>
                  <pic:spPr>
                    <a:xfrm>
                      <a:off x="0" y="0"/>
                      <a:ext cx="5939790" cy="4976495"/>
                    </a:xfrm>
                    <a:prstGeom prst="rect">
                      <a:avLst/>
                    </a:prstGeom>
                    <a:noFill/>
                    <a:ln>
                      <a:noFill/>
                    </a:ln>
                  </pic:spPr>
                </pic:pic>
              </a:graphicData>
            </a:graphic>
          </wp:inline>
        </w:drawing>
      </w:r>
    </w:p>
    <w:p w14:paraId="1CAC5A0F">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Việc ma trận nhầm lẫn của KNN tập trung phần lớn giá trị vào đường chéo chính (43 và 70) chứng minh rằng:</w:t>
      </w:r>
    </w:p>
    <w:p w14:paraId="5AEFF464">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Dữ liệu điện não đồ sau khi được trích xuất đặc trưng thống kê (</w:t>
      </w:r>
      <w:r>
        <w:rPr>
          <w:rStyle w:val="9"/>
          <w:rFonts w:hint="default" w:ascii="Times New Roman" w:hAnsi="Times New Roman" w:eastAsia="sans-serif" w:cs="Times New Roman"/>
          <w:b w:val="0"/>
          <w:bCs w:val="0"/>
          <w:sz w:val="26"/>
          <w:szCs w:val="26"/>
        </w:rPr>
        <w:t>std</w:t>
      </w:r>
      <w:r>
        <w:rPr>
          <w:rFonts w:hint="default" w:ascii="Times New Roman" w:hAnsi="Times New Roman" w:eastAsia="sans-serif" w:cs="Times New Roman"/>
          <w:b w:val="0"/>
          <w:bCs w:val="0"/>
          <w:sz w:val="26"/>
          <w:szCs w:val="26"/>
        </w:rPr>
        <w:t xml:space="preserve">, </w:t>
      </w:r>
      <w:r>
        <w:rPr>
          <w:rStyle w:val="9"/>
          <w:rFonts w:hint="default" w:ascii="Times New Roman" w:hAnsi="Times New Roman" w:eastAsia="sans-serif" w:cs="Times New Roman"/>
          <w:b w:val="0"/>
          <w:bCs w:val="0"/>
          <w:sz w:val="26"/>
          <w:szCs w:val="26"/>
        </w:rPr>
        <w:t>max</w:t>
      </w:r>
      <w:r>
        <w:rPr>
          <w:rFonts w:hint="default" w:ascii="Times New Roman" w:hAnsi="Times New Roman" w:eastAsia="sans-serif" w:cs="Times New Roman"/>
          <w:b w:val="0"/>
          <w:bCs w:val="0"/>
          <w:sz w:val="26"/>
          <w:szCs w:val="26"/>
        </w:rPr>
        <w:t>) có tính phân cụm (clustering) rất rõ rệt.</w:t>
      </w:r>
    </w:p>
    <w:p w14:paraId="44AABCC1">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Thuật toán k=3 đã tận dụng tốt tính cục bộ này để đưa ra dự đoán chính xác cho 113/141 mẫu.</w:t>
      </w:r>
    </w:p>
    <w:p w14:paraId="562A3179">
      <w:pPr>
        <w:pStyle w:val="10"/>
        <w:keepNext w:val="0"/>
        <w:keepLines w:val="0"/>
        <w:widowControl/>
        <w:suppressLineNumbers w:val="0"/>
        <w:spacing w:before="0" w:beforeAutospacing="0" w:line="14" w:lineRule="atLeast"/>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Ưu thế y khoa: Với tỷ lệ bỏ sót thấp (13/141), KNN là lựa chọn tối ưu để đóng vai trò là một công cụ sàng lọc sơ bộ (Screening Tool), giúp các bác sĩ không bỏ lỡ những đối tượng cần can thiệp y tế chuyên sâu.</w:t>
      </w:r>
    </w:p>
    <w:p w14:paraId="1CE50DE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526272C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4C77376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1BCA94D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4835B9E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45954E4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6CA5757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61F4272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4C216F0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2A9527F2">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616E923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66ACBFB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308B280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1047FB38">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52F4DB4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4912587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2C4D848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099BAD0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i w:val="0"/>
          <w:iCs w:val="0"/>
          <w:sz w:val="26"/>
          <w:szCs w:val="26"/>
          <w:lang w:val="en-US"/>
        </w:rPr>
      </w:pPr>
    </w:p>
    <w:p w14:paraId="37D8AEEC">
      <w:pPr>
        <w:keepNext w:val="0"/>
        <w:keepLines w:val="0"/>
        <w:widowControl/>
        <w:suppressLineNumbers w:val="0"/>
        <w:shd w:val="clear" w:fill="FFFFFF"/>
        <w:spacing w:line="228" w:lineRule="atLeast"/>
        <w:jc w:val="left"/>
        <w:outlineLvl w:val="0"/>
        <w:rPr>
          <w:rFonts w:hint="default" w:ascii="Times New Roman" w:hAnsi="Times New Roman" w:cs="Times New Roman"/>
          <w:b/>
          <w:bCs w:val="0"/>
          <w:i w:val="0"/>
          <w:iCs w:val="0"/>
          <w:color w:val="auto"/>
          <w:sz w:val="26"/>
          <w:szCs w:val="26"/>
        </w:rPr>
      </w:pPr>
      <w:bookmarkStart w:id="39" w:name="_Toc30684"/>
      <w:r>
        <w:rPr>
          <w:rFonts w:hint="default" w:ascii="Times New Roman" w:hAnsi="Times New Roman" w:cs="Times New Roman"/>
          <w:b/>
          <w:bCs w:val="0"/>
          <w:i w:val="0"/>
          <w:iCs w:val="0"/>
          <w:color w:val="auto"/>
          <w:sz w:val="26"/>
          <w:szCs w:val="26"/>
          <w:lang w:val="en-US"/>
        </w:rPr>
        <w:t xml:space="preserve">Chương 6 </w:t>
      </w:r>
      <w:r>
        <w:rPr>
          <w:rFonts w:hint="default" w:ascii="Times New Roman" w:hAnsi="Times New Roman" w:cs="Times New Roman"/>
          <w:b/>
          <w:bCs w:val="0"/>
          <w:i w:val="0"/>
          <w:iCs w:val="0"/>
          <w:color w:val="auto"/>
          <w:sz w:val="26"/>
          <w:szCs w:val="26"/>
        </w:rPr>
        <w:t>Huấn luyện mô hình</w:t>
      </w:r>
      <w:r>
        <w:rPr>
          <w:rFonts w:hint="default" w:ascii="Times New Roman" w:hAnsi="Times New Roman" w:cs="Times New Roman"/>
          <w:b/>
          <w:bCs w:val="0"/>
          <w:i w:val="0"/>
          <w:iCs w:val="0"/>
          <w:color w:val="auto"/>
          <w:sz w:val="26"/>
          <w:szCs w:val="26"/>
          <w:lang w:val="en-US"/>
        </w:rPr>
        <w:t xml:space="preserve"> và đánh </w:t>
      </w:r>
      <w:r>
        <w:rPr>
          <w:rFonts w:hint="default" w:ascii="Times New Roman" w:hAnsi="Times New Roman" w:cs="Times New Roman"/>
          <w:b/>
          <w:bCs w:val="0"/>
          <w:i w:val="0"/>
          <w:iCs w:val="0"/>
          <w:color w:val="auto"/>
          <w:sz w:val="26"/>
          <w:szCs w:val="26"/>
          <w:lang w:val="en-US"/>
        </w:rPr>
        <w:t xml:space="preserve">giá mô hình - </w:t>
      </w:r>
      <w:r>
        <w:rPr>
          <w:rFonts w:hint="default" w:ascii="Times New Roman" w:hAnsi="Times New Roman" w:eastAsia="Consolas" w:cs="Times New Roman"/>
          <w:b/>
          <w:bCs w:val="0"/>
          <w:color w:val="auto"/>
          <w:kern w:val="0"/>
          <w:sz w:val="26"/>
          <w:szCs w:val="26"/>
          <w:shd w:val="clear" w:fill="FFFFFF"/>
          <w:lang w:val="en-US" w:eastAsia="zh-CN" w:bidi="ar"/>
          <w14:ligatures w14:val="standardContextual"/>
        </w:rPr>
        <w:t>Logistic Regression</w:t>
      </w:r>
      <w:r>
        <w:rPr>
          <w:rFonts w:hint="default" w:ascii="Times New Roman" w:hAnsi="Times New Roman" w:cs="Times New Roman"/>
          <w:b/>
          <w:bCs w:val="0"/>
          <w:i w:val="0"/>
          <w:iCs w:val="0"/>
          <w:color w:val="auto"/>
          <w:sz w:val="26"/>
          <w:szCs w:val="26"/>
          <w:lang w:val="en-US"/>
        </w:rPr>
        <w:t>.</w:t>
      </w:r>
      <w:bookmarkEnd w:id="39"/>
    </w:p>
    <w:p w14:paraId="20CC9A34">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120" w:afterAutospacing="0" w:line="360" w:lineRule="auto"/>
        <w:textAlignment w:val="auto"/>
        <w:outlineLvl w:val="1"/>
        <w:rPr>
          <w:rFonts w:hint="default" w:ascii="Times New Roman" w:hAnsi="Times New Roman" w:cs="Times New Roman"/>
          <w:b/>
          <w:bCs/>
          <w:sz w:val="26"/>
          <w:szCs w:val="26"/>
          <w:lang w:val="en-US"/>
        </w:rPr>
      </w:pPr>
      <w:bookmarkStart w:id="40" w:name="_Toc23798"/>
      <w:r>
        <w:rPr>
          <w:rFonts w:hint="default" w:ascii="Times New Roman" w:hAnsi="Times New Roman" w:cs="Times New Roman"/>
          <w:b/>
          <w:bCs/>
          <w:sz w:val="26"/>
          <w:szCs w:val="26"/>
          <w:lang w:val="en-US"/>
        </w:rPr>
        <w:t>Đánh giá mô hình</w:t>
      </w:r>
      <w:bookmarkEnd w:id="40"/>
    </w:p>
    <w:p w14:paraId="3476CB93">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sz w:val="26"/>
          <w:szCs w:val="26"/>
        </w:rPr>
        <w:drawing>
          <wp:inline distT="0" distB="0" distL="114300" distR="114300">
            <wp:extent cx="5324475" cy="2143125"/>
            <wp:effectExtent l="0" t="0" r="9525" b="5715"/>
            <wp:docPr id="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5"/>
                    <pic:cNvPicPr>
                      <a:picLocks noChangeAspect="1"/>
                    </pic:cNvPicPr>
                  </pic:nvPicPr>
                  <pic:blipFill>
                    <a:blip r:embed="rId29"/>
                    <a:stretch>
                      <a:fillRect/>
                    </a:stretch>
                  </pic:blipFill>
                  <pic:spPr>
                    <a:xfrm>
                      <a:off x="0" y="0"/>
                      <a:ext cx="5324475" cy="2143125"/>
                    </a:xfrm>
                    <a:prstGeom prst="rect">
                      <a:avLst/>
                    </a:prstGeom>
                    <a:noFill/>
                    <a:ln>
                      <a:noFill/>
                    </a:ln>
                  </pic:spPr>
                </pic:pic>
              </a:graphicData>
            </a:graphic>
          </wp:inline>
        </w:drawing>
      </w:r>
    </w:p>
    <w:p w14:paraId="7B44DDA2">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Độ chính xác tổng thể (Accuracy - 0.95): Mô hình dự đoán chính xác tới 95% tổng số mẫu. Đây là một bước nhảy vọt về hiệu năng so với các mô hình trước đó như Random Forest (79%), XGBoost (81%) hay KNN (80%).</w:t>
      </w:r>
    </w:p>
    <w:p w14:paraId="6065D133">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Hiệu suất trên nhóm Đối chứng:</w:t>
      </w:r>
    </w:p>
    <w:p w14:paraId="63CA5533">
      <w:pPr>
        <w:pStyle w:val="10"/>
        <w:keepNext w:val="0"/>
        <w:keepLines w:val="0"/>
        <w:widowControl/>
        <w:numPr>
          <w:ilvl w:val="0"/>
          <w:numId w:val="33"/>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Precision (0.90): Khi mô hình dự đoán là người bình thường, độ chính xác đạt 90%.</w:t>
      </w:r>
    </w:p>
    <w:p w14:paraId="7AF86463">
      <w:pPr>
        <w:pStyle w:val="10"/>
        <w:keepNext w:val="0"/>
        <w:keepLines w:val="0"/>
        <w:widowControl/>
        <w:numPr>
          <w:ilvl w:val="0"/>
          <w:numId w:val="33"/>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Recall (0.98): Mô hình nhận diện được hầu hết (98%) những người thực sự bình thường, chỉ bỏ sót 2%.</w:t>
      </w:r>
    </w:p>
    <w:p w14:paraId="158E15A7">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Hiệu suất trên nhóm Nghiện rượu:</w:t>
      </w:r>
    </w:p>
    <w:p w14:paraId="2427AA7D">
      <w:pPr>
        <w:pStyle w:val="10"/>
        <w:keepNext w:val="0"/>
        <w:keepLines w:val="0"/>
        <w:widowControl/>
        <w:numPr>
          <w:ilvl w:val="0"/>
          <w:numId w:val="34"/>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Precision (0.99): Đây là con số cực kỳ quan trọng. Khi mô hình kết luận một người bị nghiện rượu, độ tin cậy gần như tuyệt đối (99%). Điều này giúp loại bỏ gần như hoàn toàn các trường hợp "báo động giả" cho người khỏe mạnh.</w:t>
      </w:r>
    </w:p>
    <w:p w14:paraId="7047845C">
      <w:pPr>
        <w:pStyle w:val="10"/>
        <w:keepNext w:val="0"/>
        <w:keepLines w:val="0"/>
        <w:widowControl/>
        <w:numPr>
          <w:ilvl w:val="0"/>
          <w:numId w:val="34"/>
        </w:numPr>
        <w:suppressLineNumbers w:val="0"/>
        <w:ind w:left="418" w:leftChars="0" w:hanging="418"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Recall (0.93): Mô hình bắt được 93% số ca nghiện rượu thực tế.</w:t>
      </w:r>
    </w:p>
    <w:p w14:paraId="7E387A5D">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F1-score (0.96 cho Nhãn 1): Chỉ số cân bằng hoàn hảo giữa Precision và Recall, khẳng định Logistic Regression là mô hình tối ưu nhất cho bài toán này.</w:t>
      </w:r>
    </w:p>
    <w:p w14:paraId="1F686291">
      <w:pPr>
        <w:pStyle w:val="10"/>
        <w:keepNext w:val="0"/>
        <w:keepLines w:val="0"/>
        <w:widowControl/>
        <w:numPr>
          <w:ilvl w:val="0"/>
          <w:numId w:val="32"/>
        </w:numPr>
        <w:suppressLineNumbers w:val="0"/>
        <w:ind w:left="0" w:leftChars="0" w:firstLine="0" w:firstLineChars="0"/>
        <w:outlineLvl w:val="1"/>
        <w:rPr>
          <w:rFonts w:hint="default" w:ascii="Times New Roman" w:hAnsi="Times New Roman" w:cs="Times New Roman"/>
          <w:b/>
          <w:bCs/>
          <w:sz w:val="26"/>
          <w:szCs w:val="26"/>
          <w:lang w:val="en-US"/>
        </w:rPr>
      </w:pPr>
      <w:bookmarkStart w:id="41" w:name="_Toc3735"/>
      <w:r>
        <w:rPr>
          <w:rFonts w:hint="default" w:ascii="Times New Roman" w:hAnsi="Times New Roman" w:cs="Times New Roman"/>
          <w:b/>
          <w:bCs/>
          <w:sz w:val="26"/>
          <w:szCs w:val="26"/>
          <w:lang w:val="en-US"/>
        </w:rPr>
        <w:t>Ma trận nhầm lẫn.</w:t>
      </w:r>
      <w:bookmarkEnd w:id="41"/>
      <w:r>
        <w:rPr>
          <w:rFonts w:hint="default" w:ascii="Times New Roman" w:hAnsi="Times New Roman" w:cs="Times New Roman"/>
          <w:b/>
          <w:bCs/>
          <w:sz w:val="26"/>
          <w:szCs w:val="26"/>
          <w:lang w:val="en-US"/>
        </w:rPr>
        <w:t xml:space="preserve"> </w:t>
      </w:r>
    </w:p>
    <w:p w14:paraId="75F3FF8B">
      <w:pPr>
        <w:pStyle w:val="10"/>
        <w:keepNext w:val="0"/>
        <w:keepLines w:val="0"/>
        <w:widowControl/>
        <w:suppressLineNumbers w:val="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Ma trận nhầm lẫn của Logistic Regression cho thấy một kết quả cực kỳ ấn tượng, giải thích cho con số Accuracy 95% mà nhóm đã đạt được. Đây là mô hình có khả năng phân loại "sạch" nhất trong tất cả các thuật toán đã thử nghiệm.</w:t>
      </w:r>
    </w:p>
    <w:p w14:paraId="3F4E9693">
      <w:pPr>
        <w:pStyle w:val="10"/>
        <w:keepNext w:val="0"/>
        <w:keepLines w:val="0"/>
        <w:widowControl/>
        <w:suppressLineNumbers w:val="0"/>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105400" cy="4362450"/>
            <wp:effectExtent l="0" t="0" r="0" b="11430"/>
            <wp:docPr id="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6"/>
                    <pic:cNvPicPr>
                      <a:picLocks noChangeAspect="1"/>
                    </pic:cNvPicPr>
                  </pic:nvPicPr>
                  <pic:blipFill>
                    <a:blip r:embed="rId30"/>
                    <a:stretch>
                      <a:fillRect/>
                    </a:stretch>
                  </pic:blipFill>
                  <pic:spPr>
                    <a:xfrm>
                      <a:off x="0" y="0"/>
                      <a:ext cx="5105400" cy="4362450"/>
                    </a:xfrm>
                    <a:prstGeom prst="rect">
                      <a:avLst/>
                    </a:prstGeom>
                    <a:noFill/>
                    <a:ln>
                      <a:noFill/>
                    </a:ln>
                  </pic:spPr>
                </pic:pic>
              </a:graphicData>
            </a:graphic>
          </wp:inline>
        </w:drawing>
      </w:r>
    </w:p>
    <w:p w14:paraId="23FB325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Trên tổng số 141 mẫu kiểm thử, mô hình chỉ mắc sai lầm ở đúng 7 trường hợp:</w:t>
      </w:r>
    </w:p>
    <w:p w14:paraId="3FF5AFED">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True Negatives (57): Nhận diện chính xác 57 trên tổng số 58 người bình thường. Chỉ duy nhất 1 trường hợp bị báo động giả (False Positive).</w:t>
      </w:r>
    </w:p>
    <w:p w14:paraId="0351A9AA">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True Positives (77): Xác định chính xác 77 trên tổng số 83 người nghiện rượu.</w:t>
      </w:r>
    </w:p>
    <w:p w14:paraId="32B17174">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Báo động giả (FP): 1 (Cực thấp so với KNN là 15). Điều này cho thấy mô hình Logistic Regression hầu như không bao giờ kết luận sai cho người khỏe mạnh.</w:t>
      </w:r>
    </w:p>
    <w:p w14:paraId="69F7061D">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Bỏ sót ca bệnh (FN): 6 (Thấp nhất trong tất cả các mô hình: RF/XGBoost bỏ sót 22 ca, KNN bỏ sót 13 ca).</w:t>
      </w:r>
    </w:p>
    <w:p w14:paraId="13A4A246">
      <w:pPr>
        <w:pStyle w:val="10"/>
        <w:keepNext w:val="0"/>
        <w:keepLines w:val="0"/>
        <w:widowControl/>
        <w:suppressLineNumbers w:val="0"/>
        <w:rPr>
          <w:rFonts w:hint="default" w:ascii="Times New Roman" w:hAnsi="Times New Roman" w:cs="Times New Roman"/>
          <w:b w:val="0"/>
          <w:bCs w:val="0"/>
          <w:sz w:val="26"/>
          <w:szCs w:val="26"/>
        </w:rPr>
      </w:pPr>
    </w:p>
    <w:p w14:paraId="6B97B547">
      <w:pPr>
        <w:pStyle w:val="10"/>
        <w:keepNext w:val="0"/>
        <w:keepLines w:val="0"/>
        <w:widowControl/>
        <w:suppressLineNumbers w:val="0"/>
        <w:rPr>
          <w:rFonts w:hint="default" w:ascii="Times New Roman" w:hAnsi="Times New Roman" w:cs="Times New Roman"/>
          <w:b w:val="0"/>
          <w:bCs w:val="0"/>
          <w:sz w:val="26"/>
          <w:szCs w:val="26"/>
        </w:rPr>
      </w:pPr>
    </w:p>
    <w:p w14:paraId="429C4444">
      <w:pPr>
        <w:pStyle w:val="10"/>
        <w:keepNext w:val="0"/>
        <w:keepLines w:val="0"/>
        <w:widowControl/>
        <w:suppressLineNumbers w:val="0"/>
        <w:rPr>
          <w:rFonts w:hint="default" w:ascii="Times New Roman" w:hAnsi="Times New Roman" w:cs="Times New Roman"/>
          <w:b w:val="0"/>
          <w:bCs w:val="0"/>
          <w:sz w:val="26"/>
          <w:szCs w:val="26"/>
          <w:lang w:val="en-US"/>
        </w:rPr>
      </w:pPr>
    </w:p>
    <w:p w14:paraId="70635262">
      <w:pPr>
        <w:pStyle w:val="10"/>
        <w:keepNext w:val="0"/>
        <w:keepLines w:val="0"/>
        <w:widowControl/>
        <w:suppressLineNumbers w:val="0"/>
        <w:spacing w:line="360" w:lineRule="auto"/>
        <w:jc w:val="center"/>
        <w:outlineLvl w:val="0"/>
        <w:rPr>
          <w:rFonts w:hint="default" w:ascii="Times New Roman" w:hAnsi="Times New Roman" w:cs="Times New Roman"/>
          <w:b/>
          <w:bCs/>
          <w:sz w:val="26"/>
          <w:szCs w:val="26"/>
        </w:rPr>
      </w:pPr>
      <w:bookmarkStart w:id="42" w:name="_Toc12506"/>
      <w:r>
        <w:rPr>
          <w:rFonts w:hint="default" w:ascii="Times New Roman" w:hAnsi="Times New Roman" w:cs="Times New Roman"/>
          <w:b/>
          <w:bCs/>
          <w:sz w:val="26"/>
          <w:szCs w:val="26"/>
          <w:lang w:val="en-US"/>
        </w:rPr>
        <w:t xml:space="preserve">Chương 7 </w:t>
      </w:r>
      <w:r>
        <w:rPr>
          <w:rFonts w:hint="default" w:ascii="Times New Roman" w:hAnsi="Times New Roman" w:cs="Times New Roman"/>
          <w:b/>
          <w:bCs/>
          <w:sz w:val="26"/>
          <w:szCs w:val="26"/>
        </w:rPr>
        <w:t>Đánh giá sơ bộ kết quả 3 mô hình</w:t>
      </w:r>
      <w:bookmarkEnd w:id="42"/>
    </w:p>
    <w:p w14:paraId="7A2A5A43">
      <w:pPr>
        <w:keepNext w:val="0"/>
        <w:keepLines w:val="0"/>
        <w:widowControl/>
        <w:suppressLineNumbers w:val="0"/>
        <w:spacing w:line="360" w:lineRule="auto"/>
        <w:outlineLvl w:val="9"/>
        <w:rPr>
          <w:rFonts w:hint="default" w:ascii="Times New Roman" w:hAnsi="Times New Roman" w:cs="Times New Roman"/>
          <w:b/>
          <w:bCs/>
          <w:color w:val="auto"/>
          <w:sz w:val="26"/>
          <w:szCs w:val="26"/>
        </w:rPr>
      </w:pPr>
      <w:r>
        <w:drawing>
          <wp:inline distT="0" distB="0" distL="114300" distR="114300">
            <wp:extent cx="5935345" cy="3051810"/>
            <wp:effectExtent l="0" t="0" r="8255" b="11430"/>
            <wp:docPr id="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9"/>
                    <pic:cNvPicPr>
                      <a:picLocks noChangeAspect="1"/>
                    </pic:cNvPicPr>
                  </pic:nvPicPr>
                  <pic:blipFill>
                    <a:blip r:embed="rId31"/>
                    <a:stretch>
                      <a:fillRect/>
                    </a:stretch>
                  </pic:blipFill>
                  <pic:spPr>
                    <a:xfrm>
                      <a:off x="0" y="0"/>
                      <a:ext cx="5935345" cy="3051810"/>
                    </a:xfrm>
                    <a:prstGeom prst="rect">
                      <a:avLst/>
                    </a:prstGeom>
                    <a:noFill/>
                    <a:ln>
                      <a:noFill/>
                    </a:ln>
                  </pic:spPr>
                </pic:pic>
              </a:graphicData>
            </a:graphic>
          </wp:inline>
        </w:drawing>
      </w:r>
    </w:p>
    <w:p w14:paraId="1795B6B5">
      <w:pPr>
        <w:pStyle w:val="3"/>
        <w:keepNext w:val="0"/>
        <w:keepLines w:val="0"/>
        <w:widowControl/>
        <w:suppressLineNumbers w:val="0"/>
        <w:spacing w:line="360" w:lineRule="auto"/>
        <w:outlineLvl w:val="1"/>
        <w:rPr>
          <w:rFonts w:hint="default" w:ascii="Times New Roman" w:hAnsi="Times New Roman" w:cs="Times New Roman"/>
          <w:b/>
          <w:bCs/>
          <w:color w:val="auto"/>
          <w:sz w:val="26"/>
          <w:szCs w:val="26"/>
        </w:rPr>
      </w:pPr>
      <w:bookmarkStart w:id="43" w:name="_Toc22220"/>
      <w:r>
        <w:rPr>
          <w:rFonts w:hint="default" w:ascii="Times New Roman" w:hAnsi="Times New Roman" w:cs="Times New Roman"/>
          <w:b/>
          <w:bCs/>
          <w:color w:val="auto"/>
          <w:sz w:val="26"/>
          <w:szCs w:val="26"/>
        </w:rPr>
        <w:t>1. Mô hình Logistic Regression (Xuất sắc nhất)</w:t>
      </w:r>
      <w:bookmarkEnd w:id="43"/>
    </w:p>
    <w:p w14:paraId="6BE82126">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Đánh giá: Đây là mô hình "vô địch" trong bài toán này với độ chính xác đạt 95%.</w:t>
      </w:r>
    </w:p>
    <w:p w14:paraId="1ABB0910">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Ưu điểm: Khả năng phân loại cực kỳ sạch. Chỉ duy nhất 1 trường hợp báo động giả và chỉ 6 trường hợp bỏ sót bệnh nhân. Việc một mô hình tuyến tính thắng các mô hình phức tạp cho thấy các đặc trưng EEG bạn trích xuất có ranh giới phân tách rất rõ ràng.</w:t>
      </w:r>
    </w:p>
    <w:p w14:paraId="1198ECF3">
      <w:pPr>
        <w:pStyle w:val="10"/>
        <w:keepNext w:val="0"/>
        <w:keepLines w:val="0"/>
        <w:widowControl/>
        <w:numPr>
          <w:ilvl w:val="0"/>
          <w:numId w:val="0"/>
        </w:numPr>
        <w:suppressLineNumbers w:val="0"/>
        <w:spacing w:line="360" w:lineRule="auto"/>
        <w:ind w:leftChars="0" w:right="0" w:rightChars="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Ứng dụng: Là lựa chọn số 1 để triển khai thực tế</w:t>
      </w:r>
      <w:r>
        <w:rPr>
          <w:rFonts w:hint="default" w:ascii="Times New Roman" w:hAnsi="Times New Roman" w:cs="Times New Roman"/>
          <w:b w:val="0"/>
          <w:bCs w:val="0"/>
          <w:color w:val="auto"/>
          <w:sz w:val="26"/>
          <w:szCs w:val="26"/>
        </w:rPr>
        <w:t>.</w:t>
      </w:r>
    </w:p>
    <w:p w14:paraId="7DCEBA14">
      <w:pPr>
        <w:pStyle w:val="3"/>
        <w:keepNext w:val="0"/>
        <w:keepLines w:val="0"/>
        <w:widowControl/>
        <w:suppressLineNumbers w:val="0"/>
        <w:spacing w:line="360" w:lineRule="auto"/>
        <w:outlineLvl w:val="1"/>
        <w:rPr>
          <w:rFonts w:hint="default" w:ascii="Times New Roman" w:hAnsi="Times New Roman" w:cs="Times New Roman"/>
          <w:b/>
          <w:bCs/>
          <w:color w:val="auto"/>
          <w:sz w:val="26"/>
          <w:szCs w:val="26"/>
        </w:rPr>
      </w:pPr>
      <w:bookmarkStart w:id="44" w:name="_Toc26677"/>
      <w:r>
        <w:rPr>
          <w:rFonts w:hint="default" w:ascii="Times New Roman" w:hAnsi="Times New Roman" w:cs="Times New Roman"/>
          <w:b/>
          <w:bCs/>
          <w:color w:val="auto"/>
          <w:sz w:val="26"/>
          <w:szCs w:val="26"/>
        </w:rPr>
        <w:t>2. Mô hình</w:t>
      </w:r>
      <w:r>
        <w:rPr>
          <w:rFonts w:hint="default" w:ascii="Times New Roman" w:hAnsi="Times New Roman" w:cs="Times New Roman"/>
          <w:b/>
          <w:bCs/>
          <w:color w:val="auto"/>
          <w:sz w:val="26"/>
          <w:szCs w:val="26"/>
          <w:lang w:val="en-US"/>
        </w:rPr>
        <w:t xml:space="preserve"> </w:t>
      </w:r>
      <w:r>
        <w:rPr>
          <w:rFonts w:hint="default" w:ascii="Times New Roman" w:hAnsi="Times New Roman" w:cs="Times New Roman"/>
          <w:b/>
          <w:bCs/>
          <w:color w:val="auto"/>
          <w:sz w:val="26"/>
          <w:szCs w:val="26"/>
        </w:rPr>
        <w:t>XGBoost (Hiệu năng cao - Phân tách tốt)</w:t>
      </w:r>
      <w:bookmarkEnd w:id="44"/>
    </w:p>
    <w:p w14:paraId="3E1A00BD">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Đánh giá: Đạt chỉ số ROC-AUC cao nhất (0.9423) trước khi có Logistic Regression, cho thấy khả năng phân biệt giữa 2 lớp rất mạnh mẽ.</w:t>
      </w:r>
    </w:p>
    <w:p w14:paraId="13CCAE7E">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Ưu điểm: Precision rất cao (0.92), cực kỳ tin cậy khi dự đoán một người là nghiện rượu.</w:t>
      </w:r>
    </w:p>
    <w:p w14:paraId="750A71C8">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Nhược điểm: Vẫn còn bỏ sót khá nhiều ca bệnh (22 ca), tương đương với Random Forest.</w:t>
      </w:r>
      <w:r>
        <w:rPr>
          <w:rFonts w:hint="default" w:ascii="Times New Roman" w:hAnsi="Times New Roman" w:cs="Times New Roman"/>
          <w:b w:val="0"/>
          <w:bCs w:val="0"/>
          <w:color w:val="auto"/>
          <w:sz w:val="26"/>
          <w:szCs w:val="26"/>
        </w:rPr>
        <w:t>.</w:t>
      </w:r>
    </w:p>
    <w:p w14:paraId="08ADC7C0">
      <w:pPr>
        <w:pStyle w:val="3"/>
        <w:keepNext w:val="0"/>
        <w:keepLines w:val="0"/>
        <w:widowControl/>
        <w:suppressLineNumbers w:val="0"/>
        <w:spacing w:line="360" w:lineRule="auto"/>
        <w:outlineLvl w:val="1"/>
        <w:rPr>
          <w:rFonts w:hint="default" w:ascii="Times New Roman" w:hAnsi="Times New Roman" w:cs="Times New Roman"/>
          <w:b/>
          <w:bCs/>
          <w:color w:val="auto"/>
          <w:sz w:val="26"/>
          <w:szCs w:val="26"/>
        </w:rPr>
      </w:pPr>
      <w:bookmarkStart w:id="45" w:name="_Toc28147"/>
      <w:r>
        <w:rPr>
          <w:rFonts w:hint="default" w:ascii="Times New Roman" w:hAnsi="Times New Roman" w:cs="Times New Roman"/>
          <w:b/>
          <w:bCs/>
          <w:color w:val="auto"/>
          <w:sz w:val="26"/>
          <w:szCs w:val="26"/>
        </w:rPr>
        <w:t>3. Mô hình KNN (Tốt trong việc sàng lọc)</w:t>
      </w:r>
      <w:bookmarkEnd w:id="45"/>
    </w:p>
    <w:p w14:paraId="2BEF075B">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Đánh giá: Đạt độ chính xác 80%.</w:t>
      </w:r>
    </w:p>
    <w:p w14:paraId="1496C81C">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Ưu điểm: Có số ca bỏ sót (13 ca) thấp hơn hẳn so với RF và XGBoost. Điều này có nghĩa là KNN "nhạy" hơn trong việc phát hiện người bệnh, dù độ chính xác tổng thể không bằng.</w:t>
      </w:r>
    </w:p>
    <w:p w14:paraId="6D965CB7">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Nhược điểm: Tỷ lệ báo động giả (15 ca) cao nhất trong 4 mô hình, dễ gây nhầm lẫn cho người khỏe mạnh.</w:t>
      </w:r>
    </w:p>
    <w:p w14:paraId="35ABC232">
      <w:pPr>
        <w:pStyle w:val="3"/>
        <w:keepNext w:val="0"/>
        <w:keepLines w:val="0"/>
        <w:widowControl/>
        <w:suppressLineNumbers w:val="0"/>
        <w:outlineLvl w:val="1"/>
        <w:rPr>
          <w:rFonts w:hint="default" w:ascii="Times New Roman" w:hAnsi="Times New Roman" w:cs="Times New Roman"/>
          <w:color w:val="auto"/>
          <w:sz w:val="26"/>
          <w:szCs w:val="26"/>
        </w:rPr>
      </w:pPr>
      <w:bookmarkStart w:id="46" w:name="_Toc9151"/>
      <w:r>
        <w:rPr>
          <w:rFonts w:hint="default" w:ascii="Times New Roman" w:hAnsi="Times New Roman" w:cs="Times New Roman"/>
          <w:b w:val="0"/>
          <w:bCs w:val="0"/>
          <w:color w:val="auto"/>
          <w:sz w:val="26"/>
          <w:szCs w:val="26"/>
          <w:lang w:val="en-US"/>
        </w:rPr>
        <w:t xml:space="preserve">4. </w:t>
      </w:r>
      <w:r>
        <w:rPr>
          <w:rFonts w:hint="default" w:ascii="Times New Roman" w:hAnsi="Times New Roman" w:cs="Times New Roman"/>
          <w:b/>
          <w:bCs/>
          <w:color w:val="auto"/>
          <w:sz w:val="26"/>
          <w:szCs w:val="26"/>
        </w:rPr>
        <w:t>Mô hình Random Forest (Ổn định)</w:t>
      </w:r>
      <w:bookmarkEnd w:id="46"/>
    </w:p>
    <w:p w14:paraId="6641FD10">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Đánh giá: Đạt độ chính xác</w:t>
      </w:r>
      <w:r>
        <w:rPr>
          <w:rFonts w:hint="default" w:ascii="Times New Roman" w:hAnsi="Times New Roman" w:cs="Times New Roman"/>
          <w:b w:val="0"/>
          <w:bCs w:val="0"/>
          <w:color w:val="auto"/>
          <w:sz w:val="26"/>
          <w:szCs w:val="26"/>
          <w:lang w:val="en-US"/>
        </w:rPr>
        <w:t xml:space="preserve"> gần 80</w:t>
      </w:r>
      <w:r>
        <w:rPr>
          <w:rFonts w:hint="default" w:ascii="Times New Roman" w:hAnsi="Times New Roman" w:cs="Times New Roman"/>
          <w:b w:val="0"/>
          <w:bCs w:val="0"/>
          <w:color w:val="auto"/>
          <w:sz w:val="26"/>
          <w:szCs w:val="26"/>
        </w:rPr>
        <w:t xml:space="preserve"> %.</w:t>
      </w:r>
    </w:p>
    <w:p w14:paraId="29B8E8C3">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Ưu điểm: Rất ổn định, ít bị ảnh hưởng bởi nhiễu nhờ cơ chế biểu quyết của nhiều cây quyết định. Chỉ số Precision (0.91) cho thấy độ tin cậy rất tốt.</w:t>
      </w:r>
    </w:p>
    <w:p w14:paraId="2AC86060">
      <w:pPr>
        <w:pStyle w:val="10"/>
        <w:keepNext w:val="0"/>
        <w:keepLines w:val="0"/>
        <w:widowControl/>
        <w:suppressLineNumbers w:val="0"/>
        <w:rPr>
          <w:rFonts w:hint="default" w:ascii="Times New Roman" w:hAnsi="Times New Roman" w:cs="Times New Roman"/>
          <w:b/>
          <w:bCs/>
          <w:color w:val="auto"/>
          <w:sz w:val="26"/>
          <w:szCs w:val="26"/>
        </w:rPr>
      </w:pPr>
      <w:r>
        <w:rPr>
          <w:rFonts w:hint="default" w:ascii="Times New Roman" w:hAnsi="Times New Roman" w:cs="Times New Roman"/>
          <w:b w:val="0"/>
          <w:bCs w:val="0"/>
          <w:color w:val="auto"/>
          <w:sz w:val="26"/>
          <w:szCs w:val="26"/>
        </w:rPr>
        <w:t>Nhược điểm: Hiệu năng tương đối khiêm tốn so với nỗ lực tuning và vẫn bị Logistic Regression vượt mặt xa.</w:t>
      </w:r>
    </w:p>
    <w:p w14:paraId="6CCB1AE5">
      <w:pPr>
        <w:pStyle w:val="2"/>
        <w:keepNext w:val="0"/>
        <w:keepLines w:val="0"/>
        <w:widowControl/>
        <w:suppressLineNumbers w:val="0"/>
        <w:outlineLvl w:val="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Kết Luận Chung</w:t>
      </w:r>
    </w:p>
    <w:p w14:paraId="6E76CFEA">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Về mặt kỹ thuật: Dữ liệu EEG sau khi trích xuất đặc trưng thốn</w:t>
      </w:r>
      <w:bookmarkStart w:id="47" w:name="_GoBack"/>
      <w:bookmarkEnd w:id="47"/>
      <w:r>
        <w:rPr>
          <w:rFonts w:hint="default" w:ascii="Times New Roman" w:hAnsi="Times New Roman" w:cs="Times New Roman"/>
          <w:b w:val="0"/>
          <w:bCs w:val="0"/>
          <w:color w:val="auto"/>
          <w:sz w:val="26"/>
          <w:szCs w:val="26"/>
        </w:rPr>
        <w:t>g kê (</w:t>
      </w:r>
      <w:r>
        <w:rPr>
          <w:rStyle w:val="9"/>
          <w:rFonts w:hint="default" w:ascii="Times New Roman" w:hAnsi="Times New Roman" w:cs="Times New Roman"/>
          <w:b w:val="0"/>
          <w:bCs w:val="0"/>
          <w:color w:val="auto"/>
          <w:sz w:val="26"/>
          <w:szCs w:val="26"/>
        </w:rPr>
        <w:t>std</w:t>
      </w:r>
      <w:r>
        <w:rPr>
          <w:rFonts w:hint="default" w:ascii="Times New Roman" w:hAnsi="Times New Roman" w:cs="Times New Roman"/>
          <w:b w:val="0"/>
          <w:bCs w:val="0"/>
          <w:color w:val="auto"/>
          <w:sz w:val="26"/>
          <w:szCs w:val="26"/>
        </w:rPr>
        <w:t xml:space="preserve">, </w:t>
      </w:r>
      <w:r>
        <w:rPr>
          <w:rStyle w:val="9"/>
          <w:rFonts w:hint="default" w:ascii="Times New Roman" w:hAnsi="Times New Roman" w:cs="Times New Roman"/>
          <w:b w:val="0"/>
          <w:bCs w:val="0"/>
          <w:color w:val="auto"/>
          <w:sz w:val="26"/>
          <w:szCs w:val="26"/>
        </w:rPr>
        <w:t>max</w:t>
      </w:r>
      <w:r>
        <w:rPr>
          <w:rFonts w:hint="default" w:ascii="Times New Roman" w:hAnsi="Times New Roman" w:cs="Times New Roman"/>
          <w:b w:val="0"/>
          <w:bCs w:val="0"/>
          <w:color w:val="auto"/>
          <w:sz w:val="26"/>
          <w:szCs w:val="26"/>
        </w:rPr>
        <w:t xml:space="preserve">, </w:t>
      </w:r>
      <w:r>
        <w:rPr>
          <w:rStyle w:val="9"/>
          <w:rFonts w:hint="default" w:ascii="Times New Roman" w:hAnsi="Times New Roman" w:cs="Times New Roman"/>
          <w:b w:val="0"/>
          <w:bCs w:val="0"/>
          <w:color w:val="auto"/>
          <w:sz w:val="26"/>
          <w:szCs w:val="26"/>
        </w:rPr>
        <w:t>mean</w:t>
      </w:r>
      <w:r>
        <w:rPr>
          <w:rFonts w:hint="default" w:ascii="Times New Roman" w:hAnsi="Times New Roman" w:cs="Times New Roman"/>
          <w:b w:val="0"/>
          <w:bCs w:val="0"/>
          <w:color w:val="auto"/>
          <w:sz w:val="26"/>
          <w:szCs w:val="26"/>
        </w:rPr>
        <w:t>) dường như có cấu trúc tuyến tính mạnh, đó là lý do Logistic Regression đạt kết quả áp đảo.</w:t>
      </w:r>
    </w:p>
    <w:p w14:paraId="3059CA3A">
      <w:pPr>
        <w:pStyle w:val="10"/>
        <w:keepNext w:val="0"/>
        <w:keepLines w:val="0"/>
        <w:widowControl/>
        <w:suppressLineNumbers w:val="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Về mặt y tế:</w:t>
      </w:r>
    </w:p>
    <w:p w14:paraId="61134B97">
      <w:pPr>
        <w:pStyle w:val="10"/>
        <w:keepNext w:val="0"/>
        <w:keepLines w:val="0"/>
        <w:widowControl/>
        <w:numPr>
          <w:ilvl w:val="0"/>
          <w:numId w:val="35"/>
        </w:numPr>
        <w:suppressLineNumbers w:val="0"/>
        <w:ind w:left="418" w:leftChars="0" w:hanging="418" w:firstLineChars="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Logistic Regression là mô hình tối ưu nhất cho chẩn đoán chính xác.</w:t>
      </w:r>
    </w:p>
    <w:p w14:paraId="23956FB1">
      <w:pPr>
        <w:pStyle w:val="10"/>
        <w:keepNext w:val="0"/>
        <w:keepLines w:val="0"/>
        <w:widowControl/>
        <w:numPr>
          <w:ilvl w:val="0"/>
          <w:numId w:val="35"/>
        </w:numPr>
        <w:suppressLineNumbers w:val="0"/>
        <w:ind w:left="418" w:leftChars="0" w:hanging="418" w:firstLineChars="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KNN có thể dùng làm lớp sàng lọc phụ nếu muốn tăng khả năng bao phủ các ca nghi ngờ.</w:t>
      </w:r>
    </w:p>
    <w:p w14:paraId="20BE4B45">
      <w:pPr>
        <w:pStyle w:val="10"/>
        <w:keepNext w:val="0"/>
        <w:keepLines w:val="0"/>
        <w:widowControl/>
        <w:suppressLineNumbers w:val="0"/>
        <w:spacing w:line="360" w:lineRule="auto"/>
        <w:rPr>
          <w:rFonts w:hint="default" w:ascii="Times New Roman" w:hAnsi="Times New Roman" w:cs="Times New Roman"/>
          <w:b w:val="0"/>
          <w:bCs w:val="0"/>
          <w:sz w:val="26"/>
          <w:szCs w:val="26"/>
        </w:rPr>
      </w:pPr>
    </w:p>
    <w:p w14:paraId="27CE3FF1">
      <w:pPr>
        <w:pStyle w:val="10"/>
        <w:keepNext w:val="0"/>
        <w:keepLines w:val="0"/>
        <w:widowControl/>
        <w:numPr>
          <w:ilvl w:val="0"/>
          <w:numId w:val="0"/>
        </w:numPr>
        <w:suppressLineNumbers w:val="0"/>
        <w:spacing w:line="360" w:lineRule="auto"/>
        <w:ind w:leftChars="0" w:right="0" w:rightChars="0"/>
        <w:rPr>
          <w:rFonts w:hint="default" w:ascii="Times New Roman" w:hAnsi="Times New Roman" w:cs="Times New Roman"/>
          <w:b w:val="0"/>
          <w:bCs w:val="0"/>
          <w:sz w:val="26"/>
          <w:szCs w:val="26"/>
          <w:lang w:val="en-US"/>
        </w:rPr>
      </w:pPr>
    </w:p>
    <w:p w14:paraId="5B66A54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textAlignment w:val="auto"/>
        <w:rPr>
          <w:rFonts w:hint="default" w:ascii="Times New Roman" w:hAnsi="Times New Roman" w:cs="Times New Roman"/>
          <w:b w:val="0"/>
          <w:bCs w:val="0"/>
          <w:i w:val="0"/>
          <w:iCs w:val="0"/>
          <w:color w:val="auto"/>
          <w:sz w:val="26"/>
          <w:szCs w:val="26"/>
          <w:lang w:val="en-US"/>
        </w:rPr>
      </w:pPr>
    </w:p>
    <w:p w14:paraId="5B0C472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line="360" w:lineRule="auto"/>
        <w:ind w:firstLine="130" w:firstLineChars="50"/>
        <w:textAlignment w:val="auto"/>
        <w:rPr>
          <w:rFonts w:hint="default" w:ascii="Times New Roman" w:hAnsi="Times New Roman" w:cs="Times New Roman"/>
          <w:b w:val="0"/>
          <w:bCs w:val="0"/>
          <w:i w:val="0"/>
          <w:iCs w:val="0"/>
          <w:color w:val="auto"/>
          <w:sz w:val="26"/>
          <w:szCs w:val="26"/>
        </w:rPr>
      </w:pPr>
    </w:p>
    <w:p w14:paraId="457CF0A7">
      <w:pPr>
        <w:pageBreakBefore w:val="0"/>
        <w:kinsoku/>
        <w:wordWrap/>
        <w:overflowPunct/>
        <w:topLinePunct w:val="0"/>
        <w:autoSpaceDE/>
        <w:autoSpaceDN/>
        <w:bidi w:val="0"/>
        <w:adjustRightInd/>
        <w:snapToGrid/>
        <w:spacing w:beforeAutospacing="0" w:after="120" w:afterAutospacing="0" w:line="360" w:lineRule="auto"/>
        <w:textAlignment w:val="auto"/>
        <w:rPr>
          <w:rFonts w:hint="default" w:ascii="Times New Roman" w:hAnsi="Times New Roman" w:cs="Times New Roman"/>
          <w:b w:val="0"/>
          <w:bCs w:val="0"/>
          <w:i w:val="0"/>
          <w:iCs w:val="0"/>
          <w:color w:val="auto"/>
          <w:sz w:val="26"/>
          <w:szCs w:val="26"/>
          <w:lang w:val="en-US"/>
        </w:rPr>
      </w:pPr>
    </w:p>
    <w:p w14:paraId="6EA0CD56">
      <w:pPr>
        <w:rPr>
          <w:rFonts w:hint="default"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A3"/>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 New Roman-Bold">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 w:name="Segoe UI Variable Display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Tw Cen MT Condensed">
    <w:panose1 w:val="020B0606020104020203"/>
    <w:charset w:val="00"/>
    <w:family w:val="auto"/>
    <w:pitch w:val="default"/>
    <w:sig w:usb0="00000003" w:usb1="00000000" w:usb2="00000000" w:usb3="00000000" w:csb0="20000003" w:csb1="00000000"/>
  </w:font>
  <w:font w:name="Segoe UI Variable Text Light">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itka Small">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0EFBA"/>
    <w:multiLevelType w:val="singleLevel"/>
    <w:tmpl w:val="8E20EFBA"/>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
    <w:nsid w:val="A00ADAFD"/>
    <w:multiLevelType w:val="singleLevel"/>
    <w:tmpl w:val="A00ADAFD"/>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
    <w:nsid w:val="A43683BC"/>
    <w:multiLevelType w:val="multilevel"/>
    <w:tmpl w:val="A43683B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B5DA3EFD"/>
    <w:multiLevelType w:val="singleLevel"/>
    <w:tmpl w:val="B5DA3EFD"/>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4">
    <w:nsid w:val="B99E5FBF"/>
    <w:multiLevelType w:val="singleLevel"/>
    <w:tmpl w:val="B99E5FBF"/>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5">
    <w:nsid w:val="C370B503"/>
    <w:multiLevelType w:val="singleLevel"/>
    <w:tmpl w:val="C370B503"/>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6">
    <w:nsid w:val="C44CC5C3"/>
    <w:multiLevelType w:val="singleLevel"/>
    <w:tmpl w:val="C44CC5C3"/>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7">
    <w:nsid w:val="CCE1DB51"/>
    <w:multiLevelType w:val="singleLevel"/>
    <w:tmpl w:val="CCE1DB51"/>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8">
    <w:nsid w:val="D9CE4CB3"/>
    <w:multiLevelType w:val="singleLevel"/>
    <w:tmpl w:val="D9CE4CB3"/>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9">
    <w:nsid w:val="DE3DAE00"/>
    <w:multiLevelType w:val="singleLevel"/>
    <w:tmpl w:val="DE3DAE00"/>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0">
    <w:nsid w:val="EC8F58A4"/>
    <w:multiLevelType w:val="singleLevel"/>
    <w:tmpl w:val="EC8F58A4"/>
    <w:lvl w:ilvl="0" w:tentative="0">
      <w:start w:val="1"/>
      <w:numFmt w:val="decimal"/>
      <w:suff w:val="space"/>
      <w:lvlText w:val="%1."/>
      <w:lvlJc w:val="left"/>
    </w:lvl>
  </w:abstractNum>
  <w:abstractNum w:abstractNumId="11">
    <w:nsid w:val="F0808A76"/>
    <w:multiLevelType w:val="singleLevel"/>
    <w:tmpl w:val="F0808A76"/>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2">
    <w:nsid w:val="F69A51B7"/>
    <w:multiLevelType w:val="singleLevel"/>
    <w:tmpl w:val="F69A51B7"/>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3">
    <w:nsid w:val="F9CD31B8"/>
    <w:multiLevelType w:val="singleLevel"/>
    <w:tmpl w:val="F9CD31B8"/>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4">
    <w:nsid w:val="02275527"/>
    <w:multiLevelType w:val="singleLevel"/>
    <w:tmpl w:val="02275527"/>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5">
    <w:nsid w:val="0CD5ADA8"/>
    <w:multiLevelType w:val="singleLevel"/>
    <w:tmpl w:val="0CD5ADA8"/>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6">
    <w:nsid w:val="1679875A"/>
    <w:multiLevelType w:val="singleLevel"/>
    <w:tmpl w:val="1679875A"/>
    <w:lvl w:ilvl="0" w:tentative="0">
      <w:start w:val="1"/>
      <w:numFmt w:val="decimal"/>
      <w:suff w:val="space"/>
      <w:lvlText w:val="%1."/>
      <w:lvlJc w:val="left"/>
    </w:lvl>
  </w:abstractNum>
  <w:abstractNum w:abstractNumId="17">
    <w:nsid w:val="1DE0CE1A"/>
    <w:multiLevelType w:val="singleLevel"/>
    <w:tmpl w:val="1DE0CE1A"/>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8">
    <w:nsid w:val="2962B042"/>
    <w:multiLevelType w:val="singleLevel"/>
    <w:tmpl w:val="2962B042"/>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9">
    <w:nsid w:val="2EA0C0CB"/>
    <w:multiLevelType w:val="singleLevel"/>
    <w:tmpl w:val="2EA0C0CB"/>
    <w:lvl w:ilvl="0" w:tentative="0">
      <w:start w:val="1"/>
      <w:numFmt w:val="decimal"/>
      <w:suff w:val="space"/>
      <w:lvlText w:val="%1."/>
      <w:lvlJc w:val="left"/>
    </w:lvl>
  </w:abstractNum>
  <w:abstractNum w:abstractNumId="20">
    <w:nsid w:val="2EAE3E30"/>
    <w:multiLevelType w:val="singleLevel"/>
    <w:tmpl w:val="2EAE3E30"/>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1">
    <w:nsid w:val="2F8B3C2C"/>
    <w:multiLevelType w:val="singleLevel"/>
    <w:tmpl w:val="2F8B3C2C"/>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2">
    <w:nsid w:val="35C2293E"/>
    <w:multiLevelType w:val="singleLevel"/>
    <w:tmpl w:val="35C2293E"/>
    <w:lvl w:ilvl="0" w:tentative="0">
      <w:start w:val="1"/>
      <w:numFmt w:val="decimal"/>
      <w:suff w:val="space"/>
      <w:lvlText w:val="%1."/>
      <w:lvlJc w:val="left"/>
    </w:lvl>
  </w:abstractNum>
  <w:abstractNum w:abstractNumId="23">
    <w:nsid w:val="37266761"/>
    <w:multiLevelType w:val="singleLevel"/>
    <w:tmpl w:val="37266761"/>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4">
    <w:nsid w:val="4272010B"/>
    <w:multiLevelType w:val="singleLevel"/>
    <w:tmpl w:val="4272010B"/>
    <w:lvl w:ilvl="0" w:tentative="0">
      <w:start w:val="1"/>
      <w:numFmt w:val="decimal"/>
      <w:suff w:val="space"/>
      <w:lvlText w:val="%1."/>
      <w:lvlJc w:val="left"/>
    </w:lvl>
  </w:abstractNum>
  <w:abstractNum w:abstractNumId="25">
    <w:nsid w:val="43CDFDA0"/>
    <w:multiLevelType w:val="singleLevel"/>
    <w:tmpl w:val="43CDFDA0"/>
    <w:lvl w:ilvl="0" w:tentative="0">
      <w:start w:val="1"/>
      <w:numFmt w:val="bullet"/>
      <w:lvlText w:val=""/>
      <w:lvlJc w:val="left"/>
      <w:pPr>
        <w:tabs>
          <w:tab w:val="left" w:pos="420"/>
        </w:tabs>
        <w:ind w:left="418" w:leftChars="0" w:hanging="418" w:firstLineChars="0"/>
      </w:pPr>
      <w:rPr>
        <w:rFonts w:hint="default" w:ascii="Wingdings" w:hAnsi="Wingdings" w:cs="Wingdings"/>
        <w:sz w:val="14"/>
      </w:rPr>
    </w:lvl>
  </w:abstractNum>
  <w:abstractNum w:abstractNumId="26">
    <w:nsid w:val="43D1AFE3"/>
    <w:multiLevelType w:val="singleLevel"/>
    <w:tmpl w:val="43D1AFE3"/>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7">
    <w:nsid w:val="502E5916"/>
    <w:multiLevelType w:val="singleLevel"/>
    <w:tmpl w:val="502E5916"/>
    <w:lvl w:ilvl="0" w:tentative="0">
      <w:start w:val="1"/>
      <w:numFmt w:val="decimal"/>
      <w:suff w:val="space"/>
      <w:lvlText w:val="%1."/>
      <w:lvlJc w:val="left"/>
    </w:lvl>
  </w:abstractNum>
  <w:abstractNum w:abstractNumId="28">
    <w:nsid w:val="5221416E"/>
    <w:multiLevelType w:val="singleLevel"/>
    <w:tmpl w:val="5221416E"/>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29">
    <w:nsid w:val="5BD33042"/>
    <w:multiLevelType w:val="singleLevel"/>
    <w:tmpl w:val="5BD33042"/>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30">
    <w:nsid w:val="5DC12D8C"/>
    <w:multiLevelType w:val="singleLevel"/>
    <w:tmpl w:val="5DC12D8C"/>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31">
    <w:nsid w:val="63173A3C"/>
    <w:multiLevelType w:val="singleLevel"/>
    <w:tmpl w:val="63173A3C"/>
    <w:lvl w:ilvl="0" w:tentative="0">
      <w:start w:val="1"/>
      <w:numFmt w:val="decimal"/>
      <w:suff w:val="space"/>
      <w:lvlText w:val="%1."/>
      <w:lvlJc w:val="left"/>
    </w:lvl>
  </w:abstractNum>
  <w:abstractNum w:abstractNumId="32">
    <w:nsid w:val="631A3D3F"/>
    <w:multiLevelType w:val="singleLevel"/>
    <w:tmpl w:val="631A3D3F"/>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33">
    <w:nsid w:val="719D46DC"/>
    <w:multiLevelType w:val="singleLevel"/>
    <w:tmpl w:val="719D46DC"/>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34">
    <w:nsid w:val="7BB7B39F"/>
    <w:multiLevelType w:val="singleLevel"/>
    <w:tmpl w:val="7BB7B39F"/>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num w:numId="1">
    <w:abstractNumId w:val="15"/>
  </w:num>
  <w:num w:numId="2">
    <w:abstractNumId w:val="20"/>
  </w:num>
  <w:num w:numId="3">
    <w:abstractNumId w:val="22"/>
  </w:num>
  <w:num w:numId="4">
    <w:abstractNumId w:val="10"/>
  </w:num>
  <w:num w:numId="5">
    <w:abstractNumId w:val="7"/>
  </w:num>
  <w:num w:numId="6">
    <w:abstractNumId w:val="5"/>
  </w:num>
  <w:num w:numId="7">
    <w:abstractNumId w:val="13"/>
  </w:num>
  <w:num w:numId="8">
    <w:abstractNumId w:val="1"/>
  </w:num>
  <w:num w:numId="9">
    <w:abstractNumId w:val="24"/>
  </w:num>
  <w:num w:numId="10">
    <w:abstractNumId w:val="31"/>
  </w:num>
  <w:num w:numId="11">
    <w:abstractNumId w:val="34"/>
  </w:num>
  <w:num w:numId="12">
    <w:abstractNumId w:val="18"/>
  </w:num>
  <w:num w:numId="13">
    <w:abstractNumId w:val="12"/>
  </w:num>
  <w:num w:numId="14">
    <w:abstractNumId w:val="33"/>
  </w:num>
  <w:num w:numId="15">
    <w:abstractNumId w:val="27"/>
  </w:num>
  <w:num w:numId="16">
    <w:abstractNumId w:val="28"/>
  </w:num>
  <w:num w:numId="17">
    <w:abstractNumId w:val="30"/>
  </w:num>
  <w:num w:numId="18">
    <w:abstractNumId w:val="25"/>
  </w:num>
  <w:num w:numId="19">
    <w:abstractNumId w:val="17"/>
  </w:num>
  <w:num w:numId="20">
    <w:abstractNumId w:val="29"/>
  </w:num>
  <w:num w:numId="21">
    <w:abstractNumId w:val="19"/>
  </w:num>
  <w:num w:numId="22">
    <w:abstractNumId w:val="21"/>
  </w:num>
  <w:num w:numId="23">
    <w:abstractNumId w:val="6"/>
  </w:num>
  <w:num w:numId="24">
    <w:abstractNumId w:val="23"/>
  </w:num>
  <w:num w:numId="25">
    <w:abstractNumId w:val="8"/>
  </w:num>
  <w:num w:numId="26">
    <w:abstractNumId w:val="2"/>
  </w:num>
  <w:num w:numId="27">
    <w:abstractNumId w:val="3"/>
  </w:num>
  <w:num w:numId="28">
    <w:abstractNumId w:val="9"/>
  </w:num>
  <w:num w:numId="29">
    <w:abstractNumId w:val="4"/>
  </w:num>
  <w:num w:numId="30">
    <w:abstractNumId w:val="32"/>
  </w:num>
  <w:num w:numId="31">
    <w:abstractNumId w:val="14"/>
  </w:num>
  <w:num w:numId="32">
    <w:abstractNumId w:val="16"/>
  </w:num>
  <w:num w:numId="33">
    <w:abstractNumId w:val="26"/>
  </w:num>
  <w:num w:numId="34">
    <w:abstractNumId w:val="11"/>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A17316"/>
    <w:rsid w:val="17A17316"/>
    <w:rsid w:val="28CC7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qFormat="1" w:uiPriority="99"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asciiTheme="minorHAnsi" w:hAnsiTheme="minorHAnsi" w:eastAsiaTheme="majorEastAsia" w:cstheme="majorBidi"/>
      <w:color w:val="2E75B6" w:themeColor="accent1" w:themeShade="BF"/>
      <w:sz w:val="28"/>
      <w:szCs w:val="28"/>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35"/>
    <w:rPr>
      <w:rFonts w:ascii="Arial" w:hAnsi="Arial" w:eastAsia="黑体" w:cs="Arial"/>
      <w:sz w:val="20"/>
    </w:rPr>
  </w:style>
  <w:style w:type="character" w:styleId="9">
    <w:name w:val="HTML Code"/>
    <w:basedOn w:val="6"/>
    <w:uiPriority w:val="0"/>
    <w:rPr>
      <w:rFonts w:ascii="Courier New" w:hAnsi="Courier New" w:cs="Courier New"/>
      <w:sz w:val="20"/>
      <w:szCs w:val="20"/>
    </w:r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22"/>
    <w:rPr>
      <w:b/>
      <w:bCs/>
    </w:rPr>
  </w:style>
  <w:style w:type="table" w:styleId="12">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3">
    <w:name w:val="table of figures"/>
    <w:basedOn w:val="1"/>
    <w:next w:val="1"/>
    <w:semiHidden/>
    <w:unhideWhenUsed/>
    <w:qFormat/>
    <w:uiPriority w:val="99"/>
    <w:pPr>
      <w:ind w:leftChars="200" w:hanging="200" w:hangingChars="200"/>
    </w:pPr>
  </w:style>
  <w:style w:type="paragraph" w:styleId="14">
    <w:name w:val="toc 1"/>
    <w:basedOn w:val="1"/>
    <w:next w:val="1"/>
    <w:semiHidden/>
    <w:unhideWhenUsed/>
    <w:qFormat/>
    <w:uiPriority w:val="39"/>
  </w:style>
  <w:style w:type="paragraph" w:styleId="15">
    <w:name w:val="toc 2"/>
    <w:basedOn w:val="1"/>
    <w:next w:val="1"/>
    <w:semiHidden/>
    <w:unhideWhenUsed/>
    <w:qFormat/>
    <w:uiPriority w:val="39"/>
    <w:pPr>
      <w:ind w:left="420" w:leftChars="200"/>
    </w:pPr>
  </w:style>
  <w:style w:type="paragraph" w:styleId="16">
    <w:name w:val="No Spacing"/>
    <w:basedOn w:val="1"/>
    <w:qFormat/>
    <w:uiPriority w:val="1"/>
    <w:pPr>
      <w:spacing w:after="0" w:line="240" w:lineRule="auto"/>
    </w:pPr>
    <w:rPr>
      <w:kern w:val="2"/>
      <w:szCs w:val="24"/>
      <w14:ligatures w14:val="standardContextual"/>
    </w:rPr>
  </w:style>
  <w:style w:type="paragraph" w:customStyle="1" w:styleId="17">
    <w:name w:val="Content"/>
    <w:basedOn w:val="1"/>
    <w:qFormat/>
    <w:uiPriority w:val="0"/>
    <w:pPr>
      <w:spacing w:before="200" w:after="0" w:line="360" w:lineRule="auto"/>
    </w:pPr>
    <w:rPr>
      <w:rFonts w:eastAsia="Times New Roman" w:cs="Times New Roman"/>
      <w:szCs w:val="20"/>
    </w:rPr>
  </w:style>
  <w:style w:type="paragraph" w:customStyle="1" w:styleId="18">
    <w:name w:val="Lời Cảm Ơn"/>
    <w:basedOn w:val="1"/>
    <w:next w:val="2"/>
    <w:qFormat/>
    <w:uiPriority w:val="0"/>
    <w:pPr>
      <w:spacing w:line="360" w:lineRule="auto"/>
      <w:jc w:val="center"/>
    </w:pPr>
  </w:style>
  <w:style w:type="paragraph" w:customStyle="1" w:styleId="19">
    <w:name w:val="DANH MỤC KÍ HIỆU VÀ CHỮ VIẾT TẮT"/>
    <w:basedOn w:val="1"/>
    <w:next w:val="2"/>
    <w:qFormat/>
    <w:uiPriority w:val="0"/>
    <w:pPr>
      <w:jc w:val="center"/>
    </w:pPr>
    <w:rPr>
      <w:b/>
    </w:rPr>
  </w:style>
  <w:style w:type="paragraph" w:customStyle="1" w:styleId="20">
    <w:name w:val="DANH MỤC HÌNH ẢNH"/>
    <w:basedOn w:val="1"/>
    <w:next w:val="1"/>
    <w:qFormat/>
    <w:uiPriority w:val="0"/>
    <w:pPr>
      <w:jc w:val="center"/>
    </w:pPr>
    <w:rPr>
      <w:b/>
    </w:rPr>
  </w:style>
  <w:style w:type="paragraph" w:customStyle="1" w:styleId="21">
    <w:name w:val="DANH MỤC ĐỒ THỊ"/>
    <w:basedOn w:val="1"/>
    <w:next w:val="1"/>
    <w:qFormat/>
    <w:uiPriority w:val="0"/>
    <w:pPr>
      <w:jc w:val="center"/>
    </w:pPr>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664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2025-12-24T13:25:00Z</dcterms:created>
  <dc:creator>32. Anh Vũ</dc:creator>
  <cp:lastModifiedBy>32. Anh Vũ</cp:lastModifiedBy>
  <dcterms:modified xsi:type="dcterms:W3CDTF">2025-12-25T16:22:59Z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5F70DC1629DC429798FCD40FFAFB625B_11</vt:lpwstr>
  </property>
</Properties>
</file>