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37527" w14:textId="3016504F" w:rsidR="00847B80" w:rsidRDefault="00482049" w:rsidP="005B7F29">
      <w:pPr>
        <w:spacing w:line="480" w:lineRule="auto"/>
        <w:ind w:left="420" w:hanging="420"/>
      </w:pPr>
      <w:r>
        <w:rPr>
          <w:rFonts w:hint="eastAsia"/>
        </w:rPr>
        <w:t>2</w:t>
      </w:r>
      <w:r>
        <w:t xml:space="preserve">0190100024 </w:t>
      </w:r>
      <w:r>
        <w:rPr>
          <w:rFonts w:hint="eastAsia"/>
        </w:rPr>
        <w:t>江隽源 语言学</w:t>
      </w:r>
      <w:r>
        <w:t>190101</w:t>
      </w:r>
    </w:p>
    <w:p w14:paraId="46F4CC7F" w14:textId="401F421B" w:rsidR="00115037" w:rsidRPr="00847B80" w:rsidRDefault="00FA576D" w:rsidP="005B7F29">
      <w:pPr>
        <w:pStyle w:val="a3"/>
        <w:numPr>
          <w:ilvl w:val="0"/>
          <w:numId w:val="1"/>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highlight w:val="yellow"/>
        </w:rPr>
        <w:t>I began with a considerable edge to my voice</w:t>
      </w:r>
      <w:r w:rsidR="005B7F29" w:rsidRPr="00847B80">
        <w:rPr>
          <w:rFonts w:ascii="Times New Roman" w:eastAsia="宋体" w:hAnsi="Times New Roman"/>
          <w:color w:val="000000" w:themeColor="text1"/>
          <w:sz w:val="24"/>
        </w:rPr>
        <w:t>.</w:t>
      </w:r>
    </w:p>
    <w:p w14:paraId="1AE8958A" w14:textId="2C1996EB" w:rsidR="00FA576D" w:rsidRPr="00847B80" w:rsidRDefault="00FA576D"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hint="eastAsia"/>
          <w:color w:val="000000" w:themeColor="text1"/>
          <w:sz w:val="24"/>
        </w:rPr>
        <w:t>I</w:t>
      </w:r>
      <w:r w:rsidRPr="00847B80">
        <w:rPr>
          <w:rFonts w:ascii="Times New Roman" w:eastAsia="宋体" w:hAnsi="Times New Roman"/>
          <w:color w:val="000000" w:themeColor="text1"/>
          <w:sz w:val="24"/>
        </w:rPr>
        <w:t xml:space="preserve"> spoke in almost the lowest sound I can made.</w:t>
      </w:r>
    </w:p>
    <w:p w14:paraId="17221584" w14:textId="0A37E798" w:rsidR="00FA576D" w:rsidRPr="00847B80" w:rsidRDefault="00FA576D" w:rsidP="005B7F29">
      <w:pPr>
        <w:pStyle w:val="a3"/>
        <w:numPr>
          <w:ilvl w:val="0"/>
          <w:numId w:val="1"/>
        </w:numPr>
        <w:spacing w:line="480" w:lineRule="auto"/>
        <w:rPr>
          <w:color w:val="000000" w:themeColor="text1"/>
          <w:sz w:val="24"/>
        </w:rPr>
      </w:pPr>
      <w:r w:rsidRPr="00847B80">
        <w:rPr>
          <w:rFonts w:ascii="Times New Roman" w:eastAsia="宋体" w:hAnsi="Times New Roman"/>
          <w:color w:val="000000" w:themeColor="text1"/>
          <w:sz w:val="24"/>
          <w:highlight w:val="yellow"/>
        </w:rPr>
        <w:t xml:space="preserve">The conductor had </w:t>
      </w:r>
      <w:bookmarkStart w:id="0" w:name="Nonchalantly"/>
      <w:r w:rsidRPr="00847B80">
        <w:rPr>
          <w:rFonts w:ascii="Times New Roman" w:eastAsia="宋体" w:hAnsi="Times New Roman"/>
          <w:color w:val="000000" w:themeColor="text1"/>
          <w:sz w:val="24"/>
          <w:highlight w:val="yellow"/>
        </w:rPr>
        <w:t>nonchalantly</w:t>
      </w:r>
      <w:bookmarkEnd w:id="0"/>
      <w:r w:rsidRPr="00847B80">
        <w:rPr>
          <w:rFonts w:ascii="Times New Roman" w:eastAsia="宋体" w:hAnsi="Times New Roman"/>
          <w:color w:val="000000" w:themeColor="text1"/>
          <w:sz w:val="24"/>
          <w:highlight w:val="yellow"/>
        </w:rPr>
        <w:t xml:space="preserve"> walked down the gauntlet of eighty sweating American freemen, and not one of them had asked him to explain why the passengers in that car had been consigned to suffer</w:t>
      </w:r>
      <w:r w:rsidR="005B7F29" w:rsidRPr="00847B80">
        <w:rPr>
          <w:rFonts w:ascii="Times New Roman" w:eastAsia="宋体" w:hAnsi="Times New Roman"/>
          <w:color w:val="000000" w:themeColor="text1"/>
          <w:sz w:val="24"/>
        </w:rPr>
        <w:t>.</w:t>
      </w:r>
    </w:p>
    <w:p w14:paraId="1CB67CD1" w14:textId="0291D768" w:rsidR="00FA576D" w:rsidRPr="00847B80" w:rsidRDefault="00FA576D"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hint="eastAsia"/>
          <w:color w:val="000000" w:themeColor="text1"/>
          <w:sz w:val="24"/>
        </w:rPr>
        <w:t>T</w:t>
      </w:r>
      <w:r w:rsidRPr="00847B80">
        <w:rPr>
          <w:rFonts w:ascii="Times New Roman" w:eastAsia="宋体" w:hAnsi="Times New Roman"/>
          <w:color w:val="000000" w:themeColor="text1"/>
          <w:sz w:val="24"/>
        </w:rPr>
        <w:t>he staff on train passed by around 80 Americans who felt extremely hot without any care, and among them there were no person who standing up to seek for an excuse for the extreme temperature in the carriage.</w:t>
      </w:r>
    </w:p>
    <w:p w14:paraId="69DEB4CA" w14:textId="1DBC6745" w:rsidR="00FA576D" w:rsidRPr="00847B80" w:rsidRDefault="00FA576D" w:rsidP="005B7F29">
      <w:pPr>
        <w:pStyle w:val="a3"/>
        <w:numPr>
          <w:ilvl w:val="0"/>
          <w:numId w:val="1"/>
        </w:numPr>
        <w:spacing w:line="480" w:lineRule="auto"/>
        <w:rPr>
          <w:color w:val="000000" w:themeColor="text1"/>
          <w:sz w:val="24"/>
        </w:rPr>
      </w:pPr>
      <w:r w:rsidRPr="00847B80">
        <w:rPr>
          <w:rFonts w:ascii="Times New Roman" w:eastAsia="宋体" w:hAnsi="Times New Roman"/>
          <w:color w:val="000000" w:themeColor="text1"/>
          <w:sz w:val="24"/>
          <w:highlight w:val="yellow"/>
        </w:rPr>
        <w:t xml:space="preserve">whom we have come to </w:t>
      </w:r>
      <w:bookmarkStart w:id="1" w:name="Visualize"/>
      <w:r w:rsidRPr="00847B80">
        <w:rPr>
          <w:rFonts w:ascii="Times New Roman" w:eastAsia="宋体" w:hAnsi="Times New Roman"/>
          <w:color w:val="000000" w:themeColor="text1"/>
          <w:sz w:val="24"/>
          <w:highlight w:val="yellow"/>
        </w:rPr>
        <w:t>visualize</w:t>
      </w:r>
      <w:bookmarkEnd w:id="1"/>
      <w:r w:rsidRPr="00847B80">
        <w:rPr>
          <w:rFonts w:ascii="Times New Roman" w:eastAsia="宋体" w:hAnsi="Times New Roman"/>
          <w:color w:val="000000" w:themeColor="text1"/>
          <w:sz w:val="24"/>
          <w:highlight w:val="yellow"/>
        </w:rPr>
        <w:t xml:space="preserve"> as a supine breed who have got onto the trick of suspending their sensory faculties twice a day while they submit to the creeping dissolution of the railroad industry</w:t>
      </w:r>
      <w:r w:rsidR="005B7F29" w:rsidRPr="00847B80">
        <w:rPr>
          <w:rFonts w:ascii="Times New Roman" w:eastAsia="宋体" w:hAnsi="Times New Roman"/>
          <w:color w:val="000000" w:themeColor="text1"/>
          <w:sz w:val="24"/>
        </w:rPr>
        <w:t>.</w:t>
      </w:r>
    </w:p>
    <w:p w14:paraId="4C1353B0" w14:textId="4777C71E" w:rsidR="00FA576D" w:rsidRPr="00847B80" w:rsidRDefault="00FA576D"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hint="eastAsia"/>
          <w:color w:val="000000" w:themeColor="text1"/>
          <w:sz w:val="24"/>
        </w:rPr>
        <w:t>Those</w:t>
      </w:r>
      <w:r w:rsidRPr="00847B80">
        <w:rPr>
          <w:rFonts w:ascii="Times New Roman" w:eastAsia="宋体" w:hAnsi="Times New Roman"/>
          <w:color w:val="000000" w:themeColor="text1"/>
          <w:sz w:val="24"/>
        </w:rPr>
        <w:t xml:space="preserve"> </w:t>
      </w:r>
      <w:r w:rsidRPr="00847B80">
        <w:rPr>
          <w:rFonts w:ascii="Times New Roman" w:eastAsia="宋体" w:hAnsi="Times New Roman" w:hint="eastAsia"/>
          <w:color w:val="000000" w:themeColor="text1"/>
          <w:sz w:val="24"/>
        </w:rPr>
        <w:t>who</w:t>
      </w:r>
      <w:r w:rsidRPr="00847B80">
        <w:rPr>
          <w:rFonts w:ascii="Times New Roman" w:eastAsia="宋体" w:hAnsi="Times New Roman"/>
          <w:color w:val="000000" w:themeColor="text1"/>
          <w:sz w:val="24"/>
        </w:rPr>
        <w:t xml:space="preserve"> needed to commute by the train became feelingless. They need</w:t>
      </w:r>
      <w:r w:rsidR="00AA5746" w:rsidRPr="00847B80">
        <w:rPr>
          <w:rFonts w:ascii="Times New Roman" w:eastAsia="宋体" w:hAnsi="Times New Roman"/>
          <w:color w:val="000000" w:themeColor="text1"/>
          <w:sz w:val="24"/>
        </w:rPr>
        <w:t>ed to suppress their feelings and tolerated the bad service of the railway company.</w:t>
      </w:r>
    </w:p>
    <w:p w14:paraId="591EB6FE" w14:textId="707603E7" w:rsidR="00AA5746" w:rsidRPr="00847B80" w:rsidRDefault="00AA5746" w:rsidP="005B7F29">
      <w:pPr>
        <w:pStyle w:val="a3"/>
        <w:numPr>
          <w:ilvl w:val="0"/>
          <w:numId w:val="1"/>
        </w:numPr>
        <w:spacing w:line="480" w:lineRule="auto"/>
        <w:rPr>
          <w:color w:val="000000" w:themeColor="text1"/>
          <w:sz w:val="24"/>
        </w:rPr>
      </w:pPr>
      <w:r w:rsidRPr="00847B80">
        <w:rPr>
          <w:rFonts w:ascii="Times New Roman" w:eastAsia="宋体" w:hAnsi="Times New Roman"/>
          <w:color w:val="000000" w:themeColor="text1"/>
          <w:sz w:val="24"/>
          <w:highlight w:val="yellow"/>
        </w:rPr>
        <w:t>it is only when the provocation is at a very special key, whose vibrations touch simultaneously a complexus of nerves, allergies, and passions, that I catch fire and find the reserves of courage and assertiveness to speak up</w:t>
      </w:r>
      <w:r w:rsidRPr="00847B80">
        <w:rPr>
          <w:rFonts w:ascii="Times New Roman" w:eastAsia="宋体" w:hAnsi="Times New Roman"/>
          <w:color w:val="000000" w:themeColor="text1"/>
          <w:sz w:val="24"/>
        </w:rPr>
        <w:t>.</w:t>
      </w:r>
    </w:p>
    <w:p w14:paraId="1F83D85A" w14:textId="563096D2" w:rsidR="00AA5746" w:rsidRPr="00847B80" w:rsidRDefault="00AA5746"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hint="eastAsia"/>
          <w:color w:val="000000" w:themeColor="text1"/>
          <w:sz w:val="24"/>
        </w:rPr>
        <w:t>I</w:t>
      </w:r>
      <w:r w:rsidRPr="00847B80">
        <w:rPr>
          <w:rFonts w:ascii="Times New Roman" w:eastAsia="宋体" w:hAnsi="Times New Roman"/>
          <w:color w:val="000000" w:themeColor="text1"/>
          <w:sz w:val="24"/>
        </w:rPr>
        <w:t>f something hit me on a specific point, and the hitting raises my anger and energy, I will get annoyed and accumulate all the confidence and braveness to complain.</w:t>
      </w:r>
    </w:p>
    <w:p w14:paraId="2116DEF7" w14:textId="0F5CA9ED" w:rsidR="00AA5746" w:rsidRPr="00847B80" w:rsidRDefault="00AA5746" w:rsidP="005B7F29">
      <w:pPr>
        <w:pStyle w:val="a3"/>
        <w:numPr>
          <w:ilvl w:val="0"/>
          <w:numId w:val="1"/>
        </w:numPr>
        <w:spacing w:line="480" w:lineRule="auto"/>
        <w:rPr>
          <w:color w:val="000000" w:themeColor="text1"/>
          <w:sz w:val="24"/>
        </w:rPr>
      </w:pPr>
      <w:r w:rsidRPr="00847B80">
        <w:rPr>
          <w:rFonts w:ascii="Times New Roman" w:eastAsia="宋体" w:hAnsi="Times New Roman"/>
          <w:color w:val="000000" w:themeColor="text1"/>
          <w:sz w:val="24"/>
          <w:highlight w:val="yellow"/>
        </w:rPr>
        <w:t>When that happens, I get quite carried away.</w:t>
      </w:r>
    </w:p>
    <w:p w14:paraId="70EF97C6" w14:textId="56AE2DC8" w:rsidR="00AA5746" w:rsidRPr="00847B80" w:rsidRDefault="00AA5746"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rPr>
        <w:t>When I get annoyed and start complaining, I cannot control myself properly.</w:t>
      </w:r>
    </w:p>
    <w:p w14:paraId="731F3562" w14:textId="5FD28C9E" w:rsidR="00AA5746" w:rsidRPr="00847B80" w:rsidRDefault="00AA5746" w:rsidP="005B7F29">
      <w:pPr>
        <w:pStyle w:val="a3"/>
        <w:numPr>
          <w:ilvl w:val="0"/>
          <w:numId w:val="1"/>
        </w:numPr>
        <w:spacing w:line="480" w:lineRule="auto"/>
        <w:rPr>
          <w:color w:val="000000" w:themeColor="text1"/>
          <w:sz w:val="24"/>
        </w:rPr>
      </w:pPr>
      <w:r w:rsidRPr="00847B80">
        <w:rPr>
          <w:rFonts w:ascii="Times New Roman" w:eastAsia="宋体" w:hAnsi="Times New Roman"/>
          <w:color w:val="000000" w:themeColor="text1"/>
          <w:sz w:val="24"/>
          <w:highlight w:val="yellow"/>
        </w:rPr>
        <w:lastRenderedPageBreak/>
        <w:t xml:space="preserve">I am girded for a total </w:t>
      </w:r>
      <w:bookmarkStart w:id="2" w:name="Showdown"/>
      <w:r w:rsidRPr="00847B80">
        <w:rPr>
          <w:rFonts w:ascii="Times New Roman" w:eastAsia="宋体" w:hAnsi="Times New Roman"/>
          <w:color w:val="000000" w:themeColor="text1"/>
          <w:sz w:val="24"/>
          <w:highlight w:val="yellow"/>
        </w:rPr>
        <w:t>showdown</w:t>
      </w:r>
      <w:bookmarkEnd w:id="2"/>
      <w:r w:rsidR="005B7F29" w:rsidRPr="00847B80">
        <w:rPr>
          <w:rFonts w:ascii="Times New Roman" w:eastAsia="宋体" w:hAnsi="Times New Roman"/>
          <w:color w:val="000000" w:themeColor="text1"/>
          <w:sz w:val="24"/>
        </w:rPr>
        <w:t>.</w:t>
      </w:r>
    </w:p>
    <w:p w14:paraId="7FCD9DB5" w14:textId="335745E3" w:rsidR="00AA5746" w:rsidRPr="00847B80" w:rsidRDefault="00AA5746"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rPr>
        <w:t xml:space="preserve">I am ready </w:t>
      </w:r>
      <w:r w:rsidR="00BD2CEB" w:rsidRPr="00847B80">
        <w:rPr>
          <w:rFonts w:ascii="Times New Roman" w:eastAsia="宋体" w:hAnsi="Times New Roman"/>
          <w:color w:val="000000" w:themeColor="text1"/>
          <w:sz w:val="24"/>
        </w:rPr>
        <w:t>to</w:t>
      </w:r>
      <w:r w:rsidRPr="00847B80">
        <w:rPr>
          <w:rFonts w:ascii="Times New Roman" w:eastAsia="宋体" w:hAnsi="Times New Roman"/>
          <w:color w:val="000000" w:themeColor="text1"/>
          <w:sz w:val="24"/>
        </w:rPr>
        <w:t xml:space="preserve"> fight </w:t>
      </w:r>
      <w:r w:rsidR="00BD2CEB" w:rsidRPr="00847B80">
        <w:rPr>
          <w:rFonts w:ascii="Times New Roman" w:eastAsia="宋体" w:hAnsi="Times New Roman"/>
          <w:color w:val="000000" w:themeColor="text1"/>
          <w:sz w:val="24"/>
        </w:rPr>
        <w:t>until deciding who is the winner.</w:t>
      </w:r>
    </w:p>
    <w:p w14:paraId="3620E03F" w14:textId="2B697F56" w:rsidR="00BD2CEB" w:rsidRPr="00847B80" w:rsidRDefault="00BD2CEB" w:rsidP="005B7F29">
      <w:pPr>
        <w:pStyle w:val="a3"/>
        <w:numPr>
          <w:ilvl w:val="0"/>
          <w:numId w:val="1"/>
        </w:numPr>
        <w:spacing w:line="480" w:lineRule="auto"/>
        <w:rPr>
          <w:color w:val="000000" w:themeColor="text1"/>
          <w:sz w:val="24"/>
        </w:rPr>
      </w:pPr>
      <w:r w:rsidRPr="00847B80">
        <w:rPr>
          <w:rFonts w:ascii="Times New Roman" w:eastAsia="宋体" w:hAnsi="Times New Roman"/>
          <w:color w:val="000000" w:themeColor="text1"/>
          <w:sz w:val="24"/>
          <w:highlight w:val="yellow"/>
        </w:rPr>
        <w:t xml:space="preserve">I did not have the manliness to order her to take the milk back, but settled instead for a cowardly sulk, and </w:t>
      </w:r>
      <w:bookmarkStart w:id="3" w:name="Ostentatiously"/>
      <w:r w:rsidRPr="00847B80">
        <w:rPr>
          <w:rFonts w:ascii="Times New Roman" w:eastAsia="宋体" w:hAnsi="Times New Roman"/>
          <w:color w:val="000000" w:themeColor="text1"/>
          <w:sz w:val="24"/>
          <w:highlight w:val="yellow"/>
        </w:rPr>
        <w:t xml:space="preserve">ostentatiously </w:t>
      </w:r>
      <w:bookmarkEnd w:id="3"/>
      <w:r w:rsidRPr="00847B80">
        <w:rPr>
          <w:rFonts w:ascii="Times New Roman" w:eastAsia="宋体" w:hAnsi="Times New Roman"/>
          <w:color w:val="000000" w:themeColor="text1"/>
          <w:sz w:val="24"/>
          <w:highlight w:val="yellow"/>
        </w:rPr>
        <w:t>refused to drink the milk</w:t>
      </w:r>
      <w:r w:rsidR="005B7F29" w:rsidRPr="00847B80">
        <w:rPr>
          <w:rFonts w:ascii="Times New Roman" w:eastAsia="宋体" w:hAnsi="Times New Roman"/>
          <w:color w:val="000000" w:themeColor="text1"/>
          <w:sz w:val="24"/>
        </w:rPr>
        <w:t>.</w:t>
      </w:r>
    </w:p>
    <w:p w14:paraId="06BAEF0C" w14:textId="30C41153" w:rsidR="00BD2CEB" w:rsidRPr="00847B80" w:rsidRDefault="00BD2CEB"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hint="eastAsia"/>
          <w:color w:val="000000" w:themeColor="text1"/>
          <w:sz w:val="24"/>
        </w:rPr>
        <w:t>I</w:t>
      </w:r>
      <w:r w:rsidRPr="00847B80">
        <w:rPr>
          <w:rFonts w:ascii="Times New Roman" w:eastAsia="宋体" w:hAnsi="Times New Roman"/>
          <w:color w:val="000000" w:themeColor="text1"/>
          <w:sz w:val="24"/>
        </w:rPr>
        <w:t xml:space="preserve"> didn’t dare to let her bring the milk back, however, I felt unhappy while </w:t>
      </w:r>
      <w:r w:rsidR="00495A94" w:rsidRPr="00847B80">
        <w:rPr>
          <w:rFonts w:ascii="Times New Roman" w:eastAsia="宋体" w:hAnsi="Times New Roman"/>
          <w:color w:val="000000" w:themeColor="text1"/>
          <w:sz w:val="24"/>
        </w:rPr>
        <w:t>fear</w:t>
      </w:r>
      <w:r w:rsidRPr="00847B80">
        <w:rPr>
          <w:rFonts w:ascii="Times New Roman" w:eastAsia="宋体" w:hAnsi="Times New Roman"/>
          <w:color w:val="000000" w:themeColor="text1"/>
          <w:sz w:val="24"/>
        </w:rPr>
        <w:t xml:space="preserve"> to express</w:t>
      </w:r>
      <w:r w:rsidR="00495A94" w:rsidRPr="00847B80">
        <w:rPr>
          <w:rFonts w:ascii="Times New Roman" w:eastAsia="宋体" w:hAnsi="Times New Roman"/>
          <w:color w:val="000000" w:themeColor="text1"/>
          <w:sz w:val="24"/>
        </w:rPr>
        <w:t>. Eventually, I deliberately don’t drink the milk.</w:t>
      </w:r>
    </w:p>
    <w:p w14:paraId="6CD96AC7" w14:textId="0946DC57" w:rsidR="00495A94" w:rsidRPr="00847B80" w:rsidRDefault="00495A94" w:rsidP="005B7F29">
      <w:pPr>
        <w:pStyle w:val="a3"/>
        <w:numPr>
          <w:ilvl w:val="0"/>
          <w:numId w:val="1"/>
        </w:numPr>
        <w:spacing w:line="480" w:lineRule="auto"/>
        <w:rPr>
          <w:rFonts w:ascii="Times New Roman" w:eastAsia="宋体" w:hAnsi="Times New Roman"/>
          <w:color w:val="000000" w:themeColor="text1"/>
          <w:sz w:val="24"/>
        </w:rPr>
      </w:pPr>
      <w:proofErr w:type="gramStart"/>
      <w:r w:rsidRPr="00847B80">
        <w:rPr>
          <w:rFonts w:ascii="Times New Roman" w:eastAsia="宋体" w:hAnsi="Times New Roman"/>
          <w:color w:val="000000" w:themeColor="text1"/>
          <w:sz w:val="24"/>
          <w:highlight w:val="yellow"/>
        </w:rPr>
        <w:t>So</w:t>
      </w:r>
      <w:proofErr w:type="gramEnd"/>
      <w:r w:rsidRPr="00847B80">
        <w:rPr>
          <w:rFonts w:ascii="Times New Roman" w:eastAsia="宋体" w:hAnsi="Times New Roman"/>
          <w:color w:val="000000" w:themeColor="text1"/>
          <w:sz w:val="24"/>
          <w:highlight w:val="yellow"/>
        </w:rPr>
        <w:t xml:space="preserve"> by the time the New Year ushered out the Old, riding in on my morning’s indignation and stimulated by the gastric juices of resolution that flow so faithfully on New Year’s Eve, I rendered my vow</w:t>
      </w:r>
      <w:r w:rsidR="005B7F29" w:rsidRPr="00847B80">
        <w:rPr>
          <w:rFonts w:ascii="Times New Roman" w:eastAsia="宋体" w:hAnsi="Times New Roman"/>
          <w:color w:val="000000" w:themeColor="text1"/>
          <w:sz w:val="24"/>
        </w:rPr>
        <w:t>.</w:t>
      </w:r>
    </w:p>
    <w:p w14:paraId="05CD4D7F" w14:textId="22665A42" w:rsidR="00495A94" w:rsidRPr="00847B80" w:rsidRDefault="0031207D"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rPr>
        <w:t xml:space="preserve">Driven by the feeling of moving to a new year quickly and satisfaction of the cuisine last night, </w:t>
      </w:r>
      <w:r w:rsidRPr="00847B80">
        <w:rPr>
          <w:rFonts w:ascii="Times New Roman" w:eastAsia="宋体" w:hAnsi="Times New Roman" w:hint="eastAsia"/>
          <w:color w:val="000000" w:themeColor="text1"/>
          <w:sz w:val="24"/>
        </w:rPr>
        <w:t>I</w:t>
      </w:r>
      <w:r w:rsidRPr="00847B80">
        <w:rPr>
          <w:rFonts w:ascii="Times New Roman" w:eastAsia="宋体" w:hAnsi="Times New Roman"/>
          <w:color w:val="000000" w:themeColor="text1"/>
          <w:sz w:val="24"/>
        </w:rPr>
        <w:t xml:space="preserve"> made my commitment.</w:t>
      </w:r>
    </w:p>
    <w:p w14:paraId="5BECB19A" w14:textId="7E7F9DC3" w:rsidR="0031207D" w:rsidRPr="00847B80" w:rsidRDefault="0031207D" w:rsidP="005B7F29">
      <w:pPr>
        <w:pStyle w:val="a3"/>
        <w:numPr>
          <w:ilvl w:val="0"/>
          <w:numId w:val="1"/>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highlight w:val="yellow"/>
        </w:rPr>
        <w:t xml:space="preserve">My pulse began its </w:t>
      </w:r>
      <w:bookmarkStart w:id="4" w:name="Telltale"/>
      <w:r w:rsidRPr="00847B80">
        <w:rPr>
          <w:rFonts w:ascii="Times New Roman" w:eastAsia="宋体" w:hAnsi="Times New Roman"/>
          <w:color w:val="000000" w:themeColor="text1"/>
          <w:sz w:val="24"/>
          <w:highlight w:val="yellow"/>
        </w:rPr>
        <w:t>telltale</w:t>
      </w:r>
      <w:bookmarkEnd w:id="4"/>
      <w:r w:rsidRPr="00847B80">
        <w:rPr>
          <w:rFonts w:ascii="Times New Roman" w:eastAsia="宋体" w:hAnsi="Times New Roman"/>
          <w:color w:val="000000" w:themeColor="text1"/>
          <w:sz w:val="24"/>
          <w:highlight w:val="yellow"/>
        </w:rPr>
        <w:t xml:space="preserve"> acceleration</w:t>
      </w:r>
      <w:r w:rsidR="005B7F29" w:rsidRPr="00847B80">
        <w:rPr>
          <w:rFonts w:ascii="Times New Roman" w:eastAsia="宋体" w:hAnsi="Times New Roman"/>
          <w:color w:val="000000" w:themeColor="text1"/>
          <w:sz w:val="24"/>
        </w:rPr>
        <w:t>.</w:t>
      </w:r>
    </w:p>
    <w:p w14:paraId="510EB15C" w14:textId="39578EAD" w:rsidR="005B7F29" w:rsidRPr="00847B80" w:rsidRDefault="005B7F29"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rPr>
        <w:t>My heartbeat rate was notably increased.</w:t>
      </w:r>
    </w:p>
    <w:p w14:paraId="6F09423C" w14:textId="00D44FD5" w:rsidR="005B7F29" w:rsidRPr="00847B80" w:rsidRDefault="005B7F29" w:rsidP="005B7F29">
      <w:pPr>
        <w:pStyle w:val="a3"/>
        <w:numPr>
          <w:ilvl w:val="0"/>
          <w:numId w:val="1"/>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highlight w:val="yellow"/>
        </w:rPr>
        <w:t xml:space="preserve">but he was </w:t>
      </w:r>
      <w:bookmarkStart w:id="5" w:name="Impervious"/>
      <w:r w:rsidRPr="00847B80">
        <w:rPr>
          <w:rFonts w:ascii="Times New Roman" w:eastAsia="宋体" w:hAnsi="Times New Roman"/>
          <w:color w:val="000000" w:themeColor="text1"/>
          <w:sz w:val="24"/>
          <w:highlight w:val="yellow"/>
        </w:rPr>
        <w:t>impervious</w:t>
      </w:r>
      <w:bookmarkEnd w:id="5"/>
      <w:r w:rsidRPr="00847B80">
        <w:rPr>
          <w:rFonts w:ascii="Times New Roman" w:eastAsia="宋体" w:hAnsi="Times New Roman"/>
          <w:color w:val="000000" w:themeColor="text1"/>
          <w:sz w:val="24"/>
          <w:highlight w:val="yellow"/>
        </w:rPr>
        <w:t xml:space="preserve"> to my telepathic reproof</w:t>
      </w:r>
      <w:r w:rsidRPr="00847B80">
        <w:rPr>
          <w:rFonts w:ascii="Times New Roman" w:eastAsia="宋体" w:hAnsi="Times New Roman"/>
          <w:color w:val="000000" w:themeColor="text1"/>
          <w:sz w:val="24"/>
        </w:rPr>
        <w:t>.</w:t>
      </w:r>
    </w:p>
    <w:p w14:paraId="2917E8E5" w14:textId="6E67C084" w:rsidR="005B7F29" w:rsidRPr="00847B80" w:rsidRDefault="005B7F29" w:rsidP="005B7F29">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rPr>
        <w:t>But he was not to reply to my reproach through my eyesight.</w:t>
      </w:r>
    </w:p>
    <w:p w14:paraId="1D517E58" w14:textId="71128243" w:rsidR="005B7F29" w:rsidRPr="00847B80" w:rsidRDefault="005B7F29" w:rsidP="005B7F29">
      <w:pPr>
        <w:pStyle w:val="a3"/>
        <w:numPr>
          <w:ilvl w:val="0"/>
          <w:numId w:val="1"/>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highlight w:val="yellow"/>
        </w:rPr>
        <w:t>Every year, whether the Republican or the Democratic Party is in office, more and more power drains away from the individual to feed vast reservoirs in far-off places</w:t>
      </w:r>
      <w:r w:rsidRPr="00847B80">
        <w:rPr>
          <w:rFonts w:ascii="Times New Roman" w:eastAsia="宋体" w:hAnsi="Times New Roman"/>
          <w:color w:val="000000" w:themeColor="text1"/>
          <w:sz w:val="24"/>
        </w:rPr>
        <w:t>.</w:t>
      </w:r>
    </w:p>
    <w:p w14:paraId="6E1C388D" w14:textId="346DEB2A" w:rsidR="005B7F29" w:rsidRPr="00847B80" w:rsidRDefault="005B7F29" w:rsidP="00847B80">
      <w:pPr>
        <w:pStyle w:val="a3"/>
        <w:numPr>
          <w:ilvl w:val="0"/>
          <w:numId w:val="2"/>
        </w:numPr>
        <w:spacing w:line="480" w:lineRule="auto"/>
        <w:rPr>
          <w:rFonts w:ascii="Times New Roman" w:eastAsia="宋体" w:hAnsi="Times New Roman"/>
          <w:color w:val="000000" w:themeColor="text1"/>
          <w:sz w:val="24"/>
        </w:rPr>
      </w:pPr>
      <w:r w:rsidRPr="00847B80">
        <w:rPr>
          <w:rFonts w:ascii="Times New Roman" w:eastAsia="宋体" w:hAnsi="Times New Roman"/>
          <w:color w:val="000000" w:themeColor="text1"/>
          <w:sz w:val="24"/>
        </w:rPr>
        <w:t>Every year, regardless the reigning party is Republican or Democratic, there are an extremely large power lose from citizens.</w:t>
      </w:r>
    </w:p>
    <w:p w14:paraId="77E36D3E" w14:textId="77777777" w:rsidR="005B7F29" w:rsidRPr="00847B80" w:rsidRDefault="005B7F29" w:rsidP="005B7F29">
      <w:pPr>
        <w:pStyle w:val="a3"/>
        <w:spacing w:line="480" w:lineRule="auto"/>
        <w:ind w:left="420" w:firstLine="0"/>
        <w:rPr>
          <w:rFonts w:ascii="Times New Roman" w:eastAsia="宋体" w:hAnsi="Times New Roman"/>
          <w:color w:val="000000" w:themeColor="text1"/>
          <w:sz w:val="24"/>
        </w:rPr>
      </w:pPr>
    </w:p>
    <w:p w14:paraId="73AEBA98" w14:textId="77777777" w:rsidR="0031207D" w:rsidRPr="00847B80" w:rsidRDefault="0031207D" w:rsidP="005B7F29">
      <w:pPr>
        <w:pStyle w:val="a3"/>
        <w:spacing w:line="480" w:lineRule="auto"/>
        <w:ind w:left="420" w:firstLine="0"/>
        <w:rPr>
          <w:rFonts w:ascii="Times New Roman" w:eastAsia="宋体" w:hAnsi="Times New Roman"/>
          <w:color w:val="000000" w:themeColor="text1"/>
          <w:sz w:val="24"/>
        </w:rPr>
      </w:pPr>
    </w:p>
    <w:sectPr w:rsidR="0031207D" w:rsidRPr="0084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900EB"/>
    <w:multiLevelType w:val="hybridMultilevel"/>
    <w:tmpl w:val="83745F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233501C"/>
    <w:multiLevelType w:val="hybridMultilevel"/>
    <w:tmpl w:val="A4BA11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6D"/>
    <w:rsid w:val="00077A3A"/>
    <w:rsid w:val="00115037"/>
    <w:rsid w:val="0031207D"/>
    <w:rsid w:val="003848C5"/>
    <w:rsid w:val="00482049"/>
    <w:rsid w:val="00495A94"/>
    <w:rsid w:val="00535CCA"/>
    <w:rsid w:val="00556A1D"/>
    <w:rsid w:val="005B7F29"/>
    <w:rsid w:val="0084448C"/>
    <w:rsid w:val="00847B80"/>
    <w:rsid w:val="008D4C17"/>
    <w:rsid w:val="00AA5746"/>
    <w:rsid w:val="00AA7897"/>
    <w:rsid w:val="00BD2CEB"/>
    <w:rsid w:val="00C31D52"/>
    <w:rsid w:val="00F66A7B"/>
    <w:rsid w:val="00FA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2518A9"/>
  <w15:chartTrackingRefBased/>
  <w15:docId w15:val="{95566300-7A9C-E445-BE48-F60DB047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76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385</Words>
  <Characters>2196</Characters>
  <Application>Microsoft Office Word</Application>
  <DocSecurity>0</DocSecurity>
  <Lines>18</Lines>
  <Paragraphs>5</Paragraphs>
  <ScaleCrop>false</ScaleCrop>
  <Company>Guangdong University of Foreign Studies</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Zuenyuen Kong</dc:creator>
  <cp:keywords/>
  <dc:description/>
  <cp:lastModifiedBy>Zuenyuen Kong</cp:lastModifiedBy>
  <cp:revision>5</cp:revision>
  <dcterms:created xsi:type="dcterms:W3CDTF">2022-03-08T11:00:00Z</dcterms:created>
  <dcterms:modified xsi:type="dcterms:W3CDTF">2022-03-08T12:45:00Z</dcterms:modified>
</cp:coreProperties>
</file>