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Требования к проекту “Stolovka”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972" w:leader="none"/>
            </w:tabs>
            <w:spacing w:lineRule="auto" w:line="240" w:before="8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 w:ascii="Times New Roman" w:hAnsi="Times New Roman"/>
            </w:rPr>
            <w:fldChar w:fldCharType="separate"/>
          </w:r>
          <w:hyperlink w:anchor="_et0t43eertq8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Введение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oqifd6qhsn0b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sqht0krr022x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Соглашения о терминах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z1scc3p7dpkb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Предполагаемая аудитория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9v8o1si3v7ez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Масштаб проекта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</w:rPr>
          </w:pPr>
          <w:hyperlink w:anchor="_ys1imwwzs926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</w:rPr>
              <w:t>2. Общее описание</w:t>
            </w:r>
          </w:hyperlink>
          <w:r>
            <w:rPr>
              <w:rFonts w:eastAsia="Times New Roman" w:cs="Times New Roman" w:ascii="Times New Roman" w:hAnsi="Times New Roman"/>
              <w:b/>
            </w:rPr>
            <w:tab/>
            <w:t>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8d5bxex16vmk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Видение продукта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uoivwx1p9rx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Функциональность продукта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50r3pgbv2b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Классы и характеристики пользователей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qcdujjpfh6uw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Среда функционирования продукта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venb52a5fzyx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Рамки, ограничения, правила и стандарты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z2exll8bwz32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Функциональность системы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pbpigo2uof3s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Приложение «Stolovka» для ВШЭ СПБ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vhek583vyffk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и приоритет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4ndq7mm91dy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Причинно-следственные связи, алгоритмы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ob08nhf9q7f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Функциональные требования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i0stlt3wcvy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Приложение для менеджера.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13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jinpnmf9r71o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и приоритет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13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rynkwy95fhb3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Причинно-следственные связи, алгоритмы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13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fkivuss2bpp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Функциональные требования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13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ekho470zy9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Приложение для сотрудников.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ss70zkrlqe49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и приоритет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pmw1frfgjun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Причинно-следственные связи, алгоритмы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b1vhd6pc6tr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Функциональные требования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7aokomxuxxr0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 Сервер с базой данных.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20ejdrtpl6k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и приоритет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73msfiuy8egz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Функциональные требования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22hz0585uy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 Набор средств разработки.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16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56m62x9afxi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и приоритет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16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8n6m1cbwkdsd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Причинно-следственные связи, алгоритмы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16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k716f9o4ikc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Функциональные требования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16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9pkau4w6qu7j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Нефункциональные требования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xy7j4nl59wzg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Требования к производительности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5ta7wr1tx9vu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Требования к сохранности (данных)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ao3kx2rw9ibj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 качества ПО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ptwhypca2uwj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Требования к безопасности системы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yzfsi4asn45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Доступ к логинам студентов не должен иметь никто, кроме разработчиков, даже при наличии копии базы данных.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"/>
            <w:tabs>
              <w:tab w:val="right" w:pos="9972" w:leader="none"/>
            </w:tabs>
            <w:spacing w:lineRule="auto" w:line="240" w:before="200" w:after="8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hyperlink w:anchor="_qq2zn0yp4myr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Прочие требования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18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rPr/>
      </w:pPr>
      <w:r>
        <w:rPr/>
      </w:r>
      <w:bookmarkStart w:id="0" w:name="30j0zll"/>
      <w:bookmarkStart w:id="1" w:name="30j0zll"/>
      <w:bookmarkEnd w:id="1"/>
    </w:p>
    <w:p>
      <w:pPr>
        <w:pStyle w:val="Heading1"/>
        <w:rPr>
          <w:rFonts w:ascii="Times New Roman" w:hAnsi="Times New Roman" w:eastAsia="Times New Roman" w:cs="Times New Roman"/>
          <w:position w:val="0"/>
          <w:sz w:val="48"/>
          <w:vertAlign w:val="baseline"/>
        </w:rPr>
      </w:pPr>
      <w:bookmarkStart w:id="2" w:name="_et0t43eertq8"/>
      <w:bookmarkEnd w:id="2"/>
      <w:r>
        <w:rPr>
          <w:rFonts w:eastAsia="Times New Roman" w:cs="Times New Roman" w:ascii="Times New Roman" w:hAnsi="Times New Roman"/>
          <w:position w:val="0"/>
          <w:sz w:val="48"/>
          <w:vertAlign w:val="baseline"/>
        </w:rPr>
        <w:t xml:space="preserve">1. </w:t>
      </w:r>
      <w:r>
        <w:rPr>
          <w:rFonts w:eastAsia="Times New Roman" w:cs="Times New Roman" w:ascii="Times New Roman" w:hAnsi="Times New Roman"/>
          <w:color w:val="595959"/>
          <w:position w:val="0"/>
          <w:sz w:val="48"/>
          <w:vertAlign w:val="baseline"/>
        </w:rPr>
        <w:t>Введение</w:t>
      </w:r>
    </w:p>
    <w:p>
      <w:pPr>
        <w:pStyle w:val="Heading2"/>
        <w:numPr>
          <w:ilvl w:val="0"/>
          <w:numId w:val="10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3" w:name="_oqifd6qhsn0b"/>
      <w:bookmarkEnd w:id="3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Цели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Данный 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документ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подробно описывает внешние и внутренние требования к проекту по разработке и внедрению приложения «Stolovka» (далее «проект»), сценарии использования и ограничения, необходимые для полного документирования проектного решения для всех причастных к его осуществлению.</w:t>
      </w:r>
    </w:p>
    <w:p>
      <w:pPr>
        <w:pStyle w:val="Heading2"/>
        <w:numPr>
          <w:ilvl w:val="0"/>
          <w:numId w:val="10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4" w:name="_sqht0krr022x"/>
      <w:bookmarkEnd w:id="4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Соглашения о терминах</w:t>
      </w:r>
    </w:p>
    <w:tbl>
      <w:tblPr>
        <w:tblStyle w:val="Table1"/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5"/>
        <w:gridCol w:w="7199"/>
      </w:tblGrid>
      <w:tr>
        <w:trPr/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Приложение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Приложение «Stolovka» для платформ Android/IOS, реализующая указанный функционал, без привязки к конкретному ВУЗу.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Онлайн версия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Веб-версия приложения, по функционалу аналогичная вышеуказанным платформам.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Конкретная версия приложения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Отдельное приложение «Stolovka», реализованное для конкретного ВУЗа, либо для отдельного кампуса ВУЗа. Например: версия для столовой ВШЭ СПБ на Кантемировской.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Программа сотрудников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Отдельная программа на Android с доступом к базе данных конкретной версии приложения и текущим заказам, которую используют сотрудники в столовой.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Меню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Обновляемый список блюд конкретной версии приложения с названиями, ценами, изображением и возможной дополнительной информацией, показываемый пользователю при открытии приложения.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База данных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Обновляемая база данных конкретного приложения, в которой хранится список блюд с вышеуказанными параметрами и другую информацию</w:t>
            </w:r>
            <w:r>
              <w:rPr>
                <w:rFonts w:eastAsia="Times New Roman" w:cs="Times New Roman" w:ascii="Times New Roman" w:hAnsi="Times New Roman"/>
                <w:color w:val="666666"/>
                <w:sz w:val="20"/>
                <w:szCs w:val="20"/>
              </w:rPr>
              <w:t>, хранимую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на онлайн сервере с доступом для менеджера столовой</w:t>
            </w:r>
            <w:r>
              <w:rPr>
                <w:rFonts w:eastAsia="Times New Roman" w:cs="Times New Roman" w:ascii="Times New Roman" w:hAnsi="Times New Roman"/>
                <w:color w:val="666666"/>
                <w:sz w:val="20"/>
                <w:szCs w:val="20"/>
              </w:rPr>
              <w:t>, полное описание смотри в функциональных требованиях.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Пользователь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Человек, использующий конкретную версию приложения.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ВШЭ СПБ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Главный кампус (Кантемировская 3) филиала Высшей Школы Экономики в Санкт-Петербурге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Менеджер столовой (менеджер)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Управляющий столовой (непосредственно в ней работающий), который следит за меню, организовывает работу сотрудников в конкретный день. Могут быть разные люди (в зависимости от дня).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Внедрение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Изменение системы работы столовой под новое приложение, обучение её сотрудников, реклама и прочие мероприятия, благодаря которым готовое приложение смогут активно использовать пользователи.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Разработчики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Группа из трёх людей (Александр Гладков, Мария Тигина, Максим Зуев), которым принадлежит авторство идеи приложения и которые непосредственно занимаются её разработкой и администрированием. 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Сервер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Онлайн машина с базой данных конкретной версии приложения.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ВУЗ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Высшее Учебное Заведение, университет.</w:t>
            </w:r>
          </w:p>
        </w:tc>
      </w:tr>
      <w:tr>
        <w:trPr/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Корзина</w:t>
            </w:r>
          </w:p>
        </w:tc>
        <w:tc>
          <w:tcPr>
            <w:tcW w:w="7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666666"/>
                <w:sz w:val="20"/>
                <w:szCs w:val="20"/>
                <w:highlight w:val="white"/>
              </w:rPr>
              <w:t>Временное хранилище выбранных товаров перед их заказом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0"/>
          <w:numId w:val="10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5" w:name="_z1scc3p7dpkb"/>
      <w:bookmarkEnd w:id="5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Предполагаемая аудитория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firstLine="12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Предполагаемая аудитория – студенты бакалавриата/магистратуры ВШЭ СПБ, сотрудник столовой на выдаче и менеджер столовой.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Heading2"/>
        <w:numPr>
          <w:ilvl w:val="0"/>
          <w:numId w:val="10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6" w:name="_9v8o1si3v7ez"/>
      <w:bookmarkEnd w:id="6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Масштаб проекта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Конкретная версия приложения должна охватывать аудиторию столовой одного кампуса ВУЗа, для ВШЭ СПБ это порядка 4000 студентов, и обслуживаться одним менеджером столовой.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первую очередь предполагается разработка приложения под ВШЭ СПБ и его внедрение при непосредственном участии разработчиков.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В дальнейшем предполагается интеграция приложения в неограниченное число российских ВУЗов при минимальной поддержке разработчиков (разработка конкретной версии, выдача рекомендаций по внедрению, установка сервера).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spacing w:lineRule="auto" w:line="331"/>
        <w:ind w:left="0" w:hanging="0"/>
        <w:rPr>
          <w:rFonts w:ascii="Times New Roman" w:hAnsi="Times New Roman" w:eastAsia="Times New Roman" w:cs="Times New Roman"/>
          <w:position w:val="0"/>
          <w:sz w:val="48"/>
          <w:vertAlign w:val="baseline"/>
        </w:rPr>
      </w:pPr>
      <w:bookmarkStart w:id="7" w:name="_ys1imwwzs926"/>
      <w:bookmarkEnd w:id="7"/>
      <w:r>
        <w:rPr>
          <w:rFonts w:eastAsia="Times New Roman" w:cs="Times New Roman" w:ascii="Times New Roman" w:hAnsi="Times New Roman"/>
          <w:position w:val="0"/>
          <w:sz w:val="48"/>
          <w:vertAlign w:val="baseline"/>
        </w:rPr>
        <w:t>2. Общее описание</w:t>
      </w:r>
    </w:p>
    <w:p>
      <w:pPr>
        <w:pStyle w:val="Heading2"/>
        <w:numPr>
          <w:ilvl w:val="0"/>
          <w:numId w:val="5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8" w:name="_8d5bxex16vmk"/>
      <w:bookmarkEnd w:id="8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Видение продукта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firstLine="13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Продукт является некоторым аналогом существующих онлайн сервисов по заказ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еды, с узкой спецификацией – столовые ВУЗов.</w:t>
      </w:r>
    </w:p>
    <w:p>
      <w:pPr>
        <w:pStyle w:val="Heading2"/>
        <w:numPr>
          <w:ilvl w:val="0"/>
          <w:numId w:val="5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9" w:name="_huoivwx1p9rx"/>
      <w:bookmarkEnd w:id="9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Функциональность продукта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Выбор студентом еды в меню приложения.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Заказ выбранной еды на определённую перемену в столовой.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Онлайн оплата или оплата на месте.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Получение индивидуального кода для выдачи.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Хранение обновляемой базы данных с блюдами.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Возможность сотруднику посмотреть текущие заказы и обновить их статус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Heading2"/>
        <w:numPr>
          <w:ilvl w:val="0"/>
          <w:numId w:val="5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10" w:name="_50r3pgbv2bl"/>
      <w:bookmarkEnd w:id="10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Классы и характеристики пользователей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lineRule="auto" w:line="276"/>
        <w:ind w:left="1414" w:hanging="0"/>
        <w:jc w:val="center"/>
        <w:rPr/>
      </w:pPr>
      <w:r>
        <w:rPr/>
        <w:drawing>
          <wp:inline distT="0" distB="0" distL="0" distR="0">
            <wp:extent cx="5999480" cy="59994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1414" w:hanging="0"/>
        <w:jc w:val="center"/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tbl>
      <w:tblPr>
        <w:tblStyle w:val="Table2"/>
        <w:tblW w:w="10020" w:type="dxa"/>
        <w:jc w:val="left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05"/>
        <w:gridCol w:w="2789"/>
        <w:gridCol w:w="2146"/>
        <w:gridCol w:w="3479"/>
      </w:tblGrid>
      <w:tr>
        <w:trPr>
          <w:trHeight w:val="420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Роль</w:t>
            </w:r>
          </w:p>
        </w:tc>
        <w:tc>
          <w:tcPr>
            <w:tcW w:w="841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ВШЭ</w:t>
            </w:r>
          </w:p>
        </w:tc>
      </w:tr>
      <w:tr>
        <w:trPr>
          <w:trHeight w:val="540" w:hRule="atLeast"/>
        </w:trPr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Описание роли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8414" w:type="dxa"/>
            <w:gridSpan w:val="3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Человек, планирующий пообедать в столовой ВШЭ. Предполагается ориентирование на студентов с высокой лояльностью к современным технологиям, а именно активное использование смартфонов, их приложений, использование интернета и социальных сетей. Предполагается, что у студента есть опыт или представления об использовании приложений-сервисов для предоставления каких-либо реальных услуг (заказ еды/назначение встречи и т.д.).</w:t>
            </w:r>
          </w:p>
        </w:tc>
      </w:tr>
      <w:tr>
        <w:trPr>
          <w:trHeight w:val="760" w:hRule="atLeast"/>
        </w:trPr>
        <w:tc>
          <w:tcPr>
            <w:tcW w:w="160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Алгоритм использования</w:t>
            </w:r>
          </w:p>
        </w:tc>
        <w:tc>
          <w:tcPr>
            <w:tcW w:w="278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Стандартный алгоритм использования</w:t>
            </w:r>
          </w:p>
        </w:tc>
        <w:tc>
          <w:tcPr>
            <w:tcW w:w="21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Исключительные ситуации</w:t>
            </w:r>
          </w:p>
        </w:tc>
        <w:tc>
          <w:tcPr>
            <w:tcW w:w="34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Решение</w:t>
            </w:r>
          </w:p>
        </w:tc>
      </w:tr>
      <w:tr>
        <w:trPr>
          <w:trHeight w:val="2800" w:hRule="atLeast"/>
        </w:trPr>
        <w:tc>
          <w:tcPr>
            <w:tcW w:w="1605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14" w:hanging="0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</w:rPr>
            </w:r>
          </w:p>
        </w:tc>
        <w:tc>
          <w:tcPr>
            <w:tcW w:w="278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Аутентифицироваться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Изучить меню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3) Сформировать заказа из блюд, доступных в меню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4) Выбрать время получения заказа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5) Оплатить заказ банковской картой</w:t>
            </w:r>
          </w:p>
        </w:tc>
        <w:tc>
          <w:tcPr>
            <w:tcW w:w="21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1*) Утрата пароля или логина</w:t>
            </w:r>
          </w:p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3*) Закончилось выбранное блюдо</w:t>
            </w:r>
          </w:p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</w:r>
          </w:p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5*) Недостаточно средств на карте</w:t>
            </w:r>
          </w:p>
        </w:tc>
        <w:tc>
          <w:tcPr>
            <w:tcW w:w="34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1*) Восстановление по привязанной почте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3*) Под контролем Менеджера столовой, в исключительных случаях оповещает посредством приложения</w:t>
            </w:r>
          </w:p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5*) Заказ сохраняется до удаления или успешной оплаты</w:t>
            </w:r>
          </w:p>
        </w:tc>
      </w:tr>
      <w:tr>
        <w:trPr>
          <w:trHeight w:val="500" w:hRule="atLeast"/>
        </w:trPr>
        <w:tc>
          <w:tcPr>
            <w:tcW w:w="160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Условия использования</w:t>
            </w:r>
          </w:p>
        </w:tc>
        <w:tc>
          <w:tcPr>
            <w:tcW w:w="278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Trigger</w:t>
            </w:r>
          </w:p>
        </w:tc>
        <w:tc>
          <w:tcPr>
            <w:tcW w:w="21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Предусловия</w:t>
            </w:r>
          </w:p>
        </w:tc>
        <w:tc>
          <w:tcPr>
            <w:tcW w:w="34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Постусловия</w:t>
            </w:r>
          </w:p>
        </w:tc>
      </w:tr>
      <w:tr>
        <w:trPr>
          <w:trHeight w:val="1560" w:hRule="atLeast"/>
        </w:trPr>
        <w:tc>
          <w:tcPr>
            <w:tcW w:w="1605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14" w:hanging="0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</w:rPr>
            </w:r>
          </w:p>
        </w:tc>
        <w:tc>
          <w:tcPr>
            <w:tcW w:w="278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 Желание поесть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 Не стоять в очереди</w:t>
            </w:r>
          </w:p>
        </w:tc>
        <w:tc>
          <w:tcPr>
            <w:tcW w:w="214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Наличие электронного устройства с установленным приложением Stolovka</w:t>
            </w:r>
          </w:p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Наличие банковской карты</w:t>
            </w:r>
          </w:p>
          <w:p>
            <w:pPr>
              <w:pStyle w:val="Normal"/>
              <w:spacing w:lineRule="auto" w:line="331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3) Наличие почтового ящика</w:t>
            </w:r>
          </w:p>
        </w:tc>
        <w:tc>
          <w:tcPr>
            <w:tcW w:w="34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Явка в указанное время на выдачу заказа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Heading3"/>
        <w:spacing w:lineRule="auto" w:line="331"/>
        <w:ind w:left="70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1" w:name="_73amc8aovzd2"/>
      <w:bookmarkStart w:id="12" w:name="_73amc8aovzd2"/>
      <w:bookmarkEnd w:id="12"/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tbl>
      <w:tblPr>
        <w:tblStyle w:val="Table3"/>
        <w:tblW w:w="9855" w:type="dxa"/>
        <w:jc w:val="left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79"/>
        <w:gridCol w:w="2325"/>
        <w:gridCol w:w="2580"/>
        <w:gridCol w:w="2970"/>
      </w:tblGrid>
      <w:tr>
        <w:trPr>
          <w:trHeight w:val="800" w:hRule="atLeast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Роль</w:t>
            </w:r>
          </w:p>
        </w:tc>
        <w:tc>
          <w:tcPr>
            <w:tcW w:w="787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Работник на выдаче</w:t>
            </w:r>
          </w:p>
        </w:tc>
      </w:tr>
      <w:tr>
        <w:trPr>
          <w:trHeight w:val="740" w:hRule="atLeast"/>
        </w:trPr>
        <w:tc>
          <w:tcPr>
            <w:tcW w:w="1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Описание роли</w:t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7875" w:type="dxa"/>
            <w:gridSpan w:val="3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Выдает заказы. Типичный сотрудник столовой - человек, возможно, не имеющий никаких или практически никаких представлений о работе приложений смартфонов, имеет минимальный опыт работы за компьютером. С неохотой готов к изменению рабочих функций.</w:t>
            </w:r>
          </w:p>
        </w:tc>
      </w:tr>
      <w:tr>
        <w:trPr>
          <w:trHeight w:val="740" w:hRule="atLeast"/>
        </w:trPr>
        <w:tc>
          <w:tcPr>
            <w:tcW w:w="197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Алгоритм использования №1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Стандартный алгоритм использования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Исключительные ситуации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Решение</w:t>
            </w:r>
          </w:p>
        </w:tc>
      </w:tr>
      <w:tr>
        <w:trPr>
          <w:trHeight w:val="2100" w:hRule="atLeast"/>
        </w:trPr>
        <w:tc>
          <w:tcPr>
            <w:tcW w:w="1979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</w:rPr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Просканировать QR код клиента</w:t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Выдать заказ</w:t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3) Поменять статус заказа на “Выдан”</w:t>
            </w:r>
          </w:p>
          <w:p>
            <w:pPr>
              <w:pStyle w:val="Normal"/>
              <w:spacing w:lineRule="auto" w:line="331"/>
              <w:ind w:left="50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1*) Не валидный QR код</w:t>
            </w:r>
          </w:p>
          <w:p>
            <w:pPr>
              <w:pStyle w:val="Normal"/>
              <w:spacing w:lineRule="auto" w:line="331"/>
              <w:ind w:left="140" w:right="140" w:hanging="0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2*) Заказ не готов</w:t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2*) Заказ не полный (не блюда в наличии)</w:t>
            </w:r>
          </w:p>
          <w:p>
            <w:pPr>
              <w:pStyle w:val="Normal"/>
              <w:spacing w:lineRule="auto" w:line="331"/>
              <w:ind w:left="140" w:right="140" w:hanging="0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331"/>
              <w:ind w:left="140" w:right="140" w:hanging="0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1*) Перенаправить к менеджеру</w:t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2*) Попросить ждать и оповестить менеджера (через статус заказа “ошибка на выдаче”)</w:t>
            </w:r>
          </w:p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2*) Перенаправить к менеджеру (через статус заказа “ошибка на выдаче”)</w:t>
            </w:r>
          </w:p>
        </w:tc>
      </w:tr>
      <w:tr>
        <w:trPr>
          <w:trHeight w:val="400" w:hRule="atLeast"/>
        </w:trPr>
        <w:tc>
          <w:tcPr>
            <w:tcW w:w="197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Условия использования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Trigger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Предусловия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ind w:left="140" w:right="140" w:hanging="0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Постусловия</w:t>
            </w:r>
          </w:p>
        </w:tc>
      </w:tr>
      <w:tr>
        <w:trPr>
          <w:trHeight w:val="440" w:hRule="atLeast"/>
        </w:trPr>
        <w:tc>
          <w:tcPr>
            <w:tcW w:w="1979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</w:rPr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Пришел клиент на выдачу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jc w:val="both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0" w:right="140" w:hanging="0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tbl>
      <w:tblPr>
        <w:tblStyle w:val="Table4"/>
        <w:tblW w:w="10230" w:type="dxa"/>
        <w:jc w:val="left"/>
        <w:tblInd w:w="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2220"/>
        <w:gridCol w:w="2654"/>
        <w:gridCol w:w="3660"/>
      </w:tblGrid>
      <w:tr>
        <w:trPr>
          <w:trHeight w:val="740" w:hRule="atLeast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Роль</w:t>
            </w:r>
          </w:p>
        </w:tc>
        <w:tc>
          <w:tcPr>
            <w:tcW w:w="853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Менеджер столовой</w:t>
            </w:r>
          </w:p>
        </w:tc>
      </w:tr>
      <w:tr>
        <w:trPr>
          <w:trHeight w:val="74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Описание роли</w:t>
            </w:r>
          </w:p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8534" w:type="dxa"/>
            <w:gridSpan w:val="3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Обрабатывает полученные от клиентов приложения заказы. Обновляет и редактирует меню. Человек с высокими коммуникационными и организационными навыками, имеющий достаточные представления о работе компьютеров и организации электронного обмена данных. Способен воспринять необходимость смены организации рабочего процесса и регулировать работу в новых условиях.</w:t>
            </w:r>
          </w:p>
        </w:tc>
      </w:tr>
      <w:tr>
        <w:trPr>
          <w:trHeight w:val="82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Стандартный алгоритм использования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Исключительные ситуации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Решение</w:t>
            </w:r>
          </w:p>
        </w:tc>
      </w:tr>
      <w:tr>
        <w:trPr>
          <w:trHeight w:val="156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Алгоритм использования №1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Получает сообщение от сотрудника, формирующего заказ о том, что блюдо кончилось</w:t>
            </w:r>
          </w:p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Вносит поправки в меню в приложении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</w:tr>
      <w:tr>
        <w:trPr>
          <w:trHeight w:val="182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Алгоритм использования №2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Ежедневно получает сообщение об изменении состав меню (добавилось/исчезло блюдо) или поменялась цена</w:t>
            </w:r>
          </w:p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Вносит поправки в меню в приложении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W w:w="169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Условия использования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Trigger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Предусловия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7E6E6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Постусловия</w:t>
            </w:r>
          </w:p>
        </w:tc>
      </w:tr>
      <w:tr>
        <w:trPr>
          <w:trHeight w:val="1160" w:hRule="atLeast"/>
        </w:trPr>
        <w:tc>
          <w:tcPr>
            <w:tcW w:w="1695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ind w:left="1414" w:hanging="0"/>
              <w:rPr>
                <w:rFonts w:ascii="Times New Roman" w:hAnsi="Times New Roman" w:eastAsia="Times New Roman" w:cs="Times New Roman"/>
                <w:color w:val="595959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1)  Любое изменение в меню</w:t>
            </w:r>
          </w:p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>2) Новый заказ клиента</w:t>
            </w:r>
          </w:p>
        </w:tc>
        <w:tc>
          <w:tcPr>
            <w:tcW w:w="265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31"/>
              <w:jc w:val="center"/>
              <w:rPr>
                <w:rFonts w:ascii="Times New Roman" w:hAnsi="Times New Roman" w:eastAsia="Times New Roman" w:cs="Times New Roman"/>
                <w:color w:val="595959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595959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numPr>
          <w:ilvl w:val="0"/>
          <w:numId w:val="5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13" w:name="_qcdujjpfh6uw"/>
      <w:bookmarkEnd w:id="13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Среда функционирования продукта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Конкретная версия приложения должна быть реализована для платформ Android и IOS, при успешном запуске может быть реализована веб версия.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платформе PC для операционной системы Ubuntu должен быть реализован набор средств для разработки конкретных версий приложения, базы данных для серверов.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Программа для сотрудни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ка на выдаче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должна работать на базе Android устро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йства(планшета) с доступом к сканеру.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2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Программа для менеджера на платформе PC.</w:t>
      </w:r>
    </w:p>
    <w:p>
      <w:pPr>
        <w:pStyle w:val="Heading2"/>
        <w:numPr>
          <w:ilvl w:val="0"/>
          <w:numId w:val="5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14" w:name="_venb52a5fzyx"/>
      <w:bookmarkEnd w:id="14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Рамки, ограничения, правила и стандарты</w:t>
      </w:r>
    </w:p>
    <w:p>
      <w:pPr>
        <w:pStyle w:val="Normal"/>
        <w:spacing w:lineRule="auto" w:line="331"/>
        <w:ind w:left="70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Система предполагает возможность оплаты с использованием онлайн сервисов, поэтому приложения должно удовлетворять всем правилам оплаты в интернете. Также предполагается заключение контракта с банком для проведения операций онлайн.</w:t>
      </w:r>
    </w:p>
    <w:p>
      <w:pPr>
        <w:pStyle w:val="Heading2"/>
        <w:tabs>
          <w:tab w:val="left" w:pos="0" w:leader="none"/>
        </w:tabs>
        <w:spacing w:lineRule="auto" w:line="331"/>
        <w:ind w:left="0" w:hanging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15" w:name="_voryg37ryjuq"/>
      <w:bookmarkStart w:id="16" w:name="_voryg37ryjuq"/>
      <w:bookmarkEnd w:id="16"/>
      <w:r>
        <w:br w:type="page"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0" w:right="0" w:hanging="0"/>
        <w:jc w:val="left"/>
        <w:rPr/>
      </w:pPr>
      <w:r>
        <w:rPr/>
      </w:r>
      <w:bookmarkStart w:id="17" w:name="1fob9te"/>
      <w:bookmarkStart w:id="18" w:name="1fob9te"/>
      <w:bookmarkEnd w:id="18"/>
    </w:p>
    <w:p>
      <w:pPr>
        <w:pStyle w:val="Heading1"/>
        <w:spacing w:lineRule="auto" w:line="331"/>
        <w:rPr>
          <w:rFonts w:ascii="Times New Roman" w:hAnsi="Times New Roman" w:eastAsia="Times New Roman" w:cs="Times New Roman"/>
          <w:position w:val="0"/>
          <w:sz w:val="48"/>
          <w:vertAlign w:val="baseline"/>
        </w:rPr>
      </w:pPr>
      <w:bookmarkStart w:id="19" w:name="_z2exll8bwz32"/>
      <w:bookmarkEnd w:id="19"/>
      <w:r>
        <w:rPr>
          <w:rFonts w:eastAsia="Times New Roman" w:cs="Times New Roman" w:ascii="Times New Roman" w:hAnsi="Times New Roman"/>
          <w:position w:val="0"/>
          <w:sz w:val="48"/>
          <w:vertAlign w:val="baseline"/>
        </w:rPr>
        <w:t>3. Функциональность системы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32220" cy="3340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Диаграмма требований</w:t>
      </w:r>
    </w:p>
    <w:p>
      <w:pPr>
        <w:pStyle w:val="Heading2"/>
        <w:spacing w:lineRule="auto" w:line="331"/>
        <w:ind w:left="707" w:hanging="0"/>
        <w:rPr>
          <w:rFonts w:ascii="Times New Roman" w:hAnsi="Times New Roman" w:eastAsia="Times New Roman" w:cs="Times New Roman"/>
          <w:position w:val="0"/>
          <w:sz w:val="36"/>
          <w:vertAlign w:val="baseline"/>
        </w:rPr>
      </w:pPr>
      <w:bookmarkStart w:id="20" w:name="_pbpigo2uof3s"/>
      <w:bookmarkEnd w:id="20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1. Приложение «Stolovka» для ВШЭ СПБ</w:t>
      </w:r>
    </w:p>
    <w:p>
      <w:pPr>
        <w:pStyle w:val="Heading3"/>
        <w:numPr>
          <w:ilvl w:val="1"/>
          <w:numId w:val="11"/>
        </w:numPr>
        <w:tabs>
          <w:tab w:val="left" w:pos="0" w:leader="none"/>
        </w:tabs>
        <w:spacing w:lineRule="auto" w:line="331"/>
        <w:ind w:left="1414" w:hanging="283"/>
        <w:rPr>
          <w:rFonts w:ascii="Times New Roman" w:hAnsi="Times New Roman" w:eastAsia="Times New Roman" w:cs="Times New Roman"/>
        </w:rPr>
      </w:pPr>
      <w:bookmarkStart w:id="21" w:name="_vhek583vyffk"/>
      <w:bookmarkEnd w:id="21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Описание и приоритет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Android/IOS приложение для смартфонов, которое используют студенты для заказ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еды. Высокий приоритет, так как без него проект не имеет смысла.</w:t>
      </w:r>
    </w:p>
    <w:p>
      <w:pPr>
        <w:pStyle w:val="Heading3"/>
        <w:numPr>
          <w:ilvl w:val="1"/>
          <w:numId w:val="11"/>
        </w:numPr>
        <w:tabs>
          <w:tab w:val="left" w:pos="0" w:leader="none"/>
        </w:tabs>
        <w:spacing w:lineRule="auto" w:line="331"/>
        <w:ind w:left="1414" w:hanging="283"/>
        <w:rPr>
          <w:rFonts w:ascii="Times New Roman" w:hAnsi="Times New Roman" w:eastAsia="Times New Roman" w:cs="Times New Roman"/>
        </w:rPr>
      </w:pPr>
      <w:bookmarkStart w:id="22" w:name="_24ndq7mm91dy"/>
      <w:bookmarkEnd w:id="22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Причинно-следственные связи, алгоритмы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41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Приложение, работающее с базой данных на сервере в онлайн режиме и предоставляющее его в GUI режиме студентам.</w:t>
      </w:r>
    </w:p>
    <w:p>
      <w:pPr>
        <w:pStyle w:val="Heading3"/>
        <w:numPr>
          <w:ilvl w:val="1"/>
          <w:numId w:val="11"/>
        </w:numPr>
        <w:tabs>
          <w:tab w:val="left" w:pos="0" w:leader="none"/>
        </w:tabs>
        <w:spacing w:lineRule="auto" w:line="331"/>
        <w:ind w:left="1414" w:hanging="283"/>
        <w:rPr>
          <w:rFonts w:ascii="Times New Roman" w:hAnsi="Times New Roman" w:eastAsia="Times New Roman" w:cs="Times New Roman"/>
        </w:rPr>
      </w:pPr>
      <w:bookmarkStart w:id="23" w:name="_ob08nhf9q7fl"/>
      <w:bookmarkEnd w:id="23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Функциональные требования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Регистрация в системе по студенческому билету или по пропуску сотрудник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а.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 xml:space="preserve"> этого</w:t>
      </w:r>
      <w:r>
        <w:rPr>
          <w:rFonts w:eastAsia="Times New Roman" w:cs="Times New Roman" w:ascii="Times New Roman" w:hAnsi="Times New Roman"/>
          <w:color w:val="6AA84F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должен быть осуществлён доступ к базе данных студентов/сотрудников ВУЗа для проверки корректности введённых данных. При регистрации пользователь указывает свой логин и пароль, по которым он в дальнейшем сможет входить в приложение, список логинов и хешей паролей должен храниться в базе данных сервера.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В случае неверно введённых данных пользователю должно быть отказано в регистрации с соответствующим сообщением.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666666"/>
          <w:sz w:val="28"/>
          <w:szCs w:val="28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  <w:u w:val="single"/>
        </w:rPr>
        <w:t xml:space="preserve">Замечание </w:t>
      </w: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Изначально система не предполагает регистрацию пользователей, не являющихся сотрудниками/студентами в связи с неуверенностью в том, что заказ будет оплачен и реализован. К тому же, количество таких людей в ВУЗах достаточно мало. Однако, функциональность регистрации через email может быть реализована и внедрена по просьбе заказчика.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Вход в аккаунт.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Пользователь вводит свой логин и пароль, которые сверяются в хешем соответствующего пароля на сервере базы данных.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 успешного входа в аккаунт, пользователь будет автоматически входить в него при запуске приложения, должна быть возможность выйти из аккаунта и зайти в другой. При каждом входе должно проверяться, что численность студента/сотрудника в ВУЗе ещё актуальн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В случае неудачи, пользователь получает сообщение об ошибке и получает возможность ввести данные заново.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Просмотр меню, доступного для заказа. Данные загружаются из базы данных на сервере.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В случае проблем с соединением (с сетью интернет или с базой данных) пользователю должно показываться сообщение об ошибке.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Добавление блюд в корзину в приложении.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Данная информация хранится локально на устройстве пользователя.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Заказ выбранных в корзине блюд, при этом указывается время, на которое выбирается заказ (перемена в ВУЗе или пара), доступный список времён загружается из базы данных, а также тип оплаты заказа: онлайн или при получении. В первом случае должна происходить онлайн оплата заказа. По информации из базы данных пользователю должна быть показана информации о загруженности столовой в данной момент с возможным предложением заказать еду на другое время, должно 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проверяться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наличие блюда (не закончилось ли оно).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Успешный заказ отправляется на базу данных в список текущих заказов вместе с кодом заказа – уникальным набором из цифр и букв, позволяющим идентифицировать (проверить) автора заказа. Этот же код показывается студенту как код для подтверждения заказа. Не должно быть возможности «угадать» код или ошибиться, тем самым получив чужое блюдо.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В случае любых проблем с соединением, отсутствия подтверждения от базы данных в течение 5 секунд, заказ отменяется, пользователь получает сообщение об ошибке.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color w:val="595959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Чтобы упростить и ускорить получение заказа пользователю нужно показывать QR-код, в котором зашифрован номер заказа и  который потом может быть отсканирован работником столовой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Возможность отменить текущий заказ, перенести его на другое время. В данном случае соответствующим образом обновляется база данных.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 xml:space="preserve">Отмена должна происходить не </w:t>
      </w: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позже</w:t>
      </w:r>
      <w:r>
        <w:rPr>
          <w:rFonts w:eastAsia="Times New Roman" w:cs="Times New Roman" w:ascii="Times New Roman" w:hAnsi="Times New Roman"/>
          <w:color w:val="6AA84F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 xml:space="preserve"> чем за одну пару до заказа. В случае любых проблем или отказа от отмены, пользователь получает предупреждение о невозможности отказа.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4" w:name="_bi0stlt3wcvy"/>
      <w:bookmarkEnd w:id="24"/>
      <w:r>
        <w:rPr>
          <w:rFonts w:eastAsia="Times New Roman" w:cs="Times New Roman" w:ascii="Times New Roman" w:hAnsi="Times New Roman"/>
        </w:rPr>
        <w:t>2. Приложение для менеджера.</w:t>
      </w:r>
    </w:p>
    <w:p>
      <w:pPr>
        <w:pStyle w:val="Heading3"/>
        <w:numPr>
          <w:ilvl w:val="0"/>
          <w:numId w:val="7"/>
        </w:numPr>
        <w:spacing w:lineRule="auto" w:line="331"/>
        <w:ind w:left="795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25" w:name="_jinpnmf9r71o"/>
      <w:bookmarkEnd w:id="25"/>
      <w:r>
        <w:rPr>
          <w:rFonts w:eastAsia="Times New Roman" w:cs="Times New Roman" w:ascii="Times New Roman" w:hAnsi="Times New Roman"/>
        </w:rPr>
        <w:t>Описание и приоритет</w:t>
      </w:r>
    </w:p>
    <w:p>
      <w:pPr>
        <w:pStyle w:val="Normal"/>
        <w:spacing w:lineRule="auto" w:line="331"/>
        <w:ind w:left="795" w:hanging="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Desktop приложение, которое использует менеджер для работы с базой данной заказов. Высокий приоритет, так как без него проект не имеет смысла.</w:t>
      </w:r>
    </w:p>
    <w:p>
      <w:pPr>
        <w:pStyle w:val="Normal"/>
        <w:spacing w:lineRule="auto" w:line="331"/>
        <w:ind w:left="795" w:hanging="0"/>
        <w:rPr>
          <w:rFonts w:ascii="Times New Roman" w:hAnsi="Times New Roman" w:eastAsia="Times New Roman" w:cs="Times New Roman"/>
          <w:color w:val="666666"/>
          <w:sz w:val="28"/>
          <w:szCs w:val="28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</w:r>
    </w:p>
    <w:p>
      <w:pPr>
        <w:pStyle w:val="Heading3"/>
        <w:numPr>
          <w:ilvl w:val="0"/>
          <w:numId w:val="7"/>
        </w:numPr>
        <w:spacing w:lineRule="auto" w:line="331"/>
        <w:ind w:left="795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26" w:name="_rynkwy95fhb3"/>
      <w:bookmarkEnd w:id="26"/>
      <w:r>
        <w:rPr>
          <w:rFonts w:eastAsia="Times New Roman" w:cs="Times New Roman" w:ascii="Times New Roman" w:hAnsi="Times New Roman"/>
        </w:rPr>
        <w:t>Причинно-следственные связи, алгоритмы</w:t>
      </w:r>
    </w:p>
    <w:p>
      <w:pPr>
        <w:pStyle w:val="Normal"/>
        <w:spacing w:lineRule="auto" w:line="331"/>
        <w:ind w:left="707" w:hanging="0"/>
        <w:rPr>
          <w:rFonts w:ascii="Times New Roman" w:hAnsi="Times New Roman" w:eastAsia="Times New Roman" w:cs="Times New Roman"/>
          <w:color w:val="666666"/>
          <w:sz w:val="28"/>
          <w:szCs w:val="28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Приложение, работающее с базой данных на сервере в онлайн режиме и предоставляющее его в GUI режиме менеджера.</w:t>
      </w:r>
    </w:p>
    <w:p>
      <w:pPr>
        <w:pStyle w:val="Normal"/>
        <w:spacing w:lineRule="auto" w:line="331"/>
        <w:ind w:left="707" w:hanging="0"/>
        <w:rPr>
          <w:rFonts w:ascii="Times New Roman" w:hAnsi="Times New Roman" w:eastAsia="Times New Roman" w:cs="Times New Roman"/>
          <w:color w:val="666666"/>
          <w:sz w:val="28"/>
          <w:szCs w:val="28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</w:r>
    </w:p>
    <w:p>
      <w:pPr>
        <w:pStyle w:val="Heading3"/>
        <w:numPr>
          <w:ilvl w:val="0"/>
          <w:numId w:val="4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27" w:name="_cfkivuss2bpp"/>
      <w:bookmarkEnd w:id="27"/>
      <w:r>
        <w:rPr>
          <w:rFonts w:eastAsia="Times New Roman" w:cs="Times New Roman" w:ascii="Times New Roman" w:hAnsi="Times New Roman"/>
        </w:rPr>
        <w:t>Функциональные требования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Регистрация аккаунта главного управляющего столовой, подтверждается разработчиками при выдаче приложения ВУЗу, который в дальнейшем самостоятельно регулирует доступ сотрудников к этому аккаунту.</w:t>
      </w:r>
    </w:p>
    <w:p>
      <w:pPr>
        <w:pStyle w:val="Normal"/>
        <w:spacing w:lineRule="auto" w:line="331"/>
        <w:ind w:left="1587" w:hanging="0"/>
        <w:rPr>
          <w:rFonts w:ascii="Times New Roman" w:hAnsi="Times New Roman" w:eastAsia="Times New Roman" w:cs="Times New Roman"/>
          <w:color w:val="666666"/>
          <w:sz w:val="28"/>
          <w:szCs w:val="28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Все проблемы с регистрацией аккаунтов решаются непосредственно через разработчиков.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Регистрация и удаление в системе аккаунтов менеджеров столовой, подтверждается главным управляющим.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Регистрация работников на выдаче, выполняется менеджером столовой.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Обновление общей информации, такой как время перерывов в ВУЗе, выполняется главным управляющим, записывается в базу данных.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Обновление текущего меню менеджером столовой. Менеджеру показывается графический интерфейс, который взаимодействует с базой данных сервера.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  <w:sz w:val="28"/>
          <w:szCs w:val="28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 xml:space="preserve">Просмотр текущих заказов. Данные загружаются из базы данных сервера. Данные сохраняются локально на устройстве. В случае разрыва соединения, сотрудник должен продолжать выдачу загруженных заказов. Клиенту должно быть отказано в новом заказе, если данные не могут быть переданы на программу сотрудника. 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Обновление меню на текущий день. Для этого менеджеру столовой выдаётся список блюд, доступный в базе данных, она из них выбирает блюда и информацию об их количестве на текущий день.</w:t>
      </w:r>
    </w:p>
    <w:p>
      <w:pPr>
        <w:pStyle w:val="Normal"/>
        <w:numPr>
          <w:ilvl w:val="0"/>
          <w:numId w:val="17"/>
        </w:numPr>
        <w:spacing w:lineRule="auto" w:line="331"/>
        <w:ind w:left="1440" w:hanging="360"/>
        <w:rPr>
          <w:rFonts w:ascii="Times New Roman" w:hAnsi="Times New Roman" w:eastAsia="Times New Roman" w:cs="Times New Roman"/>
          <w:color w:val="666666"/>
        </w:rPr>
      </w:pP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Обновление информации о блюдах в базе данных. Менеджер столовой может добавлять блюда, изменять их цены.</w:t>
      </w:r>
    </w:p>
    <w:p>
      <w:pPr>
        <w:pStyle w:val="Heading2"/>
        <w:rPr>
          <w:rFonts w:ascii="Times New Roman" w:hAnsi="Times New Roman" w:eastAsia="Times New Roman" w:cs="Times New Roman"/>
          <w:position w:val="0"/>
          <w:sz w:val="36"/>
          <w:vertAlign w:val="baseline"/>
        </w:rPr>
      </w:pPr>
      <w:bookmarkStart w:id="28" w:name="_3ekho470zy97"/>
      <w:bookmarkEnd w:id="28"/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. Приложение для сотрудников.</w:t>
      </w:r>
    </w:p>
    <w:p>
      <w:pPr>
        <w:pStyle w:val="Heading3"/>
        <w:numPr>
          <w:ilvl w:val="0"/>
          <w:numId w:val="14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29" w:name="_ss70zkrlqe49"/>
      <w:bookmarkEnd w:id="29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Описание и приоритет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95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Android приложение для устройств с крупным экраном</w:t>
      </w:r>
      <w:r>
        <w:rPr>
          <w:rFonts w:eastAsia="Times New Roman" w:cs="Times New Roman" w:ascii="Times New Roman" w:hAnsi="Times New Roman"/>
          <w:color w:val="666666"/>
          <w:sz w:val="28"/>
          <w:szCs w:val="28"/>
        </w:rPr>
        <w:t>(планшет)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, которое используют сотрудники для работы с базой данной заказов. Высокий приоритет, так как без него проект не имеет смысла.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95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3"/>
        <w:numPr>
          <w:ilvl w:val="0"/>
          <w:numId w:val="14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30" w:name="_tpmw1frfgjun"/>
      <w:bookmarkEnd w:id="30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Причинно-следственные связи, алгоритмы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Приложение, работающее с базой данных на сервере в онлайн режиме и предоставляющее его в GUI режиме работникам столовой.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0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3"/>
        <w:numPr>
          <w:ilvl w:val="0"/>
          <w:numId w:val="4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31" w:name="_hb1vhd6pc6tr"/>
      <w:bookmarkEnd w:id="31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Функциональные требования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Просмотр списка текущих заказо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 xml:space="preserve">в работником на выдаче.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Данные загружаются из базы данных сервера.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 xml:space="preserve">Данные сохраняются локально на устройстве. В случае разрыва соединения, сотрудник должен продолжать выдачу загруженных заказов. Клиенту должно быть отказано в новом заказе, если данные не могут быть переданы на программу сотрудника. 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Обновление статуса заказа – поступил на сервер, готов к выдаче, оплачен, выдан, отменён. Выполняется работником на выдаче.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Идентификация заказа по коду. Должно быть проверено наличие данного кода в текущем списке заказов, при успешном подтверждении работник на выдаче выдаёт заказ пользователю.</w:t>
      </w:r>
    </w:p>
    <w:p>
      <w:pPr>
        <w:pStyle w:val="Normal"/>
        <w:keepNext w:val="false"/>
        <w:keepLines w:val="false"/>
        <w:widowControl w:val="false"/>
        <w:numPr>
          <w:ilvl w:val="6"/>
          <w:numId w:val="13"/>
        </w:numPr>
        <w:pBdr/>
        <w:shd w:val="clear" w:fill="auto"/>
        <w:spacing w:lineRule="auto" w:line="331" w:before="0" w:after="0"/>
        <w:ind w:left="1587" w:right="0" w:hanging="226"/>
        <w:jc w:val="left"/>
        <w:rPr>
          <w:rFonts w:ascii="Times New Roman" w:hAnsi="Times New Roman" w:eastAsia="Times New Roman" w:cs="Times New Roman"/>
          <w:color w:val="595959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Приложение должно уметь сканировать Qr-код, который показывает клиент на экране телефона.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587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spacing w:lineRule="auto" w:line="331"/>
        <w:rPr/>
      </w:pPr>
      <w:bookmarkStart w:id="32" w:name="_7aokomxuxxr0"/>
      <w:bookmarkEnd w:id="32"/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. Сервер с базой данных.</w:t>
      </w:r>
    </w:p>
    <w:p>
      <w:pPr>
        <w:pStyle w:val="Heading3"/>
        <w:numPr>
          <w:ilvl w:val="0"/>
          <w:numId w:val="6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33" w:name="_l20ejdrtpl6k"/>
      <w:bookmarkEnd w:id="33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Описание и приоритет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95" w:right="0" w:hanging="0"/>
        <w:jc w:val="left"/>
        <w:rPr>
          <w:color w:val="FF0000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База данных, с которой взаимодействуют оба приложения. Высокий приоритет.</w:t>
      </w:r>
    </w:p>
    <w:p>
      <w:pPr>
        <w:pStyle w:val="Heading3"/>
        <w:numPr>
          <w:ilvl w:val="0"/>
          <w:numId w:val="6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34" w:name="_73msfiuy8egz"/>
      <w:bookmarkEnd w:id="34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Функциональные требования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331" w:before="0" w:after="0"/>
        <w:ind w:left="1155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Запись информации о: временах перерывов в ВУЗе, общем меню блюд, меню блюд на текущий день, текущий список заказов, логины и хеши паролей студентов, сотрудников столовой (разных уровней доступа).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331" w:before="0" w:after="0"/>
        <w:ind w:left="1155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Возможность выполнять запросы к базе данных от обоих приложений в режиме онлайн.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331" w:before="0" w:after="0"/>
        <w:ind w:left="1155" w:right="0" w:hanging="36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Сохранение истории всех заказов в течение как минимум последнего месяца.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right="0" w:hanging="0"/>
        <w:jc w:val="left"/>
        <w:rPr>
          <w:rFonts w:ascii="Times New Roman" w:hAnsi="Times New Roman" w:eastAsia="Times New Roman" w:cs="Times New Roman"/>
          <w:color w:val="595959"/>
          <w:sz w:val="28"/>
          <w:szCs w:val="28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spacing w:lineRule="auto" w:line="331"/>
        <w:rPr>
          <w:rFonts w:ascii="Times New Roman" w:hAnsi="Times New Roman" w:eastAsia="Times New Roman" w:cs="Times New Roman"/>
          <w:position w:val="0"/>
          <w:sz w:val="36"/>
          <w:vertAlign w:val="baseline"/>
        </w:rPr>
      </w:pPr>
      <w:bookmarkStart w:id="35" w:name="_d22hz0585uyl"/>
      <w:bookmarkEnd w:id="35"/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. Набор средств разработки.</w:t>
      </w:r>
    </w:p>
    <w:p>
      <w:pPr>
        <w:pStyle w:val="Heading3"/>
        <w:numPr>
          <w:ilvl w:val="0"/>
          <w:numId w:val="8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36" w:name="_256m62x9afxi"/>
      <w:bookmarkEnd w:id="36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Описание и приоритет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795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Архитектур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приложения, позволяющая разработчикам быстро внедрять конкретную реализацию приложения под новый ВУЗ. Средний приоритет.</w:t>
      </w:r>
    </w:p>
    <w:p>
      <w:pPr>
        <w:pStyle w:val="Heading3"/>
        <w:numPr>
          <w:ilvl w:val="0"/>
          <w:numId w:val="8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37" w:name="_8n6m1cbwkdsd"/>
      <w:bookmarkEnd w:id="37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Причинно-следственные связи, алгоритмы</w:t>
      </w:r>
    </w:p>
    <w:p>
      <w:pPr>
        <w:pStyle w:val="Normal"/>
        <w:ind w:left="795" w:hanging="0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Должно планироваться при разработке архитектуры приложения, но конкретная реализация актуальная после первичного внедрения приложения на территории ВШЭ СПБ и сбора статистики использования.</w:t>
      </w:r>
    </w:p>
    <w:p>
      <w:pPr>
        <w:pStyle w:val="Heading3"/>
        <w:numPr>
          <w:ilvl w:val="0"/>
          <w:numId w:val="8"/>
        </w:numPr>
        <w:spacing w:lineRule="auto" w:line="331"/>
        <w:ind w:left="795" w:hanging="360"/>
        <w:rPr>
          <w:rFonts w:ascii="Times New Roman" w:hAnsi="Times New Roman" w:eastAsia="Times New Roman" w:cs="Times New Roman"/>
        </w:rPr>
      </w:pPr>
      <w:bookmarkStart w:id="38" w:name="_2k716f9o4ikc"/>
      <w:bookmarkEnd w:id="38"/>
      <w:r>
        <w:rPr>
          <w:rFonts w:eastAsia="Times New Roman" w:cs="Times New Roman" w:ascii="Times New Roman" w:hAnsi="Times New Roman"/>
          <w:position w:val="0"/>
          <w:sz w:val="28"/>
          <w:vertAlign w:val="baseline"/>
        </w:rPr>
        <w:t>Функциональные требования</w:t>
      </w:r>
    </w:p>
    <w:p>
      <w:pPr>
        <w:pStyle w:val="Normal"/>
        <w:keepNext w:val="false"/>
        <w:keepLines w:val="false"/>
        <w:widowControl w:val="false"/>
        <w:numPr>
          <w:ilvl w:val="3"/>
          <w:numId w:val="2"/>
        </w:numPr>
        <w:pBdr/>
        <w:shd w:val="clear" w:fill="auto"/>
        <w:spacing w:lineRule="auto" w:line="331" w:before="0" w:after="0"/>
        <w:ind w:left="180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Создание новой конкретной версии приложения.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180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Разработчики должны иметь возможность внести минимальные изменения в дизайн, прописать иконки, стилизованные под новый вуз, а также прописать протоколы взаимодействия с базой данных сотрудников и сервером на базе вуза, регистрация управляющих аккаунтов. Все прочие детали backend не должны затрагиваться для успешной реализации нового приложения. Должна быть возможность зарегистрировать новый продукт в магазинах приложений app store, google </w:t>
      </w:r>
      <w:r>
        <w:rPr>
          <w:rFonts w:eastAsia="Times New Roman" w:cs="Times New Roman" w:ascii="Times New Roman" w:hAnsi="Times New Roman"/>
          <w:color w:val="595959"/>
          <w:sz w:val="28"/>
          <w:szCs w:val="28"/>
        </w:rPr>
        <w:t>play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3"/>
          <w:numId w:val="2"/>
        </w:numPr>
        <w:pBdr/>
        <w:shd w:val="clear" w:fill="auto"/>
        <w:spacing w:lineRule="auto" w:line="331" w:before="0" w:after="0"/>
        <w:ind w:left="180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Возможность получить схему базы данных и принцип построения сервера для установки всего этого на базу нового университета.</w:t>
      </w:r>
      <w:r>
        <w:br w:type="page"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31" w:before="0" w:after="0"/>
        <w:ind w:left="5656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595959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4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39" w:name="_9pkau4w6qu7j"/>
      <w:bookmarkEnd w:id="39"/>
      <w:r>
        <w:rPr>
          <w:rFonts w:eastAsia="Times New Roman" w:cs="Times New Roman" w:ascii="Times New Roman" w:hAnsi="Times New Roman"/>
          <w:position w:val="0"/>
          <w:sz w:val="48"/>
          <w:vertAlign w:val="baseline"/>
        </w:rPr>
        <w:t>Нефункциональные требования</w:t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331"/>
        <w:ind w:left="1414" w:hanging="283"/>
        <w:rPr>
          <w:rFonts w:ascii="Times New Roman" w:hAnsi="Times New Roman" w:eastAsia="Times New Roman" w:cs="Times New Roman"/>
        </w:rPr>
      </w:pPr>
      <w:bookmarkStart w:id="40" w:name="_xy7j4nl59wzg"/>
      <w:bookmarkEnd w:id="40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Требования к производительности</w:t>
      </w:r>
    </w:p>
    <w:p>
      <w:pPr>
        <w:pStyle w:val="Normal"/>
        <w:numPr>
          <w:ilvl w:val="0"/>
          <w:numId w:val="12"/>
        </w:numPr>
        <w:tabs>
          <w:tab w:val="left" w:pos="0" w:leader="none"/>
        </w:tabs>
        <w:spacing w:lineRule="auto" w:line="331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Сервер должен обрабатывать объёмы данных порядка 100 блюд в меню, 10000 студентов, одновременные запросы от порядка 100 студентов и 3 менеджеров, 1 управляющего столовой.</w:t>
      </w:r>
    </w:p>
    <w:p>
      <w:pPr>
        <w:pStyle w:val="Normal"/>
        <w:numPr>
          <w:ilvl w:val="0"/>
          <w:numId w:val="12"/>
        </w:numPr>
        <w:tabs>
          <w:tab w:val="left" w:pos="0" w:leader="none"/>
        </w:tabs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Сервер физически находится на территории ВУЗа или в пределах города, должен находиться в режиме онлайн весь рабочий день ВУЗа.</w:t>
      </w:r>
    </w:p>
    <w:p>
      <w:pPr>
        <w:pStyle w:val="Normal"/>
        <w:numPr>
          <w:ilvl w:val="0"/>
          <w:numId w:val="12"/>
        </w:numPr>
        <w:tabs>
          <w:tab w:val="left" w:pos="0" w:leader="none"/>
        </w:tabs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Сервер должен храниться на одной машине средней производительности.</w:t>
      </w:r>
    </w:p>
    <w:p>
      <w:pPr>
        <w:pStyle w:val="Normal"/>
        <w:numPr>
          <w:ilvl w:val="0"/>
          <w:numId w:val="12"/>
        </w:numPr>
        <w:tabs>
          <w:tab w:val="left" w:pos="0" w:leader="none"/>
        </w:tabs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Удобство интерфейса имеет наибольший приоритет, затем простота настройки, затем производительность.</w:t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331" w:before="360" w:afterAutospacing="0" w:after="80"/>
        <w:ind w:left="1414" w:hanging="283"/>
        <w:rPr>
          <w:rFonts w:ascii="Times New Roman" w:hAnsi="Times New Roman" w:eastAsia="Times New Roman" w:cs="Times New Roman"/>
        </w:rPr>
      </w:pPr>
      <w:bookmarkStart w:id="41" w:name="_5ta7wr1tx9vu"/>
      <w:bookmarkEnd w:id="41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Требования к сохранности (данных)</w:t>
      </w:r>
    </w:p>
    <w:p>
      <w:pPr>
        <w:pStyle w:val="Normal"/>
        <w:numPr>
          <w:ilvl w:val="0"/>
          <w:numId w:val="15"/>
        </w:numPr>
        <w:pBdr/>
        <w:shd w:val="clear" w:fill="FFFFFF"/>
        <w:tabs>
          <w:tab w:val="left" w:pos="0" w:leader="none"/>
        </w:tabs>
        <w:spacing w:lineRule="auto" w:line="240" w:beforeAutospacing="0" w:before="80" w:afterAutospacing="0" w:after="0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Все персональные данные должны храниться в строго зашифрованном виде и удовлетворять закону о хранении персональных данных.</w:t>
      </w:r>
    </w:p>
    <w:p>
      <w:pPr>
        <w:pStyle w:val="Normal"/>
        <w:numPr>
          <w:ilvl w:val="0"/>
          <w:numId w:val="15"/>
        </w:numPr>
        <w:pBdr/>
        <w:shd w:val="clear" w:fill="FFFFFF"/>
        <w:tabs>
          <w:tab w:val="left" w:pos="0" w:leader="none"/>
        </w:tabs>
        <w:spacing w:lineRule="auto" w:line="240" w:beforeAutospacing="0" w:before="0" w:afterAutospacing="0" w:after="0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Должна храниться история заказов в указанном периоде, порядка 1 месяца. </w:t>
      </w:r>
    </w:p>
    <w:p>
      <w:pPr>
        <w:pStyle w:val="Normal"/>
        <w:numPr>
          <w:ilvl w:val="0"/>
          <w:numId w:val="15"/>
        </w:numPr>
        <w:pBdr/>
        <w:shd w:val="clear" w:fill="FFFFFF"/>
        <w:tabs>
          <w:tab w:val="left" w:pos="0" w:leader="none"/>
        </w:tabs>
        <w:spacing w:lineRule="auto" w:line="240" w:beforeAutospacing="0" w:before="0" w:after="220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Информация о зарегистрированных пользователях и прочих данных должна храниться без ошибок записи, передаваться по сети интернет по защищённому протоколу, гарантирующему доставку данных без потерь/ошибок (TCP).</w:t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331"/>
        <w:ind w:left="1414" w:hanging="283"/>
        <w:rPr>
          <w:rFonts w:ascii="Times New Roman" w:hAnsi="Times New Roman" w:eastAsia="Times New Roman" w:cs="Times New Roman"/>
        </w:rPr>
      </w:pPr>
      <w:bookmarkStart w:id="42" w:name="_ao3kx2rw9ibj"/>
      <w:bookmarkEnd w:id="42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Критерии качества ПО</w:t>
      </w:r>
    </w:p>
    <w:p>
      <w:pPr>
        <w:pStyle w:val="Normal"/>
        <w:numPr>
          <w:ilvl w:val="0"/>
          <w:numId w:val="16"/>
        </w:numPr>
        <w:tabs>
          <w:tab w:val="left" w:pos="0" w:leader="none"/>
        </w:tabs>
        <w:ind w:left="720" w:hanging="360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Удобство: при выборе 5 случайных студентов 4 из них, должны назвать приложение удобным.</w:t>
      </w:r>
    </w:p>
    <w:p>
      <w:pPr>
        <w:pStyle w:val="Normal"/>
        <w:numPr>
          <w:ilvl w:val="0"/>
          <w:numId w:val="16"/>
        </w:numPr>
        <w:tabs>
          <w:tab w:val="left" w:pos="0" w:leader="none"/>
        </w:tabs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Остальные критерии качества описаны в разделе “Прочие требования”.</w:t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331" w:before="360" w:afterAutospacing="0" w:after="320"/>
        <w:ind w:left="1414" w:hanging="283"/>
        <w:rPr>
          <w:rFonts w:ascii="Times New Roman" w:hAnsi="Times New Roman" w:eastAsia="Times New Roman" w:cs="Times New Roman"/>
        </w:rPr>
      </w:pPr>
      <w:bookmarkStart w:id="43" w:name="_ptwhypca2uwj"/>
      <w:bookmarkEnd w:id="43"/>
      <w:r>
        <w:rPr>
          <w:rFonts w:eastAsia="Times New Roman" w:cs="Times New Roman" w:ascii="Times New Roman" w:hAnsi="Times New Roman"/>
          <w:position w:val="0"/>
          <w:sz w:val="36"/>
          <w:vertAlign w:val="baseline"/>
        </w:rPr>
        <w:t>Требования к безопасности системы</w:t>
      </w:r>
    </w:p>
    <w:p>
      <w:pPr>
        <w:pStyle w:val="Heading2"/>
        <w:numPr>
          <w:ilvl w:val="0"/>
          <w:numId w:val="3"/>
        </w:numPr>
        <w:tabs>
          <w:tab w:val="left" w:pos="0" w:leader="none"/>
        </w:tabs>
        <w:spacing w:lineRule="auto" w:line="331" w:beforeAutospacing="0" w:before="320" w:after="320"/>
        <w:ind w:left="2160" w:hanging="360"/>
        <w:rPr>
          <w:position w:val="0"/>
          <w:sz w:val="36"/>
          <w:sz w:val="28"/>
          <w:szCs w:val="28"/>
          <w:vertAlign w:val="baseline"/>
        </w:rPr>
      </w:pPr>
      <w:bookmarkStart w:id="44" w:name="_byzfsi4asn45"/>
      <w:bookmarkEnd w:id="44"/>
      <w:r>
        <w:rPr>
          <w:rFonts w:eastAsia="Times New Roman" w:cs="Times New Roman" w:ascii="Times New Roman" w:hAnsi="Times New Roman"/>
          <w:b w:val="false"/>
          <w:sz w:val="28"/>
          <w:szCs w:val="28"/>
        </w:rPr>
        <w:t xml:space="preserve">Доступ к логинам студентов не должен иметь никто, кроме разработчиков, даже при наличии копии базы данных. </w:t>
      </w:r>
      <w:r>
        <w:br w:type="page"/>
      </w:r>
    </w:p>
    <w:p>
      <w:pPr>
        <w:pStyle w:val="Heading1"/>
        <w:numPr>
          <w:ilvl w:val="0"/>
          <w:numId w:val="4"/>
        </w:numPr>
        <w:tabs>
          <w:tab w:val="left" w:pos="0" w:leader="none"/>
        </w:tabs>
        <w:spacing w:lineRule="auto" w:line="331"/>
        <w:ind w:left="707" w:hanging="283"/>
        <w:rPr>
          <w:rFonts w:ascii="Times New Roman" w:hAnsi="Times New Roman" w:eastAsia="Times New Roman" w:cs="Times New Roman"/>
        </w:rPr>
      </w:pPr>
      <w:bookmarkStart w:id="45" w:name="_qq2zn0yp4myr"/>
      <w:bookmarkEnd w:id="45"/>
      <w:r>
        <w:rPr>
          <w:rFonts w:eastAsia="Times New Roman" w:cs="Times New Roman" w:ascii="Times New Roman" w:hAnsi="Times New Roman"/>
          <w:position w:val="0"/>
          <w:sz w:val="48"/>
          <w:vertAlign w:val="baseline"/>
        </w:rPr>
        <w:t>Прочие требования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приложения для нового ВУЗа и сопутствующие мероприятия по внедрению должны занимать не более 8 часов работы трёх разработчиков -- не учитывая время на согласование дизайна и т.п.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внедрения приложения на базе нового ВУЗа, разработчики не должны принимать никакого участия в его дальнейшем сопровождении, помимо административных/профилактических/ремонтных работ по отдельному договору.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Установить систему должен уметь человек, не являющийся разработчиком, имеющий соответствующее образование, при поддержке разработчиков по сети интернет (для установки в других городах). Должно проверяться соответствующими реальными тестами -- установка приложения при письменном и онлайн инструктаже разработчика.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сервера должна занимать порядка двух часов работы специалиста.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работника должно быть интуитивно понятно для человека, не знакомого с работой за компьютером. Обучение работе должно занимать не более получаса. Должно проверяться тестированием интерфейса на пользователях с характеристикой, схожей с указанной как “работник на выдаче”.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Работник должен иметь возможность исправить допущенную ошибку, отменить недавно сделанное действие.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0" w:leader="none"/>
        </w:tabs>
        <w:rPr/>
      </w:pPr>
      <w:r>
        <w:rPr/>
      </w:r>
    </w:p>
    <w:sectPr>
      <w:footerReference w:type="default" r:id="rId4"/>
      <w:footerReference w:type="first" r:id="rId5"/>
      <w:type w:val="nextPage"/>
      <w:pgSz w:w="12240" w:h="15840"/>
      <w:pgMar w:left="1134" w:right="1134" w:header="0" w:top="1134" w:footer="283" w:bottom="1134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ind w:left="1155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1875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2235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2955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3315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367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lvl w:ilvl="0">
      <w:start w:val="3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●"/>
      <w:lvlJc w:val="left"/>
      <w:pPr>
        <w:ind w:left="454" w:hanging="227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●"/>
      <w:lvlJc w:val="left"/>
      <w:pPr>
        <w:ind w:left="680" w:hanging="227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907" w:hanging="227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●"/>
      <w:lvlJc w:val="left"/>
      <w:pPr>
        <w:ind w:left="1134" w:hanging="227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●"/>
      <w:lvlJc w:val="left"/>
      <w:pPr>
        <w:ind w:left="1361" w:hanging="227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1587" w:hanging="227"/>
      </w:pPr>
      <w:rPr>
        <w:rFonts w:ascii="Noto Sans Symbols" w:hAnsi="Noto Sans Symbols" w:cs="Noto Sans Symbols" w:hint="default"/>
        <w:sz w:val="28"/>
        <w:rFonts w:cs="Noto Sans Symbols"/>
      </w:rPr>
    </w:lvl>
    <w:lvl w:ilvl="7">
      <w:start w:val="1"/>
      <w:numFmt w:val="bullet"/>
      <w:lvlText w:val="●"/>
      <w:lvlJc w:val="left"/>
      <w:pPr>
        <w:ind w:left="1814" w:hanging="226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●"/>
      <w:lvlJc w:val="left"/>
      <w:pPr>
        <w:ind w:left="2041" w:hanging="227"/>
      </w:pPr>
      <w:rPr>
        <w:rFonts w:ascii="Noto Sans Symbols" w:hAnsi="Noto Sans Symbols" w:cs="Noto Sans Symbols" w:hint="default"/>
        <w:rFonts w:cs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Noto Sans Symbols" w:cs="Noto Sans Symbols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ascii="Times New Roman" w:hAnsi="Times New Roman" w:eastAsia="Noto Sans Symbols" w:cs="Noto Sans Symbols"/>
      <w:sz w:val="28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</w:pPr>
    <w:rPr>
      <w:rFonts w:ascii="Times New Roman" w:hAnsi="Times New Roman" w:eastAsia="Times New Roman" w:cs="Times New Roman"/>
      <w:sz w:val="40"/>
      <w:szCs w:val="4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20</Pages>
  <Words>2496</Words>
  <Characters>16430</Characters>
  <CharactersWithSpaces>18636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2019-10-08T22:30:15Z</dcterms:modified>
  <cp:revision>1</cp:revision>
  <dc:subject/>
  <dc:title/>
</cp:coreProperties>
</file>