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6B1" w:rsidRDefault="009B6083">
      <w:pPr>
        <w:spacing w:after="0" w:line="240" w:lineRule="auto"/>
        <w:jc w:val="center"/>
        <w:rPr>
          <w:rFonts w:ascii="黑体" w:eastAsia="黑体" w:hAnsi="黑体"/>
          <w:b/>
          <w:sz w:val="32"/>
        </w:rPr>
      </w:pPr>
      <w:r>
        <w:rPr>
          <w:rFonts w:ascii="黑体" w:eastAsia="黑体" w:hAnsi="黑体" w:hint="eastAsia"/>
          <w:b/>
          <w:sz w:val="32"/>
        </w:rPr>
        <w:t xml:space="preserve"> 2019年第六届</w:t>
      </w:r>
      <w:r>
        <w:rPr>
          <w:rFonts w:ascii="黑体" w:eastAsia="黑体" w:hAnsi="黑体"/>
          <w:b/>
          <w:sz w:val="32"/>
        </w:rPr>
        <w:t>中国可视化与可视分析大会</w:t>
      </w:r>
    </w:p>
    <w:p w:rsidR="007B76B1" w:rsidRDefault="009B6083">
      <w:pPr>
        <w:spacing w:after="0" w:line="240" w:lineRule="auto"/>
        <w:jc w:val="center"/>
        <w:rPr>
          <w:rFonts w:ascii="黑体" w:eastAsia="黑体" w:hAnsi="黑体"/>
          <w:b/>
          <w:sz w:val="32"/>
        </w:rPr>
      </w:pPr>
      <w:r>
        <w:rPr>
          <w:rFonts w:ascii="黑体" w:eastAsia="黑体" w:hAnsi="黑体"/>
          <w:b/>
          <w:sz w:val="32"/>
        </w:rPr>
        <w:t>数据可视分析挑战赛</w:t>
      </w:r>
      <w:r>
        <w:rPr>
          <w:rFonts w:ascii="黑体" w:eastAsia="黑体" w:hAnsi="黑体" w:hint="eastAsia"/>
          <w:b/>
          <w:sz w:val="32"/>
        </w:rPr>
        <w:t>-</w:t>
      </w:r>
      <w:r>
        <w:rPr>
          <w:rFonts w:ascii="黑体" w:eastAsia="黑体" w:hAnsi="黑体"/>
          <w:b/>
          <w:sz w:val="32"/>
        </w:rPr>
        <w:t>挑战</w:t>
      </w:r>
      <w:r>
        <w:rPr>
          <w:rFonts w:ascii="黑体" w:eastAsia="黑体" w:hAnsi="黑体" w:hint="eastAsia"/>
          <w:b/>
          <w:sz w:val="32"/>
        </w:rPr>
        <w:t>2</w:t>
      </w:r>
    </w:p>
    <w:p w:rsidR="007B76B1" w:rsidRDefault="009B6083">
      <w:pPr>
        <w:spacing w:after="0" w:line="240" w:lineRule="auto"/>
        <w:jc w:val="center"/>
        <w:rPr>
          <w:rFonts w:ascii="黑体" w:eastAsia="黑体" w:hAnsi="黑体"/>
          <w:b/>
          <w:sz w:val="28"/>
        </w:rPr>
      </w:pPr>
      <w:r>
        <w:rPr>
          <w:rFonts w:ascii="黑体" w:eastAsia="黑体" w:hAnsi="黑体"/>
          <w:b/>
          <w:sz w:val="28"/>
        </w:rPr>
        <w:t>（ChinaVis Data Challenge 201</w:t>
      </w:r>
      <w:r>
        <w:rPr>
          <w:rFonts w:ascii="黑体" w:eastAsia="黑体" w:hAnsi="黑体" w:hint="eastAsia"/>
          <w:b/>
          <w:sz w:val="28"/>
        </w:rPr>
        <w:t>9</w:t>
      </w:r>
      <w:r>
        <w:rPr>
          <w:rFonts w:ascii="黑体" w:eastAsia="黑体" w:hAnsi="黑体"/>
          <w:b/>
          <w:sz w:val="28"/>
        </w:rPr>
        <w:t xml:space="preserve"> -</w:t>
      </w:r>
      <w:r>
        <w:rPr>
          <w:rFonts w:ascii="黑体" w:eastAsia="黑体" w:hAnsi="黑体" w:hint="eastAsia"/>
          <w:b/>
          <w:sz w:val="32"/>
        </w:rPr>
        <w:t xml:space="preserve"> Mini</w:t>
      </w:r>
      <w:r>
        <w:rPr>
          <w:rFonts w:ascii="黑体" w:eastAsia="黑体" w:hAnsi="黑体"/>
          <w:b/>
          <w:sz w:val="32"/>
        </w:rPr>
        <w:t xml:space="preserve"> Challenge </w:t>
      </w:r>
      <w:r>
        <w:rPr>
          <w:rFonts w:ascii="黑体" w:eastAsia="黑体" w:hAnsi="黑体" w:hint="eastAsia"/>
          <w:b/>
          <w:sz w:val="32"/>
        </w:rPr>
        <w:t>2</w:t>
      </w:r>
      <w:r>
        <w:rPr>
          <w:rFonts w:ascii="黑体" w:eastAsia="黑体" w:hAnsi="黑体"/>
          <w:b/>
          <w:sz w:val="28"/>
        </w:rPr>
        <w:t>）</w:t>
      </w:r>
    </w:p>
    <w:p w:rsidR="007B76B1" w:rsidRDefault="009B6083">
      <w:pPr>
        <w:spacing w:after="0" w:line="240" w:lineRule="auto"/>
        <w:jc w:val="center"/>
        <w:rPr>
          <w:rFonts w:ascii="黑体" w:eastAsia="黑体" w:hAnsi="黑体"/>
          <w:b/>
          <w:sz w:val="32"/>
        </w:rPr>
      </w:pPr>
      <w:r>
        <w:rPr>
          <w:rFonts w:ascii="黑体" w:eastAsia="黑体" w:hAnsi="黑体"/>
          <w:b/>
          <w:sz w:val="32"/>
        </w:rPr>
        <w:t>答</w:t>
      </w:r>
      <w:r>
        <w:rPr>
          <w:rFonts w:ascii="黑体" w:eastAsia="黑体" w:hAnsi="黑体" w:hint="eastAsia"/>
          <w:b/>
          <w:sz w:val="32"/>
        </w:rPr>
        <w:t xml:space="preserve"> </w:t>
      </w:r>
      <w:r>
        <w:rPr>
          <w:rFonts w:ascii="黑体" w:eastAsia="黑体" w:hAnsi="黑体"/>
          <w:b/>
          <w:sz w:val="32"/>
        </w:rPr>
        <w:t xml:space="preserve"> 卷</w:t>
      </w:r>
    </w:p>
    <w:p w:rsidR="007B76B1" w:rsidRDefault="007B76B1">
      <w:pPr>
        <w:spacing w:after="0" w:line="240" w:lineRule="auto"/>
        <w:rPr>
          <w:rFonts w:ascii="黑体" w:eastAsia="黑体" w:hAnsi="黑体"/>
          <w:b/>
          <w:sz w:val="32"/>
        </w:rPr>
      </w:pPr>
    </w:p>
    <w:p w:rsidR="007B76B1" w:rsidRDefault="009B6083">
      <w:r>
        <w:t>参赛队名称：</w:t>
      </w:r>
      <w:r>
        <w:tab/>
      </w:r>
      <w:r>
        <w:rPr>
          <w:rFonts w:hint="eastAsia"/>
        </w:rPr>
        <w:t>浙江财经大学</w:t>
      </w:r>
      <w:r>
        <w:rPr>
          <w:rFonts w:hint="eastAsia"/>
        </w:rPr>
        <w:t>-</w:t>
      </w:r>
      <w:r>
        <w:rPr>
          <w:rFonts w:hint="eastAsia"/>
        </w:rPr>
        <w:t>杨振东</w:t>
      </w:r>
      <w:r>
        <w:rPr>
          <w:rFonts w:hint="eastAsia"/>
        </w:rPr>
        <w:t>-</w:t>
      </w:r>
      <w:r>
        <w:rPr>
          <w:rFonts w:hint="eastAsia"/>
        </w:rPr>
        <w:t>挑战</w:t>
      </w:r>
      <w:r>
        <w:rPr>
          <w:rFonts w:hint="eastAsia"/>
        </w:rPr>
        <w:t>2</w:t>
      </w:r>
    </w:p>
    <w:p w:rsidR="007B76B1" w:rsidRDefault="009B6083">
      <w:r>
        <w:rPr>
          <w:rFonts w:hint="eastAsia"/>
        </w:rPr>
        <w:t>团队</w:t>
      </w:r>
      <w:r>
        <w:t>成员：</w:t>
      </w:r>
      <w:r>
        <w:tab/>
      </w:r>
      <w:r>
        <w:rPr>
          <w:rFonts w:hint="eastAsia"/>
        </w:rPr>
        <w:t>杨振东</w:t>
      </w:r>
      <w:r>
        <w:t>，</w:t>
      </w:r>
      <w:r>
        <w:rPr>
          <w:rFonts w:hint="eastAsia"/>
        </w:rPr>
        <w:t>浙江财经大学</w:t>
      </w:r>
      <w:r>
        <w:t>，</w:t>
      </w:r>
      <w:r>
        <w:rPr>
          <w:rFonts w:hint="eastAsia"/>
        </w:rPr>
        <w:t>814602569</w:t>
      </w:r>
      <w:r>
        <w:t>@qq.com</w:t>
      </w:r>
      <w:r>
        <w:rPr>
          <w:rFonts w:hint="eastAsia"/>
        </w:rPr>
        <w:t>，队长</w:t>
      </w:r>
    </w:p>
    <w:p w:rsidR="007B76B1" w:rsidRDefault="009B6083">
      <w:r>
        <w:tab/>
      </w:r>
      <w:r>
        <w:tab/>
      </w:r>
      <w:r>
        <w:tab/>
      </w:r>
      <w:r>
        <w:rPr>
          <w:rFonts w:hint="eastAsia"/>
        </w:rPr>
        <w:t>陈远翔</w:t>
      </w:r>
      <w:r>
        <w:t>，</w:t>
      </w:r>
      <w:r>
        <w:rPr>
          <w:rFonts w:hint="eastAsia"/>
        </w:rPr>
        <w:t>浙江财经</w:t>
      </w:r>
      <w:r>
        <w:t>大学，</w:t>
      </w:r>
      <w:r>
        <w:rPr>
          <w:rFonts w:hint="eastAsia"/>
        </w:rPr>
        <w:t>976428317</w:t>
      </w:r>
      <w:r>
        <w:t>@qq.com</w:t>
      </w:r>
    </w:p>
    <w:p w:rsidR="007B76B1" w:rsidRDefault="009B6083">
      <w:r>
        <w:tab/>
      </w:r>
      <w:r>
        <w:tab/>
      </w:r>
      <w:r>
        <w:tab/>
      </w:r>
      <w:r>
        <w:rPr>
          <w:rFonts w:hint="eastAsia"/>
        </w:rPr>
        <w:t>邱骋洋</w:t>
      </w:r>
      <w:r>
        <w:t>，</w:t>
      </w:r>
      <w:r>
        <w:rPr>
          <w:rFonts w:hint="eastAsia"/>
        </w:rPr>
        <w:t>浙江财经</w:t>
      </w:r>
      <w:r>
        <w:t>大学，</w:t>
      </w:r>
      <w:r>
        <w:rPr>
          <w:rFonts w:hint="eastAsia"/>
        </w:rPr>
        <w:t>3161205237</w:t>
      </w:r>
      <w:r>
        <w:t>@qq.com</w:t>
      </w:r>
    </w:p>
    <w:p w:rsidR="007B76B1" w:rsidRDefault="009B6083">
      <w:r>
        <w:t xml:space="preserve">           </w:t>
      </w:r>
      <w:r>
        <w:rPr>
          <w:rFonts w:hint="eastAsia"/>
        </w:rPr>
        <w:t>杨千旭，浙江财经大学，</w:t>
      </w:r>
      <w:r>
        <w:rPr>
          <w:rFonts w:hint="eastAsia"/>
        </w:rPr>
        <w:t>1791629479</w:t>
      </w:r>
      <w:r>
        <w:t>@qq.com</w:t>
      </w:r>
    </w:p>
    <w:p w:rsidR="007B76B1" w:rsidRDefault="009B6083">
      <w:r>
        <w:rPr>
          <w:rFonts w:hint="eastAsia"/>
        </w:rPr>
        <w:t xml:space="preserve">           </w:t>
      </w:r>
      <w:r>
        <w:rPr>
          <w:rFonts w:hint="eastAsia"/>
        </w:rPr>
        <w:t>谢文硕，浙江财经大学，</w:t>
      </w:r>
      <w:r>
        <w:rPr>
          <w:rFonts w:hint="eastAsia"/>
        </w:rPr>
        <w:t>1017969549</w:t>
      </w:r>
      <w:r>
        <w:t>@qq.com</w:t>
      </w:r>
    </w:p>
    <w:p w:rsidR="007B76B1" w:rsidRDefault="009B6083">
      <w:pPr>
        <w:rPr>
          <w:color w:val="BFBFBF"/>
        </w:rPr>
      </w:pPr>
      <w:r>
        <w:t xml:space="preserve">           </w:t>
      </w:r>
      <w:r>
        <w:rPr>
          <w:rFonts w:hint="eastAsia"/>
        </w:rPr>
        <w:t>周志光，浙江财经大学，</w:t>
      </w:r>
      <w:r>
        <w:t>zhgzhou1983@163.com</w:t>
      </w:r>
      <w:r>
        <w:rPr>
          <w:rFonts w:hint="eastAsia"/>
        </w:rPr>
        <w:t>，指导老师</w:t>
      </w:r>
    </w:p>
    <w:p w:rsidR="007B76B1" w:rsidRDefault="009B6083">
      <w:pPr>
        <w:rPr>
          <w:color w:val="BFBFBF"/>
        </w:rPr>
      </w:pPr>
      <w:r>
        <w:t>团队成员是否与报名表一致</w:t>
      </w:r>
      <w:r>
        <w:rPr>
          <w:rFonts w:hint="eastAsia"/>
        </w:rPr>
        <w:t>（是或否）：是</w:t>
      </w:r>
    </w:p>
    <w:p w:rsidR="007B76B1" w:rsidRDefault="009B6083">
      <w:r>
        <w:rPr>
          <w:rFonts w:hint="eastAsia"/>
        </w:rPr>
        <w:t>是否</w:t>
      </w:r>
      <w:r>
        <w:t>学生</w:t>
      </w:r>
      <w:r>
        <w:rPr>
          <w:rFonts w:hint="eastAsia"/>
        </w:rPr>
        <w:t>队（是或否）：</w:t>
      </w:r>
      <w:r>
        <w:tab/>
      </w:r>
      <w:r>
        <w:rPr>
          <w:rFonts w:hint="eastAsia"/>
        </w:rPr>
        <w:t>是</w:t>
      </w:r>
    </w:p>
    <w:p w:rsidR="007B76B1" w:rsidRDefault="009B6083">
      <w:r>
        <w:rPr>
          <w:rFonts w:hint="eastAsia"/>
        </w:rPr>
        <w:t>使用</w:t>
      </w:r>
      <w:r>
        <w:t>的分析工具</w:t>
      </w:r>
      <w:r>
        <w:rPr>
          <w:rFonts w:hint="eastAsia"/>
        </w:rPr>
        <w:t>或开发工具（</w:t>
      </w:r>
      <w:r>
        <w:t>如果使用了自己研发的软件或工具请具体说明</w:t>
      </w:r>
      <w:r>
        <w:rPr>
          <w:rFonts w:hint="eastAsia"/>
        </w:rPr>
        <w:t>）</w:t>
      </w:r>
      <w:r>
        <w:t>：</w:t>
      </w:r>
      <w:r>
        <w:rPr>
          <w:rFonts w:hint="eastAsia"/>
        </w:rPr>
        <w:t>D3,</w:t>
      </w:r>
      <w:r w:rsidR="00BB343F">
        <w:t xml:space="preserve"> </w:t>
      </w:r>
      <w:r>
        <w:rPr>
          <w:rFonts w:hint="eastAsia"/>
        </w:rPr>
        <w:t>E</w:t>
      </w:r>
      <w:r w:rsidR="002B25B6">
        <w:t>C</w:t>
      </w:r>
      <w:r>
        <w:rPr>
          <w:rFonts w:hint="eastAsia"/>
        </w:rPr>
        <w:t>harts, Leaflet</w:t>
      </w:r>
    </w:p>
    <w:p w:rsidR="007B76B1" w:rsidRDefault="009B6083">
      <w:r>
        <w:t>共计耗费时间（人天）：</w:t>
      </w:r>
      <w:r>
        <w:rPr>
          <w:rFonts w:hint="eastAsia"/>
        </w:rPr>
        <w:t xml:space="preserve"> 40</w:t>
      </w:r>
      <w:r w:rsidR="002B25B6">
        <w:rPr>
          <w:rFonts w:hint="eastAsia"/>
        </w:rPr>
        <w:t>人天</w:t>
      </w:r>
    </w:p>
    <w:p w:rsidR="007B76B1" w:rsidRDefault="009B6083" w:rsidP="00FB5E22">
      <w:pPr>
        <w:rPr>
          <w:sz w:val="20"/>
          <w:szCs w:val="20"/>
        </w:rPr>
      </w:pPr>
      <w:r>
        <w:rPr>
          <w:rFonts w:hint="eastAsia"/>
        </w:rPr>
        <w:t>本次</w:t>
      </w:r>
      <w:r>
        <w:t>比赛结束后，我们</w:t>
      </w:r>
      <w:r>
        <w:rPr>
          <w:rFonts w:hint="eastAsia"/>
        </w:rPr>
        <w:t>是否</w:t>
      </w:r>
      <w:r>
        <w:t>可以在网络上公布该答卷与视频（是或否）：</w:t>
      </w:r>
      <w:r>
        <w:rPr>
          <w:rFonts w:hint="eastAsia"/>
        </w:rPr>
        <w:t>是</w:t>
      </w:r>
    </w:p>
    <w:p w:rsidR="007B76B1" w:rsidRDefault="009B6083">
      <w:pPr>
        <w:rPr>
          <w:rFonts w:ascii="黑体" w:eastAsia="黑体" w:hAnsi="黑体"/>
          <w:color w:val="C45911"/>
          <w:sz w:val="24"/>
        </w:rPr>
      </w:pPr>
      <w:r>
        <w:rPr>
          <w:sz w:val="20"/>
          <w:szCs w:val="20"/>
        </w:rPr>
        <w:br w:type="page"/>
      </w:r>
      <w:r>
        <w:rPr>
          <w:rFonts w:ascii="黑体" w:eastAsia="黑体" w:hAnsi="黑体"/>
          <w:b/>
          <w:sz w:val="24"/>
        </w:rPr>
        <w:lastRenderedPageBreak/>
        <w:t>挑战</w:t>
      </w:r>
      <w:r>
        <w:rPr>
          <w:rFonts w:ascii="黑体" w:eastAsia="黑体" w:hAnsi="黑体" w:hint="eastAsia"/>
          <w:b/>
          <w:sz w:val="24"/>
        </w:rPr>
        <w:t>2</w:t>
      </w:r>
      <w:r>
        <w:rPr>
          <w:rFonts w:ascii="黑体" w:eastAsia="黑体" w:hAnsi="黑体"/>
          <w:b/>
          <w:sz w:val="24"/>
        </w:rPr>
        <w:t>.1：</w:t>
      </w:r>
      <w:r>
        <w:rPr>
          <w:rFonts w:ascii="黑体" w:eastAsia="黑体" w:hAnsi="黑体" w:hint="eastAsia"/>
          <w:b/>
          <w:sz w:val="24"/>
        </w:rPr>
        <w:t>请您分析2018年5月1日中国现代五项赛事中心10平方公里范围内的交通流量演变情况。</w:t>
      </w:r>
      <w:r>
        <w:rPr>
          <w:rFonts w:ascii="黑体" w:eastAsia="黑体" w:hAnsi="黑体" w:hint="eastAsia"/>
          <w:color w:val="C45911"/>
          <w:sz w:val="24"/>
        </w:rPr>
        <w:t>（建议参赛者回答此题文字不多于1000字，图片不多于10张）</w:t>
      </w:r>
    </w:p>
    <w:p w:rsidR="007B76B1" w:rsidRDefault="009B6083">
      <w:pPr>
        <w:spacing w:before="120" w:after="120" w:line="240" w:lineRule="auto"/>
        <w:rPr>
          <w:rFonts w:ascii="楷体" w:eastAsia="楷体" w:hAnsi="楷体"/>
          <w:b/>
          <w:sz w:val="24"/>
          <w:szCs w:val="24"/>
        </w:rPr>
      </w:pPr>
      <w:r>
        <w:rPr>
          <w:rFonts w:ascii="楷体" w:eastAsia="楷体" w:hAnsi="楷体" w:hint="eastAsia"/>
          <w:b/>
          <w:sz w:val="24"/>
          <w:szCs w:val="24"/>
        </w:rPr>
        <w:t>2.1.1问题分析：</w:t>
      </w:r>
    </w:p>
    <w:p w:rsidR="007B76B1" w:rsidRDefault="009B6083">
      <w:pPr>
        <w:ind w:firstLine="440"/>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针对挑战 2.1 的问题，我队对数据集进行初步审查，根据出租车的实时坐标进行监控和收集分析。</w:t>
      </w:r>
    </w:p>
    <w:p w:rsidR="007B76B1" w:rsidRDefault="009B6083">
      <w:pPr>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2.1.2解决方案:</w:t>
      </w:r>
      <w:bookmarkStart w:id="0" w:name="_GoBack"/>
      <w:bookmarkEnd w:id="0"/>
    </w:p>
    <w:p w:rsidR="007B76B1" w:rsidRDefault="009B6083">
      <w:pPr>
        <w:ind w:firstLine="420"/>
      </w:pPr>
      <w:r>
        <w:rPr>
          <w:rFonts w:ascii="微软雅黑" w:eastAsia="微软雅黑" w:hAnsi="微软雅黑" w:cs="微软雅黑" w:hint="eastAsia"/>
        </w:rPr>
        <w:t>首先，我们使用leaflet绘制了地图，再对10平方公里范围定位</w:t>
      </w:r>
      <w:r w:rsidR="002B25B6">
        <w:rPr>
          <w:rFonts w:ascii="微软雅黑" w:eastAsia="微软雅黑" w:hAnsi="微软雅黑" w:cs="微软雅黑" w:hint="eastAsia"/>
        </w:rPr>
        <w:t>（以下简称为“范围内”或“圈内”）</w:t>
      </w:r>
      <w:r>
        <w:rPr>
          <w:rFonts w:ascii="微软雅黑" w:eastAsia="微软雅黑" w:hAnsi="微软雅黑" w:cs="微软雅黑" w:hint="eastAsia"/>
        </w:rPr>
        <w:t>。</w:t>
      </w:r>
      <w:r w:rsidR="002B25B6">
        <w:rPr>
          <w:rFonts w:ascii="微软雅黑" w:eastAsia="微软雅黑" w:hAnsi="微软雅黑" w:cs="微软雅黑" w:hint="eastAsia"/>
        </w:rPr>
        <w:t>通过heatma</w:t>
      </w:r>
      <w:r w:rsidR="002B25B6">
        <w:rPr>
          <w:rFonts w:ascii="微软雅黑" w:eastAsia="微软雅黑" w:hAnsi="微软雅黑" w:cs="微软雅黑"/>
        </w:rPr>
        <w:t>p</w:t>
      </w:r>
      <w:r>
        <w:rPr>
          <w:rFonts w:ascii="微软雅黑" w:eastAsia="微软雅黑" w:hAnsi="微软雅黑" w:cs="微软雅黑" w:hint="eastAsia"/>
        </w:rPr>
        <w:t>将相应范围内的</w:t>
      </w:r>
      <w:r w:rsidR="002B25B6">
        <w:rPr>
          <w:rFonts w:ascii="微软雅黑" w:eastAsia="微软雅黑" w:hAnsi="微软雅黑" w:cs="微软雅黑" w:hint="eastAsia"/>
        </w:rPr>
        <w:t>实时订单坐标</w:t>
      </w:r>
      <w:r>
        <w:rPr>
          <w:rFonts w:ascii="微软雅黑" w:eastAsia="微软雅黑" w:hAnsi="微软雅黑" w:cs="微软雅黑" w:hint="eastAsia"/>
        </w:rPr>
        <w:t>映射到地图上，直观地实现了一整天的车流量变化情况</w:t>
      </w:r>
      <w:r w:rsidR="002B25B6">
        <w:rPr>
          <w:rFonts w:ascii="微软雅黑" w:eastAsia="微软雅黑" w:hAnsi="微软雅黑" w:cs="微软雅黑" w:hint="eastAsia"/>
        </w:rPr>
        <w:t>展示</w:t>
      </w:r>
      <w:r w:rsidR="00F320F8">
        <w:rPr>
          <w:rFonts w:ascii="微软雅黑" w:eastAsia="微软雅黑" w:hAnsi="微软雅黑" w:cs="微软雅黑" w:hint="eastAsia"/>
        </w:rPr>
        <w:t>（图1.1.1与图1.1.2）</w:t>
      </w:r>
      <w:r>
        <w:rPr>
          <w:rFonts w:ascii="微软雅黑" w:eastAsia="微软雅黑" w:hAnsi="微软雅黑" w:cs="微软雅黑" w:hint="eastAsia"/>
        </w:rPr>
        <w:t>。</w:t>
      </w:r>
      <w:r w:rsidR="002B25B6">
        <w:rPr>
          <w:rFonts w:ascii="微软雅黑" w:eastAsia="微软雅黑" w:hAnsi="微软雅黑" w:cs="微软雅黑" w:hint="eastAsia"/>
        </w:rPr>
        <w:t>另外</w:t>
      </w:r>
      <w:r>
        <w:rPr>
          <w:rFonts w:ascii="微软雅黑" w:eastAsia="微软雅黑" w:hAnsi="微软雅黑" w:cs="微软雅黑" w:hint="eastAsia"/>
        </w:rPr>
        <w:t>，我们绘制了</w:t>
      </w:r>
      <w:r w:rsidR="002B25B6">
        <w:rPr>
          <w:rFonts w:ascii="微软雅黑" w:eastAsia="微软雅黑" w:hAnsi="微软雅黑" w:cs="微软雅黑" w:hint="eastAsia"/>
        </w:rPr>
        <w:t>反应</w:t>
      </w:r>
      <w:r>
        <w:rPr>
          <w:rFonts w:ascii="微软雅黑" w:eastAsia="微软雅黑" w:hAnsi="微软雅黑" w:cs="微软雅黑" w:hint="eastAsia"/>
        </w:rPr>
        <w:t>流量与速度</w:t>
      </w:r>
      <w:r w:rsidR="002B25B6">
        <w:rPr>
          <w:rFonts w:ascii="微软雅黑" w:eastAsia="微软雅黑" w:hAnsi="微软雅黑" w:cs="微软雅黑" w:hint="eastAsia"/>
        </w:rPr>
        <w:t>变化</w:t>
      </w:r>
      <w:r>
        <w:rPr>
          <w:rFonts w:ascii="微软雅黑" w:eastAsia="微软雅黑" w:hAnsi="微软雅黑" w:cs="微软雅黑" w:hint="eastAsia"/>
        </w:rPr>
        <w:t>的折线</w:t>
      </w:r>
      <w:r w:rsidR="002B25B6">
        <w:rPr>
          <w:rFonts w:ascii="微软雅黑" w:eastAsia="微软雅黑" w:hAnsi="微软雅黑" w:cs="微软雅黑" w:hint="eastAsia"/>
        </w:rPr>
        <w:t>-柱形</w:t>
      </w:r>
      <w:r>
        <w:rPr>
          <w:rFonts w:ascii="微软雅黑" w:eastAsia="微软雅黑" w:hAnsi="微软雅黑" w:cs="微软雅黑" w:hint="eastAsia"/>
        </w:rPr>
        <w:t>图（图1.2</w:t>
      </w:r>
      <w:r w:rsidR="00390D8E">
        <w:rPr>
          <w:rFonts w:ascii="微软雅黑" w:eastAsia="微软雅黑" w:hAnsi="微软雅黑" w:cs="微软雅黑" w:hint="eastAsia"/>
        </w:rPr>
        <w:t>.</w:t>
      </w:r>
      <w:r w:rsidR="00390D8E">
        <w:rPr>
          <w:rFonts w:ascii="微软雅黑" w:eastAsia="微软雅黑" w:hAnsi="微软雅黑" w:cs="微软雅黑"/>
        </w:rPr>
        <w:t>1</w:t>
      </w:r>
      <w:r>
        <w:rPr>
          <w:rFonts w:ascii="微软雅黑" w:eastAsia="微软雅黑" w:hAnsi="微软雅黑" w:cs="微软雅黑" w:hint="eastAsia"/>
        </w:rPr>
        <w:t>）</w:t>
      </w:r>
      <w:r w:rsidR="002B25B6">
        <w:rPr>
          <w:rFonts w:ascii="微软雅黑" w:eastAsia="微软雅黑" w:hAnsi="微软雅黑" w:cs="微软雅黑" w:hint="eastAsia"/>
        </w:rPr>
        <w:t>，</w:t>
      </w:r>
      <w:r>
        <w:rPr>
          <w:rFonts w:ascii="微软雅黑" w:eastAsia="微软雅黑" w:hAnsi="微软雅黑" w:cs="微软雅黑" w:hint="eastAsia"/>
        </w:rPr>
        <w:t>将</w:t>
      </w:r>
      <w:r w:rsidR="002B25B6">
        <w:rPr>
          <w:rFonts w:ascii="微软雅黑" w:eastAsia="微软雅黑" w:hAnsi="微软雅黑" w:cs="微软雅黑" w:hint="eastAsia"/>
        </w:rPr>
        <w:t>其</w:t>
      </w:r>
      <w:r>
        <w:rPr>
          <w:rFonts w:ascii="微软雅黑" w:eastAsia="微软雅黑" w:hAnsi="微软雅黑" w:cs="微软雅黑" w:hint="eastAsia"/>
        </w:rPr>
        <w:t>作为时间轴，滑动折线图，可以</w:t>
      </w:r>
      <w:r w:rsidR="00957AE7">
        <w:rPr>
          <w:rFonts w:ascii="微软雅黑" w:eastAsia="微软雅黑" w:hAnsi="微软雅黑" w:cs="微软雅黑" w:hint="eastAsia"/>
        </w:rPr>
        <w:t>实</w:t>
      </w:r>
      <w:r w:rsidR="00A97F19">
        <w:rPr>
          <w:rFonts w:ascii="微软雅黑" w:eastAsia="微软雅黑" w:hAnsi="微软雅黑" w:cs="微软雅黑" w:hint="eastAsia"/>
        </w:rPr>
        <w:t>时</w:t>
      </w:r>
      <w:r>
        <w:rPr>
          <w:rFonts w:ascii="微软雅黑" w:eastAsia="微软雅黑" w:hAnsi="微软雅黑" w:cs="微软雅黑" w:hint="eastAsia"/>
        </w:rPr>
        <w:t>重绘</w:t>
      </w:r>
      <w:r w:rsidR="002B25B6">
        <w:rPr>
          <w:rFonts w:ascii="微软雅黑" w:eastAsia="微软雅黑" w:hAnsi="微软雅黑" w:cs="微软雅黑" w:hint="eastAsia"/>
        </w:rPr>
        <w:t>热力图，使两者实现交互。热力的高低以及折线图的高低峰值，初步表现</w:t>
      </w:r>
      <w:r>
        <w:rPr>
          <w:rFonts w:ascii="微软雅黑" w:eastAsia="微软雅黑" w:hAnsi="微软雅黑" w:cs="微软雅黑" w:hint="eastAsia"/>
        </w:rPr>
        <w:t>了交通流量</w:t>
      </w:r>
      <w:r w:rsidR="0024566A">
        <w:rPr>
          <w:rFonts w:ascii="微软雅黑" w:eastAsia="微软雅黑" w:hAnsi="微软雅黑" w:cs="微软雅黑" w:hint="eastAsia"/>
        </w:rPr>
        <w:t>的</w:t>
      </w:r>
      <w:r>
        <w:rPr>
          <w:rFonts w:ascii="微软雅黑" w:eastAsia="微软雅黑" w:hAnsi="微软雅黑" w:cs="微软雅黑" w:hint="eastAsia"/>
        </w:rPr>
        <w:t>演变情况。</w:t>
      </w:r>
    </w:p>
    <w:p w:rsidR="007B76B1" w:rsidRDefault="00390D8E">
      <w:r>
        <w:rPr>
          <w:rFonts w:ascii="宋体" w:eastAsia="宋体" w:hAnsi="宋体" w:cs="宋体"/>
          <w:noProof/>
          <w:sz w:val="24"/>
          <w:szCs w:val="24"/>
        </w:rPr>
        <w:drawing>
          <wp:anchor distT="0" distB="0" distL="114300" distR="114300" simplePos="0" relativeHeight="251661312" behindDoc="0" locked="0" layoutInCell="1" allowOverlap="1" wp14:anchorId="7652A8C0" wp14:editId="5C20C2B6">
            <wp:simplePos x="0" y="0"/>
            <wp:positionH relativeFrom="margin">
              <wp:posOffset>3368040</wp:posOffset>
            </wp:positionH>
            <wp:positionV relativeFrom="paragraph">
              <wp:posOffset>303530</wp:posOffset>
            </wp:positionV>
            <wp:extent cx="2752090" cy="2719070"/>
            <wp:effectExtent l="0" t="0" r="0" b="5080"/>
            <wp:wrapTopAndBottom/>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2752090" cy="2719070"/>
                    </a:xfrm>
                    <a:prstGeom prst="rect">
                      <a:avLst/>
                    </a:prstGeom>
                    <a:noFill/>
                    <a:ln w="9525">
                      <a:noFill/>
                    </a:ln>
                  </pic:spPr>
                </pic:pic>
              </a:graphicData>
            </a:graphic>
          </wp:anchor>
        </w:drawing>
      </w:r>
      <w:r>
        <w:rPr>
          <w:rFonts w:ascii="宋体" w:eastAsia="宋体" w:hAnsi="宋体" w:cs="宋体"/>
          <w:noProof/>
          <w:sz w:val="24"/>
          <w:szCs w:val="24"/>
        </w:rPr>
        <w:drawing>
          <wp:anchor distT="0" distB="0" distL="114300" distR="114300" simplePos="0" relativeHeight="251660288" behindDoc="0" locked="0" layoutInCell="1" allowOverlap="1" wp14:anchorId="49877373" wp14:editId="6C64D08D">
            <wp:simplePos x="0" y="0"/>
            <wp:positionH relativeFrom="column">
              <wp:posOffset>182880</wp:posOffset>
            </wp:positionH>
            <wp:positionV relativeFrom="paragraph">
              <wp:posOffset>307975</wp:posOffset>
            </wp:positionV>
            <wp:extent cx="2567940" cy="2720340"/>
            <wp:effectExtent l="0" t="0" r="7620" b="7620"/>
            <wp:wrapTopAndBottom/>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567940" cy="2720340"/>
                    </a:xfrm>
                    <a:prstGeom prst="rect">
                      <a:avLst/>
                    </a:prstGeom>
                    <a:noFill/>
                    <a:ln w="9525">
                      <a:noFill/>
                    </a:ln>
                  </pic:spPr>
                </pic:pic>
              </a:graphicData>
            </a:graphic>
          </wp:anchor>
        </w:drawing>
      </w:r>
    </w:p>
    <w:p w:rsidR="0038086D" w:rsidRDefault="00390D8E" w:rsidP="0038086D">
      <w:pPr>
        <w:rPr>
          <w:rFonts w:ascii="微软雅黑" w:eastAsia="微软雅黑" w:hAnsi="微软雅黑" w:cs="微软雅黑"/>
        </w:rPr>
      </w:pPr>
      <w:r>
        <w:rPr>
          <w:noProof/>
          <w:sz w:val="24"/>
        </w:rPr>
        <mc:AlternateContent>
          <mc:Choice Requires="wps">
            <w:drawing>
              <wp:anchor distT="0" distB="0" distL="114300" distR="114300" simplePos="0" relativeHeight="251659264" behindDoc="0" locked="0" layoutInCell="1" allowOverlap="1">
                <wp:simplePos x="0" y="0"/>
                <wp:positionH relativeFrom="column">
                  <wp:posOffset>1153795</wp:posOffset>
                </wp:positionH>
                <wp:positionV relativeFrom="paragraph">
                  <wp:posOffset>2804795</wp:posOffset>
                </wp:positionV>
                <wp:extent cx="548640" cy="268605"/>
                <wp:effectExtent l="0" t="0" r="0" b="5715"/>
                <wp:wrapNone/>
                <wp:docPr id="2" name="文本框 2"/>
                <wp:cNvGraphicFramePr/>
                <a:graphic xmlns:a="http://schemas.openxmlformats.org/drawingml/2006/main">
                  <a:graphicData uri="http://schemas.microsoft.com/office/word/2010/wordprocessingShape">
                    <wps:wsp>
                      <wps:cNvSpPr txBox="1"/>
                      <wps:spPr>
                        <a:xfrm>
                          <a:off x="0" y="0"/>
                          <a:ext cx="548640"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7B76B1" w:rsidRDefault="009B6083">
                            <w:pPr>
                              <w:rPr>
                                <w:sz w:val="15"/>
                                <w:szCs w:val="15"/>
                              </w:rPr>
                            </w:pPr>
                            <w:r>
                              <w:rPr>
                                <w:rFonts w:hint="eastAsia"/>
                                <w:sz w:val="15"/>
                                <w:szCs w:val="15"/>
                              </w:rPr>
                              <w:t>图</w:t>
                            </w:r>
                            <w:r>
                              <w:rPr>
                                <w:rFonts w:hint="eastAsia"/>
                                <w:sz w:val="15"/>
                                <w:szCs w:val="15"/>
                              </w:rPr>
                              <w:t>1.1.1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90.85pt;margin-top:220.85pt;width:43.2pt;height:21.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" fillcolor="white [3201]" stroked="f" strokeweight=".5pt">
                <v:textbox>
                  <w:txbxContent>
                    <w:p w:rsidR="007B76B1" w:rsidRDefault="009B6083">
                      <w:pPr>
                        <w:rPr>
                          <w:sz w:val="15"/>
                          <w:szCs w:val="15"/>
                        </w:rPr>
                      </w:pPr>
                      <w:r>
                        <w:rPr>
                          <w:rFonts w:hint="eastAsia"/>
                          <w:sz w:val="15"/>
                          <w:szCs w:val="15"/>
                        </w:rPr>
                        <w:t>图</w:t>
                      </w:r>
                      <w:r>
                        <w:rPr>
                          <w:rFonts w:hint="eastAsia"/>
                          <w:sz w:val="15"/>
                          <w:szCs w:val="15"/>
                        </w:rPr>
                        <w:t>1.1.1</w:t>
                      </w:r>
                    </w:p>
                  </w:txbxContent>
                </v:textbox>
              </v:shape>
            </w:pict>
          </mc:Fallback>
        </mc:AlternateContent>
      </w:r>
      <w:r>
        <w:rPr>
          <w:noProof/>
          <w:sz w:val="24"/>
        </w:rPr>
        <mc:AlternateContent>
          <mc:Choice Requires="wps">
            <w:drawing>
              <wp:anchor distT="0" distB="0" distL="114300" distR="114300" simplePos="0" relativeHeight="251663360" behindDoc="0" locked="0" layoutInCell="1" allowOverlap="1">
                <wp:simplePos x="0" y="0"/>
                <wp:positionH relativeFrom="column">
                  <wp:posOffset>4498340</wp:posOffset>
                </wp:positionH>
                <wp:positionV relativeFrom="paragraph">
                  <wp:posOffset>2804160</wp:posOffset>
                </wp:positionV>
                <wp:extent cx="548640" cy="268605"/>
                <wp:effectExtent l="0" t="0" r="0" b="5715"/>
                <wp:wrapNone/>
                <wp:docPr id="6" name="文本框 6"/>
                <wp:cNvGraphicFramePr/>
                <a:graphic xmlns:a="http://schemas.openxmlformats.org/drawingml/2006/main">
                  <a:graphicData uri="http://schemas.microsoft.com/office/word/2010/wordprocessingShape">
                    <wps:wsp>
                      <wps:cNvSpPr txBox="1"/>
                      <wps:spPr>
                        <a:xfrm>
                          <a:off x="0" y="0"/>
                          <a:ext cx="548640" cy="2686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7B76B1" w:rsidRDefault="009B6083">
                            <w:pPr>
                              <w:rPr>
                                <w:sz w:val="15"/>
                                <w:szCs w:val="15"/>
                              </w:rPr>
                            </w:pPr>
                            <w:r>
                              <w:rPr>
                                <w:rFonts w:hint="eastAsia"/>
                                <w:sz w:val="15"/>
                                <w:szCs w:val="15"/>
                              </w:rPr>
                              <w:t>图</w:t>
                            </w:r>
                            <w:r>
                              <w:rPr>
                                <w:rFonts w:hint="eastAsia"/>
                                <w:sz w:val="15"/>
                                <w:szCs w:val="15"/>
                              </w:rPr>
                              <w:t>1.1.2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7" type="#_x0000_t202" style="position:absolute;margin-left:354.2pt;margin-top:220.8pt;width:43.2pt;height:2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" fillcolor="white [3201]" stroked="f" strokeweight=".5pt">
                <v:textbox>
                  <w:txbxContent>
                    <w:p w:rsidR="007B76B1" w:rsidRDefault="009B6083">
                      <w:pPr>
                        <w:rPr>
                          <w:sz w:val="15"/>
                          <w:szCs w:val="15"/>
                        </w:rPr>
                      </w:pPr>
                      <w:r>
                        <w:rPr>
                          <w:rFonts w:hint="eastAsia"/>
                          <w:sz w:val="15"/>
                          <w:szCs w:val="15"/>
                        </w:rPr>
                        <w:t>图</w:t>
                      </w:r>
                      <w:r>
                        <w:rPr>
                          <w:rFonts w:hint="eastAsia"/>
                          <w:sz w:val="15"/>
                          <w:szCs w:val="15"/>
                        </w:rPr>
                        <w:t>1.1.2</w:t>
                      </w:r>
                    </w:p>
                  </w:txbxContent>
                </v:textbox>
              </v:shape>
            </w:pict>
          </mc:Fallback>
        </mc:AlternateContent>
      </w:r>
    </w:p>
    <w:p w:rsidR="0038086D" w:rsidRDefault="0038086D" w:rsidP="0038086D">
      <w:pPr>
        <w:ind w:left="420" w:firstLineChars="500" w:firstLine="1100"/>
        <w:rPr>
          <w:rFonts w:ascii="微软雅黑" w:eastAsia="微软雅黑" w:hAnsi="微软雅黑" w:cs="微软雅黑"/>
        </w:rPr>
      </w:pPr>
      <w:r w:rsidRPr="0038086D">
        <w:rPr>
          <w:noProof/>
        </w:rPr>
        <w:drawing>
          <wp:inline distT="0" distB="0" distL="0" distR="0" wp14:anchorId="584C6A71" wp14:editId="33FD897E">
            <wp:extent cx="4084674" cy="10668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4674" cy="1066892"/>
                    </a:xfrm>
                    <a:prstGeom prst="rect">
                      <a:avLst/>
                    </a:prstGeom>
                  </pic:spPr>
                </pic:pic>
              </a:graphicData>
            </a:graphic>
          </wp:inline>
        </w:drawing>
      </w:r>
    </w:p>
    <w:p w:rsidR="0038086D" w:rsidRDefault="0038086D" w:rsidP="0038086D">
      <w:pPr>
        <w:ind w:left="3870" w:firstLineChars="500" w:firstLine="750"/>
        <w:rPr>
          <w:rFonts w:ascii="微软雅黑" w:eastAsia="微软雅黑" w:hAnsi="微软雅黑" w:cs="微软雅黑"/>
        </w:rPr>
      </w:pPr>
      <w:r>
        <w:rPr>
          <w:rFonts w:hint="eastAsia"/>
          <w:sz w:val="15"/>
          <w:szCs w:val="15"/>
        </w:rPr>
        <w:t>图</w:t>
      </w:r>
      <w:r>
        <w:rPr>
          <w:rFonts w:hint="eastAsia"/>
          <w:sz w:val="15"/>
          <w:szCs w:val="15"/>
        </w:rPr>
        <w:t>1.2.1</w:t>
      </w:r>
    </w:p>
    <w:p w:rsidR="002D6555" w:rsidRDefault="00A62D8A" w:rsidP="00A62D8A">
      <w:pPr>
        <w:ind w:left="420" w:firstLine="420"/>
        <w:rPr>
          <w:rFonts w:ascii="微软雅黑" w:eastAsia="微软雅黑" w:hAnsi="微软雅黑" w:cs="微软雅黑"/>
        </w:rPr>
      </w:pPr>
      <w:r w:rsidRPr="002D6555">
        <w:rPr>
          <w:noProof/>
        </w:rPr>
        <w:lastRenderedPageBreak/>
        <w:drawing>
          <wp:anchor distT="0" distB="0" distL="114300" distR="114300" simplePos="0" relativeHeight="251666432" behindDoc="0" locked="0" layoutInCell="1" allowOverlap="1" wp14:anchorId="2905851D" wp14:editId="53D06F4B">
            <wp:simplePos x="0" y="0"/>
            <wp:positionH relativeFrom="column">
              <wp:posOffset>-160020</wp:posOffset>
            </wp:positionH>
            <wp:positionV relativeFrom="paragraph">
              <wp:posOffset>2628900</wp:posOffset>
            </wp:positionV>
            <wp:extent cx="1896745" cy="1912620"/>
            <wp:effectExtent l="0" t="0" r="825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96745" cy="1912620"/>
                    </a:xfrm>
                    <a:prstGeom prst="rect">
                      <a:avLst/>
                    </a:prstGeom>
                  </pic:spPr>
                </pic:pic>
              </a:graphicData>
            </a:graphic>
            <wp14:sizeRelH relativeFrom="margin">
              <wp14:pctWidth>0</wp14:pctWidth>
            </wp14:sizeRelH>
            <wp14:sizeRelV relativeFrom="margin">
              <wp14:pctHeight>0</wp14:pctHeight>
            </wp14:sizeRelV>
          </wp:anchor>
        </w:drawing>
      </w:r>
      <w:r w:rsidRPr="00F5590B">
        <w:rPr>
          <w:noProof/>
        </w:rPr>
        <w:drawing>
          <wp:anchor distT="0" distB="0" distL="114300" distR="114300" simplePos="0" relativeHeight="251665408" behindDoc="0" locked="0" layoutInCell="1" allowOverlap="1" wp14:anchorId="7E4A6E34" wp14:editId="0872B88E">
            <wp:simplePos x="0" y="0"/>
            <wp:positionH relativeFrom="column">
              <wp:posOffset>1912620</wp:posOffset>
            </wp:positionH>
            <wp:positionV relativeFrom="paragraph">
              <wp:posOffset>2628900</wp:posOffset>
            </wp:positionV>
            <wp:extent cx="4657090" cy="19132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57090" cy="1913255"/>
                    </a:xfrm>
                    <a:prstGeom prst="rect">
                      <a:avLst/>
                    </a:prstGeom>
                  </pic:spPr>
                </pic:pic>
              </a:graphicData>
            </a:graphic>
          </wp:anchor>
        </w:drawing>
      </w:r>
      <w:r w:rsidR="002B25B6">
        <w:rPr>
          <w:rFonts w:ascii="微软雅黑" w:eastAsia="微软雅黑" w:hAnsi="微软雅黑" w:cs="微软雅黑" w:hint="eastAsia"/>
        </w:rPr>
        <w:t>之后</w:t>
      </w:r>
      <w:r>
        <w:rPr>
          <w:rFonts w:ascii="微软雅黑" w:eastAsia="微软雅黑" w:hAnsi="微软雅黑" w:cs="微软雅黑" w:hint="eastAsia"/>
        </w:rPr>
        <w:t>，我们</w:t>
      </w:r>
      <w:r w:rsidR="009B6083">
        <w:rPr>
          <w:rFonts w:ascii="微软雅黑" w:eastAsia="微软雅黑" w:hAnsi="微软雅黑" w:cs="微软雅黑" w:hint="eastAsia"/>
        </w:rPr>
        <w:t>使用E</w:t>
      </w:r>
      <w:r w:rsidR="009379F0">
        <w:rPr>
          <w:rFonts w:ascii="微软雅黑" w:eastAsia="微软雅黑" w:hAnsi="微软雅黑" w:cs="微软雅黑"/>
        </w:rPr>
        <w:t>C</w:t>
      </w:r>
      <w:r w:rsidR="009B6083">
        <w:rPr>
          <w:rFonts w:ascii="微软雅黑" w:eastAsia="微软雅黑" w:hAnsi="微软雅黑" w:cs="微软雅黑" w:hint="eastAsia"/>
        </w:rPr>
        <w:t>harts分别绘制了</w:t>
      </w:r>
      <w:r w:rsidR="006C7113">
        <w:rPr>
          <w:rFonts w:ascii="微软雅黑" w:eastAsia="微软雅黑" w:hAnsi="微软雅黑" w:cs="微软雅黑" w:hint="eastAsia"/>
        </w:rPr>
        <w:t>环形</w:t>
      </w:r>
      <w:r w:rsidR="009B6083">
        <w:rPr>
          <w:rFonts w:ascii="微软雅黑" w:eastAsia="微软雅黑" w:hAnsi="微软雅黑" w:cs="微软雅黑" w:hint="eastAsia"/>
        </w:rPr>
        <w:t>柱状图（图1.3</w:t>
      </w:r>
      <w:r w:rsidR="0008616B">
        <w:rPr>
          <w:rFonts w:ascii="微软雅黑" w:eastAsia="微软雅黑" w:hAnsi="微软雅黑" w:cs="微软雅黑"/>
        </w:rPr>
        <w:t>.1</w:t>
      </w:r>
      <w:r w:rsidR="009B6083">
        <w:rPr>
          <w:rFonts w:ascii="微软雅黑" w:eastAsia="微软雅黑" w:hAnsi="微软雅黑" w:cs="微软雅黑" w:hint="eastAsia"/>
        </w:rPr>
        <w:t>）</w:t>
      </w:r>
      <w:r w:rsidR="002115AE">
        <w:rPr>
          <w:rFonts w:ascii="微软雅黑" w:eastAsia="微软雅黑" w:hAnsi="微软雅黑" w:cs="微软雅黑" w:hint="eastAsia"/>
        </w:rPr>
        <w:t>、</w:t>
      </w:r>
      <w:r w:rsidR="00885F15">
        <w:rPr>
          <w:rFonts w:ascii="微软雅黑" w:eastAsia="微软雅黑" w:hAnsi="微软雅黑" w:cs="微软雅黑" w:hint="eastAsia"/>
        </w:rPr>
        <w:t>流量速度对比关系图(图1</w:t>
      </w:r>
      <w:r w:rsidR="00885F15">
        <w:rPr>
          <w:rFonts w:ascii="微软雅黑" w:eastAsia="微软雅黑" w:hAnsi="微软雅黑" w:cs="微软雅黑"/>
        </w:rPr>
        <w:t>.4.1)</w:t>
      </w:r>
      <w:r w:rsidR="00885F15">
        <w:rPr>
          <w:rFonts w:ascii="微软雅黑" w:eastAsia="微软雅黑" w:hAnsi="微软雅黑" w:cs="微软雅黑" w:hint="eastAsia"/>
        </w:rPr>
        <w:t>与</w:t>
      </w:r>
      <w:r w:rsidR="006C7113">
        <w:rPr>
          <w:rFonts w:ascii="微软雅黑" w:eastAsia="微软雅黑" w:hAnsi="微软雅黑" w:cs="微软雅黑" w:hint="eastAsia"/>
        </w:rPr>
        <w:t>日历</w:t>
      </w:r>
      <w:r w:rsidR="009B6083">
        <w:rPr>
          <w:rFonts w:ascii="微软雅黑" w:eastAsia="微软雅黑" w:hAnsi="微软雅黑" w:cs="微软雅黑" w:hint="eastAsia"/>
        </w:rPr>
        <w:t>热力图（图1.</w:t>
      </w:r>
      <w:r w:rsidR="00885F15">
        <w:rPr>
          <w:rFonts w:ascii="微软雅黑" w:eastAsia="微软雅黑" w:hAnsi="微软雅黑" w:cs="微软雅黑" w:hint="eastAsia"/>
        </w:rPr>
        <w:t>5</w:t>
      </w:r>
      <w:r w:rsidR="009B6083">
        <w:rPr>
          <w:rFonts w:ascii="微软雅黑" w:eastAsia="微软雅黑" w:hAnsi="微软雅黑" w:cs="微软雅黑" w:hint="eastAsia"/>
        </w:rPr>
        <w:t>.1，图1.</w:t>
      </w:r>
      <w:r w:rsidR="00885F15">
        <w:rPr>
          <w:rFonts w:ascii="微软雅黑" w:eastAsia="微软雅黑" w:hAnsi="微软雅黑" w:cs="微软雅黑" w:hint="eastAsia"/>
        </w:rPr>
        <w:t>5</w:t>
      </w:r>
      <w:r w:rsidR="009B6083">
        <w:rPr>
          <w:rFonts w:ascii="微软雅黑" w:eastAsia="微软雅黑" w:hAnsi="微软雅黑" w:cs="微软雅黑" w:hint="eastAsia"/>
        </w:rPr>
        <w:t>.2）。其中，</w:t>
      </w:r>
      <w:r w:rsidR="00CB08F0">
        <w:rPr>
          <w:rFonts w:ascii="微软雅黑" w:eastAsia="微软雅黑" w:hAnsi="微软雅黑" w:cs="微软雅黑" w:hint="eastAsia"/>
        </w:rPr>
        <w:t>环形</w:t>
      </w:r>
      <w:r w:rsidR="009B6083">
        <w:rPr>
          <w:rFonts w:ascii="微软雅黑" w:eastAsia="微软雅黑" w:hAnsi="微软雅黑" w:cs="微软雅黑" w:hint="eastAsia"/>
        </w:rPr>
        <w:t>柱状图</w:t>
      </w:r>
      <w:r w:rsidR="002B25B6">
        <w:rPr>
          <w:rFonts w:ascii="微软雅黑" w:eastAsia="微软雅黑" w:hAnsi="微软雅黑" w:cs="微软雅黑" w:hint="eastAsia"/>
        </w:rPr>
        <w:t>显示</w:t>
      </w:r>
      <w:r w:rsidR="009B6083">
        <w:rPr>
          <w:rFonts w:ascii="微软雅黑" w:eastAsia="微软雅黑" w:hAnsi="微软雅黑" w:cs="微软雅黑" w:hint="eastAsia"/>
        </w:rPr>
        <w:t>了一天24小时，每小时</w:t>
      </w:r>
      <w:r w:rsidR="002B25B6">
        <w:rPr>
          <w:rFonts w:ascii="微软雅黑" w:eastAsia="微软雅黑" w:hAnsi="微软雅黑" w:cs="微软雅黑" w:hint="eastAsia"/>
        </w:rPr>
        <w:t>范围内实际</w:t>
      </w:r>
      <w:r w:rsidR="009B6083">
        <w:rPr>
          <w:rFonts w:ascii="微软雅黑" w:eastAsia="微软雅黑" w:hAnsi="微软雅黑" w:cs="微软雅黑" w:hint="eastAsia"/>
        </w:rPr>
        <w:t>订单数量</w:t>
      </w:r>
      <w:r w:rsidR="002B25B6">
        <w:rPr>
          <w:rFonts w:ascii="微软雅黑" w:eastAsia="微软雅黑" w:hAnsi="微软雅黑" w:cs="微软雅黑" w:hint="eastAsia"/>
        </w:rPr>
        <w:t>的平均值。</w:t>
      </w:r>
      <w:r w:rsidR="000D7E07">
        <w:rPr>
          <w:rFonts w:ascii="微软雅黑" w:eastAsia="微软雅黑" w:hAnsi="微软雅黑" w:cs="微软雅黑" w:hint="eastAsia"/>
        </w:rPr>
        <w:t>流量</w:t>
      </w:r>
      <w:r w:rsidR="002B25B6">
        <w:rPr>
          <w:rFonts w:ascii="微软雅黑" w:eastAsia="微软雅黑" w:hAnsi="微软雅黑" w:cs="微软雅黑" w:hint="eastAsia"/>
        </w:rPr>
        <w:t>-</w:t>
      </w:r>
      <w:r w:rsidR="000D7E07">
        <w:rPr>
          <w:rFonts w:ascii="微软雅黑" w:eastAsia="微软雅黑" w:hAnsi="微软雅黑" w:cs="微软雅黑" w:hint="eastAsia"/>
        </w:rPr>
        <w:t>速度</w:t>
      </w:r>
      <w:r w:rsidR="002B25B6">
        <w:rPr>
          <w:rFonts w:ascii="微软雅黑" w:eastAsia="微软雅黑" w:hAnsi="微软雅黑" w:cs="微软雅黑" w:hint="eastAsia"/>
        </w:rPr>
        <w:t>演变</w:t>
      </w:r>
      <w:r w:rsidR="000D7E07">
        <w:rPr>
          <w:rFonts w:ascii="微软雅黑" w:eastAsia="微软雅黑" w:hAnsi="微软雅黑" w:cs="微软雅黑" w:hint="eastAsia"/>
        </w:rPr>
        <w:t>图</w:t>
      </w:r>
      <w:r w:rsidR="00703CFB">
        <w:rPr>
          <w:rFonts w:ascii="微软雅黑" w:eastAsia="微软雅黑" w:hAnsi="微软雅黑" w:cs="微软雅黑" w:hint="eastAsia"/>
        </w:rPr>
        <w:t>可以</w:t>
      </w:r>
      <w:r w:rsidR="002B25B6">
        <w:rPr>
          <w:rFonts w:ascii="微软雅黑" w:eastAsia="微软雅黑" w:hAnsi="微软雅黑" w:cs="微软雅黑" w:hint="eastAsia"/>
        </w:rPr>
        <w:t>查看选定时间范围内（包括整日）的流量、速度变化规律。</w:t>
      </w:r>
      <w:r w:rsidR="009B6083">
        <w:rPr>
          <w:rFonts w:ascii="微软雅黑" w:eastAsia="微软雅黑" w:hAnsi="微软雅黑" w:cs="微软雅黑" w:hint="eastAsia"/>
        </w:rPr>
        <w:t>通过图1.1</w:t>
      </w:r>
      <w:r w:rsidR="00064D43">
        <w:rPr>
          <w:rFonts w:ascii="微软雅黑" w:eastAsia="微软雅黑" w:hAnsi="微软雅黑" w:cs="微软雅黑" w:hint="eastAsia"/>
        </w:rPr>
        <w:t>.</w:t>
      </w:r>
      <w:r w:rsidR="00085BA8">
        <w:rPr>
          <w:rFonts w:ascii="微软雅黑" w:eastAsia="微软雅黑" w:hAnsi="微软雅黑" w:cs="微软雅黑" w:hint="eastAsia"/>
        </w:rPr>
        <w:t>2</w:t>
      </w:r>
      <w:r w:rsidR="002B25B6">
        <w:rPr>
          <w:rFonts w:ascii="微软雅黑" w:eastAsia="微软雅黑" w:hAnsi="微软雅黑" w:cs="微软雅黑" w:hint="eastAsia"/>
        </w:rPr>
        <w:t>，</w:t>
      </w:r>
      <w:r w:rsidR="003029F2">
        <w:rPr>
          <w:rFonts w:ascii="微软雅黑" w:eastAsia="微软雅黑" w:hAnsi="微软雅黑" w:cs="微软雅黑" w:hint="eastAsia"/>
        </w:rPr>
        <w:t>我们</w:t>
      </w:r>
      <w:r w:rsidR="009B6083">
        <w:rPr>
          <w:rFonts w:ascii="微软雅黑" w:eastAsia="微软雅黑" w:hAnsi="微软雅黑" w:cs="微软雅黑" w:hint="eastAsia"/>
        </w:rPr>
        <w:t>将</w:t>
      </w:r>
      <w:r w:rsidR="002B25B6">
        <w:rPr>
          <w:rFonts w:ascii="微软雅黑" w:eastAsia="微软雅黑" w:hAnsi="微软雅黑" w:cs="微软雅黑" w:hint="eastAsia"/>
        </w:rPr>
        <w:t>范围内按相应路段分为</w:t>
      </w:r>
      <w:r w:rsidR="009B6083">
        <w:rPr>
          <w:rFonts w:ascii="微软雅黑" w:eastAsia="微软雅黑" w:hAnsi="微软雅黑" w:cs="微软雅黑" w:hint="eastAsia"/>
        </w:rPr>
        <w:t>11</w:t>
      </w:r>
      <w:r w:rsidR="002B25B6">
        <w:rPr>
          <w:rFonts w:ascii="微软雅黑" w:eastAsia="微软雅黑" w:hAnsi="微软雅黑" w:cs="微软雅黑" w:hint="eastAsia"/>
        </w:rPr>
        <w:t>个子区域，提取和统计了</w:t>
      </w:r>
      <w:r w:rsidR="009B6083">
        <w:rPr>
          <w:rFonts w:ascii="微软雅黑" w:eastAsia="微软雅黑" w:hAnsi="微软雅黑" w:cs="微软雅黑" w:hint="eastAsia"/>
        </w:rPr>
        <w:t>这11个</w:t>
      </w:r>
      <w:r w:rsidR="002B25B6">
        <w:rPr>
          <w:rFonts w:ascii="微软雅黑" w:eastAsia="微软雅黑" w:hAnsi="微软雅黑" w:cs="微软雅黑" w:hint="eastAsia"/>
        </w:rPr>
        <w:t>子区域</w:t>
      </w:r>
      <w:r w:rsidR="009B6083">
        <w:rPr>
          <w:rFonts w:ascii="微软雅黑" w:eastAsia="微软雅黑" w:hAnsi="微软雅黑" w:cs="微软雅黑" w:hint="eastAsia"/>
        </w:rPr>
        <w:t>的</w:t>
      </w:r>
      <w:r w:rsidR="007C661A">
        <w:rPr>
          <w:rFonts w:ascii="微软雅黑" w:eastAsia="微软雅黑" w:hAnsi="微软雅黑" w:cs="微软雅黑" w:hint="eastAsia"/>
        </w:rPr>
        <w:t>日历</w:t>
      </w:r>
      <w:r w:rsidR="009B6083">
        <w:rPr>
          <w:rFonts w:ascii="微软雅黑" w:eastAsia="微软雅黑" w:hAnsi="微软雅黑" w:cs="微软雅黑" w:hint="eastAsia"/>
        </w:rPr>
        <w:t>热力图，以1</w:t>
      </w:r>
      <w:r w:rsidR="002B25B6">
        <w:rPr>
          <w:rFonts w:ascii="微软雅黑" w:eastAsia="微软雅黑" w:hAnsi="微软雅黑" w:cs="微软雅黑" w:hint="eastAsia"/>
        </w:rPr>
        <w:t>小时为间隔，显示</w:t>
      </w:r>
      <w:r w:rsidR="009B6083">
        <w:rPr>
          <w:rFonts w:ascii="微软雅黑" w:eastAsia="微软雅黑" w:hAnsi="微软雅黑" w:cs="微软雅黑" w:hint="eastAsia"/>
        </w:rPr>
        <w:t>了相应的</w:t>
      </w:r>
      <w:r w:rsidR="00966F98">
        <w:rPr>
          <w:rFonts w:ascii="微软雅黑" w:eastAsia="微软雅黑" w:hAnsi="微软雅黑" w:cs="微软雅黑" w:hint="eastAsia"/>
        </w:rPr>
        <w:t>流</w:t>
      </w:r>
      <w:r w:rsidR="002B25B6">
        <w:rPr>
          <w:rFonts w:ascii="微软雅黑" w:eastAsia="微软雅黑" w:hAnsi="微软雅黑" w:cs="微软雅黑" w:hint="eastAsia"/>
        </w:rPr>
        <w:t>量与速度的统计数据</w:t>
      </w:r>
      <w:r w:rsidR="009B6083">
        <w:rPr>
          <w:rFonts w:asciiTheme="minorEastAsia" w:eastAsiaTheme="minorEastAsia" w:hAnsiTheme="minorEastAsia" w:hint="eastAsia"/>
          <w:b/>
          <w:bCs/>
          <w:sz w:val="24"/>
          <w:szCs w:val="24"/>
        </w:rPr>
        <w:t>，</w:t>
      </w:r>
      <w:r w:rsidR="002B25B6">
        <w:rPr>
          <w:rFonts w:ascii="微软雅黑" w:eastAsia="微软雅黑" w:hAnsi="微软雅黑" w:cs="微软雅黑" w:hint="eastAsia"/>
        </w:rPr>
        <w:t>借此可以</w:t>
      </w:r>
      <w:r w:rsidR="009B6083">
        <w:rPr>
          <w:rFonts w:ascii="微软雅黑" w:eastAsia="微软雅黑" w:hAnsi="微软雅黑" w:cs="微软雅黑" w:hint="eastAsia"/>
        </w:rPr>
        <w:t>直</w:t>
      </w:r>
      <w:r w:rsidR="00F22CB3">
        <w:rPr>
          <w:rFonts w:ascii="微软雅黑" w:eastAsia="微软雅黑" w:hAnsi="微软雅黑" w:cs="微软雅黑" w:hint="eastAsia"/>
        </w:rPr>
        <w:t>观地</w:t>
      </w:r>
      <w:r w:rsidR="002B25B6">
        <w:rPr>
          <w:rFonts w:ascii="微软雅黑" w:eastAsia="微软雅黑" w:hAnsi="微软雅黑" w:cs="微软雅黑" w:hint="eastAsia"/>
        </w:rPr>
        <w:t>展示全天</w:t>
      </w:r>
      <w:r w:rsidR="009B6083">
        <w:rPr>
          <w:rFonts w:ascii="微软雅黑" w:eastAsia="微软雅黑" w:hAnsi="微软雅黑" w:cs="微软雅黑" w:hint="eastAsia"/>
        </w:rPr>
        <w:t>的</w:t>
      </w:r>
      <w:r w:rsidR="002B25B6">
        <w:rPr>
          <w:rFonts w:ascii="微软雅黑" w:eastAsia="微软雅黑" w:hAnsi="微软雅黑" w:cs="微软雅黑" w:hint="eastAsia"/>
        </w:rPr>
        <w:t>局部</w:t>
      </w:r>
      <w:r w:rsidR="009B6083">
        <w:rPr>
          <w:rFonts w:ascii="微软雅黑" w:eastAsia="微软雅黑" w:hAnsi="微软雅黑" w:cs="微软雅黑" w:hint="eastAsia"/>
        </w:rPr>
        <w:t>交通流量演变情况</w:t>
      </w:r>
      <w:r w:rsidR="002B25B6">
        <w:rPr>
          <w:rFonts w:ascii="微软雅黑" w:eastAsia="微软雅黑" w:hAnsi="微软雅黑" w:cs="微软雅黑" w:hint="eastAsia"/>
        </w:rPr>
        <w:t>和分布规律</w:t>
      </w:r>
      <w:r w:rsidR="009B6083">
        <w:rPr>
          <w:rFonts w:ascii="微软雅黑" w:eastAsia="微软雅黑" w:hAnsi="微软雅黑" w:cs="微软雅黑" w:hint="eastAsia"/>
        </w:rPr>
        <w:t>。</w:t>
      </w:r>
    </w:p>
    <w:p w:rsidR="00A62D8A" w:rsidRDefault="00A62D8A" w:rsidP="00A62D8A">
      <w:pPr>
        <w:ind w:firstLineChars="700" w:firstLine="1050"/>
        <w:rPr>
          <w:sz w:val="15"/>
          <w:szCs w:val="15"/>
        </w:rPr>
      </w:pPr>
    </w:p>
    <w:p w:rsidR="00F5590B" w:rsidRPr="00F5590B" w:rsidRDefault="00A62D8A" w:rsidP="00A62D8A">
      <w:pPr>
        <w:ind w:firstLineChars="700" w:firstLine="1540"/>
        <w:rPr>
          <w:sz w:val="15"/>
          <w:szCs w:val="15"/>
        </w:rPr>
      </w:pPr>
      <w:r>
        <w:rPr>
          <w:noProof/>
        </w:rPr>
        <w:drawing>
          <wp:anchor distT="0" distB="0" distL="114300" distR="114300" simplePos="0" relativeHeight="251668480" behindDoc="0" locked="0" layoutInCell="1" allowOverlap="1" wp14:anchorId="52C0F7D7" wp14:editId="4FF0CFCB">
            <wp:simplePos x="0" y="0"/>
            <wp:positionH relativeFrom="margin">
              <wp:align>right</wp:align>
            </wp:positionH>
            <wp:positionV relativeFrom="paragraph">
              <wp:posOffset>1711960</wp:posOffset>
            </wp:positionV>
            <wp:extent cx="3833192" cy="1554615"/>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3192" cy="1554615"/>
                    </a:xfrm>
                    <a:prstGeom prst="rect">
                      <a:avLst/>
                    </a:prstGeom>
                  </pic:spPr>
                </pic:pic>
              </a:graphicData>
            </a:graphic>
          </wp:anchor>
        </w:drawing>
      </w:r>
      <w:r>
        <w:rPr>
          <w:noProof/>
        </w:rPr>
        <w:drawing>
          <wp:anchor distT="0" distB="0" distL="114300" distR="114300" simplePos="0" relativeHeight="251667456" behindDoc="0" locked="0" layoutInCell="1" allowOverlap="1" wp14:anchorId="6CB67E36" wp14:editId="3014C026">
            <wp:simplePos x="0" y="0"/>
            <wp:positionH relativeFrom="column">
              <wp:posOffset>167640</wp:posOffset>
            </wp:positionH>
            <wp:positionV relativeFrom="paragraph">
              <wp:posOffset>424180</wp:posOffset>
            </wp:positionV>
            <wp:extent cx="1969135" cy="2857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9135" cy="2857500"/>
                    </a:xfrm>
                    <a:prstGeom prst="rect">
                      <a:avLst/>
                    </a:prstGeom>
                  </pic:spPr>
                </pic:pic>
              </a:graphicData>
            </a:graphic>
            <wp14:sizeRelH relativeFrom="margin">
              <wp14:pctWidth>0</wp14:pctWidth>
            </wp14:sizeRelH>
            <wp14:sizeRelV relativeFrom="margin">
              <wp14:pctHeight>0</wp14:pctHeight>
            </wp14:sizeRelV>
          </wp:anchor>
        </w:drawing>
      </w:r>
      <w:r w:rsidR="002D6555">
        <w:rPr>
          <w:rFonts w:hint="eastAsia"/>
          <w:sz w:val="15"/>
          <w:szCs w:val="15"/>
        </w:rPr>
        <w:t>图</w:t>
      </w:r>
      <w:r w:rsidR="002D6555">
        <w:rPr>
          <w:rFonts w:hint="eastAsia"/>
          <w:sz w:val="15"/>
          <w:szCs w:val="15"/>
        </w:rPr>
        <w:t>1.</w:t>
      </w:r>
      <w:r w:rsidR="002D6555">
        <w:rPr>
          <w:sz w:val="15"/>
          <w:szCs w:val="15"/>
        </w:rPr>
        <w:t>3</w:t>
      </w:r>
      <w:r w:rsidR="002D6555">
        <w:rPr>
          <w:rFonts w:hint="eastAsia"/>
          <w:sz w:val="15"/>
          <w:szCs w:val="15"/>
        </w:rPr>
        <w:t>.1</w:t>
      </w:r>
      <w:r>
        <w:rPr>
          <w:sz w:val="15"/>
          <w:szCs w:val="15"/>
        </w:rPr>
        <w:t xml:space="preserve">                                                                   </w:t>
      </w:r>
      <w:r w:rsidR="00F5590B">
        <w:rPr>
          <w:rFonts w:hint="eastAsia"/>
          <w:sz w:val="15"/>
          <w:szCs w:val="15"/>
        </w:rPr>
        <w:t>图</w:t>
      </w:r>
      <w:r w:rsidR="00F5590B">
        <w:rPr>
          <w:rFonts w:hint="eastAsia"/>
          <w:sz w:val="15"/>
          <w:szCs w:val="15"/>
        </w:rPr>
        <w:t>1.4.1</w:t>
      </w:r>
      <w:r>
        <w:rPr>
          <w:sz w:val="15"/>
          <w:szCs w:val="15"/>
        </w:rPr>
        <w:t xml:space="preserve"> </w:t>
      </w:r>
    </w:p>
    <w:p w:rsidR="00A62D8A" w:rsidRDefault="00A62D8A" w:rsidP="00A62D8A">
      <w:pPr>
        <w:rPr>
          <w:sz w:val="15"/>
          <w:szCs w:val="15"/>
        </w:rPr>
      </w:pPr>
    </w:p>
    <w:p w:rsidR="00A1194F" w:rsidRPr="00A1194F" w:rsidRDefault="002D6555" w:rsidP="00A62D8A">
      <w:pPr>
        <w:ind w:firstLineChars="1000" w:firstLine="1500"/>
        <w:rPr>
          <w:sz w:val="15"/>
          <w:szCs w:val="15"/>
        </w:rPr>
      </w:pPr>
      <w:r>
        <w:rPr>
          <w:rFonts w:hint="eastAsia"/>
          <w:sz w:val="15"/>
          <w:szCs w:val="15"/>
        </w:rPr>
        <w:t>图</w:t>
      </w:r>
      <w:r>
        <w:rPr>
          <w:rFonts w:hint="eastAsia"/>
          <w:sz w:val="15"/>
          <w:szCs w:val="15"/>
        </w:rPr>
        <w:t>1.</w:t>
      </w:r>
      <w:r w:rsidR="00885F15">
        <w:rPr>
          <w:rFonts w:hint="eastAsia"/>
          <w:sz w:val="15"/>
          <w:szCs w:val="15"/>
        </w:rPr>
        <w:t>5</w:t>
      </w:r>
      <w:r>
        <w:rPr>
          <w:rFonts w:hint="eastAsia"/>
          <w:sz w:val="15"/>
          <w:szCs w:val="15"/>
        </w:rPr>
        <w:t>.1</w:t>
      </w:r>
      <w:r w:rsidR="00A62D8A">
        <w:rPr>
          <w:sz w:val="15"/>
          <w:szCs w:val="15"/>
        </w:rPr>
        <w:t xml:space="preserve">                                                           </w:t>
      </w:r>
      <w:r w:rsidR="00A1194F">
        <w:rPr>
          <w:rFonts w:hint="eastAsia"/>
          <w:sz w:val="15"/>
          <w:szCs w:val="15"/>
        </w:rPr>
        <w:t>图</w:t>
      </w:r>
      <w:r w:rsidR="00A1194F">
        <w:rPr>
          <w:rFonts w:hint="eastAsia"/>
          <w:sz w:val="15"/>
          <w:szCs w:val="15"/>
        </w:rPr>
        <w:t>1.</w:t>
      </w:r>
      <w:r w:rsidR="001E01B8">
        <w:rPr>
          <w:rFonts w:hint="eastAsia"/>
          <w:sz w:val="15"/>
          <w:szCs w:val="15"/>
        </w:rPr>
        <w:t>5</w:t>
      </w:r>
      <w:r w:rsidR="00A1194F">
        <w:rPr>
          <w:rFonts w:hint="eastAsia"/>
          <w:sz w:val="15"/>
          <w:szCs w:val="15"/>
        </w:rPr>
        <w:t>.</w:t>
      </w:r>
      <w:r w:rsidR="00A1194F">
        <w:rPr>
          <w:sz w:val="15"/>
          <w:szCs w:val="15"/>
        </w:rPr>
        <w:t>2</w:t>
      </w:r>
    </w:p>
    <w:p w:rsidR="007B76B1" w:rsidRDefault="009B6083">
      <w:pPr>
        <w:ind w:left="420" w:firstLine="420"/>
        <w:rPr>
          <w:rFonts w:ascii="微软雅黑" w:eastAsia="微软雅黑" w:hAnsi="微软雅黑" w:cs="微软雅黑"/>
        </w:rPr>
      </w:pPr>
      <w:r>
        <w:rPr>
          <w:rFonts w:ascii="微软雅黑" w:eastAsia="微软雅黑" w:hAnsi="微软雅黑" w:cs="微软雅黑" w:hint="eastAsia"/>
        </w:rPr>
        <w:lastRenderedPageBreak/>
        <w:t>我们对</w:t>
      </w:r>
      <w:r w:rsidR="0038001F">
        <w:rPr>
          <w:rFonts w:ascii="微软雅黑" w:eastAsia="微软雅黑" w:hAnsi="微软雅黑" w:cs="微软雅黑" w:hint="eastAsia"/>
        </w:rPr>
        <w:t>整个</w:t>
      </w:r>
      <w:r>
        <w:rPr>
          <w:rFonts w:ascii="微软雅黑" w:eastAsia="微软雅黑" w:hAnsi="微软雅黑" w:cs="微软雅黑" w:hint="eastAsia"/>
        </w:rPr>
        <w:t>系统</w:t>
      </w:r>
      <w:r w:rsidR="0038001F">
        <w:rPr>
          <w:rFonts w:ascii="微软雅黑" w:eastAsia="微软雅黑" w:hAnsi="微软雅黑" w:cs="微软雅黑" w:hint="eastAsia"/>
        </w:rPr>
        <w:t>构建了交互功能</w:t>
      </w:r>
      <w:r>
        <w:rPr>
          <w:rFonts w:ascii="微软雅黑" w:eastAsia="微软雅黑" w:hAnsi="微软雅黑" w:cs="微软雅黑" w:hint="eastAsia"/>
        </w:rPr>
        <w:t>（图1.</w:t>
      </w:r>
      <w:r w:rsidR="002115AE">
        <w:rPr>
          <w:rFonts w:ascii="微软雅黑" w:eastAsia="微软雅黑" w:hAnsi="微软雅黑" w:cs="微软雅黑"/>
        </w:rPr>
        <w:t>6</w:t>
      </w:r>
      <w:r w:rsidR="003454F4">
        <w:rPr>
          <w:rFonts w:ascii="微软雅黑" w:eastAsia="微软雅黑" w:hAnsi="微软雅黑" w:cs="微软雅黑"/>
        </w:rPr>
        <w:t>.1</w:t>
      </w:r>
      <w:r>
        <w:rPr>
          <w:rFonts w:ascii="微软雅黑" w:eastAsia="微软雅黑" w:hAnsi="微软雅黑" w:cs="微软雅黑" w:hint="eastAsia"/>
        </w:rPr>
        <w:t>），使之可以实现热度调整、自动播放以及实时数据更新。</w:t>
      </w:r>
    </w:p>
    <w:p w:rsidR="007B76B1" w:rsidRDefault="003454F4" w:rsidP="003454F4">
      <w:pPr>
        <w:spacing w:before="120" w:after="120" w:line="240" w:lineRule="auto"/>
        <w:ind w:firstLineChars="100" w:firstLine="220"/>
        <w:rPr>
          <w:rFonts w:ascii="楷体" w:eastAsia="楷体" w:hAnsi="楷体"/>
          <w:b/>
          <w:sz w:val="21"/>
          <w:szCs w:val="21"/>
        </w:rPr>
      </w:pPr>
      <w:r w:rsidRPr="003454F4">
        <w:rPr>
          <w:noProof/>
        </w:rPr>
        <w:drawing>
          <wp:inline distT="0" distB="0" distL="0" distR="0" wp14:anchorId="214C7B8D" wp14:editId="4C49248C">
            <wp:extent cx="6188710" cy="1151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151890"/>
                    </a:xfrm>
                    <a:prstGeom prst="rect">
                      <a:avLst/>
                    </a:prstGeom>
                  </pic:spPr>
                </pic:pic>
              </a:graphicData>
            </a:graphic>
          </wp:inline>
        </w:drawing>
      </w:r>
    </w:p>
    <w:p w:rsidR="003454F4" w:rsidRPr="003454F4" w:rsidRDefault="003454F4" w:rsidP="003454F4">
      <w:pPr>
        <w:ind w:left="4245" w:firstLineChars="250" w:firstLine="375"/>
        <w:rPr>
          <w:sz w:val="15"/>
          <w:szCs w:val="15"/>
        </w:rPr>
      </w:pPr>
      <w:r>
        <w:rPr>
          <w:rFonts w:hint="eastAsia"/>
          <w:sz w:val="15"/>
          <w:szCs w:val="15"/>
        </w:rPr>
        <w:t>图</w:t>
      </w:r>
      <w:r>
        <w:rPr>
          <w:rFonts w:hint="eastAsia"/>
          <w:sz w:val="15"/>
          <w:szCs w:val="15"/>
        </w:rPr>
        <w:t>1.</w:t>
      </w:r>
      <w:r w:rsidR="002115AE">
        <w:rPr>
          <w:sz w:val="15"/>
          <w:szCs w:val="15"/>
        </w:rPr>
        <w:t>6</w:t>
      </w:r>
      <w:r>
        <w:rPr>
          <w:rFonts w:hint="eastAsia"/>
          <w:sz w:val="15"/>
          <w:szCs w:val="15"/>
        </w:rPr>
        <w:t>.</w:t>
      </w:r>
      <w:r>
        <w:rPr>
          <w:sz w:val="15"/>
          <w:szCs w:val="15"/>
        </w:rPr>
        <w:t>1</w:t>
      </w:r>
    </w:p>
    <w:p w:rsidR="007A1834" w:rsidRDefault="00F320F8" w:rsidP="00F320F8">
      <w:pPr>
        <w:ind w:left="420" w:firstLine="420"/>
        <w:rPr>
          <w:rFonts w:ascii="微软雅黑" w:eastAsia="微软雅黑" w:hAnsi="微软雅黑" w:cs="微软雅黑"/>
        </w:rPr>
      </w:pPr>
      <w:r>
        <w:rPr>
          <w:rFonts w:ascii="微软雅黑" w:eastAsia="微软雅黑" w:hAnsi="微软雅黑" w:cs="微软雅黑" w:hint="eastAsia"/>
        </w:rPr>
        <w:t>通过这些功能，我们掌握了</w:t>
      </w:r>
      <w:r w:rsidRPr="00F320F8">
        <w:rPr>
          <w:rFonts w:ascii="微软雅黑" w:eastAsia="微软雅黑" w:hAnsi="微软雅黑" w:cs="微软雅黑" w:hint="eastAsia"/>
        </w:rPr>
        <w:t>2018年5月1日中国现代五项赛事中心10平方公里范围内的交通流量演变情况</w:t>
      </w:r>
      <w:r>
        <w:rPr>
          <w:rFonts w:ascii="微软雅黑" w:eastAsia="微软雅黑" w:hAnsi="微软雅黑" w:cs="微软雅黑" w:hint="eastAsia"/>
        </w:rPr>
        <w:t>：车流量在下午以前持续在较低水平，于1</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30后开始快速增长</w:t>
      </w:r>
      <w:r>
        <w:rPr>
          <w:rFonts w:ascii="微软雅黑" w:eastAsia="微软雅黑" w:hAnsi="微软雅黑" w:cs="微软雅黑" w:hint="eastAsia"/>
        </w:rPr>
        <w:t>，</w:t>
      </w:r>
      <w:r>
        <w:rPr>
          <w:rFonts w:ascii="微软雅黑" w:eastAsia="微软雅黑" w:hAnsi="微软雅黑" w:cs="微软雅黑"/>
        </w:rPr>
        <w:t>在</w:t>
      </w:r>
      <w:r>
        <w:rPr>
          <w:rFonts w:ascii="微软雅黑" w:eastAsia="微软雅黑" w:hAnsi="微软雅黑" w:cs="微软雅黑" w:hint="eastAsia"/>
        </w:rPr>
        <w:t>1</w:t>
      </w:r>
      <w:r>
        <w:rPr>
          <w:rFonts w:ascii="微软雅黑" w:eastAsia="微软雅黑" w:hAnsi="微软雅黑" w:cs="微软雅黑"/>
        </w:rPr>
        <w:t>7</w:t>
      </w:r>
      <w:r>
        <w:rPr>
          <w:rFonts w:ascii="微软雅黑" w:eastAsia="微软雅黑" w:hAnsi="微软雅黑" w:cs="微软雅黑" w:hint="eastAsia"/>
        </w:rPr>
        <w:t>:</w:t>
      </w:r>
      <w:r>
        <w:rPr>
          <w:rFonts w:ascii="微软雅黑" w:eastAsia="微软雅黑" w:hAnsi="微软雅黑" w:cs="微软雅黑"/>
        </w:rPr>
        <w:t>00</w:t>
      </w:r>
      <w:r>
        <w:rPr>
          <w:rFonts w:ascii="微软雅黑" w:eastAsia="微软雅黑" w:hAnsi="微软雅黑" w:cs="微软雅黑" w:hint="eastAsia"/>
        </w:rPr>
        <w:t>至1</w:t>
      </w:r>
      <w:r>
        <w:rPr>
          <w:rFonts w:ascii="微软雅黑" w:eastAsia="微软雅黑" w:hAnsi="微软雅黑" w:cs="微软雅黑"/>
        </w:rPr>
        <w:t>9</w:t>
      </w:r>
      <w:r>
        <w:rPr>
          <w:rFonts w:ascii="微软雅黑" w:eastAsia="微软雅黑" w:hAnsi="微软雅黑" w:cs="微软雅黑" w:hint="eastAsia"/>
        </w:rPr>
        <w:t>:0</w:t>
      </w:r>
      <w:r>
        <w:rPr>
          <w:rFonts w:ascii="微软雅黑" w:eastAsia="微软雅黑" w:hAnsi="微软雅黑" w:cs="微软雅黑"/>
        </w:rPr>
        <w:t>0的两个小时内达到高峰</w:t>
      </w:r>
      <w:r>
        <w:rPr>
          <w:rFonts w:ascii="微软雅黑" w:eastAsia="微软雅黑" w:hAnsi="微软雅黑" w:cs="微软雅黑" w:hint="eastAsia"/>
        </w:rPr>
        <w:t>，</w:t>
      </w:r>
      <w:r>
        <w:rPr>
          <w:rFonts w:ascii="微软雅黑" w:eastAsia="微软雅黑" w:hAnsi="微软雅黑" w:cs="微软雅黑"/>
        </w:rPr>
        <w:t>且主要分布在场馆西北</w:t>
      </w:r>
      <w:r>
        <w:rPr>
          <w:rFonts w:ascii="微软雅黑" w:eastAsia="微软雅黑" w:hAnsi="微软雅黑" w:cs="微软雅黑" w:hint="eastAsia"/>
        </w:rPr>
        <w:t>、</w:t>
      </w:r>
      <w:r>
        <w:rPr>
          <w:rFonts w:ascii="微软雅黑" w:eastAsia="微软雅黑" w:hAnsi="微软雅黑" w:cs="微软雅黑"/>
        </w:rPr>
        <w:t>西南</w:t>
      </w:r>
      <w:r>
        <w:rPr>
          <w:rFonts w:ascii="微软雅黑" w:eastAsia="微软雅黑" w:hAnsi="微软雅黑" w:cs="微软雅黑" w:hint="eastAsia"/>
        </w:rPr>
        <w:t>、</w:t>
      </w:r>
      <w:r>
        <w:rPr>
          <w:rFonts w:ascii="微软雅黑" w:eastAsia="微软雅黑" w:hAnsi="微软雅黑" w:cs="微软雅黑"/>
        </w:rPr>
        <w:t>东南的几条重要道路内</w:t>
      </w:r>
      <w:r>
        <w:rPr>
          <w:rFonts w:ascii="微软雅黑" w:eastAsia="微软雅黑" w:hAnsi="微软雅黑" w:cs="微软雅黑" w:hint="eastAsia"/>
        </w:rPr>
        <w:t>，</w:t>
      </w:r>
      <w:r>
        <w:rPr>
          <w:rFonts w:ascii="微软雅黑" w:eastAsia="微软雅黑" w:hAnsi="微软雅黑" w:cs="微软雅黑"/>
        </w:rPr>
        <w:t>引发了拥堵</w:t>
      </w:r>
      <w:r>
        <w:rPr>
          <w:rFonts w:ascii="微软雅黑" w:eastAsia="微软雅黑" w:hAnsi="微软雅黑" w:cs="微软雅黑" w:hint="eastAsia"/>
        </w:rPr>
        <w:t>。1</w:t>
      </w:r>
      <w:r>
        <w:rPr>
          <w:rFonts w:ascii="微软雅黑" w:eastAsia="微软雅黑" w:hAnsi="微软雅黑" w:cs="微软雅黑"/>
        </w:rPr>
        <w:t>9</w:t>
      </w:r>
      <w:r>
        <w:rPr>
          <w:rFonts w:ascii="微软雅黑" w:eastAsia="微软雅黑" w:hAnsi="微软雅黑" w:cs="微软雅黑" w:hint="eastAsia"/>
        </w:rPr>
        <w:t>:0</w:t>
      </w:r>
      <w:r>
        <w:rPr>
          <w:rFonts w:ascii="微软雅黑" w:eastAsia="微软雅黑" w:hAnsi="微软雅黑" w:cs="微软雅黑"/>
        </w:rPr>
        <w:t>0后</w:t>
      </w:r>
      <w:r>
        <w:rPr>
          <w:rFonts w:ascii="微软雅黑" w:eastAsia="微软雅黑" w:hAnsi="微软雅黑" w:cs="微软雅黑" w:hint="eastAsia"/>
        </w:rPr>
        <w:t>，</w:t>
      </w:r>
      <w:r>
        <w:rPr>
          <w:rFonts w:ascii="微软雅黑" w:eastAsia="微软雅黑" w:hAnsi="微软雅黑" w:cs="微软雅黑"/>
        </w:rPr>
        <w:t>车流量大幅下降</w:t>
      </w:r>
      <w:r>
        <w:rPr>
          <w:rFonts w:ascii="微软雅黑" w:eastAsia="微软雅黑" w:hAnsi="微软雅黑" w:cs="微软雅黑" w:hint="eastAsia"/>
        </w:rPr>
        <w:t>，</w:t>
      </w:r>
      <w:r>
        <w:rPr>
          <w:rFonts w:ascii="微软雅黑" w:eastAsia="微软雅黑" w:hAnsi="微软雅黑" w:cs="微软雅黑"/>
        </w:rPr>
        <w:t>拥堵状况消失</w:t>
      </w:r>
      <w:r>
        <w:rPr>
          <w:rFonts w:ascii="微软雅黑" w:eastAsia="微软雅黑" w:hAnsi="微软雅黑" w:cs="微软雅黑" w:hint="eastAsia"/>
        </w:rPr>
        <w:t>。2</w:t>
      </w:r>
      <w:r>
        <w:rPr>
          <w:rFonts w:ascii="微软雅黑" w:eastAsia="微软雅黑" w:hAnsi="微软雅黑" w:cs="微软雅黑"/>
        </w:rPr>
        <w:t>3</w:t>
      </w:r>
      <w:r>
        <w:rPr>
          <w:rFonts w:ascii="微软雅黑" w:eastAsia="微软雅黑" w:hAnsi="微软雅黑" w:cs="微软雅黑" w:hint="eastAsia"/>
        </w:rPr>
        <w:t>:3</w:t>
      </w:r>
      <w:r>
        <w:rPr>
          <w:rFonts w:ascii="微软雅黑" w:eastAsia="微软雅黑" w:hAnsi="微软雅黑" w:cs="微软雅黑"/>
        </w:rPr>
        <w:t>0后</w:t>
      </w:r>
      <w:r>
        <w:rPr>
          <w:rFonts w:ascii="微软雅黑" w:eastAsia="微软雅黑" w:hAnsi="微软雅黑" w:cs="微软雅黑" w:hint="eastAsia"/>
        </w:rPr>
        <w:t>，</w:t>
      </w:r>
      <w:r>
        <w:rPr>
          <w:rFonts w:ascii="微软雅黑" w:eastAsia="微软雅黑" w:hAnsi="微软雅黑" w:cs="微软雅黑"/>
        </w:rPr>
        <w:t>从北部其车流量产生了一定的回升</w:t>
      </w:r>
      <w:r>
        <w:rPr>
          <w:rFonts w:ascii="微软雅黑" w:eastAsia="微软雅黑" w:hAnsi="微软雅黑" w:cs="微软雅黑" w:hint="eastAsia"/>
        </w:rPr>
        <w:t>。</w:t>
      </w:r>
    </w:p>
    <w:p w:rsidR="00F320F8" w:rsidRPr="00F320F8" w:rsidRDefault="00F320F8" w:rsidP="00F320F8">
      <w:pPr>
        <w:ind w:left="420" w:firstLine="420"/>
        <w:rPr>
          <w:rFonts w:ascii="微软雅黑" w:eastAsia="微软雅黑" w:hAnsi="微软雅黑" w:cs="微软雅黑" w:hint="eastAsia"/>
        </w:rPr>
      </w:pPr>
    </w:p>
    <w:p w:rsidR="0038001F" w:rsidRDefault="00A62D8A">
      <w:pPr>
        <w:spacing w:before="120" w:after="120" w:line="240" w:lineRule="auto"/>
        <w:rPr>
          <w:rFonts w:ascii="楷体" w:eastAsia="楷体" w:hAnsi="楷体"/>
          <w:b/>
          <w:sz w:val="21"/>
          <w:szCs w:val="21"/>
        </w:rPr>
      </w:pPr>
      <w:r>
        <w:rPr>
          <w:rFonts w:ascii="楷体" w:eastAsia="楷体" w:hAnsi="楷体" w:hint="eastAsia"/>
          <w:b/>
          <w:sz w:val="21"/>
          <w:szCs w:val="21"/>
        </w:rPr>
        <w:t>（接后页）</w:t>
      </w: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b/>
          <w:sz w:val="21"/>
          <w:szCs w:val="21"/>
        </w:rPr>
      </w:pPr>
    </w:p>
    <w:p w:rsidR="00A62D8A" w:rsidRDefault="00A62D8A">
      <w:pPr>
        <w:spacing w:before="120" w:after="120" w:line="240" w:lineRule="auto"/>
        <w:rPr>
          <w:rFonts w:ascii="楷体" w:eastAsia="楷体" w:hAnsi="楷体" w:hint="eastAsia"/>
          <w:b/>
          <w:sz w:val="21"/>
          <w:szCs w:val="21"/>
        </w:rPr>
      </w:pPr>
    </w:p>
    <w:p w:rsidR="007B76B1" w:rsidRDefault="009B6083">
      <w:pPr>
        <w:rPr>
          <w:rFonts w:ascii="黑体" w:eastAsia="黑体" w:hAnsi="黑体"/>
          <w:color w:val="C45911"/>
          <w:sz w:val="24"/>
        </w:rPr>
      </w:pPr>
      <w:r>
        <w:rPr>
          <w:rFonts w:ascii="黑体" w:eastAsia="黑体" w:hAnsi="黑体"/>
          <w:b/>
          <w:sz w:val="24"/>
        </w:rPr>
        <w:lastRenderedPageBreak/>
        <w:t>挑战</w:t>
      </w:r>
      <w:r>
        <w:rPr>
          <w:rFonts w:ascii="黑体" w:eastAsia="黑体" w:hAnsi="黑体" w:hint="eastAsia"/>
          <w:b/>
          <w:sz w:val="24"/>
        </w:rPr>
        <w:t>2</w:t>
      </w:r>
      <w:r>
        <w:rPr>
          <w:rFonts w:ascii="黑体" w:eastAsia="黑体" w:hAnsi="黑体"/>
          <w:b/>
          <w:sz w:val="24"/>
        </w:rPr>
        <w:t>.</w:t>
      </w:r>
      <w:r>
        <w:rPr>
          <w:rFonts w:ascii="黑体" w:eastAsia="黑体" w:hAnsi="黑体" w:hint="eastAsia"/>
          <w:b/>
          <w:sz w:val="24"/>
        </w:rPr>
        <w:t>2</w:t>
      </w:r>
      <w:r>
        <w:rPr>
          <w:rFonts w:ascii="黑体" w:eastAsia="黑体" w:hAnsi="黑体"/>
          <w:b/>
          <w:sz w:val="24"/>
        </w:rPr>
        <w:t>：</w:t>
      </w:r>
      <w:r>
        <w:rPr>
          <w:rFonts w:ascii="黑体" w:eastAsia="黑体" w:hAnsi="黑体" w:hint="eastAsia"/>
          <w:b/>
          <w:sz w:val="24"/>
        </w:rPr>
        <w:t>请您分析2018年5月1日中国现代五项赛事中心10平方公里范围内的交通拥堵情况，给出不少于3个拥堵点，并说明拥堵特征和解释拥堵原因</w:t>
      </w:r>
      <w:r>
        <w:rPr>
          <w:rFonts w:ascii="黑体" w:eastAsia="黑体" w:hAnsi="黑体"/>
          <w:b/>
          <w:sz w:val="24"/>
        </w:rPr>
        <w:t>。</w:t>
      </w:r>
      <w:r>
        <w:rPr>
          <w:rFonts w:ascii="黑体" w:eastAsia="黑体" w:hAnsi="黑体" w:hint="eastAsia"/>
          <w:color w:val="C45911"/>
          <w:sz w:val="24"/>
        </w:rPr>
        <w:t>（建议参赛者回答此题文字不多于</w:t>
      </w:r>
      <w:r>
        <w:rPr>
          <w:rFonts w:ascii="黑体" w:eastAsia="黑体" w:hAnsi="黑体"/>
          <w:color w:val="C45911"/>
          <w:sz w:val="24"/>
        </w:rPr>
        <w:t>1000</w:t>
      </w:r>
      <w:r>
        <w:rPr>
          <w:rFonts w:ascii="黑体" w:eastAsia="黑体" w:hAnsi="黑体" w:hint="eastAsia"/>
          <w:color w:val="C45911"/>
          <w:sz w:val="24"/>
        </w:rPr>
        <w:t>字，图片不多于10张）</w:t>
      </w:r>
    </w:p>
    <w:p w:rsidR="007B76B1" w:rsidRDefault="009B6083">
      <w:pPr>
        <w:spacing w:before="120" w:after="120" w:line="240" w:lineRule="auto"/>
        <w:rPr>
          <w:rFonts w:ascii="楷体" w:eastAsia="楷体" w:hAnsi="楷体"/>
          <w:b/>
          <w:sz w:val="24"/>
          <w:szCs w:val="24"/>
        </w:rPr>
      </w:pPr>
      <w:r>
        <w:rPr>
          <w:rFonts w:ascii="楷体" w:eastAsia="楷体" w:hAnsi="楷体" w:hint="eastAsia"/>
          <w:b/>
          <w:sz w:val="24"/>
          <w:szCs w:val="24"/>
        </w:rPr>
        <w:t>2.2.1问题分析:</w:t>
      </w:r>
    </w:p>
    <w:p w:rsidR="007B76B1" w:rsidRDefault="0038001F">
      <w:pPr>
        <w:spacing w:before="120" w:after="120" w:line="240" w:lineRule="auto"/>
        <w:ind w:firstLine="420"/>
        <w:rPr>
          <w:rFonts w:ascii="楷体" w:eastAsia="楷体" w:hAnsi="楷体"/>
          <w:b/>
        </w:rPr>
      </w:pPr>
      <w:r>
        <w:rPr>
          <w:rFonts w:ascii="微软雅黑" w:eastAsia="微软雅黑" w:hAnsi="微软雅黑" w:cs="微软雅黑" w:hint="eastAsia"/>
          <w:bCs/>
        </w:rPr>
        <w:t>对应路段</w:t>
      </w:r>
      <w:r w:rsidR="009B6083">
        <w:rPr>
          <w:rFonts w:ascii="微软雅黑" w:eastAsia="微软雅黑" w:hAnsi="微软雅黑" w:cs="微软雅黑" w:hint="eastAsia"/>
          <w:bCs/>
        </w:rPr>
        <w:t>，对速度以及流量的</w:t>
      </w:r>
      <w:r>
        <w:rPr>
          <w:rFonts w:ascii="微软雅黑" w:eastAsia="微软雅黑" w:hAnsi="微软雅黑" w:cs="微软雅黑" w:hint="eastAsia"/>
          <w:bCs/>
        </w:rPr>
        <w:t>特征进行探索，</w:t>
      </w:r>
      <w:r w:rsidR="009B6083">
        <w:rPr>
          <w:rFonts w:ascii="微软雅黑" w:eastAsia="微软雅黑" w:hAnsi="微软雅黑" w:cs="微软雅黑" w:hint="eastAsia"/>
          <w:bCs/>
        </w:rPr>
        <w:t>获取所需信息。</w:t>
      </w:r>
    </w:p>
    <w:p w:rsidR="007B76B1" w:rsidRDefault="009B6083">
      <w:pPr>
        <w:spacing w:before="120" w:after="120" w:line="240" w:lineRule="auto"/>
        <w:rPr>
          <w:rFonts w:ascii="楷体" w:eastAsia="楷体" w:hAnsi="楷体"/>
          <w:b/>
          <w:sz w:val="24"/>
          <w:szCs w:val="24"/>
        </w:rPr>
      </w:pPr>
      <w:r>
        <w:rPr>
          <w:rFonts w:ascii="楷体" w:eastAsia="楷体" w:hAnsi="楷体" w:hint="eastAsia"/>
          <w:b/>
          <w:sz w:val="24"/>
          <w:szCs w:val="24"/>
        </w:rPr>
        <w:t>2.2.2解决方案:</w:t>
      </w:r>
    </w:p>
    <w:p w:rsidR="00831FB4" w:rsidRDefault="00831FB4" w:rsidP="00831FB4">
      <w:pPr>
        <w:spacing w:before="120" w:after="120"/>
        <w:ind w:left="1260" w:firstLine="420"/>
        <w:rPr>
          <w:sz w:val="15"/>
          <w:szCs w:val="15"/>
        </w:rPr>
      </w:pPr>
      <w:r>
        <w:rPr>
          <w:rFonts w:ascii="楷体" w:eastAsia="楷体" w:hAnsi="楷体"/>
          <w:b/>
          <w:noProof/>
          <w:sz w:val="21"/>
          <w:szCs w:val="21"/>
        </w:rPr>
        <w:drawing>
          <wp:inline distT="0" distB="0" distL="0" distR="0" wp14:anchorId="1E8967EE">
            <wp:extent cx="3919855" cy="39395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855" cy="3939540"/>
                    </a:xfrm>
                    <a:prstGeom prst="rect">
                      <a:avLst/>
                    </a:prstGeom>
                    <a:noFill/>
                  </pic:spPr>
                </pic:pic>
              </a:graphicData>
            </a:graphic>
          </wp:inline>
        </w:drawing>
      </w:r>
    </w:p>
    <w:p w:rsidR="00831FB4" w:rsidRDefault="00831FB4" w:rsidP="00831FB4">
      <w:pPr>
        <w:spacing w:before="120" w:after="120"/>
        <w:ind w:left="1260" w:firstLineChars="2200" w:firstLine="3300"/>
        <w:rPr>
          <w:sz w:val="15"/>
          <w:szCs w:val="15"/>
        </w:rPr>
      </w:pPr>
      <w:r>
        <w:rPr>
          <w:rFonts w:hint="eastAsia"/>
          <w:sz w:val="15"/>
          <w:szCs w:val="15"/>
        </w:rPr>
        <w:t>图</w:t>
      </w:r>
      <w:r>
        <w:rPr>
          <w:rFonts w:hint="eastAsia"/>
          <w:sz w:val="15"/>
          <w:szCs w:val="15"/>
        </w:rPr>
        <w:t>2.1.</w:t>
      </w:r>
      <w:r>
        <w:rPr>
          <w:sz w:val="15"/>
          <w:szCs w:val="15"/>
        </w:rPr>
        <w:t>1</w:t>
      </w:r>
    </w:p>
    <w:p w:rsidR="00F058EA" w:rsidRDefault="00F058EA" w:rsidP="00F058EA">
      <w:pPr>
        <w:spacing w:before="120" w:after="120"/>
        <w:rPr>
          <w:sz w:val="15"/>
          <w:szCs w:val="15"/>
        </w:rPr>
      </w:pPr>
      <w:r>
        <w:rPr>
          <w:noProof/>
        </w:rPr>
        <w:drawing>
          <wp:inline distT="0" distB="0" distL="0" distR="0" wp14:anchorId="7CAA97A6" wp14:editId="16A5AB33">
            <wp:extent cx="5356860" cy="224343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150" cy="2250671"/>
                    </a:xfrm>
                    <a:prstGeom prst="rect">
                      <a:avLst/>
                    </a:prstGeom>
                  </pic:spPr>
                </pic:pic>
              </a:graphicData>
            </a:graphic>
          </wp:inline>
        </w:drawing>
      </w:r>
    </w:p>
    <w:p w:rsidR="00F058EA" w:rsidRDefault="00F058EA" w:rsidP="00F058EA">
      <w:pPr>
        <w:spacing w:before="120" w:after="120"/>
        <w:ind w:left="1260" w:firstLineChars="2200" w:firstLine="3300"/>
        <w:rPr>
          <w:sz w:val="15"/>
          <w:szCs w:val="15"/>
        </w:rPr>
      </w:pPr>
      <w:r>
        <w:rPr>
          <w:rFonts w:hint="eastAsia"/>
          <w:sz w:val="15"/>
          <w:szCs w:val="15"/>
        </w:rPr>
        <w:t>图</w:t>
      </w:r>
      <w:r>
        <w:rPr>
          <w:rFonts w:hint="eastAsia"/>
          <w:sz w:val="15"/>
          <w:szCs w:val="15"/>
        </w:rPr>
        <w:t>2.</w:t>
      </w:r>
      <w:r w:rsidR="00F02730">
        <w:rPr>
          <w:rFonts w:hint="eastAsia"/>
          <w:sz w:val="15"/>
          <w:szCs w:val="15"/>
        </w:rPr>
        <w:t>2</w:t>
      </w:r>
      <w:r>
        <w:rPr>
          <w:rFonts w:hint="eastAsia"/>
          <w:sz w:val="15"/>
          <w:szCs w:val="15"/>
        </w:rPr>
        <w:t>.</w:t>
      </w:r>
      <w:r w:rsidR="00F02730">
        <w:rPr>
          <w:rFonts w:hint="eastAsia"/>
          <w:sz w:val="15"/>
          <w:szCs w:val="15"/>
        </w:rPr>
        <w:t>1</w:t>
      </w:r>
    </w:p>
    <w:p w:rsidR="006405B0" w:rsidRDefault="006405B0" w:rsidP="006405B0">
      <w:pPr>
        <w:spacing w:before="120" w:after="120"/>
        <w:rPr>
          <w:sz w:val="15"/>
          <w:szCs w:val="15"/>
        </w:rPr>
      </w:pPr>
      <w:r>
        <w:rPr>
          <w:noProof/>
        </w:rPr>
        <w:lastRenderedPageBreak/>
        <w:drawing>
          <wp:inline distT="0" distB="0" distL="0" distR="0" wp14:anchorId="7B93E2C7" wp14:editId="6DB78E04">
            <wp:extent cx="6188710" cy="33204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20415"/>
                    </a:xfrm>
                    <a:prstGeom prst="rect">
                      <a:avLst/>
                    </a:prstGeom>
                  </pic:spPr>
                </pic:pic>
              </a:graphicData>
            </a:graphic>
          </wp:inline>
        </w:drawing>
      </w:r>
    </w:p>
    <w:p w:rsidR="006405B0" w:rsidRPr="00831FB4" w:rsidRDefault="006405B0" w:rsidP="006405B0">
      <w:pPr>
        <w:spacing w:before="120" w:after="120"/>
        <w:ind w:left="1260" w:firstLineChars="2200" w:firstLine="3300"/>
        <w:rPr>
          <w:sz w:val="15"/>
          <w:szCs w:val="15"/>
        </w:rPr>
      </w:pPr>
      <w:r>
        <w:rPr>
          <w:rFonts w:hint="eastAsia"/>
          <w:sz w:val="15"/>
          <w:szCs w:val="15"/>
        </w:rPr>
        <w:t>图</w:t>
      </w:r>
      <w:r>
        <w:rPr>
          <w:rFonts w:hint="eastAsia"/>
          <w:sz w:val="15"/>
          <w:szCs w:val="15"/>
        </w:rPr>
        <w:t>2.2.2</w:t>
      </w:r>
    </w:p>
    <w:p w:rsidR="00351EEE" w:rsidRDefault="00BE2DAD" w:rsidP="00BA4780">
      <w:pPr>
        <w:spacing w:before="120" w:after="120" w:line="240" w:lineRule="auto"/>
        <w:ind w:firstLine="420"/>
        <w:rPr>
          <w:rFonts w:ascii="微软雅黑" w:eastAsia="微软雅黑" w:hAnsi="微软雅黑"/>
          <w:bCs/>
        </w:rPr>
      </w:pPr>
      <w:r>
        <w:rPr>
          <w:rFonts w:ascii="微软雅黑" w:eastAsia="微软雅黑" w:hAnsi="微软雅黑" w:hint="eastAsia"/>
          <w:bCs/>
        </w:rPr>
        <w:t>首先，我们</w:t>
      </w:r>
      <w:r w:rsidR="007F4668">
        <w:rPr>
          <w:rFonts w:ascii="微软雅黑" w:eastAsia="微软雅黑" w:hAnsi="微软雅黑" w:hint="eastAsia"/>
          <w:bCs/>
        </w:rPr>
        <w:t>通过</w:t>
      </w:r>
      <w:r w:rsidR="0038001F">
        <w:rPr>
          <w:rFonts w:ascii="微软雅黑" w:eastAsia="微软雅黑" w:hAnsi="微软雅黑" w:hint="eastAsia"/>
          <w:bCs/>
        </w:rPr>
        <w:t>把订单的坐标映射到路段，范围内的轨迹抽象为点集，通过遍历叠加有向边的权重</w:t>
      </w:r>
      <w:r w:rsidR="007F4668">
        <w:rPr>
          <w:rFonts w:ascii="微软雅黑" w:eastAsia="微软雅黑" w:hAnsi="微软雅黑" w:hint="eastAsia"/>
          <w:bCs/>
        </w:rPr>
        <w:t>制作了一个道路关系的网络图(图2</w:t>
      </w:r>
      <w:r w:rsidR="007F4668">
        <w:rPr>
          <w:rFonts w:ascii="微软雅黑" w:eastAsia="微软雅黑" w:hAnsi="微软雅黑"/>
          <w:bCs/>
        </w:rPr>
        <w:t>.1.1）</w:t>
      </w:r>
      <w:r w:rsidR="007F4668">
        <w:rPr>
          <w:rFonts w:ascii="微软雅黑" w:eastAsia="微软雅黑" w:hAnsi="微软雅黑" w:hint="eastAsia"/>
          <w:bCs/>
        </w:rPr>
        <w:t>。</w:t>
      </w:r>
      <w:r w:rsidR="0038001F">
        <w:rPr>
          <w:rFonts w:ascii="微软雅黑" w:eastAsia="微软雅黑" w:hAnsi="微软雅黑" w:hint="eastAsia"/>
          <w:bCs/>
        </w:rPr>
        <w:t>图中</w:t>
      </w:r>
      <w:r w:rsidR="007F4668">
        <w:rPr>
          <w:rFonts w:ascii="微软雅黑" w:eastAsia="微软雅黑" w:hAnsi="微软雅黑" w:hint="eastAsia"/>
          <w:bCs/>
        </w:rPr>
        <w:t>每个节点代表</w:t>
      </w:r>
      <w:r w:rsidR="0038001F">
        <w:rPr>
          <w:rFonts w:ascii="微软雅黑" w:eastAsia="微软雅黑" w:hAnsi="微软雅黑" w:hint="eastAsia"/>
          <w:bCs/>
        </w:rPr>
        <w:t>一个路段，节点距离</w:t>
      </w:r>
      <w:r w:rsidR="007F4668">
        <w:rPr>
          <w:rFonts w:ascii="微软雅黑" w:eastAsia="微软雅黑" w:hAnsi="微软雅黑" w:hint="eastAsia"/>
          <w:bCs/>
        </w:rPr>
        <w:t>越近，说明</w:t>
      </w:r>
      <w:r w:rsidR="0038001F">
        <w:rPr>
          <w:rFonts w:ascii="微软雅黑" w:eastAsia="微软雅黑" w:hAnsi="微软雅黑" w:hint="eastAsia"/>
          <w:bCs/>
        </w:rPr>
        <w:t>关系越紧密，越有可能出现并发性的特征变化</w:t>
      </w:r>
      <w:r w:rsidR="007F4668">
        <w:rPr>
          <w:rFonts w:ascii="微软雅黑" w:eastAsia="微软雅黑" w:hAnsi="微软雅黑" w:hint="eastAsia"/>
          <w:bCs/>
        </w:rPr>
        <w:t>。</w:t>
      </w:r>
    </w:p>
    <w:p w:rsidR="007B76B1" w:rsidRDefault="00A11ADF" w:rsidP="00BA4780">
      <w:pPr>
        <w:spacing w:before="120" w:after="120" w:line="240" w:lineRule="auto"/>
        <w:ind w:firstLine="420"/>
        <w:rPr>
          <w:rFonts w:ascii="微软雅黑" w:eastAsia="微软雅黑" w:hAnsi="微软雅黑"/>
          <w:bCs/>
        </w:rPr>
      </w:pPr>
      <w:r>
        <w:rPr>
          <w:rFonts w:ascii="微软雅黑" w:eastAsia="微软雅黑" w:hAnsi="微软雅黑" w:hint="eastAsia"/>
          <w:bCs/>
        </w:rPr>
        <w:t>为了方便统计，排除异常数据的影响，我们使用了卡尔曼滤波算法对数据进行了清洗和拟合。</w:t>
      </w:r>
      <w:r w:rsidR="00351EEE">
        <w:rPr>
          <w:rFonts w:ascii="微软雅黑" w:eastAsia="微软雅黑" w:hAnsi="微软雅黑" w:hint="eastAsia"/>
          <w:bCs/>
        </w:rPr>
        <w:t>在页面2(图2</w:t>
      </w:r>
      <w:r w:rsidR="00351EEE">
        <w:rPr>
          <w:rFonts w:ascii="微软雅黑" w:eastAsia="微软雅黑" w:hAnsi="微软雅黑"/>
          <w:bCs/>
        </w:rPr>
        <w:t>.</w:t>
      </w:r>
      <w:r w:rsidR="00351EEE">
        <w:rPr>
          <w:rFonts w:ascii="微软雅黑" w:eastAsia="微软雅黑" w:hAnsi="微软雅黑" w:hint="eastAsia"/>
          <w:bCs/>
        </w:rPr>
        <w:t>2</w:t>
      </w:r>
      <w:r w:rsidR="00351EEE">
        <w:rPr>
          <w:rFonts w:ascii="微软雅黑" w:eastAsia="微软雅黑" w:hAnsi="微软雅黑"/>
          <w:bCs/>
        </w:rPr>
        <w:t>.</w:t>
      </w:r>
      <w:r w:rsidR="00351EEE">
        <w:rPr>
          <w:rFonts w:ascii="微软雅黑" w:eastAsia="微软雅黑" w:hAnsi="微软雅黑" w:hint="eastAsia"/>
          <w:bCs/>
        </w:rPr>
        <w:t>1</w:t>
      </w:r>
      <w:r w:rsidR="00351EEE">
        <w:rPr>
          <w:rFonts w:ascii="微软雅黑" w:eastAsia="微软雅黑" w:hAnsi="微软雅黑"/>
          <w:bCs/>
        </w:rPr>
        <w:t>）</w:t>
      </w:r>
      <w:r w:rsidR="00351EEE">
        <w:rPr>
          <w:rFonts w:ascii="微软雅黑" w:eastAsia="微软雅黑" w:hAnsi="微软雅黑" w:hint="eastAsia"/>
          <w:bCs/>
        </w:rPr>
        <w:t>中，我们用得到的数据制作了后半日对应的流量-速度折线图。</w:t>
      </w:r>
      <w:r w:rsidR="0038001F">
        <w:rPr>
          <w:rFonts w:ascii="微软雅黑" w:eastAsia="微软雅黑" w:hAnsi="微软雅黑" w:hint="eastAsia"/>
          <w:bCs/>
        </w:rPr>
        <w:t>在这个系统中，我们统计了路段内（以及整个区域）实时车流量接近但不等于0的时段内，车辆行车速度的平均值，设定为每条路段（或整体）的自由行车速度，记为</w:t>
      </w:r>
      <w:r w:rsidR="0038001F" w:rsidRPr="0038001F">
        <w:rPr>
          <w:rFonts w:ascii="微软雅黑" w:eastAsia="微软雅黑" w:hAnsi="微软雅黑"/>
          <w:bCs/>
        </w:rPr>
        <w:t>v</w:t>
      </w:r>
      <w:r w:rsidR="0038001F" w:rsidRPr="0038001F">
        <w:rPr>
          <w:rFonts w:ascii="微软雅黑" w:eastAsia="微软雅黑" w:hAnsi="微软雅黑"/>
          <w:bCs/>
          <w:vertAlign w:val="subscript"/>
        </w:rPr>
        <w:t>ε</w:t>
      </w:r>
      <w:r w:rsidR="0038001F">
        <w:rPr>
          <w:rFonts w:ascii="微软雅黑" w:eastAsia="微软雅黑" w:hAnsi="微软雅黑" w:hint="eastAsia"/>
          <w:bCs/>
        </w:rPr>
        <w:t>。</w:t>
      </w:r>
      <w:r>
        <w:rPr>
          <w:rFonts w:ascii="微软雅黑" w:eastAsia="微软雅黑" w:hAnsi="微软雅黑" w:hint="eastAsia"/>
          <w:bCs/>
        </w:rPr>
        <w:t>若某时刻T，路段R的实时平均行车速度</w:t>
      </w:r>
      <w:r w:rsidRPr="00351EEE">
        <w:rPr>
          <w:rFonts w:ascii="微软雅黑" w:eastAsia="微软雅黑" w:hAnsi="微软雅黑" w:hint="eastAsia"/>
          <w:bCs/>
        </w:rPr>
        <w:t>v低于</w:t>
      </w:r>
      <w:r w:rsidR="00351EEE">
        <w:rPr>
          <w:rFonts w:ascii="微软雅黑" w:eastAsia="微软雅黑" w:hAnsi="微软雅黑" w:hint="eastAsia"/>
          <w:bCs/>
        </w:rPr>
        <w:t xml:space="preserve"> </w:t>
      </w:r>
      <m:oMath>
        <m:f>
          <m:fPr>
            <m:ctrlPr>
              <w:rPr>
                <w:rFonts w:ascii="Cambria Math" w:eastAsia="微软雅黑" w:hAnsi="Cambria Math"/>
                <w:bCs/>
                <w:sz w:val="36"/>
              </w:rPr>
            </m:ctrlPr>
          </m:fPr>
          <m:num>
            <m:sSub>
              <m:sSubPr>
                <m:ctrlPr>
                  <w:rPr>
                    <w:rFonts w:ascii="Cambria Math" w:eastAsia="微软雅黑" w:hAnsi="Cambria Math"/>
                    <w:bCs/>
                    <w:sz w:val="36"/>
                  </w:rPr>
                </m:ctrlPr>
              </m:sSubPr>
              <m:e>
                <m:r>
                  <w:rPr>
                    <w:rFonts w:ascii="Cambria Math" w:eastAsia="微软雅黑" w:hAnsi="Cambria Math"/>
                    <w:sz w:val="36"/>
                  </w:rPr>
                  <m:t>v</m:t>
                </m:r>
              </m:e>
              <m:sub>
                <m:r>
                  <w:rPr>
                    <w:rFonts w:ascii="Cambria Math" w:eastAsia="微软雅黑" w:hAnsi="Cambria Math"/>
                    <w:sz w:val="36"/>
                  </w:rPr>
                  <m:t>ε</m:t>
                </m:r>
              </m:sub>
            </m:sSub>
          </m:num>
          <m:den>
            <m:r>
              <w:rPr>
                <w:rFonts w:ascii="Cambria Math" w:eastAsia="微软雅黑" w:hAnsi="Cambria Math"/>
                <w:sz w:val="36"/>
              </w:rPr>
              <m:t>2</m:t>
            </m:r>
          </m:den>
        </m:f>
      </m:oMath>
      <w:r w:rsidRPr="00351EEE">
        <w:rPr>
          <w:rFonts w:ascii="微软雅黑" w:eastAsia="微软雅黑" w:hAnsi="微软雅黑" w:hint="eastAsia"/>
          <w:bCs/>
          <w:sz w:val="32"/>
        </w:rPr>
        <w:t>，</w:t>
      </w:r>
      <w:r>
        <w:rPr>
          <w:rFonts w:ascii="微软雅黑" w:eastAsia="微软雅黑" w:hAnsi="微软雅黑" w:hint="eastAsia"/>
          <w:bCs/>
        </w:rPr>
        <w:t>即判断路段R在T时刻达到拥堵</w:t>
      </w:r>
      <w:r w:rsidR="006E3160">
        <w:rPr>
          <w:rFonts w:ascii="微软雅黑" w:eastAsia="微软雅黑" w:hAnsi="微软雅黑" w:hint="eastAsia"/>
          <w:bCs/>
        </w:rPr>
        <w:t>。</w:t>
      </w:r>
      <w:r>
        <w:rPr>
          <w:rFonts w:ascii="微软雅黑" w:eastAsia="微软雅黑" w:hAnsi="微软雅黑" w:hint="eastAsia"/>
          <w:bCs/>
        </w:rPr>
        <w:t>通过合并相邻的路况相同的时刻，得到了关于</w:t>
      </w:r>
      <w:r>
        <w:rPr>
          <w:rFonts w:ascii="微软雅黑" w:eastAsia="微软雅黑" w:hAnsi="微软雅黑"/>
          <w:bCs/>
        </w:rPr>
        <w:t>R</w:t>
      </w:r>
      <w:r>
        <w:rPr>
          <w:rFonts w:ascii="微软雅黑" w:eastAsia="微软雅黑" w:hAnsi="微软雅黑" w:hint="eastAsia"/>
          <w:bCs/>
        </w:rPr>
        <w:t>的连续时间段集合E，即可看作路段T上2</w:t>
      </w:r>
      <w:r>
        <w:rPr>
          <w:rFonts w:ascii="微软雅黑" w:eastAsia="微软雅黑" w:hAnsi="微软雅黑"/>
          <w:bCs/>
        </w:rPr>
        <w:t>4小时的一种分法</w:t>
      </w:r>
      <w:r>
        <w:rPr>
          <w:rFonts w:ascii="微软雅黑" w:eastAsia="微软雅黑" w:hAnsi="微软雅黑" w:hint="eastAsia"/>
          <w:bCs/>
        </w:rPr>
        <w:t>。对E中的某些相邻元素进行大小对比，循环合并子序列，使E中的每一项时间跨度均不小于二十分钟，最终得到了新的集合E</w:t>
      </w:r>
      <w:r w:rsidR="00351EEE">
        <w:rPr>
          <w:rFonts w:ascii="微软雅黑" w:eastAsia="微软雅黑" w:hAnsi="微软雅黑"/>
          <w:bCs/>
        </w:rPr>
        <w:t>’</w:t>
      </w:r>
      <w:r>
        <w:rPr>
          <w:rFonts w:ascii="微软雅黑" w:eastAsia="微软雅黑" w:hAnsi="微软雅黑" w:hint="eastAsia"/>
          <w:bCs/>
        </w:rPr>
        <w:t>，</w:t>
      </w:r>
      <w:r>
        <w:rPr>
          <w:rFonts w:ascii="微软雅黑" w:eastAsia="微软雅黑" w:hAnsi="微软雅黑"/>
          <w:bCs/>
        </w:rPr>
        <w:t>表示</w:t>
      </w:r>
      <w:r w:rsidR="00351EEE">
        <w:rPr>
          <w:rFonts w:ascii="微软雅黑" w:eastAsia="微软雅黑" w:hAnsi="微软雅黑"/>
          <w:bCs/>
        </w:rPr>
        <w:t>按路况划分完成的连续时间序列集合</w:t>
      </w:r>
      <w:r>
        <w:rPr>
          <w:rFonts w:ascii="微软雅黑" w:eastAsia="微软雅黑" w:hAnsi="微软雅黑" w:hint="eastAsia"/>
          <w:bCs/>
        </w:rPr>
        <w:t>。</w:t>
      </w:r>
      <w:r w:rsidR="00351EEE">
        <w:rPr>
          <w:rFonts w:ascii="微软雅黑" w:eastAsia="微软雅黑" w:hAnsi="微软雅黑" w:hint="eastAsia"/>
          <w:bCs/>
        </w:rPr>
        <w:t>其中判定为拥堵的时间段</w:t>
      </w:r>
      <w:r w:rsidR="00831FB4">
        <w:rPr>
          <w:rFonts w:ascii="微软雅黑" w:eastAsia="微软雅黑" w:hAnsi="微软雅黑" w:hint="eastAsia"/>
          <w:bCs/>
        </w:rPr>
        <w:t>，</w:t>
      </w:r>
      <w:r w:rsidR="00351EEE">
        <w:rPr>
          <w:rFonts w:ascii="微软雅黑" w:eastAsia="微软雅黑" w:hAnsi="微软雅黑" w:hint="eastAsia"/>
          <w:bCs/>
        </w:rPr>
        <w:t>则在图上标红</w:t>
      </w:r>
      <w:r w:rsidR="000649E9">
        <w:rPr>
          <w:rFonts w:ascii="微软雅黑" w:eastAsia="微软雅黑" w:hAnsi="微软雅黑" w:hint="eastAsia"/>
          <w:bCs/>
        </w:rPr>
        <w:t>，</w:t>
      </w:r>
      <w:r w:rsidR="00351EEE">
        <w:rPr>
          <w:rFonts w:ascii="微软雅黑" w:eastAsia="微软雅黑" w:hAnsi="微软雅黑" w:hint="eastAsia"/>
          <w:bCs/>
        </w:rPr>
        <w:t>将信息返回到</w:t>
      </w:r>
      <w:r w:rsidR="000649E9">
        <w:rPr>
          <w:rFonts w:ascii="微软雅黑" w:eastAsia="微软雅黑" w:hAnsi="微软雅黑" w:hint="eastAsia"/>
          <w:bCs/>
        </w:rPr>
        <w:t>列表</w:t>
      </w:r>
      <w:r w:rsidR="00351EEE">
        <w:rPr>
          <w:rFonts w:ascii="微软雅黑" w:eastAsia="微软雅黑" w:hAnsi="微软雅黑" w:hint="eastAsia"/>
          <w:bCs/>
        </w:rPr>
        <w:t>中</w:t>
      </w:r>
      <w:r w:rsidR="00B715C8">
        <w:rPr>
          <w:rFonts w:ascii="微软雅黑" w:eastAsia="微软雅黑" w:hAnsi="微软雅黑" w:hint="eastAsia"/>
          <w:bCs/>
        </w:rPr>
        <w:t>（图2.2.2）</w:t>
      </w:r>
      <w:r w:rsidR="00831FB4">
        <w:rPr>
          <w:rFonts w:ascii="微软雅黑" w:eastAsia="微软雅黑" w:hAnsi="微软雅黑" w:hint="eastAsia"/>
          <w:bCs/>
        </w:rPr>
        <w:t>。最终</w:t>
      </w:r>
      <w:r w:rsidR="00BA4780">
        <w:rPr>
          <w:rFonts w:ascii="微软雅黑" w:eastAsia="微软雅黑" w:hAnsi="微软雅黑" w:hint="eastAsia"/>
          <w:bCs/>
        </w:rPr>
        <w:t>我们</w:t>
      </w:r>
      <w:r w:rsidR="00831FB4">
        <w:rPr>
          <w:rFonts w:ascii="微软雅黑" w:eastAsia="微软雅黑" w:hAnsi="微软雅黑" w:hint="eastAsia"/>
          <w:bCs/>
        </w:rPr>
        <w:t>给出</w:t>
      </w:r>
      <w:r w:rsidR="00BA4780">
        <w:rPr>
          <w:rFonts w:ascii="微软雅黑" w:eastAsia="微软雅黑" w:hAnsi="微软雅黑" w:hint="eastAsia"/>
          <w:bCs/>
        </w:rPr>
        <w:t>了以</w:t>
      </w:r>
      <w:r w:rsidR="00831FB4">
        <w:rPr>
          <w:rFonts w:ascii="微软雅黑" w:eastAsia="微软雅黑" w:hAnsi="微软雅黑" w:hint="eastAsia"/>
          <w:bCs/>
        </w:rPr>
        <w:t>下几个拥堵点：</w:t>
      </w:r>
    </w:p>
    <w:p w:rsidR="006E3160" w:rsidRDefault="000267D8">
      <w:pPr>
        <w:spacing w:before="120" w:after="120"/>
      </w:pPr>
      <w:r>
        <w:rPr>
          <w:rFonts w:ascii="黑体" w:eastAsia="黑体" w:hAnsi="黑体"/>
          <w:b/>
          <w:sz w:val="24"/>
        </w:rPr>
        <w:lastRenderedPageBreak/>
        <w:tab/>
      </w:r>
      <w:r w:rsidR="00BA4780">
        <w:rPr>
          <w:rFonts w:ascii="黑体" w:eastAsia="黑体" w:hAnsi="黑体" w:hint="eastAsia"/>
          <w:b/>
          <w:sz w:val="24"/>
        </w:rPr>
        <w:t>拥堵点1：</w:t>
      </w:r>
      <w:r w:rsidR="00BA4780">
        <w:t>剑南大道与武汉路交叉口</w:t>
      </w:r>
      <w:r w:rsidR="00BA4780">
        <w:rPr>
          <w:rFonts w:hint="eastAsia"/>
        </w:rPr>
        <w:t>(</w:t>
      </w:r>
      <w:r w:rsidR="00BA4780">
        <w:rPr>
          <w:rFonts w:hint="eastAsia"/>
        </w:rPr>
        <w:t>图</w:t>
      </w:r>
      <w:r w:rsidR="00BA4780">
        <w:rPr>
          <w:rFonts w:hint="eastAsia"/>
        </w:rPr>
        <w:t>2</w:t>
      </w:r>
      <w:r w:rsidR="00BA4780">
        <w:t>.3.1)</w:t>
      </w:r>
      <w:r w:rsidR="007A50FA">
        <w:rPr>
          <w:rFonts w:hint="eastAsia"/>
        </w:rPr>
        <w:t>。</w:t>
      </w:r>
    </w:p>
    <w:p w:rsidR="00BA4780" w:rsidRDefault="00BA4780" w:rsidP="00BA4780">
      <w:pPr>
        <w:spacing w:before="120" w:after="120"/>
        <w:ind w:firstLineChars="1200" w:firstLine="2640"/>
        <w:rPr>
          <w:rFonts w:ascii="黑体" w:eastAsia="黑体" w:hAnsi="黑体"/>
          <w:b/>
          <w:sz w:val="24"/>
        </w:rPr>
      </w:pPr>
      <w:r>
        <w:rPr>
          <w:noProof/>
        </w:rPr>
        <w:drawing>
          <wp:inline distT="0" distB="0" distL="0" distR="0" wp14:anchorId="1B115FAF" wp14:editId="38ED1D6F">
            <wp:extent cx="3085465" cy="2491740"/>
            <wp:effectExtent l="0" t="0" r="63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846" cy="2513045"/>
                    </a:xfrm>
                    <a:prstGeom prst="rect">
                      <a:avLst/>
                    </a:prstGeom>
                  </pic:spPr>
                </pic:pic>
              </a:graphicData>
            </a:graphic>
          </wp:inline>
        </w:drawing>
      </w:r>
    </w:p>
    <w:p w:rsidR="00BA4780" w:rsidRPr="00831FB4" w:rsidRDefault="00BA4780" w:rsidP="00BA4780">
      <w:pPr>
        <w:spacing w:before="120" w:after="120"/>
        <w:ind w:left="1260" w:firstLineChars="2200" w:firstLine="3300"/>
        <w:rPr>
          <w:sz w:val="15"/>
          <w:szCs w:val="15"/>
        </w:rPr>
      </w:pPr>
      <w:r>
        <w:rPr>
          <w:rFonts w:hint="eastAsia"/>
          <w:sz w:val="15"/>
          <w:szCs w:val="15"/>
        </w:rPr>
        <w:t>图</w:t>
      </w:r>
      <w:r>
        <w:rPr>
          <w:rFonts w:hint="eastAsia"/>
          <w:sz w:val="15"/>
          <w:szCs w:val="15"/>
        </w:rPr>
        <w:t>2.</w:t>
      </w:r>
      <w:r>
        <w:rPr>
          <w:sz w:val="15"/>
          <w:szCs w:val="15"/>
        </w:rPr>
        <w:t>3</w:t>
      </w:r>
      <w:r>
        <w:rPr>
          <w:rFonts w:hint="eastAsia"/>
          <w:sz w:val="15"/>
          <w:szCs w:val="15"/>
        </w:rPr>
        <w:t>.1</w:t>
      </w:r>
    </w:p>
    <w:p w:rsidR="000267D8" w:rsidRDefault="007A50FA" w:rsidP="007C005B">
      <w:pPr>
        <w:spacing w:before="120" w:after="120"/>
        <w:ind w:left="420" w:firstLineChars="300" w:firstLine="660"/>
        <w:rPr>
          <w:rFonts w:ascii="微软雅黑" w:eastAsia="微软雅黑" w:hAnsi="微软雅黑"/>
          <w:bCs/>
        </w:rPr>
      </w:pPr>
      <w:r>
        <w:rPr>
          <w:rFonts w:ascii="微软雅黑" w:eastAsia="微软雅黑" w:hAnsi="微软雅黑" w:hint="eastAsia"/>
          <w:bCs/>
        </w:rPr>
        <w:t>拥堵特征：</w:t>
      </w:r>
      <w:r w:rsidR="00351EEE">
        <w:rPr>
          <w:rFonts w:ascii="微软雅黑" w:eastAsia="微软雅黑" w:hAnsi="微软雅黑" w:hint="eastAsia"/>
          <w:bCs/>
        </w:rPr>
        <w:t>常发</w:t>
      </w:r>
      <w:r w:rsidR="009B6A3A">
        <w:rPr>
          <w:rFonts w:ascii="微软雅黑" w:eastAsia="微软雅黑" w:hAnsi="微软雅黑" w:hint="eastAsia"/>
          <w:bCs/>
        </w:rPr>
        <w:t>性拥堵</w:t>
      </w:r>
      <w:r w:rsidR="00A91AAB">
        <w:rPr>
          <w:rFonts w:ascii="微软雅黑" w:eastAsia="微软雅黑" w:hAnsi="微软雅黑" w:hint="eastAsia"/>
          <w:bCs/>
        </w:rPr>
        <w:t>；</w:t>
      </w:r>
    </w:p>
    <w:p w:rsidR="003F40D9" w:rsidRDefault="007A50FA" w:rsidP="003F40D9">
      <w:pPr>
        <w:spacing w:before="120" w:after="120"/>
        <w:ind w:left="840" w:firstLineChars="100" w:firstLine="220"/>
        <w:rPr>
          <w:rFonts w:ascii="微软雅黑" w:eastAsia="微软雅黑" w:hAnsi="微软雅黑"/>
          <w:bCs/>
        </w:rPr>
      </w:pPr>
      <w:r>
        <w:rPr>
          <w:rFonts w:ascii="微软雅黑" w:eastAsia="微软雅黑" w:hAnsi="微软雅黑" w:hint="eastAsia"/>
          <w:bCs/>
        </w:rPr>
        <w:t>拥堵原因：</w:t>
      </w:r>
      <w:r w:rsidR="003F40D9" w:rsidRPr="003F40D9">
        <w:rPr>
          <w:rFonts w:ascii="微软雅黑" w:eastAsia="微软雅黑" w:hAnsi="微软雅黑" w:hint="eastAsia"/>
          <w:bCs/>
        </w:rPr>
        <w:t>道路容量超过承载能力，直接导致拥堵。</w:t>
      </w:r>
    </w:p>
    <w:p w:rsidR="00A91AAB" w:rsidRDefault="00A91AAB" w:rsidP="003F40D9">
      <w:pPr>
        <w:spacing w:before="120" w:after="120"/>
        <w:rPr>
          <w:rFonts w:ascii="黑体" w:eastAsia="黑体" w:hAnsi="黑体"/>
          <w:b/>
          <w:sz w:val="24"/>
        </w:rPr>
      </w:pPr>
      <w:r>
        <w:rPr>
          <w:rFonts w:ascii="黑体" w:eastAsia="黑体" w:hAnsi="黑体" w:hint="eastAsia"/>
          <w:b/>
          <w:sz w:val="24"/>
        </w:rPr>
        <w:t>拥堵点2：</w:t>
      </w:r>
      <w:r w:rsidR="00351EEE">
        <w:rPr>
          <w:rFonts w:hint="eastAsia"/>
        </w:rPr>
        <w:t>剑南大道南一段</w:t>
      </w:r>
      <w:r w:rsidR="00351EEE">
        <w:t>北</w:t>
      </w:r>
      <w:r w:rsidR="007C005B">
        <w:t>端</w:t>
      </w:r>
      <w:r w:rsidR="007C005B">
        <w:rPr>
          <w:rFonts w:hint="eastAsia"/>
        </w:rPr>
        <w:t>(</w:t>
      </w:r>
      <w:r w:rsidR="007C005B">
        <w:rPr>
          <w:rFonts w:hint="eastAsia"/>
        </w:rPr>
        <w:t>图</w:t>
      </w:r>
      <w:r w:rsidR="007C005B">
        <w:rPr>
          <w:rFonts w:hint="eastAsia"/>
        </w:rPr>
        <w:t>2</w:t>
      </w:r>
      <w:r w:rsidR="007C005B">
        <w:t>.3.2)</w:t>
      </w:r>
      <w:r w:rsidR="007C005B">
        <w:rPr>
          <w:rFonts w:hint="eastAsia"/>
        </w:rPr>
        <w:t>。</w:t>
      </w:r>
    </w:p>
    <w:p w:rsidR="007C005B" w:rsidRDefault="00351EEE" w:rsidP="007C005B">
      <w:pPr>
        <w:spacing w:before="120" w:after="120"/>
        <w:ind w:firstLineChars="1200" w:firstLine="2640"/>
        <w:rPr>
          <w:rFonts w:ascii="微软雅黑" w:eastAsia="微软雅黑" w:hAnsi="微软雅黑"/>
          <w:bCs/>
        </w:rPr>
      </w:pPr>
      <w:r>
        <w:rPr>
          <w:noProof/>
        </w:rPr>
        <w:drawing>
          <wp:inline distT="0" distB="0" distL="0" distR="0" wp14:anchorId="7E995634" wp14:editId="7EDA4259">
            <wp:extent cx="3063505" cy="333784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3505" cy="3337849"/>
                    </a:xfrm>
                    <a:prstGeom prst="rect">
                      <a:avLst/>
                    </a:prstGeom>
                  </pic:spPr>
                </pic:pic>
              </a:graphicData>
            </a:graphic>
          </wp:inline>
        </w:drawing>
      </w:r>
    </w:p>
    <w:p w:rsidR="007C005B" w:rsidRDefault="007C005B" w:rsidP="007C005B">
      <w:pPr>
        <w:spacing w:before="120" w:after="120"/>
        <w:ind w:left="1260" w:firstLineChars="2200" w:firstLine="3300"/>
        <w:rPr>
          <w:sz w:val="15"/>
          <w:szCs w:val="15"/>
        </w:rPr>
      </w:pPr>
      <w:r>
        <w:rPr>
          <w:rFonts w:hint="eastAsia"/>
          <w:sz w:val="15"/>
          <w:szCs w:val="15"/>
        </w:rPr>
        <w:t>图</w:t>
      </w:r>
      <w:r>
        <w:rPr>
          <w:rFonts w:hint="eastAsia"/>
          <w:sz w:val="15"/>
          <w:szCs w:val="15"/>
        </w:rPr>
        <w:t>2.</w:t>
      </w:r>
      <w:r>
        <w:rPr>
          <w:sz w:val="15"/>
          <w:szCs w:val="15"/>
        </w:rPr>
        <w:t>3</w:t>
      </w:r>
      <w:r>
        <w:rPr>
          <w:rFonts w:hint="eastAsia"/>
          <w:sz w:val="15"/>
          <w:szCs w:val="15"/>
        </w:rPr>
        <w:t>.2</w:t>
      </w:r>
    </w:p>
    <w:p w:rsidR="007C005B" w:rsidRDefault="007C005B" w:rsidP="007C005B">
      <w:pPr>
        <w:spacing w:before="120" w:after="120"/>
        <w:ind w:left="420" w:firstLine="420"/>
        <w:rPr>
          <w:rFonts w:ascii="微软雅黑" w:eastAsia="微软雅黑" w:hAnsi="微软雅黑"/>
          <w:bCs/>
        </w:rPr>
      </w:pPr>
      <w:r>
        <w:rPr>
          <w:sz w:val="15"/>
          <w:szCs w:val="15"/>
        </w:rPr>
        <w:lastRenderedPageBreak/>
        <w:tab/>
      </w:r>
      <w:r>
        <w:rPr>
          <w:rFonts w:ascii="微软雅黑" w:eastAsia="微软雅黑" w:hAnsi="微软雅黑" w:hint="eastAsia"/>
          <w:bCs/>
        </w:rPr>
        <w:t>拥堵特征：</w:t>
      </w:r>
      <w:r w:rsidR="008907D2">
        <w:rPr>
          <w:rFonts w:ascii="微软雅黑" w:eastAsia="微软雅黑" w:hAnsi="微软雅黑" w:hint="eastAsia"/>
          <w:bCs/>
        </w:rPr>
        <w:t>滞后</w:t>
      </w:r>
      <w:r>
        <w:rPr>
          <w:rFonts w:ascii="微软雅黑" w:eastAsia="微软雅黑" w:hAnsi="微软雅黑" w:hint="eastAsia"/>
          <w:bCs/>
        </w:rPr>
        <w:t>性拥堵；</w:t>
      </w:r>
    </w:p>
    <w:p w:rsidR="007C005B" w:rsidRDefault="007C005B" w:rsidP="007C005B">
      <w:pPr>
        <w:spacing w:before="120" w:after="120"/>
        <w:ind w:left="840" w:firstLine="420"/>
        <w:rPr>
          <w:rFonts w:ascii="微软雅黑" w:eastAsia="微软雅黑" w:hAnsi="微软雅黑"/>
          <w:bCs/>
        </w:rPr>
      </w:pPr>
      <w:r>
        <w:rPr>
          <w:rFonts w:ascii="微软雅黑" w:eastAsia="微软雅黑" w:hAnsi="微软雅黑" w:hint="eastAsia"/>
          <w:bCs/>
        </w:rPr>
        <w:t>拥堵原因：</w:t>
      </w:r>
      <w:r w:rsidR="00351EEE">
        <w:rPr>
          <w:rFonts w:ascii="微软雅黑" w:eastAsia="微软雅黑" w:hAnsi="微软雅黑" w:hint="eastAsia"/>
          <w:bCs/>
        </w:rPr>
        <w:t>该路段的拥堵特征基本符合拥堵点一</w:t>
      </w:r>
      <w:r w:rsidR="00A62D8A">
        <w:rPr>
          <w:rFonts w:ascii="微软雅黑" w:eastAsia="微软雅黑" w:hAnsi="微软雅黑" w:hint="eastAsia"/>
          <w:bCs/>
        </w:rPr>
        <w:t>，为</w:t>
      </w:r>
      <w:r w:rsidR="00351EEE">
        <w:rPr>
          <w:rFonts w:ascii="微软雅黑" w:eastAsia="微软雅黑" w:hAnsi="微软雅黑" w:hint="eastAsia"/>
          <w:bCs/>
        </w:rPr>
        <w:t>诱发拥堵，</w:t>
      </w:r>
      <w:r w:rsidR="00DA7D7D">
        <w:rPr>
          <w:rFonts w:ascii="微软雅黑" w:eastAsia="微软雅黑" w:hAnsi="微软雅黑" w:hint="eastAsia"/>
          <w:bCs/>
        </w:rPr>
        <w:t>可以从地图和网络图中获得佐证</w:t>
      </w:r>
      <w:r w:rsidR="00B9368D">
        <w:rPr>
          <w:rFonts w:ascii="微软雅黑" w:eastAsia="微软雅黑" w:hAnsi="微软雅黑" w:hint="eastAsia"/>
          <w:bCs/>
        </w:rPr>
        <w:t>。</w:t>
      </w:r>
    </w:p>
    <w:p w:rsidR="001D1FD7" w:rsidRDefault="001D1FD7" w:rsidP="001D1FD7">
      <w:pPr>
        <w:spacing w:before="120" w:after="120"/>
        <w:ind w:firstLineChars="100" w:firstLine="241"/>
        <w:rPr>
          <w:rFonts w:ascii="黑体" w:eastAsia="黑体" w:hAnsi="黑体"/>
          <w:b/>
          <w:sz w:val="24"/>
        </w:rPr>
      </w:pPr>
      <w:r>
        <w:rPr>
          <w:rFonts w:ascii="黑体" w:eastAsia="黑体" w:hAnsi="黑体" w:hint="eastAsia"/>
          <w:b/>
          <w:sz w:val="24"/>
        </w:rPr>
        <w:t>拥堵点3：</w:t>
      </w:r>
      <w:r w:rsidR="00074675">
        <w:t>剑南大道南一段北端</w:t>
      </w:r>
      <w:r w:rsidR="00074675">
        <w:rPr>
          <w:rFonts w:hint="eastAsia"/>
        </w:rPr>
        <w:t xml:space="preserve"> </w:t>
      </w:r>
      <w:r>
        <w:rPr>
          <w:rFonts w:hint="eastAsia"/>
        </w:rPr>
        <w:t>(</w:t>
      </w:r>
      <w:r>
        <w:rPr>
          <w:rFonts w:hint="eastAsia"/>
        </w:rPr>
        <w:t>图</w:t>
      </w:r>
      <w:r>
        <w:rPr>
          <w:rFonts w:hint="eastAsia"/>
        </w:rPr>
        <w:t>2</w:t>
      </w:r>
      <w:r>
        <w:t>.3.</w:t>
      </w:r>
      <w:r w:rsidR="002B4CC0">
        <w:rPr>
          <w:rFonts w:hint="eastAsia"/>
        </w:rPr>
        <w:t>3</w:t>
      </w:r>
      <w:r>
        <w:t>)</w:t>
      </w:r>
      <w:r>
        <w:rPr>
          <w:rFonts w:hint="eastAsia"/>
        </w:rPr>
        <w:t>。</w:t>
      </w:r>
    </w:p>
    <w:p w:rsidR="001D1FD7" w:rsidRDefault="00074675" w:rsidP="001D1FD7">
      <w:pPr>
        <w:spacing w:before="120" w:after="120"/>
        <w:ind w:firstLineChars="1200" w:firstLine="2640"/>
        <w:rPr>
          <w:rFonts w:ascii="微软雅黑" w:eastAsia="微软雅黑" w:hAnsi="微软雅黑"/>
          <w:bCs/>
        </w:rPr>
      </w:pPr>
      <w:r>
        <w:rPr>
          <w:noProof/>
        </w:rPr>
        <w:drawing>
          <wp:inline distT="0" distB="0" distL="0" distR="0" wp14:anchorId="0C9D7683" wp14:editId="0D7B496D">
            <wp:extent cx="3116850" cy="3368332"/>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6850" cy="3368332"/>
                    </a:xfrm>
                    <a:prstGeom prst="rect">
                      <a:avLst/>
                    </a:prstGeom>
                  </pic:spPr>
                </pic:pic>
              </a:graphicData>
            </a:graphic>
          </wp:inline>
        </w:drawing>
      </w:r>
    </w:p>
    <w:p w:rsidR="001D1FD7" w:rsidRDefault="001D1FD7" w:rsidP="001D1FD7">
      <w:pPr>
        <w:spacing w:before="120" w:after="120"/>
        <w:ind w:left="1260" w:firstLineChars="2200" w:firstLine="3300"/>
        <w:rPr>
          <w:sz w:val="15"/>
          <w:szCs w:val="15"/>
        </w:rPr>
      </w:pPr>
      <w:r>
        <w:rPr>
          <w:rFonts w:hint="eastAsia"/>
          <w:sz w:val="15"/>
          <w:szCs w:val="15"/>
        </w:rPr>
        <w:t>图</w:t>
      </w:r>
      <w:r>
        <w:rPr>
          <w:rFonts w:hint="eastAsia"/>
          <w:sz w:val="15"/>
          <w:szCs w:val="15"/>
        </w:rPr>
        <w:t>2.</w:t>
      </w:r>
      <w:r>
        <w:rPr>
          <w:sz w:val="15"/>
          <w:szCs w:val="15"/>
        </w:rPr>
        <w:t>3</w:t>
      </w:r>
      <w:r w:rsidR="009B6083">
        <w:rPr>
          <w:rFonts w:hint="eastAsia"/>
          <w:sz w:val="15"/>
          <w:szCs w:val="15"/>
        </w:rPr>
        <w:t>.</w:t>
      </w:r>
      <w:r w:rsidR="002B4CC0">
        <w:rPr>
          <w:rFonts w:hint="eastAsia"/>
          <w:sz w:val="15"/>
          <w:szCs w:val="15"/>
        </w:rPr>
        <w:t>3</w:t>
      </w:r>
    </w:p>
    <w:p w:rsidR="001D1FD7" w:rsidRDefault="001D1FD7" w:rsidP="001D1FD7">
      <w:pPr>
        <w:spacing w:before="120" w:after="120"/>
        <w:ind w:left="420" w:firstLine="420"/>
        <w:rPr>
          <w:rFonts w:ascii="微软雅黑" w:eastAsia="微软雅黑" w:hAnsi="微软雅黑"/>
          <w:bCs/>
        </w:rPr>
      </w:pPr>
      <w:r>
        <w:rPr>
          <w:sz w:val="15"/>
          <w:szCs w:val="15"/>
        </w:rPr>
        <w:tab/>
      </w:r>
      <w:r>
        <w:rPr>
          <w:rFonts w:ascii="微软雅黑" w:eastAsia="微软雅黑" w:hAnsi="微软雅黑" w:hint="eastAsia"/>
          <w:bCs/>
        </w:rPr>
        <w:t>拥堵特征：</w:t>
      </w:r>
      <w:r w:rsidR="00351EEE">
        <w:rPr>
          <w:rFonts w:ascii="微软雅黑" w:eastAsia="微软雅黑" w:hAnsi="微软雅黑" w:hint="eastAsia"/>
          <w:bCs/>
        </w:rPr>
        <w:t>前置</w:t>
      </w:r>
      <w:r>
        <w:rPr>
          <w:rFonts w:ascii="微软雅黑" w:eastAsia="微软雅黑" w:hAnsi="微软雅黑" w:hint="eastAsia"/>
          <w:bCs/>
        </w:rPr>
        <w:t>性拥堵；</w:t>
      </w:r>
    </w:p>
    <w:p w:rsidR="001D1FD7" w:rsidRDefault="00DA7D7D" w:rsidP="00BB5380">
      <w:pPr>
        <w:spacing w:before="120" w:after="120"/>
        <w:ind w:left="840" w:firstLine="420"/>
        <w:rPr>
          <w:rFonts w:ascii="微软雅黑" w:eastAsia="微软雅黑" w:hAnsi="微软雅黑"/>
          <w:bCs/>
        </w:rPr>
      </w:pPr>
      <w:r>
        <w:rPr>
          <w:rFonts w:ascii="微软雅黑" w:eastAsia="微软雅黑" w:hAnsi="微软雅黑" w:hint="eastAsia"/>
          <w:bCs/>
        </w:rPr>
        <w:t>拥堵原因：该路段产生了三段拥堵时间，且每一段的后期都对应了全局和部分路段的一次拥堵。通过观察分析，这个路段是大量车流进入范围内的第一条道路，</w:t>
      </w:r>
      <w:r w:rsidR="003F40D9">
        <w:rPr>
          <w:rFonts w:ascii="微软雅黑" w:eastAsia="微软雅黑" w:hAnsi="微软雅黑" w:hint="eastAsia"/>
          <w:bCs/>
        </w:rPr>
        <w:t>对于整体的拥堵</w:t>
      </w:r>
      <w:r>
        <w:rPr>
          <w:rFonts w:ascii="微软雅黑" w:eastAsia="微软雅黑" w:hAnsi="微软雅黑" w:hint="eastAsia"/>
          <w:bCs/>
        </w:rPr>
        <w:t>有前置性的特征</w:t>
      </w:r>
      <w:r w:rsidR="001D1FD7">
        <w:rPr>
          <w:rFonts w:ascii="微软雅黑" w:eastAsia="微软雅黑" w:hAnsi="微软雅黑" w:hint="eastAsia"/>
          <w:bCs/>
        </w:rPr>
        <w:t>。</w:t>
      </w:r>
    </w:p>
    <w:p w:rsidR="002B4CC0" w:rsidRDefault="002B4CC0" w:rsidP="002B4CC0">
      <w:pPr>
        <w:spacing w:before="120" w:after="120"/>
        <w:ind w:firstLineChars="100" w:firstLine="241"/>
        <w:rPr>
          <w:rFonts w:ascii="黑体" w:eastAsia="黑体" w:hAnsi="黑体"/>
          <w:b/>
          <w:sz w:val="24"/>
        </w:rPr>
      </w:pPr>
      <w:r>
        <w:rPr>
          <w:rFonts w:ascii="黑体" w:eastAsia="黑体" w:hAnsi="黑体" w:hint="eastAsia"/>
          <w:b/>
          <w:sz w:val="24"/>
        </w:rPr>
        <w:t>拥堵点4：</w:t>
      </w:r>
      <w:r>
        <w:t>沈阳路西段优品道锦绣附近</w:t>
      </w:r>
      <w:r>
        <w:rPr>
          <w:rFonts w:hint="eastAsia"/>
        </w:rPr>
        <w:t xml:space="preserve"> (</w:t>
      </w:r>
      <w:r>
        <w:rPr>
          <w:rFonts w:hint="eastAsia"/>
        </w:rPr>
        <w:t>图</w:t>
      </w:r>
      <w:r>
        <w:rPr>
          <w:rFonts w:hint="eastAsia"/>
        </w:rPr>
        <w:t>2</w:t>
      </w:r>
      <w:r>
        <w:t>.3.</w:t>
      </w:r>
      <w:r w:rsidR="009B6083">
        <w:rPr>
          <w:rFonts w:hint="eastAsia"/>
        </w:rPr>
        <w:t>4</w:t>
      </w:r>
      <w:r>
        <w:t>)</w:t>
      </w:r>
      <w:r>
        <w:rPr>
          <w:rFonts w:hint="eastAsia"/>
        </w:rPr>
        <w:t>。</w:t>
      </w:r>
    </w:p>
    <w:p w:rsidR="002B4CC0" w:rsidRDefault="002B4CC0" w:rsidP="002B4CC0">
      <w:pPr>
        <w:spacing w:before="120" w:after="120"/>
        <w:ind w:firstLineChars="1200" w:firstLine="2640"/>
        <w:rPr>
          <w:rFonts w:ascii="微软雅黑" w:eastAsia="微软雅黑" w:hAnsi="微软雅黑"/>
          <w:bCs/>
        </w:rPr>
      </w:pPr>
      <w:r>
        <w:rPr>
          <w:noProof/>
        </w:rPr>
        <w:lastRenderedPageBreak/>
        <w:drawing>
          <wp:inline distT="0" distB="0" distL="0" distR="0" wp14:anchorId="34AEA8A3" wp14:editId="2CC88659">
            <wp:extent cx="3132091" cy="3368332"/>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2091" cy="3368332"/>
                    </a:xfrm>
                    <a:prstGeom prst="rect">
                      <a:avLst/>
                    </a:prstGeom>
                  </pic:spPr>
                </pic:pic>
              </a:graphicData>
            </a:graphic>
          </wp:inline>
        </w:drawing>
      </w:r>
    </w:p>
    <w:p w:rsidR="002B4CC0" w:rsidRDefault="002B4CC0" w:rsidP="002B4CC0">
      <w:pPr>
        <w:spacing w:before="120" w:after="120"/>
        <w:ind w:left="1260" w:firstLineChars="2200" w:firstLine="3300"/>
        <w:rPr>
          <w:sz w:val="15"/>
          <w:szCs w:val="15"/>
        </w:rPr>
      </w:pPr>
      <w:r>
        <w:rPr>
          <w:rFonts w:hint="eastAsia"/>
          <w:sz w:val="15"/>
          <w:szCs w:val="15"/>
        </w:rPr>
        <w:t>图</w:t>
      </w:r>
      <w:r>
        <w:rPr>
          <w:rFonts w:hint="eastAsia"/>
          <w:sz w:val="15"/>
          <w:szCs w:val="15"/>
        </w:rPr>
        <w:t>2.</w:t>
      </w:r>
      <w:r>
        <w:rPr>
          <w:sz w:val="15"/>
          <w:szCs w:val="15"/>
        </w:rPr>
        <w:t>3</w:t>
      </w:r>
      <w:r>
        <w:rPr>
          <w:rFonts w:hint="eastAsia"/>
          <w:sz w:val="15"/>
          <w:szCs w:val="15"/>
        </w:rPr>
        <w:t>.</w:t>
      </w:r>
      <w:r w:rsidR="009B6083">
        <w:rPr>
          <w:rFonts w:hint="eastAsia"/>
          <w:sz w:val="15"/>
          <w:szCs w:val="15"/>
        </w:rPr>
        <w:t>4</w:t>
      </w:r>
    </w:p>
    <w:p w:rsidR="002B4CC0" w:rsidRDefault="002B4CC0" w:rsidP="002B4CC0">
      <w:pPr>
        <w:spacing w:before="120" w:after="120"/>
        <w:ind w:left="420" w:firstLine="420"/>
        <w:rPr>
          <w:rFonts w:ascii="微软雅黑" w:eastAsia="微软雅黑" w:hAnsi="微软雅黑"/>
          <w:bCs/>
        </w:rPr>
      </w:pPr>
      <w:r>
        <w:rPr>
          <w:sz w:val="15"/>
          <w:szCs w:val="15"/>
        </w:rPr>
        <w:tab/>
      </w:r>
      <w:r>
        <w:rPr>
          <w:rFonts w:ascii="微软雅黑" w:eastAsia="微软雅黑" w:hAnsi="微软雅黑" w:hint="eastAsia"/>
          <w:bCs/>
        </w:rPr>
        <w:t>拥堵特征：</w:t>
      </w:r>
      <w:r w:rsidR="00DA7D7D">
        <w:rPr>
          <w:rFonts w:ascii="微软雅黑" w:eastAsia="微软雅黑" w:hAnsi="微软雅黑" w:hint="eastAsia"/>
          <w:bCs/>
        </w:rPr>
        <w:t>偶发</w:t>
      </w:r>
      <w:r>
        <w:rPr>
          <w:rFonts w:ascii="微软雅黑" w:eastAsia="微软雅黑" w:hAnsi="微软雅黑" w:hint="eastAsia"/>
          <w:bCs/>
        </w:rPr>
        <w:t>性拥堵；</w:t>
      </w:r>
    </w:p>
    <w:p w:rsidR="007C005B" w:rsidRPr="004650B8" w:rsidRDefault="002B4CC0" w:rsidP="00DA7D7D">
      <w:pPr>
        <w:spacing w:before="120" w:after="120"/>
        <w:ind w:left="840" w:firstLine="420"/>
        <w:rPr>
          <w:rFonts w:ascii="微软雅黑" w:eastAsia="微软雅黑" w:hAnsi="微软雅黑"/>
          <w:bCs/>
        </w:rPr>
      </w:pPr>
      <w:r>
        <w:rPr>
          <w:rFonts w:ascii="微软雅黑" w:eastAsia="微软雅黑" w:hAnsi="微软雅黑" w:hint="eastAsia"/>
          <w:bCs/>
        </w:rPr>
        <w:t>拥堵原因：</w:t>
      </w:r>
      <w:r w:rsidR="00DA7D7D">
        <w:rPr>
          <w:rFonts w:ascii="微软雅黑" w:eastAsia="微软雅黑" w:hAnsi="微软雅黑" w:hint="eastAsia"/>
          <w:bCs/>
        </w:rPr>
        <w:t>在所有被监控的路段中，此路段的流量-速度线性拟合程度很低。换而言之，属于非流量依赖的偶发性拥堵。根据对当时详细线索的深入调查，获知因为场馆停车场为对外开放，主要道路封闭，很多人</w:t>
      </w:r>
      <w:r w:rsidR="004650B8">
        <w:rPr>
          <w:rFonts w:ascii="微软雅黑" w:eastAsia="微软雅黑" w:hAnsi="微软雅黑" w:hint="eastAsia"/>
          <w:bCs/>
        </w:rPr>
        <w:t>在场馆以北一千余米的路边下车，经小道步行至场馆。据考证，线索中所提及的路段就是此路段。因此可推断，</w:t>
      </w:r>
      <w:r w:rsidR="004650B8" w:rsidRPr="004650B8">
        <w:rPr>
          <w:rFonts w:ascii="微软雅黑" w:eastAsia="微软雅黑" w:hAnsi="微软雅黑" w:hint="eastAsia"/>
          <w:bCs/>
        </w:rPr>
        <w:t>在这一时段，临时停放以及掉头返回的车辆与前来停放的、从此处路过的车辆相遇，严重影响了正常会车，导致本来并不宽敞的道路发生</w:t>
      </w:r>
      <w:r w:rsidR="004650B8">
        <w:rPr>
          <w:rFonts w:ascii="微软雅黑" w:eastAsia="微软雅黑" w:hAnsi="微软雅黑" w:hint="eastAsia"/>
          <w:bCs/>
        </w:rPr>
        <w:t>了</w:t>
      </w:r>
      <w:r w:rsidR="004650B8" w:rsidRPr="004650B8">
        <w:rPr>
          <w:rFonts w:ascii="微软雅黑" w:eastAsia="微软雅黑" w:hAnsi="微软雅黑" w:hint="eastAsia"/>
          <w:bCs/>
        </w:rPr>
        <w:t>拥堵。</w:t>
      </w:r>
    </w:p>
    <w:p w:rsidR="007A50FA" w:rsidRDefault="007A50FA">
      <w:pPr>
        <w:spacing w:before="120" w:after="120"/>
        <w:rPr>
          <w:rFonts w:ascii="黑体" w:eastAsia="黑体" w:hAnsi="黑体"/>
          <w:b/>
          <w:sz w:val="24"/>
        </w:rPr>
      </w:pPr>
    </w:p>
    <w:p w:rsidR="00A62D8A" w:rsidRDefault="00A62D8A">
      <w:pPr>
        <w:spacing w:before="120" w:after="120"/>
        <w:rPr>
          <w:rFonts w:ascii="黑体" w:eastAsia="黑体" w:hAnsi="黑体"/>
          <w:b/>
          <w:sz w:val="24"/>
        </w:rPr>
      </w:pPr>
    </w:p>
    <w:p w:rsidR="00A62D8A" w:rsidRDefault="00A62D8A" w:rsidP="00A62D8A">
      <w:pPr>
        <w:spacing w:before="120" w:after="120" w:line="240" w:lineRule="auto"/>
        <w:rPr>
          <w:rFonts w:ascii="楷体" w:eastAsia="楷体" w:hAnsi="楷体"/>
          <w:b/>
          <w:sz w:val="21"/>
          <w:szCs w:val="21"/>
        </w:rPr>
      </w:pPr>
      <w:r>
        <w:rPr>
          <w:rFonts w:ascii="楷体" w:eastAsia="楷体" w:hAnsi="楷体" w:hint="eastAsia"/>
          <w:b/>
          <w:sz w:val="21"/>
          <w:szCs w:val="21"/>
        </w:rPr>
        <w:t>（接后页）</w:t>
      </w:r>
    </w:p>
    <w:p w:rsidR="00A62D8A" w:rsidRDefault="00A62D8A">
      <w:pPr>
        <w:spacing w:before="120" w:after="120"/>
        <w:rPr>
          <w:rFonts w:ascii="黑体" w:eastAsia="黑体" w:hAnsi="黑体"/>
          <w:b/>
          <w:sz w:val="24"/>
        </w:rPr>
      </w:pPr>
    </w:p>
    <w:p w:rsidR="00A62D8A" w:rsidRDefault="00A62D8A">
      <w:pPr>
        <w:spacing w:before="120" w:after="120"/>
        <w:rPr>
          <w:rFonts w:ascii="黑体" w:eastAsia="黑体" w:hAnsi="黑体"/>
          <w:b/>
          <w:sz w:val="24"/>
        </w:rPr>
      </w:pPr>
    </w:p>
    <w:p w:rsidR="00A62D8A" w:rsidRPr="00A62D8A" w:rsidRDefault="00A62D8A">
      <w:pPr>
        <w:spacing w:before="120" w:after="120"/>
        <w:rPr>
          <w:rFonts w:ascii="黑体" w:eastAsia="黑体" w:hAnsi="黑体"/>
          <w:b/>
          <w:sz w:val="24"/>
        </w:rPr>
      </w:pPr>
    </w:p>
    <w:p w:rsidR="007B76B1" w:rsidRDefault="009B6083">
      <w:pPr>
        <w:rPr>
          <w:rFonts w:ascii="黑体" w:eastAsia="黑体" w:hAnsi="黑体"/>
          <w:color w:val="C45911"/>
          <w:sz w:val="24"/>
        </w:rPr>
      </w:pPr>
      <w:r>
        <w:rPr>
          <w:rFonts w:ascii="黑体" w:eastAsia="黑体" w:hAnsi="黑体" w:hint="eastAsia"/>
          <w:b/>
          <w:sz w:val="24"/>
        </w:rPr>
        <w:lastRenderedPageBreak/>
        <w:t>挑战2.3：请您为赛事中心管理人员和活动主办方推荐交通疏导方案，以缓解各类文体活动期间中国现代五项赛事中心附近区域的交通拥堵状况，并简要说明如何通过可视分析获得该推荐方案。</w:t>
      </w:r>
      <w:r>
        <w:rPr>
          <w:rFonts w:ascii="黑体" w:eastAsia="黑体" w:hAnsi="黑体" w:hint="eastAsia"/>
          <w:color w:val="C45911"/>
          <w:sz w:val="24"/>
        </w:rPr>
        <w:t>（建议参赛者回答此题文字不多于8</w:t>
      </w:r>
      <w:r>
        <w:rPr>
          <w:rFonts w:ascii="黑体" w:eastAsia="黑体" w:hAnsi="黑体"/>
          <w:color w:val="C45911"/>
          <w:sz w:val="24"/>
        </w:rPr>
        <w:t>00</w:t>
      </w:r>
      <w:r>
        <w:rPr>
          <w:rFonts w:ascii="黑体" w:eastAsia="黑体" w:hAnsi="黑体" w:hint="eastAsia"/>
          <w:color w:val="C45911"/>
          <w:sz w:val="24"/>
        </w:rPr>
        <w:t>字，图片不多于5张）</w:t>
      </w:r>
    </w:p>
    <w:p w:rsidR="007B76B1" w:rsidRDefault="009B6083">
      <w:pPr>
        <w:spacing w:before="120" w:after="120" w:line="240" w:lineRule="auto"/>
        <w:rPr>
          <w:rFonts w:ascii="楷体" w:eastAsia="楷体" w:hAnsi="楷体"/>
          <w:b/>
          <w:sz w:val="24"/>
          <w:szCs w:val="24"/>
        </w:rPr>
      </w:pPr>
      <w:r>
        <w:rPr>
          <w:rFonts w:ascii="楷体" w:eastAsia="楷体" w:hAnsi="楷体" w:hint="eastAsia"/>
          <w:b/>
          <w:sz w:val="24"/>
          <w:szCs w:val="24"/>
        </w:rPr>
        <w:t>2.3.1问题分析:</w:t>
      </w:r>
    </w:p>
    <w:p w:rsidR="007B76B1" w:rsidRDefault="009B6083">
      <w:pPr>
        <w:spacing w:before="120" w:after="120" w:line="240" w:lineRule="auto"/>
        <w:ind w:firstLine="420"/>
        <w:rPr>
          <w:rFonts w:ascii="楷体" w:eastAsia="楷体" w:hAnsi="楷体"/>
          <w:b/>
        </w:rPr>
      </w:pPr>
      <w:r>
        <w:rPr>
          <w:rFonts w:ascii="微软雅黑" w:eastAsia="微软雅黑" w:hAnsi="微软雅黑" w:cs="微软雅黑" w:hint="eastAsia"/>
          <w:bCs/>
        </w:rPr>
        <w:t>通过组内交流和资料查询，从实际角度和可视化的方法对问题进行分析并提出有针对性的建议以及方案。</w:t>
      </w:r>
    </w:p>
    <w:p w:rsidR="007B76B1" w:rsidRDefault="009B6083">
      <w:pPr>
        <w:spacing w:before="120" w:after="120" w:line="240" w:lineRule="auto"/>
        <w:rPr>
          <w:rFonts w:ascii="楷体" w:eastAsia="楷体" w:hAnsi="楷体"/>
          <w:b/>
          <w:sz w:val="21"/>
          <w:szCs w:val="21"/>
        </w:rPr>
      </w:pPr>
      <w:r>
        <w:rPr>
          <w:rFonts w:ascii="楷体" w:eastAsia="楷体" w:hAnsi="楷体" w:hint="eastAsia"/>
          <w:b/>
          <w:sz w:val="21"/>
          <w:szCs w:val="21"/>
        </w:rPr>
        <w:t>2.3.2</w:t>
      </w:r>
      <w:r>
        <w:rPr>
          <w:rFonts w:ascii="楷体" w:eastAsia="楷体" w:hAnsi="楷体" w:hint="eastAsia"/>
          <w:b/>
        </w:rPr>
        <w:t>解决方案:</w:t>
      </w:r>
    </w:p>
    <w:p w:rsidR="007B76B1" w:rsidRPr="003F40D9" w:rsidRDefault="009B6083">
      <w:pPr>
        <w:spacing w:before="120" w:after="120" w:line="240" w:lineRule="auto"/>
        <w:ind w:firstLine="420"/>
        <w:rPr>
          <w:rFonts w:ascii="微软雅黑" w:eastAsia="微软雅黑" w:hAnsi="微软雅黑" w:cs="微软雅黑"/>
          <w:bCs/>
          <w:sz w:val="21"/>
          <w:szCs w:val="21"/>
        </w:rPr>
      </w:pPr>
      <w:r>
        <w:rPr>
          <w:rFonts w:ascii="楷体" w:eastAsia="楷体" w:hAnsi="楷体" w:hint="eastAsia"/>
          <w:b/>
          <w:sz w:val="21"/>
          <w:szCs w:val="21"/>
        </w:rPr>
        <w:t>①</w:t>
      </w:r>
      <w:r w:rsidR="004650B8">
        <w:rPr>
          <w:rFonts w:ascii="微软雅黑" w:eastAsia="微软雅黑" w:hAnsi="微软雅黑" w:cs="微软雅黑" w:hint="eastAsia"/>
          <w:bCs/>
          <w:sz w:val="21"/>
          <w:szCs w:val="21"/>
        </w:rPr>
        <w:t>如</w:t>
      </w:r>
      <w:r>
        <w:rPr>
          <w:rFonts w:ascii="微软雅黑" w:eastAsia="微软雅黑" w:hAnsi="微软雅黑" w:cs="微软雅黑" w:hint="eastAsia"/>
          <w:bCs/>
          <w:sz w:val="21"/>
          <w:szCs w:val="21"/>
        </w:rPr>
        <w:t>图3.1</w:t>
      </w:r>
      <w:r w:rsidR="008C2B96">
        <w:rPr>
          <w:rFonts w:ascii="微软雅黑" w:eastAsia="微软雅黑" w:hAnsi="微软雅黑" w:cs="微软雅黑"/>
          <w:bCs/>
          <w:sz w:val="21"/>
          <w:szCs w:val="21"/>
        </w:rPr>
        <w:t>.1</w:t>
      </w:r>
      <w:r>
        <w:rPr>
          <w:rFonts w:ascii="微软雅黑" w:eastAsia="微软雅黑" w:hAnsi="微软雅黑" w:cs="微软雅黑" w:hint="eastAsia"/>
          <w:bCs/>
          <w:sz w:val="21"/>
          <w:szCs w:val="21"/>
        </w:rPr>
        <w:t>，在所绘制的十平方公里内，应用问题一二所搜集到的信息，我们已知晓拥堵路段以及时间。</w:t>
      </w:r>
      <w:r w:rsidR="004650B8">
        <w:rPr>
          <w:rFonts w:ascii="微软雅黑" w:eastAsia="微软雅黑" w:hAnsi="微软雅黑" w:cs="微软雅黑" w:hint="eastAsia"/>
          <w:bCs/>
          <w:sz w:val="21"/>
          <w:szCs w:val="21"/>
        </w:rPr>
        <w:t>通过观察上车坐标点的分布情况，对比实际的道路拥堵情况，</w:t>
      </w:r>
      <w:r>
        <w:rPr>
          <w:rFonts w:ascii="微软雅黑" w:eastAsia="微软雅黑" w:hAnsi="微软雅黑" w:cs="微软雅黑" w:hint="eastAsia"/>
          <w:bCs/>
          <w:sz w:val="21"/>
          <w:szCs w:val="21"/>
        </w:rPr>
        <w:t>我们</w:t>
      </w:r>
      <w:r w:rsidR="004650B8">
        <w:rPr>
          <w:rFonts w:ascii="微软雅黑" w:eastAsia="微软雅黑" w:hAnsi="微软雅黑" w:cs="微软雅黑" w:hint="eastAsia"/>
          <w:bCs/>
          <w:sz w:val="21"/>
          <w:szCs w:val="21"/>
        </w:rPr>
        <w:t>提出</w:t>
      </w:r>
      <w:r>
        <w:rPr>
          <w:rFonts w:ascii="微软雅黑" w:eastAsia="微软雅黑" w:hAnsi="微软雅黑" w:cs="微软雅黑" w:hint="eastAsia"/>
          <w:bCs/>
          <w:sz w:val="21"/>
          <w:szCs w:val="21"/>
        </w:rPr>
        <w:t>在拥堵出现以前，提前设置</w:t>
      </w:r>
      <w:r w:rsidR="004650B8">
        <w:rPr>
          <w:rFonts w:ascii="微软雅黑" w:eastAsia="微软雅黑" w:hAnsi="微软雅黑" w:cs="微软雅黑" w:hint="eastAsia"/>
          <w:bCs/>
          <w:sz w:val="21"/>
          <w:szCs w:val="21"/>
        </w:rPr>
        <w:t>摆渡车接驳，搭配后续路段的交通管制，在范围外消化和分解交通压力，以达到疏通和缓解交通的目的。我们同时建议</w:t>
      </w:r>
      <w:r>
        <w:rPr>
          <w:rFonts w:ascii="微软雅黑" w:eastAsia="微软雅黑" w:hAnsi="微软雅黑" w:cs="微软雅黑" w:hint="eastAsia"/>
          <w:bCs/>
          <w:sz w:val="21"/>
          <w:szCs w:val="21"/>
        </w:rPr>
        <w:t>，当活动散场后，</w:t>
      </w:r>
      <w:r w:rsidR="004650B8">
        <w:rPr>
          <w:rFonts w:ascii="微软雅黑" w:eastAsia="微软雅黑" w:hAnsi="微软雅黑" w:cs="微软雅黑" w:hint="eastAsia"/>
          <w:bCs/>
          <w:sz w:val="21"/>
          <w:szCs w:val="21"/>
        </w:rPr>
        <w:t>也按相同路线安排接驳，将游客送至地铁站或市区内</w:t>
      </w:r>
      <w:r>
        <w:rPr>
          <w:rFonts w:ascii="微软雅黑" w:eastAsia="微软雅黑" w:hAnsi="微软雅黑" w:cs="微软雅黑" w:hint="eastAsia"/>
          <w:bCs/>
          <w:sz w:val="21"/>
          <w:szCs w:val="21"/>
        </w:rPr>
        <w:t>。</w:t>
      </w:r>
      <w:r w:rsidR="003F40D9" w:rsidRPr="003F40D9">
        <w:rPr>
          <w:rFonts w:ascii="微软雅黑" w:eastAsia="微软雅黑" w:hAnsi="微软雅黑" w:cs="微软雅黑" w:hint="eastAsia"/>
          <w:bCs/>
          <w:sz w:val="21"/>
          <w:szCs w:val="21"/>
        </w:rPr>
        <w:t>摆渡车的规划确定后需要确保所有参与的人员接收到通知，建议场馆管理方提供移动客户端和小程序来解决。</w:t>
      </w:r>
    </w:p>
    <w:p w:rsidR="008C2B96" w:rsidRDefault="004650B8" w:rsidP="008C2B96">
      <w:pPr>
        <w:spacing w:before="120" w:after="120" w:line="240" w:lineRule="auto"/>
        <w:ind w:left="2100" w:firstLine="420"/>
        <w:rPr>
          <w:rFonts w:ascii="楷体" w:eastAsia="楷体" w:hAnsi="楷体"/>
          <w:b/>
          <w:sz w:val="21"/>
          <w:szCs w:val="21"/>
        </w:rPr>
      </w:pPr>
      <w:r>
        <w:rPr>
          <w:noProof/>
        </w:rPr>
        <w:drawing>
          <wp:inline distT="0" distB="0" distL="0" distR="0" wp14:anchorId="5CB3D546" wp14:editId="3CBBC355">
            <wp:extent cx="2697714" cy="285774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714" cy="2857748"/>
                    </a:xfrm>
                    <a:prstGeom prst="rect">
                      <a:avLst/>
                    </a:prstGeom>
                  </pic:spPr>
                </pic:pic>
              </a:graphicData>
            </a:graphic>
          </wp:inline>
        </w:drawing>
      </w:r>
    </w:p>
    <w:p w:rsidR="008C2B96" w:rsidRPr="008C2B96" w:rsidRDefault="008C2B96" w:rsidP="008C2B96">
      <w:pPr>
        <w:ind w:left="4245" w:firstLineChars="250" w:firstLine="375"/>
        <w:rPr>
          <w:sz w:val="15"/>
          <w:szCs w:val="15"/>
        </w:rPr>
      </w:pPr>
      <w:r>
        <w:rPr>
          <w:rFonts w:hint="eastAsia"/>
          <w:sz w:val="15"/>
          <w:szCs w:val="15"/>
        </w:rPr>
        <w:t>图</w:t>
      </w:r>
      <w:r>
        <w:rPr>
          <w:sz w:val="15"/>
          <w:szCs w:val="15"/>
        </w:rPr>
        <w:t>3</w:t>
      </w:r>
      <w:r>
        <w:rPr>
          <w:rFonts w:hint="eastAsia"/>
          <w:sz w:val="15"/>
          <w:szCs w:val="15"/>
        </w:rPr>
        <w:t>.</w:t>
      </w:r>
      <w:r>
        <w:rPr>
          <w:sz w:val="15"/>
          <w:szCs w:val="15"/>
        </w:rPr>
        <w:t>1</w:t>
      </w:r>
      <w:r>
        <w:rPr>
          <w:rFonts w:hint="eastAsia"/>
          <w:sz w:val="15"/>
          <w:szCs w:val="15"/>
        </w:rPr>
        <w:t>.</w:t>
      </w:r>
      <w:r>
        <w:rPr>
          <w:sz w:val="15"/>
          <w:szCs w:val="15"/>
        </w:rPr>
        <w:t>1</w:t>
      </w:r>
    </w:p>
    <w:p w:rsidR="004650B8" w:rsidRDefault="009B6083" w:rsidP="004650B8">
      <w:pPr>
        <w:spacing w:before="120" w:after="120" w:line="240" w:lineRule="auto"/>
        <w:ind w:firstLine="420"/>
        <w:rPr>
          <w:rFonts w:ascii="微软雅黑" w:eastAsia="微软雅黑" w:hAnsi="微软雅黑" w:cs="微软雅黑"/>
          <w:bCs/>
          <w:sz w:val="21"/>
          <w:szCs w:val="21"/>
        </w:rPr>
      </w:pPr>
      <w:r>
        <w:rPr>
          <w:rFonts w:ascii="楷体" w:eastAsia="楷体" w:hAnsi="楷体" w:hint="eastAsia"/>
          <w:b/>
          <w:sz w:val="21"/>
          <w:szCs w:val="21"/>
        </w:rPr>
        <w:t>②</w:t>
      </w:r>
      <w:r w:rsidR="004650B8">
        <w:rPr>
          <w:rFonts w:ascii="微软雅黑" w:eastAsia="微软雅黑" w:hAnsi="微软雅黑" w:cs="微软雅黑" w:hint="eastAsia"/>
          <w:bCs/>
          <w:sz w:val="21"/>
          <w:szCs w:val="21"/>
        </w:rPr>
        <w:t>如</w:t>
      </w:r>
      <w:r>
        <w:rPr>
          <w:rFonts w:ascii="微软雅黑" w:eastAsia="微软雅黑" w:hAnsi="微软雅黑" w:cs="微软雅黑" w:hint="eastAsia"/>
          <w:bCs/>
          <w:sz w:val="21"/>
          <w:szCs w:val="21"/>
        </w:rPr>
        <w:t>图3.2</w:t>
      </w:r>
      <w:r w:rsidR="00601FA0">
        <w:rPr>
          <w:rFonts w:ascii="微软雅黑" w:eastAsia="微软雅黑" w:hAnsi="微软雅黑" w:cs="微软雅黑" w:hint="eastAsia"/>
          <w:bCs/>
          <w:sz w:val="21"/>
          <w:szCs w:val="21"/>
        </w:rPr>
        <w:t>.1</w:t>
      </w:r>
      <w:r>
        <w:rPr>
          <w:rFonts w:ascii="微软雅黑" w:eastAsia="微软雅黑" w:hAnsi="微软雅黑" w:cs="微软雅黑" w:hint="eastAsia"/>
          <w:bCs/>
          <w:sz w:val="21"/>
          <w:szCs w:val="21"/>
        </w:rPr>
        <w:t>，</w:t>
      </w:r>
      <w:r w:rsidR="004650B8" w:rsidRPr="004650B8">
        <w:rPr>
          <w:rFonts w:ascii="微软雅黑" w:eastAsia="微软雅黑" w:hAnsi="微软雅黑" w:cs="微软雅黑" w:hint="eastAsia"/>
          <w:bCs/>
          <w:sz w:val="21"/>
          <w:szCs w:val="21"/>
        </w:rPr>
        <w:t>我们观察记录了整个区域的交通流量演变情况</w:t>
      </w:r>
      <w:r w:rsidR="004650B8">
        <w:rPr>
          <w:rFonts w:ascii="微软雅黑" w:eastAsia="微软雅黑" w:hAnsi="微软雅黑" w:cs="微软雅黑" w:hint="eastAsia"/>
          <w:bCs/>
          <w:sz w:val="21"/>
          <w:szCs w:val="21"/>
        </w:rPr>
        <w:t>，</w:t>
      </w:r>
      <w:r w:rsidR="004650B8" w:rsidRPr="004650B8">
        <w:rPr>
          <w:rFonts w:ascii="微软雅黑" w:eastAsia="微软雅黑" w:hAnsi="微软雅黑" w:cs="微软雅黑" w:hint="eastAsia"/>
          <w:bCs/>
          <w:sz w:val="21"/>
          <w:szCs w:val="21"/>
        </w:rPr>
        <w:t>以及拥堵时段在各个路段的车流分布情况</w:t>
      </w:r>
      <w:r w:rsidR="004650B8">
        <w:rPr>
          <w:rFonts w:ascii="微软雅黑" w:eastAsia="微软雅黑" w:hAnsi="微软雅黑" w:cs="微软雅黑" w:hint="eastAsia"/>
          <w:bCs/>
          <w:sz w:val="21"/>
          <w:szCs w:val="21"/>
        </w:rPr>
        <w:t>，</w:t>
      </w:r>
      <w:r w:rsidR="004650B8" w:rsidRPr="004650B8">
        <w:rPr>
          <w:rFonts w:ascii="微软雅黑" w:eastAsia="微软雅黑" w:hAnsi="微软雅黑" w:cs="微软雅黑" w:hint="eastAsia"/>
          <w:bCs/>
          <w:sz w:val="21"/>
          <w:szCs w:val="21"/>
        </w:rPr>
        <w:t>提出了通过非主干道路</w:t>
      </w:r>
      <w:r w:rsidR="004650B8">
        <w:rPr>
          <w:rFonts w:ascii="微软雅黑" w:eastAsia="微软雅黑" w:hAnsi="微软雅黑" w:cs="微软雅黑" w:hint="eastAsia"/>
          <w:bCs/>
          <w:sz w:val="21"/>
          <w:szCs w:val="21"/>
        </w:rPr>
        <w:t>（在图上标记为浅蓝色路径）</w:t>
      </w:r>
      <w:r w:rsidR="004650B8" w:rsidRPr="004650B8">
        <w:rPr>
          <w:rFonts w:ascii="微软雅黑" w:eastAsia="微软雅黑" w:hAnsi="微软雅黑" w:cs="微软雅黑" w:hint="eastAsia"/>
          <w:bCs/>
          <w:sz w:val="21"/>
          <w:szCs w:val="21"/>
        </w:rPr>
        <w:t>对车流进行部分分流改道的方案</w:t>
      </w:r>
      <w:r w:rsidR="004650B8">
        <w:rPr>
          <w:rFonts w:ascii="微软雅黑" w:eastAsia="微软雅黑" w:hAnsi="微软雅黑" w:cs="微软雅黑" w:hint="eastAsia"/>
          <w:bCs/>
          <w:sz w:val="21"/>
          <w:szCs w:val="21"/>
        </w:rPr>
        <w:t>。</w:t>
      </w:r>
      <w:r w:rsidR="004650B8" w:rsidRPr="004650B8">
        <w:rPr>
          <w:rFonts w:ascii="微软雅黑" w:eastAsia="微软雅黑" w:hAnsi="微软雅黑" w:cs="微软雅黑" w:hint="eastAsia"/>
          <w:bCs/>
          <w:sz w:val="21"/>
          <w:szCs w:val="21"/>
        </w:rPr>
        <w:t>这些路段的实际占用率大大低于主干道路</w:t>
      </w:r>
      <w:r w:rsidR="004650B8">
        <w:rPr>
          <w:rFonts w:ascii="微软雅黑" w:eastAsia="微软雅黑" w:hAnsi="微软雅黑" w:cs="微软雅黑" w:hint="eastAsia"/>
          <w:bCs/>
          <w:sz w:val="21"/>
          <w:szCs w:val="21"/>
        </w:rPr>
        <w:t>，通过现场指挥、媒体引导的方式，主动</w:t>
      </w:r>
      <w:r w:rsidR="004650B8" w:rsidRPr="004650B8">
        <w:rPr>
          <w:rFonts w:ascii="微软雅黑" w:eastAsia="微软雅黑" w:hAnsi="微软雅黑" w:cs="微软雅黑" w:hint="eastAsia"/>
          <w:bCs/>
          <w:sz w:val="21"/>
          <w:szCs w:val="21"/>
        </w:rPr>
        <w:t>进行引流</w:t>
      </w:r>
      <w:r w:rsidR="004650B8">
        <w:rPr>
          <w:rFonts w:ascii="微软雅黑" w:eastAsia="微软雅黑" w:hAnsi="微软雅黑" w:cs="微软雅黑" w:hint="eastAsia"/>
          <w:bCs/>
          <w:sz w:val="21"/>
          <w:szCs w:val="21"/>
        </w:rPr>
        <w:t>，可以为主干道路分担一</w:t>
      </w:r>
      <w:r w:rsidR="004650B8">
        <w:rPr>
          <w:rFonts w:ascii="微软雅黑" w:eastAsia="微软雅黑" w:hAnsi="微软雅黑" w:cs="微软雅黑" w:hint="eastAsia"/>
          <w:bCs/>
          <w:sz w:val="21"/>
          <w:szCs w:val="21"/>
        </w:rPr>
        <w:lastRenderedPageBreak/>
        <w:t>部分通行压力。</w:t>
      </w:r>
      <w:r w:rsidR="003F40D9">
        <w:rPr>
          <w:rFonts w:ascii="微软雅黑" w:eastAsia="微软雅黑" w:hAnsi="微软雅黑" w:cs="微软雅黑" w:hint="eastAsia"/>
          <w:bCs/>
          <w:sz w:val="21"/>
          <w:szCs w:val="21"/>
        </w:rPr>
        <w:t>我们建议在每次文体活动开始前，通过广播电台、设置路牌等形式，提前预告广大司机活动相应时间及预测拥堵状况，让车主能够便捷地选择合适的出行方案。</w:t>
      </w:r>
    </w:p>
    <w:p w:rsidR="00601FA0" w:rsidRDefault="00414AF9" w:rsidP="004650B8">
      <w:pPr>
        <w:spacing w:before="120" w:after="120" w:line="240" w:lineRule="auto"/>
        <w:rPr>
          <w:rFonts w:ascii="楷体" w:eastAsia="楷体" w:hAnsi="楷体"/>
          <w:b/>
          <w:sz w:val="21"/>
          <w:szCs w:val="21"/>
        </w:rPr>
      </w:pPr>
      <w:r w:rsidRPr="00414AF9">
        <w:rPr>
          <w:noProof/>
        </w:rPr>
        <w:drawing>
          <wp:anchor distT="0" distB="0" distL="114300" distR="114300" simplePos="0" relativeHeight="251664384" behindDoc="0" locked="0" layoutInCell="1" allowOverlap="1" wp14:anchorId="1518612F" wp14:editId="63550849">
            <wp:simplePos x="0" y="0"/>
            <wp:positionH relativeFrom="margin">
              <wp:align>center</wp:align>
            </wp:positionH>
            <wp:positionV relativeFrom="paragraph">
              <wp:posOffset>259080</wp:posOffset>
            </wp:positionV>
            <wp:extent cx="2697480" cy="286512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97480" cy="2865120"/>
                    </a:xfrm>
                    <a:prstGeom prst="rect">
                      <a:avLst/>
                    </a:prstGeom>
                  </pic:spPr>
                </pic:pic>
              </a:graphicData>
            </a:graphic>
          </wp:anchor>
        </w:drawing>
      </w:r>
    </w:p>
    <w:p w:rsidR="00601FA0" w:rsidRPr="008C2B96" w:rsidRDefault="00601FA0" w:rsidP="00601FA0">
      <w:pPr>
        <w:ind w:left="4245" w:firstLineChars="250" w:firstLine="375"/>
        <w:rPr>
          <w:sz w:val="15"/>
          <w:szCs w:val="15"/>
        </w:rPr>
      </w:pPr>
      <w:r>
        <w:rPr>
          <w:rFonts w:hint="eastAsia"/>
          <w:sz w:val="15"/>
          <w:szCs w:val="15"/>
        </w:rPr>
        <w:t>图</w:t>
      </w:r>
      <w:r>
        <w:rPr>
          <w:sz w:val="15"/>
          <w:szCs w:val="15"/>
        </w:rPr>
        <w:t>3</w:t>
      </w:r>
      <w:r>
        <w:rPr>
          <w:rFonts w:hint="eastAsia"/>
          <w:sz w:val="15"/>
          <w:szCs w:val="15"/>
        </w:rPr>
        <w:t>.</w:t>
      </w:r>
      <w:r>
        <w:rPr>
          <w:sz w:val="15"/>
          <w:szCs w:val="15"/>
        </w:rPr>
        <w:t>2</w:t>
      </w:r>
      <w:r>
        <w:rPr>
          <w:rFonts w:hint="eastAsia"/>
          <w:sz w:val="15"/>
          <w:szCs w:val="15"/>
        </w:rPr>
        <w:t>.</w:t>
      </w:r>
      <w:r>
        <w:rPr>
          <w:sz w:val="15"/>
          <w:szCs w:val="15"/>
        </w:rPr>
        <w:t>1</w:t>
      </w:r>
    </w:p>
    <w:p w:rsidR="00601FA0" w:rsidRDefault="00601FA0" w:rsidP="00601FA0">
      <w:pPr>
        <w:spacing w:before="120" w:after="120" w:line="240" w:lineRule="auto"/>
        <w:ind w:firstLineChars="1200" w:firstLine="2530"/>
        <w:rPr>
          <w:rFonts w:ascii="楷体" w:eastAsia="楷体" w:hAnsi="楷体"/>
          <w:b/>
          <w:sz w:val="21"/>
          <w:szCs w:val="21"/>
        </w:rPr>
      </w:pPr>
    </w:p>
    <w:p w:rsidR="007B76B1" w:rsidRPr="003F40D9" w:rsidRDefault="009B6083" w:rsidP="003F40D9">
      <w:pPr>
        <w:spacing w:before="120" w:after="120" w:line="240" w:lineRule="auto"/>
        <w:ind w:firstLine="420"/>
        <w:rPr>
          <w:rFonts w:ascii="微软雅黑" w:eastAsia="微软雅黑" w:hAnsi="微软雅黑" w:cs="微软雅黑"/>
          <w:bCs/>
          <w:sz w:val="21"/>
          <w:szCs w:val="21"/>
        </w:rPr>
      </w:pPr>
      <w:r>
        <w:rPr>
          <w:rFonts w:ascii="楷体" w:eastAsia="楷体" w:hAnsi="楷体" w:hint="eastAsia"/>
          <w:b/>
          <w:sz w:val="21"/>
          <w:szCs w:val="21"/>
        </w:rPr>
        <w:fldChar w:fldCharType="begin"/>
      </w:r>
      <w:r>
        <w:rPr>
          <w:rFonts w:ascii="楷体" w:eastAsia="楷体" w:hAnsi="楷体" w:hint="eastAsia"/>
          <w:b/>
          <w:sz w:val="21"/>
          <w:szCs w:val="21"/>
        </w:rPr>
        <w:instrText xml:space="preserve"> EQ \o\ac(○,</w:instrText>
      </w:r>
      <w:r>
        <w:rPr>
          <w:rFonts w:ascii="楷体" w:eastAsia="楷体" w:hAnsi="楷体" w:hint="eastAsia"/>
          <w:b/>
          <w:position w:val="2"/>
          <w:sz w:val="14"/>
          <w:szCs w:val="21"/>
        </w:rPr>
        <w:instrText>3</w:instrText>
      </w:r>
      <w:r>
        <w:rPr>
          <w:rFonts w:ascii="楷体" w:eastAsia="楷体" w:hAnsi="楷体" w:hint="eastAsia"/>
          <w:b/>
          <w:sz w:val="21"/>
          <w:szCs w:val="21"/>
        </w:rPr>
        <w:instrText>)</w:instrText>
      </w:r>
      <w:r>
        <w:rPr>
          <w:rFonts w:ascii="楷体" w:eastAsia="楷体" w:hAnsi="楷体" w:hint="eastAsia"/>
          <w:b/>
          <w:sz w:val="21"/>
          <w:szCs w:val="21"/>
        </w:rPr>
        <w:fldChar w:fldCharType="end"/>
      </w:r>
      <w:r w:rsidR="003F40D9">
        <w:rPr>
          <w:rFonts w:ascii="微软雅黑" w:eastAsia="微软雅黑" w:hAnsi="微软雅黑" w:cs="微软雅黑" w:hint="eastAsia"/>
          <w:bCs/>
          <w:sz w:val="21"/>
          <w:szCs w:val="21"/>
        </w:rPr>
        <w:t>主办方应当提前规划好停车区域，避免场馆周围乱停车导致拥堵。</w:t>
      </w:r>
      <w:r w:rsidR="003F40D9">
        <w:rPr>
          <w:rFonts w:ascii="微软雅黑" w:eastAsia="微软雅黑" w:hAnsi="微软雅黑" w:cs="微软雅黑"/>
          <w:bCs/>
          <w:sz w:val="21"/>
          <w:szCs w:val="21"/>
        </w:rPr>
        <w:t>如果停车场容量不足</w:t>
      </w:r>
      <w:r w:rsidR="003F40D9">
        <w:rPr>
          <w:rFonts w:ascii="微软雅黑" w:eastAsia="微软雅黑" w:hAnsi="微软雅黑" w:cs="微软雅黑" w:hint="eastAsia"/>
          <w:bCs/>
          <w:sz w:val="21"/>
          <w:szCs w:val="21"/>
        </w:rPr>
        <w:t>，</w:t>
      </w:r>
      <w:r w:rsidR="003F40D9">
        <w:rPr>
          <w:rFonts w:ascii="微软雅黑" w:eastAsia="微软雅黑" w:hAnsi="微软雅黑" w:cs="微软雅黑"/>
          <w:bCs/>
          <w:sz w:val="21"/>
          <w:szCs w:val="21"/>
        </w:rPr>
        <w:t>可考虑分人群给予停车资格</w:t>
      </w:r>
      <w:r w:rsidR="003F40D9">
        <w:rPr>
          <w:rFonts w:ascii="微软雅黑" w:eastAsia="微软雅黑" w:hAnsi="微软雅黑" w:cs="微软雅黑" w:hint="eastAsia"/>
          <w:bCs/>
          <w:sz w:val="21"/>
          <w:szCs w:val="21"/>
        </w:rPr>
        <w:t>，</w:t>
      </w:r>
      <w:r w:rsidR="003F40D9">
        <w:rPr>
          <w:rFonts w:ascii="微软雅黑" w:eastAsia="微软雅黑" w:hAnsi="微软雅黑" w:cs="微软雅黑"/>
          <w:bCs/>
          <w:sz w:val="21"/>
          <w:szCs w:val="21"/>
        </w:rPr>
        <w:t>并将车辆入场检查的位置提前</w:t>
      </w:r>
      <w:r w:rsidR="003F40D9">
        <w:rPr>
          <w:rFonts w:ascii="微软雅黑" w:eastAsia="微软雅黑" w:hAnsi="微软雅黑" w:cs="微软雅黑" w:hint="eastAsia"/>
          <w:bCs/>
          <w:sz w:val="21"/>
          <w:szCs w:val="21"/>
        </w:rPr>
        <w:t>，防止误入导致场馆内环拥堵。</w:t>
      </w:r>
      <w:r w:rsidR="003F40D9" w:rsidRPr="003F40D9">
        <w:rPr>
          <w:rFonts w:ascii="微软雅黑" w:eastAsia="微软雅黑" w:hAnsi="微软雅黑" w:cs="微软雅黑" w:hint="eastAsia"/>
          <w:bCs/>
          <w:sz w:val="21"/>
          <w:szCs w:val="21"/>
        </w:rPr>
        <w:t>设置潮汐车道，对进场、出场高峰期，场馆内环进出场馆的道路和外环进出内环的道路采取动态车道规划，降</w:t>
      </w:r>
      <w:r w:rsidR="003F40D9">
        <w:rPr>
          <w:rFonts w:ascii="微软雅黑" w:eastAsia="微软雅黑" w:hAnsi="微软雅黑" w:cs="微软雅黑" w:hint="eastAsia"/>
          <w:bCs/>
          <w:sz w:val="21"/>
          <w:szCs w:val="21"/>
        </w:rPr>
        <w:t>低车辆过多产生的拥堵影响。同时，鉴于场馆外环道路较长且出入口不唯一，可以使用路障截断外</w:t>
      </w:r>
      <w:r w:rsidR="003F40D9" w:rsidRPr="003F40D9">
        <w:rPr>
          <w:rFonts w:ascii="微软雅黑" w:eastAsia="微软雅黑" w:hAnsi="微软雅黑" w:cs="微软雅黑" w:hint="eastAsia"/>
          <w:bCs/>
          <w:sz w:val="21"/>
          <w:szCs w:val="21"/>
        </w:rPr>
        <w:t>环道路设置环形路线，让进场车辆环绕场馆外围行驶半圈后从另一口驶出，两个出入口同时工作，消除双向车辆会车的尴尬。</w:t>
      </w:r>
    </w:p>
    <w:sectPr w:rsidR="007B76B1" w:rsidRPr="003F40D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ACC" w:rsidRDefault="00346ACC" w:rsidP="00F320F8">
      <w:pPr>
        <w:spacing w:after="0" w:line="240" w:lineRule="auto"/>
      </w:pPr>
      <w:r>
        <w:separator/>
      </w:r>
    </w:p>
  </w:endnote>
  <w:endnote w:type="continuationSeparator" w:id="0">
    <w:p w:rsidR="00346ACC" w:rsidRDefault="00346ACC" w:rsidP="00F3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ACC" w:rsidRDefault="00346ACC" w:rsidP="00F320F8">
      <w:pPr>
        <w:spacing w:after="0" w:line="240" w:lineRule="auto"/>
      </w:pPr>
      <w:r>
        <w:separator/>
      </w:r>
    </w:p>
  </w:footnote>
  <w:footnote w:type="continuationSeparator" w:id="0">
    <w:p w:rsidR="00346ACC" w:rsidRDefault="00346ACC" w:rsidP="00F320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1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A8E"/>
    <w:rsid w:val="000267D8"/>
    <w:rsid w:val="000649E9"/>
    <w:rsid w:val="00064D43"/>
    <w:rsid w:val="00074675"/>
    <w:rsid w:val="00085BA8"/>
    <w:rsid w:val="0008616B"/>
    <w:rsid w:val="000D7E07"/>
    <w:rsid w:val="001D1FD7"/>
    <w:rsid w:val="001E01B8"/>
    <w:rsid w:val="00210666"/>
    <w:rsid w:val="002115AE"/>
    <w:rsid w:val="002270C4"/>
    <w:rsid w:val="00243A8E"/>
    <w:rsid w:val="0024566A"/>
    <w:rsid w:val="002B25B6"/>
    <w:rsid w:val="002B4CC0"/>
    <w:rsid w:val="002D6555"/>
    <w:rsid w:val="002F2DF2"/>
    <w:rsid w:val="003029F2"/>
    <w:rsid w:val="003454F4"/>
    <w:rsid w:val="00346ACC"/>
    <w:rsid w:val="00351EEE"/>
    <w:rsid w:val="0035780F"/>
    <w:rsid w:val="0038001F"/>
    <w:rsid w:val="0038086D"/>
    <w:rsid w:val="00390D8E"/>
    <w:rsid w:val="003F40D9"/>
    <w:rsid w:val="00414AF9"/>
    <w:rsid w:val="004650B8"/>
    <w:rsid w:val="004B1F91"/>
    <w:rsid w:val="0051378F"/>
    <w:rsid w:val="00520701"/>
    <w:rsid w:val="00601FA0"/>
    <w:rsid w:val="00630657"/>
    <w:rsid w:val="006405B0"/>
    <w:rsid w:val="006C7113"/>
    <w:rsid w:val="006E3160"/>
    <w:rsid w:val="006F24DB"/>
    <w:rsid w:val="00703CFB"/>
    <w:rsid w:val="007A1834"/>
    <w:rsid w:val="007A50FA"/>
    <w:rsid w:val="007B76B1"/>
    <w:rsid w:val="007C005B"/>
    <w:rsid w:val="007C661A"/>
    <w:rsid w:val="007F4668"/>
    <w:rsid w:val="008138AB"/>
    <w:rsid w:val="00831FB4"/>
    <w:rsid w:val="00885F15"/>
    <w:rsid w:val="008907D2"/>
    <w:rsid w:val="008A3935"/>
    <w:rsid w:val="008C2B96"/>
    <w:rsid w:val="009379F0"/>
    <w:rsid w:val="00957AE7"/>
    <w:rsid w:val="00966F98"/>
    <w:rsid w:val="009B6083"/>
    <w:rsid w:val="009B6A3A"/>
    <w:rsid w:val="00A1194F"/>
    <w:rsid w:val="00A11ADF"/>
    <w:rsid w:val="00A35E18"/>
    <w:rsid w:val="00A62D8A"/>
    <w:rsid w:val="00A7631E"/>
    <w:rsid w:val="00A91AAB"/>
    <w:rsid w:val="00A97F19"/>
    <w:rsid w:val="00B54DEB"/>
    <w:rsid w:val="00B715C8"/>
    <w:rsid w:val="00B9368D"/>
    <w:rsid w:val="00BA4780"/>
    <w:rsid w:val="00BB343F"/>
    <w:rsid w:val="00BB5380"/>
    <w:rsid w:val="00BE2DAD"/>
    <w:rsid w:val="00CB08F0"/>
    <w:rsid w:val="00CF2BC4"/>
    <w:rsid w:val="00D73474"/>
    <w:rsid w:val="00D75CA6"/>
    <w:rsid w:val="00DA7D7D"/>
    <w:rsid w:val="00EB6909"/>
    <w:rsid w:val="00F02730"/>
    <w:rsid w:val="00F058EA"/>
    <w:rsid w:val="00F22CB3"/>
    <w:rsid w:val="00F320F8"/>
    <w:rsid w:val="00F5590B"/>
    <w:rsid w:val="00F70B2D"/>
    <w:rsid w:val="00FB5E22"/>
    <w:rsid w:val="0440050B"/>
    <w:rsid w:val="1F2C49A3"/>
    <w:rsid w:val="3A482FEE"/>
    <w:rsid w:val="47D1127B"/>
    <w:rsid w:val="61A4237C"/>
    <w:rsid w:val="773E42D1"/>
    <w:rsid w:val="79C52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CE67463-A7BD-4827-AEEB-949015085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Microsoft YaHei UI" w:hAnsi="Calibr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spacing w:line="240" w:lineRule="auto"/>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4"/>
    <w:uiPriority w:val="99"/>
    <w:qFormat/>
    <w:rPr>
      <w:rFonts w:eastAsia="Microsoft YaHei UI"/>
      <w:sz w:val="18"/>
      <w:szCs w:val="18"/>
    </w:rPr>
  </w:style>
  <w:style w:type="character" w:customStyle="1" w:styleId="Char">
    <w:name w:val="页脚 Char"/>
    <w:link w:val="a3"/>
    <w:uiPriority w:val="99"/>
    <w:qFormat/>
    <w:rPr>
      <w:rFonts w:eastAsia="Microsoft YaHei UI"/>
      <w:sz w:val="18"/>
      <w:szCs w:val="18"/>
    </w:rPr>
  </w:style>
  <w:style w:type="paragraph" w:customStyle="1" w:styleId="1">
    <w:name w:val="列出段落1"/>
    <w:basedOn w:val="a"/>
    <w:uiPriority w:val="34"/>
    <w:qFormat/>
    <w:pPr>
      <w:widowControl w:val="0"/>
      <w:spacing w:after="0" w:line="240" w:lineRule="auto"/>
      <w:ind w:firstLineChars="200" w:firstLine="420"/>
      <w:jc w:val="both"/>
    </w:pPr>
    <w:rPr>
      <w:rFonts w:eastAsia="宋体"/>
      <w:kern w:val="2"/>
      <w:sz w:val="21"/>
    </w:rPr>
  </w:style>
  <w:style w:type="character" w:styleId="a5">
    <w:name w:val="Placeholder Text"/>
    <w:basedOn w:val="a0"/>
    <w:uiPriority w:val="99"/>
    <w:semiHidden/>
    <w:rsid w:val="00A11A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543</Words>
  <Characters>3098</Characters>
  <Application>Microsoft Office Word</Application>
  <DocSecurity>0</DocSecurity>
  <Lines>25</Lines>
  <Paragraphs>7</Paragraphs>
  <ScaleCrop>false</ScaleCrop>
  <Company/>
  <LinksUpToDate>false</LinksUpToDate>
  <CharactersWithSpaces>3634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杨 奕辰</cp:lastModifiedBy>
  <cp:revision>75</cp:revision>
  <dcterms:created xsi:type="dcterms:W3CDTF">2019-03-20T12:09:00Z</dcterms:created>
  <dcterms:modified xsi:type="dcterms:W3CDTF">2019-06-16T09:48:00Z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