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B9B3C" w14:textId="572071BE" w:rsidR="004E4777" w:rsidRDefault="004E4777" w:rsidP="004E4777">
      <w:pPr>
        <w:jc w:val="center"/>
        <w:rPr>
          <w:rFonts w:asciiTheme="majorBidi" w:hAnsiTheme="majorBidi" w:cstheme="majorBidi"/>
          <w:b/>
          <w:bCs/>
          <w:sz w:val="24"/>
          <w:szCs w:val="24"/>
        </w:rPr>
      </w:pPr>
      <w:r w:rsidRPr="00A670F0">
        <w:rPr>
          <w:rFonts w:asciiTheme="majorBidi" w:hAnsiTheme="majorBidi" w:cstheme="majorBidi"/>
          <w:b/>
          <w:bCs/>
          <w:noProof/>
          <w:sz w:val="24"/>
          <w:szCs w:val="24"/>
        </w:rPr>
        <mc:AlternateContent>
          <mc:Choice Requires="wpg">
            <w:drawing>
              <wp:anchor distT="0" distB="0" distL="114300" distR="114300" simplePos="0" relativeHeight="251659264" behindDoc="0" locked="0" layoutInCell="1" allowOverlap="1" wp14:anchorId="50B1676C" wp14:editId="3BEACBDA">
                <wp:simplePos x="0" y="0"/>
                <wp:positionH relativeFrom="column">
                  <wp:posOffset>2430439</wp:posOffset>
                </wp:positionH>
                <wp:positionV relativeFrom="paragraph">
                  <wp:posOffset>-367665</wp:posOffset>
                </wp:positionV>
                <wp:extent cx="5186045" cy="78486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6045" cy="784860"/>
                          <a:chOff x="140" y="670"/>
                          <a:chExt cx="8167" cy="1236"/>
                        </a:xfrm>
                      </wpg:grpSpPr>
                      <pic:pic xmlns:pic="http://schemas.openxmlformats.org/drawingml/2006/picture">
                        <pic:nvPicPr>
                          <pic:cNvPr id="5" name="Picture 2" descr="Univ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40" y="670"/>
                            <a:ext cx="1102" cy="12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3" descr="UnivTa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357" y="921"/>
                            <a:ext cx="6950" cy="8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9416025" id="Group 4" o:spid="_x0000_s1026" style="position:absolute;margin-left:191.35pt;margin-top:-28.95pt;width:408.35pt;height:61.8pt;z-index:251659264" coordorigin="140,670" coordsize="8167,12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niv_Logo" style="position:absolute;left:140;top:670;width:1102;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">
                  <v:imagedata r:id="rId7" o:title="Univ_Logo"/>
                </v:shape>
                <v:shape id="Picture 3" o:spid="_x0000_s1028" type="#_x0000_t75" alt="UnivTah" style="position:absolute;left:1357;top:921;width:6950;height: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">
                  <v:imagedata r:id="rId8" o:title="UnivTah"/>
                </v:shape>
              </v:group>
            </w:pict>
          </mc:Fallback>
        </mc:AlternateContent>
      </w:r>
    </w:p>
    <w:p w14:paraId="6C121F90" w14:textId="0BB070C9" w:rsidR="004E4777" w:rsidRDefault="004E4777" w:rsidP="004E4777">
      <w:pPr>
        <w:rPr>
          <w:rFonts w:asciiTheme="majorBidi" w:hAnsiTheme="majorBidi" w:cstheme="majorBidi"/>
          <w:b/>
          <w:bCs/>
          <w:sz w:val="24"/>
          <w:szCs w:val="24"/>
        </w:rPr>
      </w:pPr>
    </w:p>
    <w:p w14:paraId="60DA7768" w14:textId="0FB6C385" w:rsidR="004E4777" w:rsidRDefault="004E4777" w:rsidP="004E4777">
      <w:pPr>
        <w:rPr>
          <w:rFonts w:asciiTheme="majorBidi" w:hAnsiTheme="majorBidi" w:cstheme="majorBidi"/>
          <w:b/>
          <w:bCs/>
          <w:sz w:val="24"/>
          <w:szCs w:val="24"/>
        </w:rPr>
      </w:pPr>
      <w:r>
        <w:rPr>
          <w:rFonts w:asciiTheme="majorBidi" w:hAnsiTheme="majorBidi" w:cstheme="majorBidi"/>
          <w:b/>
          <w:bCs/>
          <w:sz w:val="24"/>
          <w:szCs w:val="24"/>
        </w:rPr>
        <w:t xml:space="preserve"> </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sidRPr="00A670F0">
        <w:rPr>
          <w:rFonts w:asciiTheme="majorBidi" w:hAnsiTheme="majorBidi" w:cstheme="majorBidi"/>
          <w:b/>
          <w:bCs/>
          <w:sz w:val="24"/>
          <w:szCs w:val="24"/>
        </w:rPr>
        <w:t>DEPARTMENT OF EARLY CHILDHOOD AND ELEMENTRY EDUCATION,FACULTY OF EDUCATION</w:t>
      </w:r>
    </w:p>
    <w:p w14:paraId="71777BF0" w14:textId="0BC6D074" w:rsidR="008D6DF8" w:rsidRPr="008D6DF8" w:rsidRDefault="00863CB8" w:rsidP="008D6DF8">
      <w:pPr>
        <w:ind w:left="5760" w:firstLine="720"/>
        <w:rPr>
          <w:rFonts w:asciiTheme="majorBidi" w:hAnsiTheme="majorBidi" w:cstheme="majorBidi"/>
          <w:sz w:val="24"/>
          <w:szCs w:val="24"/>
        </w:rPr>
      </w:pPr>
      <w:r w:rsidRPr="00863CB8">
        <w:rPr>
          <w:rFonts w:asciiTheme="majorBidi" w:hAnsiTheme="majorBidi" w:cstheme="majorBidi"/>
          <w:b/>
          <w:bCs/>
          <w:sz w:val="32"/>
          <w:szCs w:val="32"/>
        </w:rPr>
        <w:t>ASSIGNMENT</w:t>
      </w:r>
      <w:r w:rsidRPr="00863CB8">
        <w:rPr>
          <w:rFonts w:asciiTheme="majorBidi" w:hAnsiTheme="majorBidi" w:cstheme="majorBidi"/>
          <w:b/>
          <w:bCs/>
          <w:sz w:val="32"/>
          <w:szCs w:val="32"/>
        </w:rPr>
        <w:tab/>
      </w:r>
      <w:r w:rsidR="008D6DF8">
        <w:rPr>
          <w:rFonts w:asciiTheme="majorBidi" w:hAnsiTheme="majorBidi" w:cstheme="majorBidi"/>
          <w:sz w:val="24"/>
          <w:szCs w:val="24"/>
        </w:rPr>
        <w:tab/>
      </w:r>
      <w:r w:rsidR="008D6DF8">
        <w:rPr>
          <w:rFonts w:asciiTheme="majorBidi" w:hAnsiTheme="majorBidi" w:cstheme="majorBidi"/>
          <w:sz w:val="24"/>
          <w:szCs w:val="24"/>
        </w:rPr>
        <w:tab/>
      </w:r>
      <w:r w:rsidR="008D6DF8">
        <w:rPr>
          <w:rFonts w:asciiTheme="majorBidi" w:hAnsiTheme="majorBidi" w:cstheme="majorBidi"/>
          <w:sz w:val="24"/>
          <w:szCs w:val="24"/>
        </w:rPr>
        <w:tab/>
      </w:r>
      <w:r w:rsidR="008D6DF8">
        <w:rPr>
          <w:rFonts w:asciiTheme="majorBidi" w:hAnsiTheme="majorBidi" w:cstheme="majorBidi"/>
          <w:sz w:val="24"/>
          <w:szCs w:val="24"/>
        </w:rPr>
        <w:tab/>
      </w:r>
      <w:r w:rsidR="008D6DF8">
        <w:rPr>
          <w:rFonts w:asciiTheme="majorBidi" w:hAnsiTheme="majorBidi" w:cstheme="majorBidi"/>
          <w:sz w:val="24"/>
          <w:szCs w:val="24"/>
        </w:rPr>
        <w:tab/>
      </w:r>
    </w:p>
    <w:p w14:paraId="1A6A280D" w14:textId="7F20999A" w:rsidR="003D7634" w:rsidRPr="008D6DF8" w:rsidRDefault="003D7634" w:rsidP="004E4777">
      <w:pPr>
        <w:rPr>
          <w:rFonts w:asciiTheme="majorBidi" w:hAnsiTheme="majorBidi" w:cstheme="majorBidi"/>
          <w:sz w:val="24"/>
          <w:szCs w:val="24"/>
        </w:rPr>
      </w:pPr>
      <w:r w:rsidRPr="008D6DF8">
        <w:rPr>
          <w:rFonts w:asciiTheme="majorBidi" w:hAnsiTheme="majorBidi" w:cstheme="majorBidi"/>
          <w:sz w:val="24"/>
          <w:szCs w:val="24"/>
        </w:rPr>
        <w:t>Note:-</w:t>
      </w:r>
      <w:r w:rsidRPr="008D6DF8">
        <w:rPr>
          <w:rFonts w:asciiTheme="majorBidi" w:hAnsiTheme="majorBidi" w:cstheme="majorBidi"/>
          <w:sz w:val="24"/>
          <w:szCs w:val="24"/>
        </w:rPr>
        <w:tab/>
      </w:r>
      <w:r w:rsidR="00A007DE">
        <w:rPr>
          <w:rFonts w:asciiTheme="majorBidi" w:hAnsiTheme="majorBidi" w:cstheme="majorBidi"/>
          <w:sz w:val="24"/>
          <w:szCs w:val="24"/>
        </w:rPr>
        <w:t>R</w:t>
      </w:r>
      <w:r w:rsidR="008D6DF8" w:rsidRPr="008D6DF8">
        <w:rPr>
          <w:rFonts w:asciiTheme="majorBidi" w:hAnsiTheme="majorBidi" w:cstheme="majorBidi"/>
          <w:sz w:val="24"/>
          <w:szCs w:val="24"/>
        </w:rPr>
        <w:t>ead and understand the NPSTP rubrics and levels given below then assess your teaching according to them. Mark on each rubric</w:t>
      </w:r>
      <w:r w:rsidR="0024309F">
        <w:rPr>
          <w:rFonts w:asciiTheme="majorBidi" w:hAnsiTheme="majorBidi" w:cstheme="majorBidi"/>
          <w:sz w:val="24"/>
          <w:szCs w:val="24"/>
        </w:rPr>
        <w:t xml:space="preserve"> at any level</w:t>
      </w:r>
      <w:r w:rsidR="008D6DF8" w:rsidRPr="008D6DF8">
        <w:rPr>
          <w:rFonts w:asciiTheme="majorBidi" w:hAnsiTheme="majorBidi" w:cstheme="majorBidi"/>
          <w:sz w:val="24"/>
          <w:szCs w:val="24"/>
        </w:rPr>
        <w:t xml:space="preserve"> and give</w:t>
      </w:r>
      <w:r w:rsidR="0024309F">
        <w:rPr>
          <w:rFonts w:asciiTheme="majorBidi" w:hAnsiTheme="majorBidi" w:cstheme="majorBidi"/>
          <w:sz w:val="24"/>
          <w:szCs w:val="24"/>
        </w:rPr>
        <w:t>s</w:t>
      </w:r>
      <w:r w:rsidR="008D6DF8" w:rsidRPr="008D6DF8">
        <w:rPr>
          <w:rFonts w:asciiTheme="majorBidi" w:hAnsiTheme="majorBidi" w:cstheme="majorBidi"/>
          <w:sz w:val="24"/>
          <w:szCs w:val="24"/>
        </w:rPr>
        <w:t xml:space="preserve"> justification of level selection why you </w:t>
      </w:r>
      <w:r w:rsidR="0024309F">
        <w:rPr>
          <w:rFonts w:asciiTheme="majorBidi" w:hAnsiTheme="majorBidi" w:cstheme="majorBidi"/>
          <w:sz w:val="24"/>
          <w:szCs w:val="24"/>
        </w:rPr>
        <w:t xml:space="preserve">have </w:t>
      </w:r>
      <w:r w:rsidR="008D6DF8" w:rsidRPr="008D6DF8">
        <w:rPr>
          <w:rFonts w:asciiTheme="majorBidi" w:hAnsiTheme="majorBidi" w:cstheme="majorBidi"/>
          <w:sz w:val="24"/>
          <w:szCs w:val="24"/>
        </w:rPr>
        <w:t>select</w:t>
      </w:r>
      <w:r w:rsidR="0024309F">
        <w:rPr>
          <w:rFonts w:asciiTheme="majorBidi" w:hAnsiTheme="majorBidi" w:cstheme="majorBidi"/>
          <w:sz w:val="24"/>
          <w:szCs w:val="24"/>
        </w:rPr>
        <w:t>ed</w:t>
      </w:r>
      <w:r w:rsidR="008D6DF8" w:rsidRPr="008D6DF8">
        <w:rPr>
          <w:rFonts w:asciiTheme="majorBidi" w:hAnsiTheme="majorBidi" w:cstheme="majorBidi"/>
          <w:sz w:val="24"/>
          <w:szCs w:val="24"/>
        </w:rPr>
        <w:t xml:space="preserve"> that level. Attempt all rubrics of </w:t>
      </w:r>
      <w:r w:rsidR="0024309F">
        <w:rPr>
          <w:rFonts w:asciiTheme="majorBidi" w:hAnsiTheme="majorBidi" w:cstheme="majorBidi"/>
          <w:sz w:val="24"/>
          <w:szCs w:val="24"/>
        </w:rPr>
        <w:t xml:space="preserve">all </w:t>
      </w:r>
      <w:r w:rsidR="008D6DF8" w:rsidRPr="008D6DF8">
        <w:rPr>
          <w:rFonts w:asciiTheme="majorBidi" w:hAnsiTheme="majorBidi" w:cstheme="majorBidi"/>
          <w:sz w:val="24"/>
          <w:szCs w:val="24"/>
        </w:rPr>
        <w:t>10 standards.</w:t>
      </w:r>
      <w:r w:rsidR="0076264E" w:rsidRPr="0076264E">
        <w:t xml:space="preserve"> </w:t>
      </w:r>
      <w:r w:rsidR="0076264E" w:rsidRPr="0076264E">
        <w:rPr>
          <w:rFonts w:asciiTheme="majorBidi" w:hAnsiTheme="majorBidi" w:cstheme="majorBidi"/>
          <w:sz w:val="24"/>
          <w:szCs w:val="24"/>
        </w:rPr>
        <w:t>‘After self-assessment, choose any 2 standards and related levels in which you need to improve. Provide specific suggestions regarding what actions will you take in order to improve your performance in your chosen standard.</w:t>
      </w:r>
    </w:p>
    <w:p w14:paraId="210364A2" w14:textId="0FDD07EC" w:rsidR="00445BA7" w:rsidRDefault="00445BA7" w:rsidP="00445BA7">
      <w:pPr>
        <w:jc w:val="center"/>
        <w:rPr>
          <w:rFonts w:asciiTheme="majorBidi" w:hAnsiTheme="majorBidi" w:cstheme="majorBidi"/>
          <w:b/>
          <w:bCs/>
          <w:sz w:val="40"/>
          <w:szCs w:val="40"/>
        </w:rPr>
      </w:pPr>
      <w:r w:rsidRPr="00E82090">
        <w:rPr>
          <w:rFonts w:asciiTheme="majorBidi" w:hAnsiTheme="majorBidi" w:cstheme="majorBidi"/>
          <w:b/>
          <w:bCs/>
          <w:sz w:val="40"/>
          <w:szCs w:val="40"/>
        </w:rPr>
        <w:t>Rubric for the National Professional standards for Teachers in Pakistan</w:t>
      </w:r>
    </w:p>
    <w:p w14:paraId="1A386B2D" w14:textId="3B989976" w:rsidR="00445BA7" w:rsidRDefault="00445BA7" w:rsidP="00445BA7">
      <w:pPr>
        <w:rPr>
          <w:rFonts w:asciiTheme="majorBidi" w:hAnsiTheme="majorBidi" w:cstheme="majorBidi"/>
          <w:b/>
          <w:bCs/>
          <w:sz w:val="28"/>
          <w:szCs w:val="28"/>
        </w:rPr>
      </w:pPr>
      <w:r>
        <w:rPr>
          <w:rFonts w:asciiTheme="majorBidi" w:hAnsiTheme="majorBidi" w:cstheme="majorBidi"/>
          <w:b/>
          <w:bCs/>
          <w:sz w:val="28"/>
          <w:szCs w:val="28"/>
        </w:rPr>
        <w:t>Standard 1: Subject matter knowledge</w:t>
      </w:r>
    </w:p>
    <w:tbl>
      <w:tblPr>
        <w:tblStyle w:val="TableGrid"/>
        <w:tblW w:w="15565" w:type="dxa"/>
        <w:tblLook w:val="04A0" w:firstRow="1" w:lastRow="0" w:firstColumn="1" w:lastColumn="0" w:noHBand="0" w:noVBand="1"/>
      </w:tblPr>
      <w:tblGrid>
        <w:gridCol w:w="1885"/>
        <w:gridCol w:w="1980"/>
        <w:gridCol w:w="2250"/>
        <w:gridCol w:w="2790"/>
        <w:gridCol w:w="3420"/>
        <w:gridCol w:w="3240"/>
      </w:tblGrid>
      <w:tr w:rsidR="00445BA7" w14:paraId="59E984CA" w14:textId="77777777" w:rsidTr="0006062E">
        <w:tc>
          <w:tcPr>
            <w:tcW w:w="1885" w:type="dxa"/>
          </w:tcPr>
          <w:p w14:paraId="01746C67" w14:textId="77777777" w:rsidR="00445BA7" w:rsidRPr="003F1B6A" w:rsidRDefault="00445BA7" w:rsidP="0006062E">
            <w:pPr>
              <w:rPr>
                <w:rFonts w:asciiTheme="majorBidi" w:hAnsiTheme="majorBidi" w:cstheme="majorBidi"/>
                <w:sz w:val="28"/>
                <w:szCs w:val="28"/>
              </w:rPr>
            </w:pPr>
          </w:p>
        </w:tc>
        <w:tc>
          <w:tcPr>
            <w:tcW w:w="1980" w:type="dxa"/>
          </w:tcPr>
          <w:p w14:paraId="6A6F50BB"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1</w:t>
            </w:r>
          </w:p>
        </w:tc>
        <w:tc>
          <w:tcPr>
            <w:tcW w:w="2250" w:type="dxa"/>
          </w:tcPr>
          <w:p w14:paraId="4B79014E"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2</w:t>
            </w:r>
          </w:p>
        </w:tc>
        <w:tc>
          <w:tcPr>
            <w:tcW w:w="2790" w:type="dxa"/>
          </w:tcPr>
          <w:p w14:paraId="7C33FDCD"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3</w:t>
            </w:r>
          </w:p>
        </w:tc>
        <w:tc>
          <w:tcPr>
            <w:tcW w:w="3420" w:type="dxa"/>
          </w:tcPr>
          <w:p w14:paraId="719C93F6"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4</w:t>
            </w:r>
          </w:p>
        </w:tc>
        <w:tc>
          <w:tcPr>
            <w:tcW w:w="3240" w:type="dxa"/>
          </w:tcPr>
          <w:p w14:paraId="1EE53330"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Justification  of level selection</w:t>
            </w:r>
          </w:p>
        </w:tc>
      </w:tr>
      <w:tr w:rsidR="00445BA7" w14:paraId="59273420" w14:textId="77777777" w:rsidTr="0006062E">
        <w:tc>
          <w:tcPr>
            <w:tcW w:w="1885" w:type="dxa"/>
            <w:vMerge w:val="restart"/>
          </w:tcPr>
          <w:p w14:paraId="6E9816BE" w14:textId="77777777" w:rsidR="00445BA7" w:rsidRDefault="00445BA7" w:rsidP="0006062E">
            <w:pPr>
              <w:rPr>
                <w:rFonts w:asciiTheme="majorBidi" w:hAnsiTheme="majorBidi" w:cstheme="majorBidi"/>
                <w:sz w:val="24"/>
                <w:szCs w:val="24"/>
              </w:rPr>
            </w:pPr>
            <w:r w:rsidRPr="000B05F3">
              <w:rPr>
                <w:rFonts w:asciiTheme="majorBidi" w:hAnsiTheme="majorBidi" w:cstheme="majorBidi"/>
                <w:sz w:val="24"/>
                <w:szCs w:val="24"/>
              </w:rPr>
              <w:t xml:space="preserve">1.1 </w:t>
            </w:r>
          </w:p>
          <w:p w14:paraId="5BAD5D4D" w14:textId="77777777" w:rsidR="00445BA7" w:rsidRPr="000B05F3" w:rsidRDefault="00445BA7" w:rsidP="0006062E">
            <w:pPr>
              <w:rPr>
                <w:rFonts w:asciiTheme="majorBidi" w:hAnsiTheme="majorBidi" w:cstheme="majorBidi"/>
                <w:sz w:val="24"/>
                <w:szCs w:val="24"/>
              </w:rPr>
            </w:pPr>
            <w:r w:rsidRPr="000B05F3">
              <w:rPr>
                <w:rFonts w:asciiTheme="majorBidi" w:hAnsiTheme="majorBidi" w:cstheme="majorBidi"/>
                <w:sz w:val="24"/>
                <w:szCs w:val="24"/>
              </w:rPr>
              <w:t>Source of the lesson content</w:t>
            </w:r>
          </w:p>
          <w:p w14:paraId="24E12A91" w14:textId="77777777" w:rsidR="00445BA7" w:rsidRPr="000B05F3" w:rsidRDefault="00445BA7" w:rsidP="0006062E">
            <w:pPr>
              <w:rPr>
                <w:rFonts w:asciiTheme="majorBidi" w:hAnsiTheme="majorBidi" w:cstheme="majorBidi"/>
                <w:sz w:val="24"/>
                <w:szCs w:val="24"/>
              </w:rPr>
            </w:pPr>
          </w:p>
        </w:tc>
        <w:tc>
          <w:tcPr>
            <w:tcW w:w="1980" w:type="dxa"/>
          </w:tcPr>
          <w:p w14:paraId="6D2ABD1D" w14:textId="6953D9B8" w:rsidR="00445BA7" w:rsidRPr="007A374F" w:rsidRDefault="00445BA7" w:rsidP="0006062E">
            <w:pPr>
              <w:jc w:val="both"/>
              <w:rPr>
                <w:rFonts w:asciiTheme="majorBidi" w:hAnsiTheme="majorBidi" w:cstheme="majorBidi"/>
                <w:sz w:val="20"/>
                <w:szCs w:val="20"/>
              </w:rPr>
            </w:pPr>
            <w:r w:rsidRPr="007A374F">
              <w:rPr>
                <w:rFonts w:asciiTheme="majorBidi" w:hAnsiTheme="majorBidi" w:cstheme="majorBidi"/>
                <w:sz w:val="20"/>
                <w:szCs w:val="20"/>
              </w:rPr>
              <w:t>Teache</w:t>
            </w:r>
            <w:r w:rsidR="0024309F">
              <w:rPr>
                <w:rFonts w:asciiTheme="majorBidi" w:hAnsiTheme="majorBidi" w:cstheme="majorBidi"/>
                <w:sz w:val="20"/>
                <w:szCs w:val="20"/>
              </w:rPr>
              <w:t>s</w:t>
            </w:r>
            <w:r>
              <w:rPr>
                <w:rFonts w:asciiTheme="majorBidi" w:hAnsiTheme="majorBidi" w:cstheme="majorBidi"/>
                <w:sz w:val="20"/>
                <w:szCs w:val="20"/>
              </w:rPr>
              <w:t xml:space="preserve"> content using the textbook as the sole source of subject matter knowledge in the classroom.</w:t>
            </w:r>
          </w:p>
        </w:tc>
        <w:tc>
          <w:tcPr>
            <w:tcW w:w="2250" w:type="dxa"/>
          </w:tcPr>
          <w:p w14:paraId="1BA5E378" w14:textId="7F7D47F8" w:rsidR="00445BA7" w:rsidRPr="007A374F" w:rsidRDefault="00445BA7" w:rsidP="0006062E">
            <w:pPr>
              <w:jc w:val="both"/>
              <w:rPr>
                <w:rFonts w:asciiTheme="majorBidi" w:hAnsiTheme="majorBidi" w:cstheme="majorBidi"/>
                <w:sz w:val="20"/>
                <w:szCs w:val="20"/>
              </w:rPr>
            </w:pPr>
            <w:r>
              <w:rPr>
                <w:rFonts w:asciiTheme="majorBidi" w:hAnsiTheme="majorBidi" w:cstheme="majorBidi"/>
                <w:sz w:val="20"/>
                <w:szCs w:val="20"/>
              </w:rPr>
              <w:t>Teache</w:t>
            </w:r>
            <w:r w:rsidR="0024309F">
              <w:rPr>
                <w:rFonts w:asciiTheme="majorBidi" w:hAnsiTheme="majorBidi" w:cstheme="majorBidi"/>
                <w:sz w:val="20"/>
                <w:szCs w:val="20"/>
              </w:rPr>
              <w:t>s</w:t>
            </w:r>
            <w:r>
              <w:rPr>
                <w:rFonts w:asciiTheme="majorBidi" w:hAnsiTheme="majorBidi" w:cstheme="majorBidi"/>
                <w:sz w:val="20"/>
                <w:szCs w:val="20"/>
              </w:rPr>
              <w:t xml:space="preserve"> content the national curriculum as a guide along with the textbook. In addition, uses own experience and understanding to enhance lesson.</w:t>
            </w:r>
          </w:p>
        </w:tc>
        <w:tc>
          <w:tcPr>
            <w:tcW w:w="2790" w:type="dxa"/>
          </w:tcPr>
          <w:p w14:paraId="461435A8" w14:textId="77777777" w:rsidR="00445BA7" w:rsidRPr="007A374F" w:rsidRDefault="00445BA7" w:rsidP="0006062E">
            <w:pPr>
              <w:jc w:val="both"/>
              <w:rPr>
                <w:rFonts w:asciiTheme="majorBidi" w:hAnsiTheme="majorBidi" w:cstheme="majorBidi"/>
                <w:sz w:val="20"/>
                <w:szCs w:val="20"/>
              </w:rPr>
            </w:pPr>
            <w:r>
              <w:rPr>
                <w:rFonts w:asciiTheme="majorBidi" w:hAnsiTheme="majorBidi" w:cstheme="majorBidi"/>
                <w:sz w:val="20"/>
                <w:szCs w:val="20"/>
              </w:rPr>
              <w:t>Teaches content using the national curriculum as a guide along with the textbook. In addition, uses own experience and understanding and seeks other readily available sources of information for  teaching and learning of subject matter</w:t>
            </w:r>
          </w:p>
        </w:tc>
        <w:tc>
          <w:tcPr>
            <w:tcW w:w="3420" w:type="dxa"/>
          </w:tcPr>
          <w:p w14:paraId="105B3750" w14:textId="77777777" w:rsidR="00445BA7" w:rsidRPr="007A374F" w:rsidRDefault="00445BA7" w:rsidP="0006062E">
            <w:pPr>
              <w:jc w:val="both"/>
              <w:rPr>
                <w:rFonts w:asciiTheme="majorBidi" w:hAnsiTheme="majorBidi" w:cstheme="majorBidi"/>
                <w:sz w:val="20"/>
                <w:szCs w:val="20"/>
              </w:rPr>
            </w:pPr>
            <w:r>
              <w:rPr>
                <w:rFonts w:asciiTheme="majorBidi" w:hAnsiTheme="majorBidi" w:cstheme="majorBidi"/>
                <w:sz w:val="20"/>
                <w:szCs w:val="20"/>
              </w:rPr>
              <w:t>Teaches content using the national curriculum as a guide along with the textbook. In addition, uses own experience and understanding and seeks other readily available sources of information for  teaching and learning of subject. Is aware of new concepts, theories, research and trends in the subject matter at the national and international levels.</w:t>
            </w:r>
          </w:p>
        </w:tc>
        <w:tc>
          <w:tcPr>
            <w:tcW w:w="3240" w:type="dxa"/>
          </w:tcPr>
          <w:p w14:paraId="1665C444" w14:textId="6B98199A" w:rsidR="00445BA7" w:rsidRPr="003D7621" w:rsidRDefault="00445BA7" w:rsidP="0006062E">
            <w:pPr>
              <w:jc w:val="both"/>
              <w:rPr>
                <w:rFonts w:asciiTheme="majorBidi" w:hAnsiTheme="majorBidi" w:cstheme="majorBidi"/>
                <w:sz w:val="20"/>
                <w:szCs w:val="20"/>
              </w:rPr>
            </w:pPr>
          </w:p>
        </w:tc>
      </w:tr>
      <w:tr w:rsidR="00445BA7" w14:paraId="10E4C7CC" w14:textId="77777777" w:rsidTr="0006062E">
        <w:tc>
          <w:tcPr>
            <w:tcW w:w="1885" w:type="dxa"/>
            <w:vMerge/>
          </w:tcPr>
          <w:p w14:paraId="50079E25" w14:textId="77777777" w:rsidR="00445BA7" w:rsidRPr="003F1B6A" w:rsidRDefault="00445BA7" w:rsidP="0006062E">
            <w:pPr>
              <w:rPr>
                <w:rFonts w:asciiTheme="majorBidi" w:hAnsiTheme="majorBidi" w:cstheme="majorBidi"/>
                <w:sz w:val="28"/>
                <w:szCs w:val="28"/>
              </w:rPr>
            </w:pPr>
          </w:p>
        </w:tc>
        <w:tc>
          <w:tcPr>
            <w:tcW w:w="1980" w:type="dxa"/>
          </w:tcPr>
          <w:p w14:paraId="4F4AC835" w14:textId="77777777" w:rsidR="00445BA7" w:rsidRPr="007A374F" w:rsidRDefault="00445BA7" w:rsidP="0006062E">
            <w:pPr>
              <w:jc w:val="both"/>
              <w:rPr>
                <w:rFonts w:asciiTheme="majorBidi" w:hAnsiTheme="majorBidi" w:cstheme="majorBidi"/>
                <w:sz w:val="20"/>
                <w:szCs w:val="20"/>
              </w:rPr>
            </w:pPr>
          </w:p>
        </w:tc>
        <w:tc>
          <w:tcPr>
            <w:tcW w:w="2250" w:type="dxa"/>
          </w:tcPr>
          <w:p w14:paraId="02EF8022" w14:textId="77777777" w:rsidR="00445BA7" w:rsidRPr="007A56ED" w:rsidRDefault="00445BA7" w:rsidP="0006062E">
            <w:pPr>
              <w:pStyle w:val="ListParagraph"/>
              <w:ind w:left="796"/>
              <w:jc w:val="both"/>
              <w:rPr>
                <w:rFonts w:asciiTheme="majorBidi" w:hAnsiTheme="majorBidi" w:cstheme="majorBidi"/>
                <w:b/>
                <w:bCs/>
                <w:sz w:val="24"/>
                <w:szCs w:val="24"/>
              </w:rPr>
            </w:pPr>
          </w:p>
        </w:tc>
        <w:tc>
          <w:tcPr>
            <w:tcW w:w="2790" w:type="dxa"/>
          </w:tcPr>
          <w:p w14:paraId="39135AE3" w14:textId="77777777" w:rsidR="00445BA7" w:rsidRPr="00B86FEE" w:rsidRDefault="00445BA7" w:rsidP="009958FF">
            <w:pPr>
              <w:pStyle w:val="ListParagraph"/>
              <w:jc w:val="both"/>
              <w:rPr>
                <w:rFonts w:asciiTheme="majorBidi" w:hAnsiTheme="majorBidi" w:cstheme="majorBidi"/>
                <w:sz w:val="20"/>
                <w:szCs w:val="20"/>
              </w:rPr>
            </w:pPr>
          </w:p>
        </w:tc>
        <w:tc>
          <w:tcPr>
            <w:tcW w:w="3420" w:type="dxa"/>
          </w:tcPr>
          <w:p w14:paraId="36929BB2" w14:textId="77777777" w:rsidR="00445BA7" w:rsidRDefault="00445BA7" w:rsidP="0006062E">
            <w:pPr>
              <w:jc w:val="both"/>
              <w:rPr>
                <w:rFonts w:asciiTheme="majorBidi" w:hAnsiTheme="majorBidi" w:cstheme="majorBidi"/>
                <w:sz w:val="20"/>
                <w:szCs w:val="20"/>
              </w:rPr>
            </w:pPr>
          </w:p>
        </w:tc>
        <w:tc>
          <w:tcPr>
            <w:tcW w:w="3240" w:type="dxa"/>
          </w:tcPr>
          <w:p w14:paraId="316BD55B" w14:textId="77777777" w:rsidR="00445BA7" w:rsidRPr="007A374F" w:rsidRDefault="00445BA7" w:rsidP="0006062E">
            <w:pPr>
              <w:jc w:val="both"/>
              <w:rPr>
                <w:rFonts w:asciiTheme="majorBidi" w:hAnsiTheme="majorBidi" w:cstheme="majorBidi"/>
                <w:sz w:val="20"/>
                <w:szCs w:val="20"/>
              </w:rPr>
            </w:pPr>
          </w:p>
        </w:tc>
      </w:tr>
      <w:tr w:rsidR="00445BA7" w14:paraId="2AB8B4BD" w14:textId="77777777" w:rsidTr="0006062E">
        <w:tc>
          <w:tcPr>
            <w:tcW w:w="1885" w:type="dxa"/>
          </w:tcPr>
          <w:p w14:paraId="33D19861" w14:textId="77777777" w:rsidR="00445BA7" w:rsidRPr="0080362F" w:rsidRDefault="00445BA7" w:rsidP="0006062E">
            <w:pPr>
              <w:jc w:val="both"/>
              <w:rPr>
                <w:rFonts w:asciiTheme="majorBidi" w:hAnsiTheme="majorBidi" w:cstheme="majorBidi"/>
                <w:sz w:val="24"/>
                <w:szCs w:val="24"/>
              </w:rPr>
            </w:pPr>
            <w:r w:rsidRPr="0080362F">
              <w:rPr>
                <w:rFonts w:asciiTheme="majorBidi" w:hAnsiTheme="majorBidi" w:cstheme="majorBidi"/>
                <w:sz w:val="24"/>
                <w:szCs w:val="24"/>
              </w:rPr>
              <w:t>1.2 Understanding of the subject matter knowledge</w:t>
            </w:r>
            <w:r>
              <w:rPr>
                <w:rFonts w:asciiTheme="majorBidi" w:hAnsiTheme="majorBidi" w:cstheme="majorBidi"/>
                <w:sz w:val="24"/>
                <w:szCs w:val="24"/>
              </w:rPr>
              <w:t xml:space="preserve">  </w:t>
            </w:r>
            <w:r w:rsidRPr="0080362F">
              <w:rPr>
                <w:rFonts w:asciiTheme="majorBidi" w:hAnsiTheme="majorBidi" w:cstheme="majorBidi"/>
                <w:sz w:val="24"/>
                <w:szCs w:val="24"/>
              </w:rPr>
              <w:t>/</w:t>
            </w:r>
            <w:r>
              <w:rPr>
                <w:rFonts w:asciiTheme="majorBidi" w:hAnsiTheme="majorBidi" w:cstheme="majorBidi"/>
                <w:sz w:val="24"/>
                <w:szCs w:val="24"/>
              </w:rPr>
              <w:t xml:space="preserve"> </w:t>
            </w:r>
            <w:r w:rsidRPr="0080362F">
              <w:rPr>
                <w:rFonts w:asciiTheme="majorBidi" w:hAnsiTheme="majorBidi" w:cstheme="majorBidi"/>
                <w:sz w:val="24"/>
                <w:szCs w:val="24"/>
              </w:rPr>
              <w:t>curriculum</w:t>
            </w:r>
          </w:p>
          <w:p w14:paraId="0ACF8EB8" w14:textId="77777777" w:rsidR="00445BA7" w:rsidRPr="0080362F" w:rsidRDefault="00445BA7" w:rsidP="0006062E">
            <w:pPr>
              <w:jc w:val="both"/>
              <w:rPr>
                <w:rFonts w:asciiTheme="majorBidi" w:hAnsiTheme="majorBidi" w:cstheme="majorBidi"/>
                <w:sz w:val="24"/>
                <w:szCs w:val="24"/>
              </w:rPr>
            </w:pPr>
          </w:p>
          <w:p w14:paraId="57A2D546" w14:textId="77777777" w:rsidR="00445BA7" w:rsidRPr="0080362F" w:rsidRDefault="00445BA7" w:rsidP="0006062E">
            <w:pPr>
              <w:jc w:val="both"/>
              <w:rPr>
                <w:rFonts w:asciiTheme="majorBidi" w:hAnsiTheme="majorBidi" w:cstheme="majorBidi"/>
                <w:sz w:val="24"/>
                <w:szCs w:val="24"/>
              </w:rPr>
            </w:pPr>
          </w:p>
        </w:tc>
        <w:tc>
          <w:tcPr>
            <w:tcW w:w="1980" w:type="dxa"/>
          </w:tcPr>
          <w:p w14:paraId="1CDCD39F" w14:textId="77777777" w:rsidR="00445BA7" w:rsidRPr="007A374F" w:rsidRDefault="00445BA7" w:rsidP="0006062E">
            <w:pPr>
              <w:jc w:val="both"/>
              <w:rPr>
                <w:rFonts w:asciiTheme="majorBidi" w:hAnsiTheme="majorBidi" w:cstheme="majorBidi"/>
                <w:sz w:val="20"/>
                <w:szCs w:val="20"/>
              </w:rPr>
            </w:pPr>
            <w:r>
              <w:rPr>
                <w:rFonts w:asciiTheme="majorBidi" w:hAnsiTheme="majorBidi" w:cstheme="majorBidi"/>
                <w:sz w:val="20"/>
                <w:szCs w:val="20"/>
              </w:rPr>
              <w:lastRenderedPageBreak/>
              <w:t xml:space="preserve"> Display a basic knowledge  of  the subject matter taught. Might make occasional  errors.</w:t>
            </w:r>
          </w:p>
        </w:tc>
        <w:tc>
          <w:tcPr>
            <w:tcW w:w="2250" w:type="dxa"/>
          </w:tcPr>
          <w:p w14:paraId="5EAF3188" w14:textId="77777777" w:rsidR="00445BA7" w:rsidRPr="007A374F"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Display a good knowledge of the basic concepts and theories of the subject matter taught. Understands connections between the content and its application to everyday life.  </w:t>
            </w:r>
          </w:p>
        </w:tc>
        <w:tc>
          <w:tcPr>
            <w:tcW w:w="2790" w:type="dxa"/>
          </w:tcPr>
          <w:p w14:paraId="020C2625" w14:textId="77777777" w:rsidR="00445BA7" w:rsidRPr="007A374F" w:rsidRDefault="00445BA7" w:rsidP="0006062E">
            <w:pPr>
              <w:jc w:val="both"/>
              <w:rPr>
                <w:rFonts w:asciiTheme="majorBidi" w:hAnsiTheme="majorBidi" w:cstheme="majorBidi"/>
                <w:sz w:val="20"/>
                <w:szCs w:val="20"/>
              </w:rPr>
            </w:pPr>
            <w:r>
              <w:rPr>
                <w:rFonts w:asciiTheme="majorBidi" w:hAnsiTheme="majorBidi" w:cstheme="majorBidi"/>
                <w:sz w:val="20"/>
                <w:szCs w:val="20"/>
              </w:rPr>
              <w:t>Display excellent knowledge of the subject matter and the connections between the content and its application to everyday life. Understands the sequencing of learning topics and processes and uses these for planning instruction.</w:t>
            </w:r>
          </w:p>
        </w:tc>
        <w:tc>
          <w:tcPr>
            <w:tcW w:w="3420" w:type="dxa"/>
          </w:tcPr>
          <w:p w14:paraId="272016F6" w14:textId="77777777" w:rsidR="00445BA7" w:rsidRPr="007A374F"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Display excellent knowledge of the subject matter and the connections between the content and its application to everyday life. Understands the sequencing of learning topics and processes and uses these for planning instruction. Understand the relationship </w:t>
            </w:r>
            <w:r>
              <w:rPr>
                <w:rFonts w:asciiTheme="majorBidi" w:hAnsiTheme="majorBidi" w:cstheme="majorBidi"/>
                <w:sz w:val="20"/>
                <w:szCs w:val="20"/>
              </w:rPr>
              <w:lastRenderedPageBreak/>
              <w:t>between subject matter and other content areas.</w:t>
            </w:r>
          </w:p>
        </w:tc>
        <w:tc>
          <w:tcPr>
            <w:tcW w:w="3240" w:type="dxa"/>
          </w:tcPr>
          <w:p w14:paraId="151D93B8" w14:textId="451B0D0D" w:rsidR="00445BA7" w:rsidRPr="007A374F" w:rsidRDefault="00445BA7" w:rsidP="0006062E">
            <w:pPr>
              <w:jc w:val="both"/>
              <w:rPr>
                <w:rFonts w:asciiTheme="majorBidi" w:hAnsiTheme="majorBidi" w:cstheme="majorBidi"/>
                <w:sz w:val="20"/>
                <w:szCs w:val="20"/>
              </w:rPr>
            </w:pPr>
          </w:p>
        </w:tc>
      </w:tr>
      <w:tr w:rsidR="00445BA7" w14:paraId="072F664E" w14:textId="77777777" w:rsidTr="0006062E">
        <w:tc>
          <w:tcPr>
            <w:tcW w:w="1885" w:type="dxa"/>
          </w:tcPr>
          <w:p w14:paraId="0AFA87A9" w14:textId="77777777" w:rsidR="00445BA7" w:rsidRPr="0080362F" w:rsidRDefault="00445BA7" w:rsidP="0006062E">
            <w:pPr>
              <w:jc w:val="both"/>
              <w:rPr>
                <w:rFonts w:asciiTheme="majorBidi" w:hAnsiTheme="majorBidi" w:cstheme="majorBidi"/>
                <w:sz w:val="24"/>
                <w:szCs w:val="24"/>
              </w:rPr>
            </w:pPr>
          </w:p>
        </w:tc>
        <w:tc>
          <w:tcPr>
            <w:tcW w:w="1980" w:type="dxa"/>
          </w:tcPr>
          <w:p w14:paraId="48331F6F" w14:textId="77777777" w:rsidR="00445BA7" w:rsidRDefault="00445BA7" w:rsidP="0006062E">
            <w:pPr>
              <w:jc w:val="both"/>
              <w:rPr>
                <w:rFonts w:asciiTheme="majorBidi" w:hAnsiTheme="majorBidi" w:cstheme="majorBidi"/>
                <w:sz w:val="20"/>
                <w:szCs w:val="20"/>
              </w:rPr>
            </w:pPr>
          </w:p>
        </w:tc>
        <w:tc>
          <w:tcPr>
            <w:tcW w:w="2250" w:type="dxa"/>
          </w:tcPr>
          <w:p w14:paraId="6C49B246" w14:textId="77777777" w:rsidR="00445BA7" w:rsidRPr="00793F34" w:rsidRDefault="00445BA7" w:rsidP="009958FF">
            <w:pPr>
              <w:pStyle w:val="ListParagraph"/>
              <w:rPr>
                <w:rFonts w:asciiTheme="majorBidi" w:hAnsiTheme="majorBidi" w:cstheme="majorBidi"/>
                <w:sz w:val="20"/>
                <w:szCs w:val="20"/>
              </w:rPr>
            </w:pPr>
          </w:p>
        </w:tc>
        <w:tc>
          <w:tcPr>
            <w:tcW w:w="2790" w:type="dxa"/>
          </w:tcPr>
          <w:p w14:paraId="6249162C" w14:textId="77777777" w:rsidR="00445BA7" w:rsidRDefault="00445BA7" w:rsidP="0006062E">
            <w:pPr>
              <w:jc w:val="both"/>
              <w:rPr>
                <w:rFonts w:asciiTheme="majorBidi" w:hAnsiTheme="majorBidi" w:cstheme="majorBidi"/>
                <w:sz w:val="20"/>
                <w:szCs w:val="20"/>
              </w:rPr>
            </w:pPr>
          </w:p>
        </w:tc>
        <w:tc>
          <w:tcPr>
            <w:tcW w:w="3420" w:type="dxa"/>
          </w:tcPr>
          <w:p w14:paraId="28E481CF" w14:textId="77777777" w:rsidR="00445BA7" w:rsidRDefault="00445BA7" w:rsidP="0006062E">
            <w:pPr>
              <w:jc w:val="both"/>
              <w:rPr>
                <w:rFonts w:asciiTheme="majorBidi" w:hAnsiTheme="majorBidi" w:cstheme="majorBidi"/>
                <w:sz w:val="20"/>
                <w:szCs w:val="20"/>
              </w:rPr>
            </w:pPr>
          </w:p>
        </w:tc>
        <w:tc>
          <w:tcPr>
            <w:tcW w:w="3240" w:type="dxa"/>
          </w:tcPr>
          <w:p w14:paraId="6154A449" w14:textId="77777777" w:rsidR="00445BA7" w:rsidRPr="007A374F" w:rsidRDefault="00445BA7" w:rsidP="0006062E">
            <w:pPr>
              <w:jc w:val="both"/>
              <w:rPr>
                <w:rFonts w:asciiTheme="majorBidi" w:hAnsiTheme="majorBidi" w:cstheme="majorBidi"/>
                <w:sz w:val="20"/>
                <w:szCs w:val="20"/>
              </w:rPr>
            </w:pPr>
          </w:p>
        </w:tc>
      </w:tr>
      <w:tr w:rsidR="00445BA7" w14:paraId="13F12FF3" w14:textId="77777777" w:rsidTr="0006062E">
        <w:tc>
          <w:tcPr>
            <w:tcW w:w="1885" w:type="dxa"/>
          </w:tcPr>
          <w:p w14:paraId="40747363" w14:textId="77777777" w:rsidR="00445BA7" w:rsidRDefault="00445BA7" w:rsidP="0006062E">
            <w:pPr>
              <w:rPr>
                <w:rFonts w:asciiTheme="majorBidi" w:hAnsiTheme="majorBidi" w:cstheme="majorBidi"/>
                <w:sz w:val="24"/>
                <w:szCs w:val="24"/>
              </w:rPr>
            </w:pPr>
            <w:r w:rsidRPr="00377816">
              <w:rPr>
                <w:rFonts w:asciiTheme="majorBidi" w:hAnsiTheme="majorBidi" w:cstheme="majorBidi"/>
                <w:sz w:val="24"/>
                <w:szCs w:val="24"/>
              </w:rPr>
              <w:t xml:space="preserve">1.3 </w:t>
            </w:r>
          </w:p>
          <w:p w14:paraId="4E7B6785" w14:textId="77777777" w:rsidR="00445BA7" w:rsidRPr="00377816" w:rsidRDefault="00445BA7" w:rsidP="0006062E">
            <w:pPr>
              <w:rPr>
                <w:rFonts w:asciiTheme="majorBidi" w:hAnsiTheme="majorBidi" w:cstheme="majorBidi"/>
                <w:sz w:val="24"/>
                <w:szCs w:val="24"/>
              </w:rPr>
            </w:pPr>
            <w:r w:rsidRPr="00377816">
              <w:rPr>
                <w:rFonts w:asciiTheme="majorBidi" w:hAnsiTheme="majorBidi" w:cstheme="majorBidi"/>
                <w:sz w:val="24"/>
                <w:szCs w:val="24"/>
              </w:rPr>
              <w:t>Teaching strategies and pedagogy employed</w:t>
            </w:r>
          </w:p>
          <w:p w14:paraId="6F3F28E3" w14:textId="77777777" w:rsidR="00445BA7" w:rsidRPr="00377816" w:rsidRDefault="00445BA7" w:rsidP="0006062E">
            <w:pPr>
              <w:rPr>
                <w:rFonts w:asciiTheme="majorBidi" w:hAnsiTheme="majorBidi" w:cstheme="majorBidi"/>
                <w:sz w:val="24"/>
                <w:szCs w:val="24"/>
              </w:rPr>
            </w:pPr>
          </w:p>
          <w:p w14:paraId="651088EB" w14:textId="77777777" w:rsidR="00445BA7" w:rsidRDefault="00445BA7" w:rsidP="0006062E">
            <w:pPr>
              <w:rPr>
                <w:rFonts w:asciiTheme="majorBidi" w:hAnsiTheme="majorBidi" w:cstheme="majorBidi"/>
                <w:sz w:val="28"/>
                <w:szCs w:val="28"/>
              </w:rPr>
            </w:pPr>
          </w:p>
        </w:tc>
        <w:tc>
          <w:tcPr>
            <w:tcW w:w="1980" w:type="dxa"/>
          </w:tcPr>
          <w:p w14:paraId="46619456" w14:textId="77777777" w:rsidR="00445BA7" w:rsidRPr="007A374F" w:rsidRDefault="00445BA7" w:rsidP="0006062E">
            <w:pPr>
              <w:jc w:val="both"/>
              <w:rPr>
                <w:rFonts w:asciiTheme="majorBidi" w:hAnsiTheme="majorBidi" w:cstheme="majorBidi"/>
                <w:sz w:val="20"/>
                <w:szCs w:val="20"/>
              </w:rPr>
            </w:pPr>
            <w:r>
              <w:rPr>
                <w:rFonts w:asciiTheme="majorBidi" w:hAnsiTheme="majorBidi" w:cstheme="majorBidi"/>
                <w:sz w:val="20"/>
                <w:szCs w:val="20"/>
              </w:rPr>
              <w:t>Teaches content using  generic teaching methods without planning for children’s misconceptions about the subject matter.</w:t>
            </w:r>
          </w:p>
        </w:tc>
        <w:tc>
          <w:tcPr>
            <w:tcW w:w="2250" w:type="dxa"/>
          </w:tcPr>
          <w:p w14:paraId="28846F7A" w14:textId="77777777" w:rsidR="00445BA7" w:rsidRPr="007A374F" w:rsidRDefault="00445BA7" w:rsidP="0006062E">
            <w:pPr>
              <w:jc w:val="both"/>
              <w:rPr>
                <w:rFonts w:asciiTheme="majorBidi" w:hAnsiTheme="majorBidi" w:cstheme="majorBidi"/>
                <w:sz w:val="20"/>
                <w:szCs w:val="20"/>
              </w:rPr>
            </w:pPr>
            <w:r>
              <w:rPr>
                <w:rFonts w:asciiTheme="majorBidi" w:hAnsiTheme="majorBidi" w:cstheme="majorBidi"/>
                <w:sz w:val="20"/>
                <w:szCs w:val="20"/>
              </w:rPr>
              <w:t>Teaches content and thinks about subject-specific teaching techniques. Is developing a general idea of possible types of  misconceptions that children may have about the subject and has started to reflect on how to  plan lessons  differently to correct these misconceptions.</w:t>
            </w:r>
          </w:p>
        </w:tc>
        <w:tc>
          <w:tcPr>
            <w:tcW w:w="2790" w:type="dxa"/>
          </w:tcPr>
          <w:p w14:paraId="7BB552B0" w14:textId="77777777" w:rsidR="00445BA7" w:rsidRPr="007A374F" w:rsidRDefault="00445BA7" w:rsidP="0006062E">
            <w:pPr>
              <w:jc w:val="both"/>
              <w:rPr>
                <w:rFonts w:asciiTheme="majorBidi" w:hAnsiTheme="majorBidi" w:cstheme="majorBidi"/>
                <w:sz w:val="20"/>
                <w:szCs w:val="20"/>
              </w:rPr>
            </w:pPr>
            <w:r>
              <w:rPr>
                <w:rFonts w:asciiTheme="majorBidi" w:hAnsiTheme="majorBidi" w:cstheme="majorBidi"/>
                <w:sz w:val="20"/>
                <w:szCs w:val="20"/>
              </w:rPr>
              <w:t>Teaches content using a variety of subject specific techniques. Uses strategies to deal with misconceptions that children may have about the subject. Provides opportunities for children to apply the subject matter knowledge to their everyday lives.  Works with children to develop their self-confidence with the subject matter.</w:t>
            </w:r>
          </w:p>
        </w:tc>
        <w:tc>
          <w:tcPr>
            <w:tcW w:w="3420" w:type="dxa"/>
          </w:tcPr>
          <w:p w14:paraId="7632330E" w14:textId="77777777" w:rsidR="00445BA7" w:rsidRPr="007A374F" w:rsidRDefault="00445BA7" w:rsidP="0006062E">
            <w:pPr>
              <w:jc w:val="both"/>
              <w:rPr>
                <w:rFonts w:asciiTheme="majorBidi" w:hAnsiTheme="majorBidi" w:cstheme="majorBidi"/>
                <w:sz w:val="20"/>
                <w:szCs w:val="20"/>
              </w:rPr>
            </w:pPr>
            <w:r>
              <w:rPr>
                <w:rFonts w:asciiTheme="majorBidi" w:hAnsiTheme="majorBidi" w:cstheme="majorBidi"/>
                <w:sz w:val="20"/>
                <w:szCs w:val="20"/>
              </w:rPr>
              <w:t>Develop lessons using new subject specific techniques, planning for misconceptions and the applications  of material to children lives. Implement specific strategies to help children reflect on check and correct their own work. Promotes metacognition self-confidence and self-assessment. Challenges all children to achieve at their highest level.</w:t>
            </w:r>
          </w:p>
        </w:tc>
        <w:tc>
          <w:tcPr>
            <w:tcW w:w="3240" w:type="dxa"/>
          </w:tcPr>
          <w:p w14:paraId="7EDD8982" w14:textId="39D078F9" w:rsidR="00445BA7" w:rsidRPr="007A374F" w:rsidRDefault="00445BA7" w:rsidP="0006062E">
            <w:pPr>
              <w:jc w:val="both"/>
              <w:rPr>
                <w:rFonts w:asciiTheme="majorBidi" w:hAnsiTheme="majorBidi" w:cstheme="majorBidi"/>
                <w:sz w:val="20"/>
                <w:szCs w:val="20"/>
              </w:rPr>
            </w:pPr>
          </w:p>
        </w:tc>
      </w:tr>
      <w:tr w:rsidR="00445BA7" w14:paraId="3E388D80" w14:textId="77777777" w:rsidTr="0006062E">
        <w:tc>
          <w:tcPr>
            <w:tcW w:w="1885" w:type="dxa"/>
          </w:tcPr>
          <w:p w14:paraId="26C92A29" w14:textId="77777777" w:rsidR="00445BA7" w:rsidRPr="00377816" w:rsidRDefault="00445BA7" w:rsidP="0006062E">
            <w:pPr>
              <w:rPr>
                <w:rFonts w:asciiTheme="majorBidi" w:hAnsiTheme="majorBidi" w:cstheme="majorBidi"/>
                <w:sz w:val="24"/>
                <w:szCs w:val="24"/>
              </w:rPr>
            </w:pPr>
          </w:p>
        </w:tc>
        <w:tc>
          <w:tcPr>
            <w:tcW w:w="1980" w:type="dxa"/>
          </w:tcPr>
          <w:p w14:paraId="0E63392B" w14:textId="77777777" w:rsidR="00445BA7" w:rsidRDefault="00445BA7" w:rsidP="0006062E">
            <w:pPr>
              <w:jc w:val="both"/>
              <w:rPr>
                <w:rFonts w:asciiTheme="majorBidi" w:hAnsiTheme="majorBidi" w:cstheme="majorBidi"/>
                <w:sz w:val="20"/>
                <w:szCs w:val="20"/>
              </w:rPr>
            </w:pPr>
          </w:p>
        </w:tc>
        <w:tc>
          <w:tcPr>
            <w:tcW w:w="2250" w:type="dxa"/>
          </w:tcPr>
          <w:p w14:paraId="0F94EB09" w14:textId="77777777" w:rsidR="00445BA7" w:rsidRDefault="00445BA7" w:rsidP="0006062E">
            <w:pPr>
              <w:jc w:val="both"/>
              <w:rPr>
                <w:rFonts w:asciiTheme="majorBidi" w:hAnsiTheme="majorBidi" w:cstheme="majorBidi"/>
                <w:sz w:val="20"/>
                <w:szCs w:val="20"/>
              </w:rPr>
            </w:pPr>
          </w:p>
        </w:tc>
        <w:tc>
          <w:tcPr>
            <w:tcW w:w="2790" w:type="dxa"/>
          </w:tcPr>
          <w:p w14:paraId="5F096586" w14:textId="77777777" w:rsidR="00445BA7" w:rsidRPr="00793F34" w:rsidRDefault="00445BA7" w:rsidP="009958FF">
            <w:pPr>
              <w:pStyle w:val="ListParagraph"/>
              <w:rPr>
                <w:rFonts w:asciiTheme="majorBidi" w:hAnsiTheme="majorBidi" w:cstheme="majorBidi"/>
                <w:sz w:val="20"/>
                <w:szCs w:val="20"/>
              </w:rPr>
            </w:pPr>
          </w:p>
        </w:tc>
        <w:tc>
          <w:tcPr>
            <w:tcW w:w="3420" w:type="dxa"/>
          </w:tcPr>
          <w:p w14:paraId="0688BACC" w14:textId="77777777" w:rsidR="00445BA7" w:rsidRDefault="00445BA7" w:rsidP="0006062E">
            <w:pPr>
              <w:jc w:val="both"/>
              <w:rPr>
                <w:rFonts w:asciiTheme="majorBidi" w:hAnsiTheme="majorBidi" w:cstheme="majorBidi"/>
                <w:sz w:val="20"/>
                <w:szCs w:val="20"/>
              </w:rPr>
            </w:pPr>
          </w:p>
        </w:tc>
        <w:tc>
          <w:tcPr>
            <w:tcW w:w="3240" w:type="dxa"/>
          </w:tcPr>
          <w:p w14:paraId="4672D3EA" w14:textId="77777777" w:rsidR="00445BA7" w:rsidRDefault="00445BA7" w:rsidP="0006062E">
            <w:pPr>
              <w:jc w:val="both"/>
              <w:rPr>
                <w:rFonts w:asciiTheme="majorBidi" w:hAnsiTheme="majorBidi" w:cstheme="majorBidi"/>
                <w:sz w:val="20"/>
                <w:szCs w:val="20"/>
              </w:rPr>
            </w:pPr>
          </w:p>
        </w:tc>
      </w:tr>
      <w:tr w:rsidR="00445BA7" w14:paraId="7E9D100E" w14:textId="77777777" w:rsidTr="0006062E">
        <w:tc>
          <w:tcPr>
            <w:tcW w:w="1885" w:type="dxa"/>
          </w:tcPr>
          <w:p w14:paraId="1A994B02" w14:textId="77777777" w:rsidR="00445BA7" w:rsidRPr="00377816" w:rsidRDefault="00445BA7" w:rsidP="0006062E">
            <w:pPr>
              <w:rPr>
                <w:rFonts w:asciiTheme="majorBidi" w:hAnsiTheme="majorBidi" w:cstheme="majorBidi"/>
                <w:sz w:val="24"/>
                <w:szCs w:val="24"/>
              </w:rPr>
            </w:pPr>
            <w:r w:rsidRPr="00377816">
              <w:rPr>
                <w:rFonts w:asciiTheme="majorBidi" w:hAnsiTheme="majorBidi" w:cstheme="majorBidi"/>
                <w:sz w:val="24"/>
                <w:szCs w:val="24"/>
              </w:rPr>
              <w:t>1.4 Activating the Child’s knowledge</w:t>
            </w:r>
          </w:p>
          <w:p w14:paraId="05DF4799" w14:textId="77777777" w:rsidR="00445BA7" w:rsidRDefault="00445BA7" w:rsidP="0006062E">
            <w:pPr>
              <w:rPr>
                <w:rFonts w:asciiTheme="majorBidi" w:hAnsiTheme="majorBidi" w:cstheme="majorBidi"/>
                <w:sz w:val="28"/>
                <w:szCs w:val="28"/>
              </w:rPr>
            </w:pPr>
          </w:p>
          <w:p w14:paraId="61CA7114" w14:textId="77777777" w:rsidR="00445BA7" w:rsidRDefault="00445BA7" w:rsidP="0006062E">
            <w:pPr>
              <w:rPr>
                <w:rFonts w:asciiTheme="majorBidi" w:hAnsiTheme="majorBidi" w:cstheme="majorBidi"/>
                <w:sz w:val="28"/>
                <w:szCs w:val="28"/>
              </w:rPr>
            </w:pPr>
          </w:p>
        </w:tc>
        <w:tc>
          <w:tcPr>
            <w:tcW w:w="1980" w:type="dxa"/>
          </w:tcPr>
          <w:p w14:paraId="2E60E475" w14:textId="77777777" w:rsidR="00445BA7" w:rsidRPr="007A374F" w:rsidRDefault="00445BA7" w:rsidP="0006062E">
            <w:pPr>
              <w:jc w:val="both"/>
              <w:rPr>
                <w:rFonts w:asciiTheme="majorBidi" w:hAnsiTheme="majorBidi" w:cstheme="majorBidi"/>
                <w:sz w:val="20"/>
                <w:szCs w:val="20"/>
              </w:rPr>
            </w:pPr>
            <w:r>
              <w:rPr>
                <w:rFonts w:asciiTheme="majorBidi" w:hAnsiTheme="majorBidi" w:cstheme="majorBidi"/>
                <w:sz w:val="20"/>
                <w:szCs w:val="20"/>
              </w:rPr>
              <w:t>Teaches content without specifically building on or seeking out children’s prior knowledge of the new content.</w:t>
            </w:r>
          </w:p>
        </w:tc>
        <w:tc>
          <w:tcPr>
            <w:tcW w:w="2250" w:type="dxa"/>
          </w:tcPr>
          <w:p w14:paraId="56292E53" w14:textId="77777777" w:rsidR="00445BA7" w:rsidRPr="007A374F"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Teaches content with the awareness that children might have knowledge about the topic and includes questions that connect to their prior knowledge and experience. </w:t>
            </w:r>
          </w:p>
        </w:tc>
        <w:tc>
          <w:tcPr>
            <w:tcW w:w="2790" w:type="dxa"/>
          </w:tcPr>
          <w:p w14:paraId="04E30D7B" w14:textId="77777777" w:rsidR="00445BA7" w:rsidRPr="007A374F" w:rsidRDefault="00445BA7" w:rsidP="0006062E">
            <w:pPr>
              <w:jc w:val="both"/>
              <w:rPr>
                <w:rFonts w:asciiTheme="majorBidi" w:hAnsiTheme="majorBidi" w:cstheme="majorBidi"/>
                <w:sz w:val="20"/>
                <w:szCs w:val="20"/>
              </w:rPr>
            </w:pPr>
            <w:r>
              <w:rPr>
                <w:rFonts w:asciiTheme="majorBidi" w:hAnsiTheme="majorBidi" w:cstheme="majorBidi"/>
                <w:sz w:val="20"/>
                <w:szCs w:val="20"/>
              </w:rPr>
              <w:t>Teaches content by building new concepts on each child’s prior knowledge and experience.</w:t>
            </w:r>
          </w:p>
        </w:tc>
        <w:tc>
          <w:tcPr>
            <w:tcW w:w="3420" w:type="dxa"/>
          </w:tcPr>
          <w:p w14:paraId="1588EDAB" w14:textId="77777777" w:rsidR="00445BA7" w:rsidRPr="007A374F" w:rsidRDefault="00445BA7" w:rsidP="0006062E">
            <w:pPr>
              <w:jc w:val="both"/>
              <w:rPr>
                <w:rFonts w:asciiTheme="majorBidi" w:hAnsiTheme="majorBidi" w:cstheme="majorBidi"/>
                <w:sz w:val="20"/>
                <w:szCs w:val="20"/>
              </w:rPr>
            </w:pPr>
            <w:r>
              <w:rPr>
                <w:rFonts w:asciiTheme="majorBidi" w:hAnsiTheme="majorBidi" w:cstheme="majorBidi"/>
                <w:sz w:val="20"/>
                <w:szCs w:val="20"/>
              </w:rPr>
              <w:t>Teaches content by building on children prior knowledge helps a diverse range of children  connect to their prior knowledge and experience. What is being taught. Understand each learners talents and finds engaging ways to connect the content to a variety of learner interest.</w:t>
            </w:r>
          </w:p>
        </w:tc>
        <w:tc>
          <w:tcPr>
            <w:tcW w:w="3240" w:type="dxa"/>
          </w:tcPr>
          <w:p w14:paraId="411285A0" w14:textId="0DBDCCB7" w:rsidR="00445BA7" w:rsidRPr="007A374F" w:rsidRDefault="00445BA7" w:rsidP="0006062E">
            <w:pPr>
              <w:jc w:val="both"/>
              <w:rPr>
                <w:rFonts w:asciiTheme="majorBidi" w:hAnsiTheme="majorBidi" w:cstheme="majorBidi"/>
                <w:sz w:val="20"/>
                <w:szCs w:val="20"/>
              </w:rPr>
            </w:pPr>
          </w:p>
        </w:tc>
      </w:tr>
      <w:tr w:rsidR="00445BA7" w14:paraId="46A5DC82" w14:textId="77777777" w:rsidTr="0006062E">
        <w:tc>
          <w:tcPr>
            <w:tcW w:w="1885" w:type="dxa"/>
          </w:tcPr>
          <w:p w14:paraId="6A7DED7B" w14:textId="77777777" w:rsidR="00445BA7" w:rsidRPr="00377816" w:rsidRDefault="00445BA7" w:rsidP="0006062E">
            <w:pPr>
              <w:rPr>
                <w:rFonts w:asciiTheme="majorBidi" w:hAnsiTheme="majorBidi" w:cstheme="majorBidi"/>
                <w:sz w:val="24"/>
                <w:szCs w:val="24"/>
              </w:rPr>
            </w:pPr>
          </w:p>
        </w:tc>
        <w:tc>
          <w:tcPr>
            <w:tcW w:w="1980" w:type="dxa"/>
          </w:tcPr>
          <w:p w14:paraId="7C0C8662" w14:textId="77777777" w:rsidR="00445BA7" w:rsidRDefault="00445BA7" w:rsidP="0006062E">
            <w:pPr>
              <w:jc w:val="both"/>
              <w:rPr>
                <w:rFonts w:asciiTheme="majorBidi" w:hAnsiTheme="majorBidi" w:cstheme="majorBidi"/>
                <w:sz w:val="20"/>
                <w:szCs w:val="20"/>
              </w:rPr>
            </w:pPr>
          </w:p>
        </w:tc>
        <w:tc>
          <w:tcPr>
            <w:tcW w:w="2250" w:type="dxa"/>
          </w:tcPr>
          <w:p w14:paraId="078C63BA" w14:textId="77777777" w:rsidR="00445BA7" w:rsidRDefault="00445BA7" w:rsidP="0006062E">
            <w:pPr>
              <w:jc w:val="both"/>
              <w:rPr>
                <w:rFonts w:asciiTheme="majorBidi" w:hAnsiTheme="majorBidi" w:cstheme="majorBidi"/>
                <w:sz w:val="20"/>
                <w:szCs w:val="20"/>
              </w:rPr>
            </w:pPr>
          </w:p>
        </w:tc>
        <w:tc>
          <w:tcPr>
            <w:tcW w:w="2790" w:type="dxa"/>
          </w:tcPr>
          <w:p w14:paraId="2FDA8F71" w14:textId="77777777" w:rsidR="00445BA7" w:rsidRPr="00F3189B" w:rsidRDefault="00445BA7" w:rsidP="009958FF">
            <w:pPr>
              <w:pStyle w:val="ListParagraph"/>
              <w:rPr>
                <w:rFonts w:asciiTheme="majorBidi" w:hAnsiTheme="majorBidi" w:cstheme="majorBidi"/>
                <w:sz w:val="20"/>
                <w:szCs w:val="20"/>
              </w:rPr>
            </w:pPr>
          </w:p>
        </w:tc>
        <w:tc>
          <w:tcPr>
            <w:tcW w:w="3420" w:type="dxa"/>
          </w:tcPr>
          <w:p w14:paraId="6EBDB6B8" w14:textId="77777777" w:rsidR="00445BA7" w:rsidRDefault="00445BA7" w:rsidP="0006062E">
            <w:pPr>
              <w:jc w:val="both"/>
              <w:rPr>
                <w:rFonts w:asciiTheme="majorBidi" w:hAnsiTheme="majorBidi" w:cstheme="majorBidi"/>
                <w:sz w:val="20"/>
                <w:szCs w:val="20"/>
              </w:rPr>
            </w:pPr>
          </w:p>
        </w:tc>
        <w:tc>
          <w:tcPr>
            <w:tcW w:w="3240" w:type="dxa"/>
          </w:tcPr>
          <w:p w14:paraId="7F17946C" w14:textId="77777777" w:rsidR="00445BA7" w:rsidRPr="007A374F" w:rsidRDefault="00445BA7" w:rsidP="0006062E">
            <w:pPr>
              <w:jc w:val="both"/>
              <w:rPr>
                <w:rFonts w:asciiTheme="majorBidi" w:hAnsiTheme="majorBidi" w:cstheme="majorBidi"/>
                <w:sz w:val="20"/>
                <w:szCs w:val="20"/>
              </w:rPr>
            </w:pPr>
          </w:p>
        </w:tc>
      </w:tr>
    </w:tbl>
    <w:p w14:paraId="64094902" w14:textId="77777777" w:rsidR="00445BA7" w:rsidRDefault="00445BA7" w:rsidP="00445BA7">
      <w:pPr>
        <w:ind w:firstLine="360"/>
        <w:rPr>
          <w:rFonts w:asciiTheme="majorBidi" w:hAnsiTheme="majorBidi" w:cstheme="majorBidi"/>
          <w:b/>
          <w:bCs/>
          <w:sz w:val="28"/>
          <w:szCs w:val="28"/>
        </w:rPr>
      </w:pPr>
    </w:p>
    <w:p w14:paraId="5342AD23" w14:textId="77777777" w:rsidR="00445BA7" w:rsidRDefault="00445BA7" w:rsidP="00445BA7">
      <w:pPr>
        <w:rPr>
          <w:rFonts w:asciiTheme="majorBidi" w:hAnsiTheme="majorBidi" w:cstheme="majorBidi"/>
          <w:b/>
          <w:bCs/>
          <w:sz w:val="28"/>
          <w:szCs w:val="28"/>
        </w:rPr>
      </w:pPr>
      <w:r>
        <w:rPr>
          <w:rFonts w:asciiTheme="majorBidi" w:hAnsiTheme="majorBidi" w:cstheme="majorBidi"/>
          <w:b/>
          <w:bCs/>
          <w:sz w:val="28"/>
          <w:szCs w:val="28"/>
        </w:rPr>
        <w:br w:type="page"/>
      </w:r>
    </w:p>
    <w:p w14:paraId="3FF908A2" w14:textId="77777777" w:rsidR="00445BA7" w:rsidRDefault="00445BA7" w:rsidP="00445BA7">
      <w:pPr>
        <w:jc w:val="center"/>
        <w:rPr>
          <w:rFonts w:asciiTheme="majorBidi" w:hAnsiTheme="majorBidi" w:cstheme="majorBidi"/>
          <w:b/>
          <w:bCs/>
          <w:sz w:val="40"/>
          <w:szCs w:val="40"/>
        </w:rPr>
      </w:pPr>
      <w:r w:rsidRPr="00E82090">
        <w:rPr>
          <w:rFonts w:asciiTheme="majorBidi" w:hAnsiTheme="majorBidi" w:cstheme="majorBidi"/>
          <w:b/>
          <w:bCs/>
          <w:sz w:val="40"/>
          <w:szCs w:val="40"/>
        </w:rPr>
        <w:lastRenderedPageBreak/>
        <w:t>Rubric for the National Professional standards for Teachers in Pakistan</w:t>
      </w:r>
    </w:p>
    <w:p w14:paraId="4FCCFE6D" w14:textId="77777777" w:rsidR="00445BA7" w:rsidRDefault="00445BA7" w:rsidP="00445BA7">
      <w:pPr>
        <w:rPr>
          <w:rFonts w:asciiTheme="majorBidi" w:hAnsiTheme="majorBidi" w:cstheme="majorBidi"/>
          <w:b/>
          <w:bCs/>
          <w:sz w:val="28"/>
          <w:szCs w:val="28"/>
        </w:rPr>
      </w:pPr>
      <w:r>
        <w:rPr>
          <w:rFonts w:asciiTheme="majorBidi" w:hAnsiTheme="majorBidi" w:cstheme="majorBidi"/>
          <w:b/>
          <w:bCs/>
          <w:sz w:val="28"/>
          <w:szCs w:val="28"/>
        </w:rPr>
        <w:t>Standard 2: Human growth and development</w:t>
      </w:r>
    </w:p>
    <w:tbl>
      <w:tblPr>
        <w:tblStyle w:val="TableGrid"/>
        <w:tblW w:w="15565" w:type="dxa"/>
        <w:tblLook w:val="04A0" w:firstRow="1" w:lastRow="0" w:firstColumn="1" w:lastColumn="0" w:noHBand="0" w:noVBand="1"/>
      </w:tblPr>
      <w:tblGrid>
        <w:gridCol w:w="1975"/>
        <w:gridCol w:w="2341"/>
        <w:gridCol w:w="2158"/>
        <w:gridCol w:w="2701"/>
        <w:gridCol w:w="2880"/>
        <w:gridCol w:w="3510"/>
      </w:tblGrid>
      <w:tr w:rsidR="00445BA7" w14:paraId="318CF876" w14:textId="77777777" w:rsidTr="0006062E">
        <w:tc>
          <w:tcPr>
            <w:tcW w:w="1975" w:type="dxa"/>
          </w:tcPr>
          <w:p w14:paraId="064971B2" w14:textId="77777777" w:rsidR="00445BA7" w:rsidRPr="003F1B6A" w:rsidRDefault="00445BA7" w:rsidP="0006062E">
            <w:pPr>
              <w:rPr>
                <w:rFonts w:asciiTheme="majorBidi" w:hAnsiTheme="majorBidi" w:cstheme="majorBidi"/>
                <w:sz w:val="28"/>
                <w:szCs w:val="28"/>
              </w:rPr>
            </w:pPr>
          </w:p>
        </w:tc>
        <w:tc>
          <w:tcPr>
            <w:tcW w:w="2341" w:type="dxa"/>
          </w:tcPr>
          <w:p w14:paraId="4A9B61D3"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1</w:t>
            </w:r>
          </w:p>
        </w:tc>
        <w:tc>
          <w:tcPr>
            <w:tcW w:w="2158" w:type="dxa"/>
          </w:tcPr>
          <w:p w14:paraId="4604C347"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2</w:t>
            </w:r>
          </w:p>
        </w:tc>
        <w:tc>
          <w:tcPr>
            <w:tcW w:w="2701" w:type="dxa"/>
          </w:tcPr>
          <w:p w14:paraId="3FC45CA6"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3</w:t>
            </w:r>
          </w:p>
        </w:tc>
        <w:tc>
          <w:tcPr>
            <w:tcW w:w="2880" w:type="dxa"/>
          </w:tcPr>
          <w:p w14:paraId="6B232EAF"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4</w:t>
            </w:r>
          </w:p>
        </w:tc>
        <w:tc>
          <w:tcPr>
            <w:tcW w:w="3510" w:type="dxa"/>
          </w:tcPr>
          <w:p w14:paraId="3FC2DC5F"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Justification  of level selection</w:t>
            </w:r>
          </w:p>
        </w:tc>
      </w:tr>
      <w:tr w:rsidR="00445BA7" w14:paraId="0A07533D" w14:textId="77777777" w:rsidTr="0006062E">
        <w:tc>
          <w:tcPr>
            <w:tcW w:w="1975" w:type="dxa"/>
          </w:tcPr>
          <w:p w14:paraId="08249971" w14:textId="77777777" w:rsidR="00445BA7" w:rsidRPr="00463FC5" w:rsidRDefault="00445BA7" w:rsidP="0006062E">
            <w:pPr>
              <w:rPr>
                <w:rFonts w:asciiTheme="majorBidi" w:hAnsiTheme="majorBidi" w:cstheme="majorBidi"/>
                <w:sz w:val="24"/>
                <w:szCs w:val="24"/>
              </w:rPr>
            </w:pPr>
            <w:r w:rsidRPr="00463FC5">
              <w:rPr>
                <w:rFonts w:asciiTheme="majorBidi" w:hAnsiTheme="majorBidi" w:cstheme="majorBidi"/>
                <w:sz w:val="24"/>
                <w:szCs w:val="24"/>
              </w:rPr>
              <w:t>2.1 Accommodating diverse learning styles and abilities</w:t>
            </w:r>
          </w:p>
          <w:p w14:paraId="7F1F3DF8" w14:textId="77777777" w:rsidR="00445BA7" w:rsidRPr="00463FC5" w:rsidRDefault="00445BA7" w:rsidP="0006062E">
            <w:pPr>
              <w:rPr>
                <w:rFonts w:asciiTheme="majorBidi" w:hAnsiTheme="majorBidi" w:cstheme="majorBidi"/>
                <w:sz w:val="24"/>
                <w:szCs w:val="24"/>
              </w:rPr>
            </w:pPr>
          </w:p>
          <w:p w14:paraId="6C993C97" w14:textId="77777777" w:rsidR="00445BA7" w:rsidRPr="00463FC5" w:rsidRDefault="00445BA7" w:rsidP="0006062E">
            <w:pPr>
              <w:rPr>
                <w:rFonts w:asciiTheme="majorBidi" w:hAnsiTheme="majorBidi" w:cstheme="majorBidi"/>
                <w:sz w:val="24"/>
                <w:szCs w:val="24"/>
              </w:rPr>
            </w:pPr>
          </w:p>
        </w:tc>
        <w:tc>
          <w:tcPr>
            <w:tcW w:w="2341" w:type="dxa"/>
          </w:tcPr>
          <w:p w14:paraId="4DB66377" w14:textId="77777777" w:rsidR="00445BA7" w:rsidRPr="00463FC5" w:rsidRDefault="00445BA7" w:rsidP="0006062E">
            <w:pPr>
              <w:jc w:val="both"/>
              <w:rPr>
                <w:rFonts w:asciiTheme="majorBidi" w:hAnsiTheme="majorBidi" w:cstheme="majorBidi"/>
                <w:sz w:val="20"/>
                <w:szCs w:val="20"/>
              </w:rPr>
            </w:pPr>
            <w:r>
              <w:rPr>
                <w:rFonts w:asciiTheme="majorBidi" w:hAnsiTheme="majorBidi" w:cstheme="majorBidi"/>
                <w:sz w:val="20"/>
                <w:szCs w:val="20"/>
              </w:rPr>
              <w:t>Teaches and plan using one or two teaching methods to develop children’s habits of learning. Accommodates children who have similar learning styles and abilities.</w:t>
            </w:r>
          </w:p>
        </w:tc>
        <w:tc>
          <w:tcPr>
            <w:tcW w:w="2158" w:type="dxa"/>
          </w:tcPr>
          <w:p w14:paraId="6912BABF" w14:textId="77777777" w:rsidR="00445BA7" w:rsidRPr="00463FC5" w:rsidRDefault="00445BA7" w:rsidP="0006062E">
            <w:pPr>
              <w:jc w:val="both"/>
              <w:rPr>
                <w:rFonts w:asciiTheme="majorBidi" w:hAnsiTheme="majorBidi" w:cstheme="majorBidi"/>
                <w:sz w:val="20"/>
                <w:szCs w:val="20"/>
              </w:rPr>
            </w:pPr>
            <w:r>
              <w:rPr>
                <w:rFonts w:asciiTheme="majorBidi" w:hAnsiTheme="majorBidi" w:cstheme="majorBidi"/>
                <w:sz w:val="20"/>
                <w:szCs w:val="20"/>
              </w:rPr>
              <w:t>Teaches and plans using a variety of teaching methods to accommodate children of this age who learn differently.</w:t>
            </w:r>
          </w:p>
        </w:tc>
        <w:tc>
          <w:tcPr>
            <w:tcW w:w="2701" w:type="dxa"/>
          </w:tcPr>
          <w:p w14:paraId="0E932E85" w14:textId="77777777" w:rsidR="00445BA7" w:rsidRPr="00463FC5"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Teaches and plan applying specific knowledge of how children learn, acquire skills, and develop dispositions. Specifically develops lessons  that indicate knowledge of the range of children’s developmental, physical, scio-economic, emotional, talented and gifted exceptionalities.  </w:t>
            </w:r>
          </w:p>
        </w:tc>
        <w:tc>
          <w:tcPr>
            <w:tcW w:w="2880" w:type="dxa"/>
          </w:tcPr>
          <w:p w14:paraId="3F6C64D4" w14:textId="77777777" w:rsidR="00445BA7" w:rsidRPr="00463FC5"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Teaches and plan applying specific knowledge of how a range of children learn, acquire skills, construct knowledge and use multiple ways of knowing. Is able to apply learning theories to accommodates children’s diverse intelligence and cognitive abilities. Lessons foster collaboration for collective problem solving. Conveys high expectation of every child.   </w:t>
            </w:r>
          </w:p>
        </w:tc>
        <w:tc>
          <w:tcPr>
            <w:tcW w:w="3510" w:type="dxa"/>
          </w:tcPr>
          <w:p w14:paraId="3C6501EA" w14:textId="45633D4E" w:rsidR="00445BA7" w:rsidRPr="00463FC5" w:rsidRDefault="00445BA7" w:rsidP="0006062E">
            <w:pPr>
              <w:jc w:val="both"/>
              <w:rPr>
                <w:rFonts w:asciiTheme="majorBidi" w:hAnsiTheme="majorBidi" w:cstheme="majorBidi"/>
                <w:sz w:val="20"/>
                <w:szCs w:val="20"/>
              </w:rPr>
            </w:pPr>
          </w:p>
        </w:tc>
      </w:tr>
      <w:tr w:rsidR="00445BA7" w14:paraId="2A897543" w14:textId="77777777" w:rsidTr="0006062E">
        <w:tc>
          <w:tcPr>
            <w:tcW w:w="1975" w:type="dxa"/>
          </w:tcPr>
          <w:p w14:paraId="56110DD8" w14:textId="77777777" w:rsidR="00445BA7" w:rsidRPr="00463FC5" w:rsidRDefault="00445BA7" w:rsidP="0006062E">
            <w:pPr>
              <w:rPr>
                <w:rFonts w:asciiTheme="majorBidi" w:hAnsiTheme="majorBidi" w:cstheme="majorBidi"/>
                <w:sz w:val="24"/>
                <w:szCs w:val="24"/>
              </w:rPr>
            </w:pPr>
          </w:p>
        </w:tc>
        <w:tc>
          <w:tcPr>
            <w:tcW w:w="2341" w:type="dxa"/>
          </w:tcPr>
          <w:p w14:paraId="674D0AA2" w14:textId="77777777" w:rsidR="00445BA7" w:rsidRDefault="00445BA7" w:rsidP="0006062E">
            <w:pPr>
              <w:jc w:val="both"/>
              <w:rPr>
                <w:rFonts w:asciiTheme="majorBidi" w:hAnsiTheme="majorBidi" w:cstheme="majorBidi"/>
                <w:sz w:val="20"/>
                <w:szCs w:val="20"/>
              </w:rPr>
            </w:pPr>
          </w:p>
        </w:tc>
        <w:tc>
          <w:tcPr>
            <w:tcW w:w="2158" w:type="dxa"/>
          </w:tcPr>
          <w:p w14:paraId="119DC9A9" w14:textId="77777777" w:rsidR="00445BA7" w:rsidRPr="00F3189B" w:rsidRDefault="00445BA7" w:rsidP="009958FF">
            <w:pPr>
              <w:pStyle w:val="ListParagraph"/>
              <w:rPr>
                <w:rFonts w:asciiTheme="majorBidi" w:hAnsiTheme="majorBidi" w:cstheme="majorBidi"/>
                <w:sz w:val="20"/>
                <w:szCs w:val="20"/>
              </w:rPr>
            </w:pPr>
          </w:p>
        </w:tc>
        <w:tc>
          <w:tcPr>
            <w:tcW w:w="2701" w:type="dxa"/>
          </w:tcPr>
          <w:p w14:paraId="6D4E25F1" w14:textId="77777777" w:rsidR="00445BA7" w:rsidRDefault="00445BA7" w:rsidP="0006062E">
            <w:pPr>
              <w:jc w:val="both"/>
              <w:rPr>
                <w:rFonts w:asciiTheme="majorBidi" w:hAnsiTheme="majorBidi" w:cstheme="majorBidi"/>
                <w:sz w:val="20"/>
                <w:szCs w:val="20"/>
              </w:rPr>
            </w:pPr>
          </w:p>
        </w:tc>
        <w:tc>
          <w:tcPr>
            <w:tcW w:w="2880" w:type="dxa"/>
          </w:tcPr>
          <w:p w14:paraId="6A128EAD" w14:textId="77777777" w:rsidR="00445BA7" w:rsidRDefault="00445BA7" w:rsidP="0006062E">
            <w:pPr>
              <w:jc w:val="both"/>
              <w:rPr>
                <w:rFonts w:asciiTheme="majorBidi" w:hAnsiTheme="majorBidi" w:cstheme="majorBidi"/>
                <w:sz w:val="20"/>
                <w:szCs w:val="20"/>
              </w:rPr>
            </w:pPr>
          </w:p>
        </w:tc>
        <w:tc>
          <w:tcPr>
            <w:tcW w:w="3510" w:type="dxa"/>
          </w:tcPr>
          <w:p w14:paraId="64F87410" w14:textId="77777777" w:rsidR="00445BA7" w:rsidRPr="00463FC5" w:rsidRDefault="00445BA7" w:rsidP="0006062E">
            <w:pPr>
              <w:jc w:val="both"/>
              <w:rPr>
                <w:rFonts w:asciiTheme="majorBidi" w:hAnsiTheme="majorBidi" w:cstheme="majorBidi"/>
                <w:sz w:val="20"/>
                <w:szCs w:val="20"/>
              </w:rPr>
            </w:pPr>
          </w:p>
        </w:tc>
      </w:tr>
      <w:tr w:rsidR="00445BA7" w14:paraId="4E63A35E" w14:textId="77777777" w:rsidTr="0006062E">
        <w:tc>
          <w:tcPr>
            <w:tcW w:w="1975" w:type="dxa"/>
          </w:tcPr>
          <w:p w14:paraId="766450F2" w14:textId="77777777" w:rsidR="00445BA7" w:rsidRDefault="00445BA7" w:rsidP="0006062E">
            <w:pPr>
              <w:rPr>
                <w:rFonts w:asciiTheme="majorBidi" w:hAnsiTheme="majorBidi" w:cstheme="majorBidi"/>
                <w:sz w:val="24"/>
                <w:szCs w:val="24"/>
              </w:rPr>
            </w:pPr>
            <w:r w:rsidRPr="00463FC5">
              <w:rPr>
                <w:rFonts w:asciiTheme="majorBidi" w:hAnsiTheme="majorBidi" w:cstheme="majorBidi"/>
                <w:sz w:val="24"/>
                <w:szCs w:val="24"/>
              </w:rPr>
              <w:t xml:space="preserve">2.2 </w:t>
            </w:r>
          </w:p>
          <w:p w14:paraId="01824A4E" w14:textId="77777777" w:rsidR="00445BA7" w:rsidRPr="00463FC5" w:rsidRDefault="00445BA7" w:rsidP="0006062E">
            <w:pPr>
              <w:rPr>
                <w:rFonts w:asciiTheme="majorBidi" w:hAnsiTheme="majorBidi" w:cstheme="majorBidi"/>
                <w:sz w:val="24"/>
                <w:szCs w:val="24"/>
              </w:rPr>
            </w:pPr>
            <w:r w:rsidRPr="00463FC5">
              <w:rPr>
                <w:rFonts w:asciiTheme="majorBidi" w:hAnsiTheme="majorBidi" w:cstheme="majorBidi"/>
                <w:sz w:val="24"/>
                <w:szCs w:val="24"/>
              </w:rPr>
              <w:t>Engaging a range of children</w:t>
            </w:r>
          </w:p>
          <w:p w14:paraId="7E694582" w14:textId="77777777" w:rsidR="00445BA7" w:rsidRPr="00463FC5" w:rsidRDefault="00445BA7" w:rsidP="0006062E">
            <w:pPr>
              <w:rPr>
                <w:rFonts w:asciiTheme="majorBidi" w:hAnsiTheme="majorBidi" w:cstheme="majorBidi"/>
                <w:sz w:val="24"/>
                <w:szCs w:val="24"/>
              </w:rPr>
            </w:pPr>
          </w:p>
          <w:p w14:paraId="279C8EC1" w14:textId="77777777" w:rsidR="00445BA7" w:rsidRPr="00463FC5" w:rsidRDefault="00445BA7" w:rsidP="0006062E">
            <w:pPr>
              <w:rPr>
                <w:rFonts w:asciiTheme="majorBidi" w:hAnsiTheme="majorBidi" w:cstheme="majorBidi"/>
                <w:sz w:val="24"/>
                <w:szCs w:val="24"/>
              </w:rPr>
            </w:pPr>
          </w:p>
        </w:tc>
        <w:tc>
          <w:tcPr>
            <w:tcW w:w="2341" w:type="dxa"/>
          </w:tcPr>
          <w:p w14:paraId="3C1D512A" w14:textId="77777777" w:rsidR="00445BA7" w:rsidRPr="00463FC5"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 Teaches in a way that engages most children in an equal manner. No planned differentiation for a range of children.</w:t>
            </w:r>
          </w:p>
        </w:tc>
        <w:tc>
          <w:tcPr>
            <w:tcW w:w="2158" w:type="dxa"/>
          </w:tcPr>
          <w:p w14:paraId="4BBF83EF" w14:textId="77777777" w:rsidR="00445BA7" w:rsidRPr="00463FC5" w:rsidRDefault="00445BA7" w:rsidP="0006062E">
            <w:pPr>
              <w:jc w:val="both"/>
              <w:rPr>
                <w:rFonts w:asciiTheme="majorBidi" w:hAnsiTheme="majorBidi" w:cstheme="majorBidi"/>
                <w:sz w:val="20"/>
                <w:szCs w:val="20"/>
              </w:rPr>
            </w:pPr>
            <w:r>
              <w:rPr>
                <w:rFonts w:asciiTheme="majorBidi" w:hAnsiTheme="majorBidi" w:cstheme="majorBidi"/>
                <w:sz w:val="20"/>
                <w:szCs w:val="20"/>
              </w:rPr>
              <w:t>Teaches in a way that seeks to engage  arrange of children by using age-appropriate learning material and connecting the material to their individual interests and prior learning.</w:t>
            </w:r>
          </w:p>
        </w:tc>
        <w:tc>
          <w:tcPr>
            <w:tcW w:w="2701" w:type="dxa"/>
          </w:tcPr>
          <w:p w14:paraId="0D355333" w14:textId="77777777" w:rsidR="00445BA7" w:rsidRPr="00463FC5"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Teaches in a way that seeks to engage  arrange of children by using age-appropriate learning material and connecting the material to their interest, experiences, talents, and prior learning. Treats children an equitable manner while understanding that not all children can be engaged in the same way. </w:t>
            </w:r>
          </w:p>
        </w:tc>
        <w:tc>
          <w:tcPr>
            <w:tcW w:w="2880" w:type="dxa"/>
          </w:tcPr>
          <w:p w14:paraId="51C58A2B" w14:textId="77777777" w:rsidR="00445BA7" w:rsidRPr="00463FC5" w:rsidRDefault="00445BA7" w:rsidP="0006062E">
            <w:pPr>
              <w:jc w:val="both"/>
              <w:rPr>
                <w:rFonts w:asciiTheme="majorBidi" w:hAnsiTheme="majorBidi" w:cstheme="majorBidi"/>
                <w:sz w:val="20"/>
                <w:szCs w:val="20"/>
              </w:rPr>
            </w:pPr>
            <w:r>
              <w:rPr>
                <w:rFonts w:asciiTheme="majorBidi" w:hAnsiTheme="majorBidi" w:cstheme="majorBidi"/>
                <w:sz w:val="20"/>
                <w:szCs w:val="20"/>
              </w:rPr>
              <w:t>Teaches in a way that seeks to engage all the children using age appropriate learning material. Lessons and teaching indicate that the teacher understand that children’s learning is influenced by individual experiences, talents and prior learning as well as their culture and family and the community they live in. develop lessons that encourage children to bring their strength and talents to the learning situation.</w:t>
            </w:r>
          </w:p>
        </w:tc>
        <w:tc>
          <w:tcPr>
            <w:tcW w:w="3510" w:type="dxa"/>
          </w:tcPr>
          <w:p w14:paraId="225267C5" w14:textId="0B33B55A" w:rsidR="00445BA7" w:rsidRPr="00463FC5" w:rsidRDefault="00445BA7" w:rsidP="0006062E">
            <w:pPr>
              <w:jc w:val="both"/>
              <w:rPr>
                <w:rFonts w:asciiTheme="majorBidi" w:hAnsiTheme="majorBidi" w:cstheme="majorBidi"/>
                <w:sz w:val="20"/>
                <w:szCs w:val="20"/>
              </w:rPr>
            </w:pPr>
          </w:p>
        </w:tc>
      </w:tr>
      <w:tr w:rsidR="00445BA7" w14:paraId="2CAEF300" w14:textId="77777777" w:rsidTr="0006062E">
        <w:tc>
          <w:tcPr>
            <w:tcW w:w="1975" w:type="dxa"/>
          </w:tcPr>
          <w:p w14:paraId="5F7F2CD5" w14:textId="77777777" w:rsidR="00445BA7" w:rsidRPr="00463FC5" w:rsidRDefault="00445BA7" w:rsidP="0006062E">
            <w:pPr>
              <w:rPr>
                <w:rFonts w:asciiTheme="majorBidi" w:hAnsiTheme="majorBidi" w:cstheme="majorBidi"/>
                <w:sz w:val="24"/>
                <w:szCs w:val="24"/>
              </w:rPr>
            </w:pPr>
          </w:p>
        </w:tc>
        <w:tc>
          <w:tcPr>
            <w:tcW w:w="2341" w:type="dxa"/>
          </w:tcPr>
          <w:p w14:paraId="2CE7BF7F" w14:textId="77777777" w:rsidR="00445BA7" w:rsidRDefault="00445BA7" w:rsidP="0006062E">
            <w:pPr>
              <w:jc w:val="both"/>
              <w:rPr>
                <w:rFonts w:asciiTheme="majorBidi" w:hAnsiTheme="majorBidi" w:cstheme="majorBidi"/>
                <w:sz w:val="20"/>
                <w:szCs w:val="20"/>
              </w:rPr>
            </w:pPr>
          </w:p>
        </w:tc>
        <w:tc>
          <w:tcPr>
            <w:tcW w:w="2158" w:type="dxa"/>
          </w:tcPr>
          <w:p w14:paraId="51AA35FD" w14:textId="77777777" w:rsidR="00445BA7" w:rsidRDefault="00445BA7" w:rsidP="0006062E">
            <w:pPr>
              <w:jc w:val="both"/>
              <w:rPr>
                <w:rFonts w:asciiTheme="majorBidi" w:hAnsiTheme="majorBidi" w:cstheme="majorBidi"/>
                <w:sz w:val="20"/>
                <w:szCs w:val="20"/>
              </w:rPr>
            </w:pPr>
          </w:p>
        </w:tc>
        <w:tc>
          <w:tcPr>
            <w:tcW w:w="2701" w:type="dxa"/>
          </w:tcPr>
          <w:p w14:paraId="09E6165C" w14:textId="77777777" w:rsidR="00445BA7" w:rsidRPr="00F3189B" w:rsidRDefault="00445BA7" w:rsidP="009958FF">
            <w:pPr>
              <w:pStyle w:val="ListParagraph"/>
              <w:rPr>
                <w:rFonts w:asciiTheme="majorBidi" w:hAnsiTheme="majorBidi" w:cstheme="majorBidi"/>
                <w:sz w:val="20"/>
                <w:szCs w:val="20"/>
              </w:rPr>
            </w:pPr>
          </w:p>
        </w:tc>
        <w:tc>
          <w:tcPr>
            <w:tcW w:w="2880" w:type="dxa"/>
          </w:tcPr>
          <w:p w14:paraId="5AF48D07" w14:textId="77777777" w:rsidR="00445BA7" w:rsidRDefault="00445BA7" w:rsidP="0006062E">
            <w:pPr>
              <w:jc w:val="both"/>
              <w:rPr>
                <w:rFonts w:asciiTheme="majorBidi" w:hAnsiTheme="majorBidi" w:cstheme="majorBidi"/>
                <w:sz w:val="20"/>
                <w:szCs w:val="20"/>
              </w:rPr>
            </w:pPr>
          </w:p>
        </w:tc>
        <w:tc>
          <w:tcPr>
            <w:tcW w:w="3510" w:type="dxa"/>
          </w:tcPr>
          <w:p w14:paraId="72D33BED" w14:textId="77777777" w:rsidR="00445BA7" w:rsidRPr="00463FC5" w:rsidRDefault="00445BA7" w:rsidP="0006062E">
            <w:pPr>
              <w:jc w:val="both"/>
              <w:rPr>
                <w:rFonts w:asciiTheme="majorBidi" w:hAnsiTheme="majorBidi" w:cstheme="majorBidi"/>
                <w:sz w:val="20"/>
                <w:szCs w:val="20"/>
              </w:rPr>
            </w:pPr>
          </w:p>
        </w:tc>
      </w:tr>
      <w:tr w:rsidR="00445BA7" w14:paraId="491D94F2" w14:textId="77777777" w:rsidTr="0006062E">
        <w:tc>
          <w:tcPr>
            <w:tcW w:w="1975" w:type="dxa"/>
          </w:tcPr>
          <w:p w14:paraId="4EAD233C" w14:textId="77777777" w:rsidR="00445BA7" w:rsidRDefault="00445BA7" w:rsidP="0006062E">
            <w:pPr>
              <w:rPr>
                <w:rFonts w:asciiTheme="majorBidi" w:hAnsiTheme="majorBidi" w:cstheme="majorBidi"/>
                <w:sz w:val="24"/>
                <w:szCs w:val="24"/>
              </w:rPr>
            </w:pPr>
            <w:r w:rsidRPr="00463FC5">
              <w:rPr>
                <w:rFonts w:asciiTheme="majorBidi" w:hAnsiTheme="majorBidi" w:cstheme="majorBidi"/>
                <w:sz w:val="24"/>
                <w:szCs w:val="24"/>
              </w:rPr>
              <w:t xml:space="preserve">2.3 </w:t>
            </w:r>
          </w:p>
          <w:p w14:paraId="632DA5A3" w14:textId="77777777" w:rsidR="00445BA7" w:rsidRPr="00463FC5" w:rsidRDefault="00445BA7" w:rsidP="0006062E">
            <w:pPr>
              <w:rPr>
                <w:rFonts w:asciiTheme="majorBidi" w:hAnsiTheme="majorBidi" w:cstheme="majorBidi"/>
                <w:sz w:val="24"/>
                <w:szCs w:val="24"/>
              </w:rPr>
            </w:pPr>
            <w:r w:rsidRPr="00463FC5">
              <w:rPr>
                <w:rFonts w:asciiTheme="majorBidi" w:hAnsiTheme="majorBidi" w:cstheme="majorBidi"/>
                <w:sz w:val="24"/>
                <w:szCs w:val="24"/>
              </w:rPr>
              <w:t>Higher-order and critical-thinking skills</w:t>
            </w:r>
          </w:p>
          <w:p w14:paraId="69384D2E" w14:textId="77777777" w:rsidR="00445BA7" w:rsidRPr="00463FC5" w:rsidRDefault="00445BA7" w:rsidP="0006062E">
            <w:pPr>
              <w:rPr>
                <w:rFonts w:asciiTheme="majorBidi" w:hAnsiTheme="majorBidi" w:cstheme="majorBidi"/>
                <w:sz w:val="24"/>
                <w:szCs w:val="24"/>
              </w:rPr>
            </w:pPr>
          </w:p>
          <w:p w14:paraId="2FF5DE4A" w14:textId="77777777" w:rsidR="00445BA7" w:rsidRPr="00463FC5" w:rsidRDefault="00445BA7" w:rsidP="0006062E">
            <w:pPr>
              <w:rPr>
                <w:rFonts w:asciiTheme="majorBidi" w:hAnsiTheme="majorBidi" w:cstheme="majorBidi"/>
                <w:sz w:val="24"/>
                <w:szCs w:val="24"/>
              </w:rPr>
            </w:pPr>
          </w:p>
        </w:tc>
        <w:tc>
          <w:tcPr>
            <w:tcW w:w="2341" w:type="dxa"/>
          </w:tcPr>
          <w:p w14:paraId="065D8B09" w14:textId="77777777" w:rsidR="00445BA7" w:rsidRPr="00463FC5" w:rsidRDefault="00445BA7" w:rsidP="0006062E">
            <w:pPr>
              <w:jc w:val="both"/>
              <w:rPr>
                <w:rFonts w:asciiTheme="majorBidi" w:hAnsiTheme="majorBidi" w:cstheme="majorBidi"/>
                <w:sz w:val="20"/>
                <w:szCs w:val="20"/>
              </w:rPr>
            </w:pPr>
            <w:r>
              <w:rPr>
                <w:rFonts w:asciiTheme="majorBidi" w:hAnsiTheme="majorBidi" w:cstheme="majorBidi"/>
                <w:sz w:val="20"/>
                <w:szCs w:val="20"/>
              </w:rPr>
              <w:lastRenderedPageBreak/>
              <w:t>Teaches using mostly lower-order thinking skills for all children.</w:t>
            </w:r>
          </w:p>
        </w:tc>
        <w:tc>
          <w:tcPr>
            <w:tcW w:w="2158" w:type="dxa"/>
          </w:tcPr>
          <w:p w14:paraId="4DAB9D0E" w14:textId="77777777" w:rsidR="00445BA7" w:rsidRPr="00463FC5"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Teaches using mostly lower-order thinking strategies with occasional opportunities to practice higher-order and/or critical-thinking </w:t>
            </w:r>
            <w:r>
              <w:rPr>
                <w:rFonts w:asciiTheme="majorBidi" w:hAnsiTheme="majorBidi" w:cstheme="majorBidi"/>
                <w:sz w:val="20"/>
                <w:szCs w:val="20"/>
              </w:rPr>
              <w:lastRenderedPageBreak/>
              <w:t xml:space="preserve">skills, lessons indicate that the teacher understands that children can learn at a higher level.   </w:t>
            </w:r>
          </w:p>
        </w:tc>
        <w:tc>
          <w:tcPr>
            <w:tcW w:w="2701" w:type="dxa"/>
          </w:tcPr>
          <w:p w14:paraId="4BB4F22F" w14:textId="77777777" w:rsidR="00445BA7" w:rsidRPr="00463FC5" w:rsidRDefault="00445BA7" w:rsidP="0006062E">
            <w:pPr>
              <w:jc w:val="both"/>
              <w:rPr>
                <w:rFonts w:asciiTheme="majorBidi" w:hAnsiTheme="majorBidi" w:cstheme="majorBidi"/>
                <w:sz w:val="20"/>
                <w:szCs w:val="20"/>
              </w:rPr>
            </w:pPr>
            <w:r>
              <w:rPr>
                <w:rFonts w:asciiTheme="majorBidi" w:hAnsiTheme="majorBidi" w:cstheme="majorBidi"/>
                <w:sz w:val="20"/>
                <w:szCs w:val="20"/>
              </w:rPr>
              <w:lastRenderedPageBreak/>
              <w:t>Teaches using a good variety of lower-order and higher-order thinking strategies and encourages children to practice critical-thinking and problem solving skill.</w:t>
            </w:r>
          </w:p>
        </w:tc>
        <w:tc>
          <w:tcPr>
            <w:tcW w:w="2880" w:type="dxa"/>
          </w:tcPr>
          <w:p w14:paraId="77BBD594" w14:textId="77777777" w:rsidR="00445BA7" w:rsidRPr="00463FC5"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Plans  for and constantly provides a range of higher-order and/ or critical thinking skills strategies as an integral part of teaching and learning. Encourages children to </w:t>
            </w:r>
            <w:r>
              <w:rPr>
                <w:rFonts w:asciiTheme="majorBidi" w:hAnsiTheme="majorBidi" w:cstheme="majorBidi"/>
                <w:sz w:val="20"/>
                <w:szCs w:val="20"/>
              </w:rPr>
              <w:lastRenderedPageBreak/>
              <w:t>use methods of inquiry to solve problems, explore and learn.</w:t>
            </w:r>
          </w:p>
        </w:tc>
        <w:tc>
          <w:tcPr>
            <w:tcW w:w="3510" w:type="dxa"/>
          </w:tcPr>
          <w:p w14:paraId="7BFD8D2B" w14:textId="59C0F345" w:rsidR="00445BA7" w:rsidRPr="00463FC5" w:rsidRDefault="00445BA7" w:rsidP="0006062E">
            <w:pPr>
              <w:jc w:val="both"/>
              <w:rPr>
                <w:rFonts w:asciiTheme="majorBidi" w:hAnsiTheme="majorBidi" w:cstheme="majorBidi"/>
                <w:sz w:val="20"/>
                <w:szCs w:val="20"/>
              </w:rPr>
            </w:pPr>
          </w:p>
        </w:tc>
      </w:tr>
      <w:tr w:rsidR="00445BA7" w14:paraId="1616209A" w14:textId="77777777" w:rsidTr="0006062E">
        <w:tc>
          <w:tcPr>
            <w:tcW w:w="1975" w:type="dxa"/>
          </w:tcPr>
          <w:p w14:paraId="0EE7D82A" w14:textId="77777777" w:rsidR="00445BA7" w:rsidRPr="00463FC5" w:rsidRDefault="00445BA7" w:rsidP="0006062E">
            <w:pPr>
              <w:rPr>
                <w:rFonts w:asciiTheme="majorBidi" w:hAnsiTheme="majorBidi" w:cstheme="majorBidi"/>
                <w:sz w:val="24"/>
                <w:szCs w:val="24"/>
              </w:rPr>
            </w:pPr>
          </w:p>
        </w:tc>
        <w:tc>
          <w:tcPr>
            <w:tcW w:w="2341" w:type="dxa"/>
          </w:tcPr>
          <w:p w14:paraId="6F5C8B56" w14:textId="77777777" w:rsidR="00445BA7" w:rsidRDefault="00445BA7" w:rsidP="0006062E">
            <w:pPr>
              <w:jc w:val="both"/>
              <w:rPr>
                <w:rFonts w:asciiTheme="majorBidi" w:hAnsiTheme="majorBidi" w:cstheme="majorBidi"/>
                <w:sz w:val="20"/>
                <w:szCs w:val="20"/>
              </w:rPr>
            </w:pPr>
          </w:p>
        </w:tc>
        <w:tc>
          <w:tcPr>
            <w:tcW w:w="2158" w:type="dxa"/>
          </w:tcPr>
          <w:p w14:paraId="4C5A5867" w14:textId="77777777" w:rsidR="00445BA7" w:rsidRDefault="00445BA7" w:rsidP="0006062E">
            <w:pPr>
              <w:jc w:val="both"/>
              <w:rPr>
                <w:rFonts w:asciiTheme="majorBidi" w:hAnsiTheme="majorBidi" w:cstheme="majorBidi"/>
                <w:sz w:val="20"/>
                <w:szCs w:val="20"/>
              </w:rPr>
            </w:pPr>
          </w:p>
        </w:tc>
        <w:tc>
          <w:tcPr>
            <w:tcW w:w="2701" w:type="dxa"/>
          </w:tcPr>
          <w:p w14:paraId="40FE527E" w14:textId="77777777" w:rsidR="00445BA7" w:rsidRPr="002B5370" w:rsidRDefault="00445BA7" w:rsidP="009958FF">
            <w:pPr>
              <w:pStyle w:val="ListParagraph"/>
              <w:rPr>
                <w:rFonts w:asciiTheme="majorBidi" w:hAnsiTheme="majorBidi" w:cstheme="majorBidi"/>
                <w:sz w:val="20"/>
                <w:szCs w:val="20"/>
              </w:rPr>
            </w:pPr>
          </w:p>
        </w:tc>
        <w:tc>
          <w:tcPr>
            <w:tcW w:w="2880" w:type="dxa"/>
          </w:tcPr>
          <w:p w14:paraId="77AF74E6" w14:textId="77777777" w:rsidR="00445BA7" w:rsidRDefault="00445BA7" w:rsidP="0006062E">
            <w:pPr>
              <w:jc w:val="both"/>
              <w:rPr>
                <w:rFonts w:asciiTheme="majorBidi" w:hAnsiTheme="majorBidi" w:cstheme="majorBidi"/>
                <w:sz w:val="20"/>
                <w:szCs w:val="20"/>
              </w:rPr>
            </w:pPr>
          </w:p>
        </w:tc>
        <w:tc>
          <w:tcPr>
            <w:tcW w:w="3510" w:type="dxa"/>
          </w:tcPr>
          <w:p w14:paraId="2124A68D" w14:textId="77777777" w:rsidR="00445BA7" w:rsidRPr="00463FC5" w:rsidRDefault="00445BA7" w:rsidP="0006062E">
            <w:pPr>
              <w:jc w:val="both"/>
              <w:rPr>
                <w:rFonts w:asciiTheme="majorBidi" w:hAnsiTheme="majorBidi" w:cstheme="majorBidi"/>
                <w:sz w:val="20"/>
                <w:szCs w:val="20"/>
              </w:rPr>
            </w:pPr>
          </w:p>
        </w:tc>
      </w:tr>
    </w:tbl>
    <w:p w14:paraId="69ED8251" w14:textId="77777777" w:rsidR="00445BA7" w:rsidRDefault="00445BA7" w:rsidP="00445BA7">
      <w:pPr>
        <w:ind w:firstLine="360"/>
        <w:rPr>
          <w:rFonts w:asciiTheme="majorBidi" w:hAnsiTheme="majorBidi" w:cstheme="majorBidi"/>
          <w:b/>
          <w:bCs/>
          <w:sz w:val="28"/>
          <w:szCs w:val="28"/>
        </w:rPr>
      </w:pPr>
    </w:p>
    <w:p w14:paraId="57AD5D7A" w14:textId="77777777" w:rsidR="00445BA7" w:rsidRDefault="00445BA7" w:rsidP="00445BA7">
      <w:pPr>
        <w:rPr>
          <w:rFonts w:asciiTheme="majorBidi" w:hAnsiTheme="majorBidi" w:cstheme="majorBidi"/>
          <w:b/>
          <w:bCs/>
          <w:sz w:val="28"/>
          <w:szCs w:val="28"/>
        </w:rPr>
      </w:pPr>
    </w:p>
    <w:p w14:paraId="30E7FB6C" w14:textId="77777777" w:rsidR="00445BA7" w:rsidRDefault="00445BA7" w:rsidP="00445BA7">
      <w:pPr>
        <w:rPr>
          <w:rFonts w:asciiTheme="majorBidi" w:hAnsiTheme="majorBidi" w:cstheme="majorBidi"/>
          <w:b/>
          <w:bCs/>
          <w:sz w:val="40"/>
          <w:szCs w:val="40"/>
        </w:rPr>
      </w:pPr>
      <w:r>
        <w:rPr>
          <w:rFonts w:asciiTheme="majorBidi" w:hAnsiTheme="majorBidi" w:cstheme="majorBidi"/>
          <w:b/>
          <w:bCs/>
          <w:sz w:val="40"/>
          <w:szCs w:val="40"/>
        </w:rPr>
        <w:br w:type="page"/>
      </w:r>
    </w:p>
    <w:p w14:paraId="4EA51981" w14:textId="77777777" w:rsidR="00445BA7" w:rsidRDefault="00445BA7" w:rsidP="00445BA7">
      <w:pPr>
        <w:jc w:val="center"/>
        <w:rPr>
          <w:rFonts w:asciiTheme="majorBidi" w:hAnsiTheme="majorBidi" w:cstheme="majorBidi"/>
          <w:b/>
          <w:bCs/>
          <w:sz w:val="40"/>
          <w:szCs w:val="40"/>
        </w:rPr>
      </w:pPr>
      <w:r w:rsidRPr="00E82090">
        <w:rPr>
          <w:rFonts w:asciiTheme="majorBidi" w:hAnsiTheme="majorBidi" w:cstheme="majorBidi"/>
          <w:b/>
          <w:bCs/>
          <w:sz w:val="40"/>
          <w:szCs w:val="40"/>
        </w:rPr>
        <w:lastRenderedPageBreak/>
        <w:t>Rubric for the National Professional standards for Teachers in Pakistan</w:t>
      </w:r>
    </w:p>
    <w:p w14:paraId="2ED03757" w14:textId="77777777" w:rsidR="00445BA7" w:rsidRDefault="00445BA7" w:rsidP="00445BA7">
      <w:pPr>
        <w:rPr>
          <w:rFonts w:asciiTheme="majorBidi" w:hAnsiTheme="majorBidi" w:cstheme="majorBidi"/>
          <w:b/>
          <w:bCs/>
          <w:sz w:val="28"/>
          <w:szCs w:val="28"/>
        </w:rPr>
      </w:pPr>
      <w:r>
        <w:rPr>
          <w:rFonts w:asciiTheme="majorBidi" w:hAnsiTheme="majorBidi" w:cstheme="majorBidi"/>
          <w:b/>
          <w:bCs/>
          <w:sz w:val="28"/>
          <w:szCs w:val="28"/>
        </w:rPr>
        <w:t>Standard 3: Knowledge of Islamic ethical values/social life skills</w:t>
      </w:r>
    </w:p>
    <w:tbl>
      <w:tblPr>
        <w:tblStyle w:val="TableGrid"/>
        <w:tblW w:w="15385" w:type="dxa"/>
        <w:tblLook w:val="04A0" w:firstRow="1" w:lastRow="0" w:firstColumn="1" w:lastColumn="0" w:noHBand="0" w:noVBand="1"/>
      </w:tblPr>
      <w:tblGrid>
        <w:gridCol w:w="1885"/>
        <w:gridCol w:w="2431"/>
        <w:gridCol w:w="2158"/>
        <w:gridCol w:w="2158"/>
        <w:gridCol w:w="2159"/>
        <w:gridCol w:w="4594"/>
      </w:tblGrid>
      <w:tr w:rsidR="00445BA7" w14:paraId="42CFD2DC" w14:textId="77777777" w:rsidTr="0006062E">
        <w:tc>
          <w:tcPr>
            <w:tcW w:w="1885" w:type="dxa"/>
          </w:tcPr>
          <w:p w14:paraId="04E7D768" w14:textId="77777777" w:rsidR="00445BA7" w:rsidRPr="003F1B6A" w:rsidRDefault="00445BA7" w:rsidP="0006062E">
            <w:pPr>
              <w:rPr>
                <w:rFonts w:asciiTheme="majorBidi" w:hAnsiTheme="majorBidi" w:cstheme="majorBidi"/>
                <w:sz w:val="28"/>
                <w:szCs w:val="28"/>
              </w:rPr>
            </w:pPr>
          </w:p>
        </w:tc>
        <w:tc>
          <w:tcPr>
            <w:tcW w:w="2431" w:type="dxa"/>
          </w:tcPr>
          <w:p w14:paraId="4D3F593E"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1</w:t>
            </w:r>
          </w:p>
        </w:tc>
        <w:tc>
          <w:tcPr>
            <w:tcW w:w="2158" w:type="dxa"/>
          </w:tcPr>
          <w:p w14:paraId="124F7CAA"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2</w:t>
            </w:r>
          </w:p>
        </w:tc>
        <w:tc>
          <w:tcPr>
            <w:tcW w:w="2158" w:type="dxa"/>
          </w:tcPr>
          <w:p w14:paraId="0E6E30C5"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3</w:t>
            </w:r>
          </w:p>
        </w:tc>
        <w:tc>
          <w:tcPr>
            <w:tcW w:w="2159" w:type="dxa"/>
          </w:tcPr>
          <w:p w14:paraId="3451B315"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4</w:t>
            </w:r>
          </w:p>
        </w:tc>
        <w:tc>
          <w:tcPr>
            <w:tcW w:w="4594" w:type="dxa"/>
          </w:tcPr>
          <w:p w14:paraId="3D500B57"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Justification  of level selection</w:t>
            </w:r>
          </w:p>
        </w:tc>
      </w:tr>
      <w:tr w:rsidR="00445BA7" w14:paraId="2FD3F030" w14:textId="77777777" w:rsidTr="0006062E">
        <w:tc>
          <w:tcPr>
            <w:tcW w:w="1885" w:type="dxa"/>
          </w:tcPr>
          <w:p w14:paraId="39D91BFD" w14:textId="77777777" w:rsidR="00445BA7" w:rsidRDefault="00445BA7" w:rsidP="0006062E">
            <w:pPr>
              <w:rPr>
                <w:rFonts w:asciiTheme="majorBidi" w:hAnsiTheme="majorBidi" w:cstheme="majorBidi"/>
                <w:sz w:val="28"/>
                <w:szCs w:val="28"/>
              </w:rPr>
            </w:pPr>
            <w:r>
              <w:rPr>
                <w:rFonts w:asciiTheme="majorBidi" w:hAnsiTheme="majorBidi" w:cstheme="majorBidi"/>
                <w:sz w:val="28"/>
                <w:szCs w:val="28"/>
              </w:rPr>
              <w:t>3</w:t>
            </w:r>
            <w:r w:rsidRPr="003F1B6A">
              <w:rPr>
                <w:rFonts w:asciiTheme="majorBidi" w:hAnsiTheme="majorBidi" w:cstheme="majorBidi"/>
                <w:sz w:val="28"/>
                <w:szCs w:val="28"/>
              </w:rPr>
              <w:t xml:space="preserve">.1 </w:t>
            </w:r>
            <w:r>
              <w:rPr>
                <w:rFonts w:asciiTheme="majorBidi" w:hAnsiTheme="majorBidi" w:cstheme="majorBidi"/>
                <w:sz w:val="28"/>
                <w:szCs w:val="28"/>
              </w:rPr>
              <w:t xml:space="preserve"> </w:t>
            </w:r>
          </w:p>
          <w:p w14:paraId="5913791F" w14:textId="77777777" w:rsidR="00445BA7" w:rsidRDefault="00445BA7" w:rsidP="0006062E">
            <w:pPr>
              <w:rPr>
                <w:rFonts w:asciiTheme="majorBidi" w:hAnsiTheme="majorBidi" w:cstheme="majorBidi"/>
                <w:sz w:val="28"/>
                <w:szCs w:val="28"/>
              </w:rPr>
            </w:pPr>
          </w:p>
          <w:p w14:paraId="5B1A8DA6" w14:textId="77777777" w:rsidR="00445BA7" w:rsidRDefault="00445BA7" w:rsidP="0006062E">
            <w:pPr>
              <w:rPr>
                <w:rFonts w:asciiTheme="majorBidi" w:hAnsiTheme="majorBidi" w:cstheme="majorBidi"/>
                <w:sz w:val="28"/>
                <w:szCs w:val="28"/>
              </w:rPr>
            </w:pPr>
          </w:p>
          <w:p w14:paraId="24B90F05" w14:textId="77777777" w:rsidR="00445BA7" w:rsidRPr="003F1B6A" w:rsidRDefault="00445BA7" w:rsidP="0006062E">
            <w:pPr>
              <w:rPr>
                <w:rFonts w:asciiTheme="majorBidi" w:hAnsiTheme="majorBidi" w:cstheme="majorBidi"/>
                <w:sz w:val="28"/>
                <w:szCs w:val="28"/>
              </w:rPr>
            </w:pPr>
          </w:p>
        </w:tc>
        <w:tc>
          <w:tcPr>
            <w:tcW w:w="2431" w:type="dxa"/>
          </w:tcPr>
          <w:p w14:paraId="6A81F400" w14:textId="77777777" w:rsidR="00445BA7" w:rsidRPr="00644DE8" w:rsidRDefault="00445BA7" w:rsidP="0006062E">
            <w:pPr>
              <w:jc w:val="both"/>
              <w:rPr>
                <w:rFonts w:asciiTheme="majorBidi" w:hAnsiTheme="majorBidi" w:cstheme="majorBidi"/>
                <w:sz w:val="20"/>
                <w:szCs w:val="20"/>
              </w:rPr>
            </w:pPr>
            <w:r>
              <w:rPr>
                <w:rFonts w:asciiTheme="majorBidi" w:hAnsiTheme="majorBidi" w:cstheme="majorBidi"/>
                <w:sz w:val="20"/>
                <w:szCs w:val="20"/>
              </w:rPr>
              <w:t>Describes ways in which Islamic and universal ethical values are demonstrated in good teaching and learning.</w:t>
            </w:r>
          </w:p>
        </w:tc>
        <w:tc>
          <w:tcPr>
            <w:tcW w:w="2158" w:type="dxa"/>
          </w:tcPr>
          <w:p w14:paraId="167AA541" w14:textId="77777777" w:rsidR="00445BA7" w:rsidRPr="00644DE8" w:rsidRDefault="00445BA7" w:rsidP="0006062E">
            <w:pPr>
              <w:jc w:val="both"/>
              <w:rPr>
                <w:rFonts w:asciiTheme="majorBidi" w:hAnsiTheme="majorBidi" w:cstheme="majorBidi"/>
                <w:sz w:val="20"/>
                <w:szCs w:val="20"/>
              </w:rPr>
            </w:pPr>
            <w:r>
              <w:rPr>
                <w:rFonts w:asciiTheme="majorBidi" w:hAnsiTheme="majorBidi" w:cstheme="majorBidi"/>
                <w:sz w:val="20"/>
                <w:szCs w:val="20"/>
              </w:rPr>
              <w:t>Designs lessons and activities that help create a classroom environment in which Islamic and universal ethical values are demonstrated.</w:t>
            </w:r>
          </w:p>
        </w:tc>
        <w:tc>
          <w:tcPr>
            <w:tcW w:w="2158" w:type="dxa"/>
          </w:tcPr>
          <w:p w14:paraId="7A226EC0" w14:textId="77777777" w:rsidR="00445BA7" w:rsidRPr="00644DE8" w:rsidRDefault="00445BA7" w:rsidP="0006062E">
            <w:pPr>
              <w:jc w:val="both"/>
              <w:rPr>
                <w:rFonts w:asciiTheme="majorBidi" w:hAnsiTheme="majorBidi" w:cstheme="majorBidi"/>
                <w:sz w:val="20"/>
                <w:szCs w:val="20"/>
              </w:rPr>
            </w:pPr>
            <w:r>
              <w:rPr>
                <w:rFonts w:asciiTheme="majorBidi" w:hAnsiTheme="majorBidi" w:cstheme="majorBidi"/>
                <w:sz w:val="20"/>
                <w:szCs w:val="20"/>
              </w:rPr>
              <w:t>Creates a classroom environment in which Islamic and universal ethical values are demonstrated.</w:t>
            </w:r>
          </w:p>
        </w:tc>
        <w:tc>
          <w:tcPr>
            <w:tcW w:w="2159" w:type="dxa"/>
          </w:tcPr>
          <w:p w14:paraId="15FFA82D" w14:textId="6737123D" w:rsidR="00445BA7" w:rsidRPr="00644DE8" w:rsidRDefault="009958FF" w:rsidP="0006062E">
            <w:pPr>
              <w:jc w:val="both"/>
              <w:rPr>
                <w:rFonts w:asciiTheme="majorBidi" w:hAnsiTheme="majorBidi" w:cstheme="majorBidi"/>
                <w:sz w:val="20"/>
                <w:szCs w:val="20"/>
              </w:rPr>
            </w:pPr>
            <w:r>
              <w:rPr>
                <w:rFonts w:asciiTheme="majorBidi" w:hAnsiTheme="majorBidi" w:cstheme="majorBidi"/>
                <w:sz w:val="20"/>
                <w:szCs w:val="20"/>
              </w:rPr>
              <w:t xml:space="preserve">Involves </w:t>
            </w:r>
            <w:r w:rsidR="00445BA7">
              <w:rPr>
                <w:rFonts w:asciiTheme="majorBidi" w:hAnsiTheme="majorBidi" w:cstheme="majorBidi"/>
                <w:sz w:val="20"/>
                <w:szCs w:val="20"/>
              </w:rPr>
              <w:t xml:space="preserve">children in ways of teaching and learning that build their understanding of Islamic and universal ethical values. </w:t>
            </w:r>
          </w:p>
        </w:tc>
        <w:tc>
          <w:tcPr>
            <w:tcW w:w="4594" w:type="dxa"/>
          </w:tcPr>
          <w:p w14:paraId="0BE37388" w14:textId="5A417309" w:rsidR="00445BA7" w:rsidRPr="00644DE8" w:rsidRDefault="00445BA7" w:rsidP="0006062E">
            <w:pPr>
              <w:jc w:val="both"/>
              <w:rPr>
                <w:rFonts w:asciiTheme="majorBidi" w:hAnsiTheme="majorBidi" w:cstheme="majorBidi"/>
                <w:sz w:val="20"/>
                <w:szCs w:val="20"/>
              </w:rPr>
            </w:pPr>
          </w:p>
        </w:tc>
      </w:tr>
      <w:tr w:rsidR="00445BA7" w14:paraId="5EFC8152" w14:textId="77777777" w:rsidTr="0006062E">
        <w:tc>
          <w:tcPr>
            <w:tcW w:w="1885" w:type="dxa"/>
          </w:tcPr>
          <w:p w14:paraId="70B23BB9" w14:textId="77777777" w:rsidR="00445BA7" w:rsidRDefault="00445BA7" w:rsidP="0006062E">
            <w:pPr>
              <w:rPr>
                <w:rFonts w:asciiTheme="majorBidi" w:hAnsiTheme="majorBidi" w:cstheme="majorBidi"/>
                <w:sz w:val="28"/>
                <w:szCs w:val="28"/>
              </w:rPr>
            </w:pPr>
          </w:p>
        </w:tc>
        <w:tc>
          <w:tcPr>
            <w:tcW w:w="2431" w:type="dxa"/>
          </w:tcPr>
          <w:p w14:paraId="00AA23B1" w14:textId="77777777" w:rsidR="00445BA7" w:rsidRDefault="00445BA7" w:rsidP="0006062E">
            <w:pPr>
              <w:jc w:val="both"/>
              <w:rPr>
                <w:rFonts w:asciiTheme="majorBidi" w:hAnsiTheme="majorBidi" w:cstheme="majorBidi"/>
                <w:sz w:val="20"/>
                <w:szCs w:val="20"/>
              </w:rPr>
            </w:pPr>
          </w:p>
        </w:tc>
        <w:tc>
          <w:tcPr>
            <w:tcW w:w="2158" w:type="dxa"/>
          </w:tcPr>
          <w:p w14:paraId="1A27FDF7" w14:textId="77777777" w:rsidR="00445BA7" w:rsidRDefault="00445BA7" w:rsidP="0006062E">
            <w:pPr>
              <w:jc w:val="both"/>
              <w:rPr>
                <w:rFonts w:asciiTheme="majorBidi" w:hAnsiTheme="majorBidi" w:cstheme="majorBidi"/>
                <w:sz w:val="20"/>
                <w:szCs w:val="20"/>
              </w:rPr>
            </w:pPr>
          </w:p>
        </w:tc>
        <w:tc>
          <w:tcPr>
            <w:tcW w:w="2158" w:type="dxa"/>
          </w:tcPr>
          <w:p w14:paraId="0B46BD35" w14:textId="77777777" w:rsidR="00445BA7" w:rsidRDefault="00445BA7" w:rsidP="0006062E">
            <w:pPr>
              <w:jc w:val="both"/>
              <w:rPr>
                <w:rFonts w:asciiTheme="majorBidi" w:hAnsiTheme="majorBidi" w:cstheme="majorBidi"/>
                <w:sz w:val="20"/>
                <w:szCs w:val="20"/>
              </w:rPr>
            </w:pPr>
          </w:p>
        </w:tc>
        <w:tc>
          <w:tcPr>
            <w:tcW w:w="2159" w:type="dxa"/>
          </w:tcPr>
          <w:p w14:paraId="33D55C61" w14:textId="77777777" w:rsidR="00445BA7" w:rsidRPr="009958FF" w:rsidRDefault="00445BA7" w:rsidP="009958FF">
            <w:pPr>
              <w:ind w:left="360"/>
              <w:jc w:val="center"/>
              <w:rPr>
                <w:rFonts w:asciiTheme="majorBidi" w:hAnsiTheme="majorBidi" w:cstheme="majorBidi"/>
                <w:sz w:val="20"/>
                <w:szCs w:val="20"/>
              </w:rPr>
            </w:pPr>
          </w:p>
        </w:tc>
        <w:tc>
          <w:tcPr>
            <w:tcW w:w="4594" w:type="dxa"/>
          </w:tcPr>
          <w:p w14:paraId="1B45C753" w14:textId="77777777" w:rsidR="00445BA7" w:rsidRPr="00644DE8" w:rsidRDefault="00445BA7" w:rsidP="0006062E">
            <w:pPr>
              <w:jc w:val="both"/>
              <w:rPr>
                <w:rFonts w:asciiTheme="majorBidi" w:hAnsiTheme="majorBidi" w:cstheme="majorBidi"/>
                <w:sz w:val="20"/>
                <w:szCs w:val="20"/>
              </w:rPr>
            </w:pPr>
          </w:p>
        </w:tc>
      </w:tr>
    </w:tbl>
    <w:p w14:paraId="17FA17E5" w14:textId="77777777" w:rsidR="00445BA7" w:rsidRDefault="00445BA7" w:rsidP="00445BA7">
      <w:pPr>
        <w:ind w:firstLine="360"/>
        <w:rPr>
          <w:rFonts w:asciiTheme="majorBidi" w:hAnsiTheme="majorBidi" w:cstheme="majorBidi"/>
          <w:b/>
          <w:bCs/>
          <w:sz w:val="28"/>
          <w:szCs w:val="28"/>
        </w:rPr>
      </w:pPr>
    </w:p>
    <w:p w14:paraId="707379F7" w14:textId="77777777" w:rsidR="00445BA7" w:rsidRDefault="00445BA7" w:rsidP="00445BA7">
      <w:pPr>
        <w:rPr>
          <w:rFonts w:asciiTheme="majorBidi" w:hAnsiTheme="majorBidi" w:cstheme="majorBidi"/>
          <w:b/>
          <w:bCs/>
          <w:sz w:val="28"/>
          <w:szCs w:val="28"/>
        </w:rPr>
      </w:pPr>
      <w:r>
        <w:rPr>
          <w:rFonts w:asciiTheme="majorBidi" w:hAnsiTheme="majorBidi" w:cstheme="majorBidi"/>
          <w:b/>
          <w:bCs/>
          <w:sz w:val="28"/>
          <w:szCs w:val="28"/>
        </w:rPr>
        <w:br w:type="page"/>
      </w:r>
    </w:p>
    <w:p w14:paraId="191AE767" w14:textId="77777777" w:rsidR="00445BA7" w:rsidRDefault="00445BA7" w:rsidP="00445BA7">
      <w:pPr>
        <w:jc w:val="center"/>
        <w:rPr>
          <w:rFonts w:asciiTheme="majorBidi" w:hAnsiTheme="majorBidi" w:cstheme="majorBidi"/>
          <w:b/>
          <w:bCs/>
          <w:sz w:val="40"/>
          <w:szCs w:val="40"/>
        </w:rPr>
      </w:pPr>
      <w:r w:rsidRPr="00E82090">
        <w:rPr>
          <w:rFonts w:asciiTheme="majorBidi" w:hAnsiTheme="majorBidi" w:cstheme="majorBidi"/>
          <w:b/>
          <w:bCs/>
          <w:sz w:val="40"/>
          <w:szCs w:val="40"/>
        </w:rPr>
        <w:lastRenderedPageBreak/>
        <w:t>Rubric for the National Professional standards for Teachers in Pakistan</w:t>
      </w:r>
    </w:p>
    <w:p w14:paraId="382C18D6" w14:textId="77777777" w:rsidR="00445BA7" w:rsidRDefault="00445BA7" w:rsidP="00445BA7">
      <w:pPr>
        <w:rPr>
          <w:rFonts w:asciiTheme="majorBidi" w:hAnsiTheme="majorBidi" w:cstheme="majorBidi"/>
          <w:b/>
          <w:bCs/>
          <w:sz w:val="28"/>
          <w:szCs w:val="28"/>
        </w:rPr>
      </w:pPr>
      <w:r>
        <w:rPr>
          <w:rFonts w:asciiTheme="majorBidi" w:hAnsiTheme="majorBidi" w:cstheme="majorBidi"/>
          <w:b/>
          <w:bCs/>
          <w:sz w:val="28"/>
          <w:szCs w:val="28"/>
        </w:rPr>
        <w:t>Standard 4: Instructional planning and strategies</w:t>
      </w:r>
    </w:p>
    <w:tbl>
      <w:tblPr>
        <w:tblStyle w:val="TableGrid"/>
        <w:tblW w:w="15565" w:type="dxa"/>
        <w:tblLook w:val="04A0" w:firstRow="1" w:lastRow="0" w:firstColumn="1" w:lastColumn="0" w:noHBand="0" w:noVBand="1"/>
      </w:tblPr>
      <w:tblGrid>
        <w:gridCol w:w="1615"/>
        <w:gridCol w:w="2160"/>
        <w:gridCol w:w="2430"/>
        <w:gridCol w:w="2700"/>
        <w:gridCol w:w="3060"/>
        <w:gridCol w:w="3600"/>
      </w:tblGrid>
      <w:tr w:rsidR="00445BA7" w14:paraId="6A8E04DA" w14:textId="77777777" w:rsidTr="0006062E">
        <w:tc>
          <w:tcPr>
            <w:tcW w:w="1615" w:type="dxa"/>
          </w:tcPr>
          <w:p w14:paraId="0EC188FC" w14:textId="77777777" w:rsidR="00445BA7" w:rsidRPr="003F1B6A" w:rsidRDefault="00445BA7" w:rsidP="0006062E">
            <w:pPr>
              <w:rPr>
                <w:rFonts w:asciiTheme="majorBidi" w:hAnsiTheme="majorBidi" w:cstheme="majorBidi"/>
                <w:sz w:val="28"/>
                <w:szCs w:val="28"/>
              </w:rPr>
            </w:pPr>
          </w:p>
        </w:tc>
        <w:tc>
          <w:tcPr>
            <w:tcW w:w="2160" w:type="dxa"/>
          </w:tcPr>
          <w:p w14:paraId="31B0EAB6"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1</w:t>
            </w:r>
          </w:p>
        </w:tc>
        <w:tc>
          <w:tcPr>
            <w:tcW w:w="2430" w:type="dxa"/>
          </w:tcPr>
          <w:p w14:paraId="6B2926AD"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2</w:t>
            </w:r>
          </w:p>
        </w:tc>
        <w:tc>
          <w:tcPr>
            <w:tcW w:w="2700" w:type="dxa"/>
          </w:tcPr>
          <w:p w14:paraId="24BD9D88"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3</w:t>
            </w:r>
          </w:p>
        </w:tc>
        <w:tc>
          <w:tcPr>
            <w:tcW w:w="3060" w:type="dxa"/>
          </w:tcPr>
          <w:p w14:paraId="1951266D"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4</w:t>
            </w:r>
          </w:p>
        </w:tc>
        <w:tc>
          <w:tcPr>
            <w:tcW w:w="3600" w:type="dxa"/>
          </w:tcPr>
          <w:p w14:paraId="593BEA07"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Justification  of level selection</w:t>
            </w:r>
          </w:p>
        </w:tc>
      </w:tr>
      <w:tr w:rsidR="00445BA7" w14:paraId="7C6FFFA0" w14:textId="77777777" w:rsidTr="0006062E">
        <w:tc>
          <w:tcPr>
            <w:tcW w:w="1615" w:type="dxa"/>
          </w:tcPr>
          <w:p w14:paraId="655D1821" w14:textId="77777777" w:rsidR="00445BA7" w:rsidRDefault="00445BA7" w:rsidP="0006062E">
            <w:pPr>
              <w:rPr>
                <w:rFonts w:asciiTheme="majorBidi" w:hAnsiTheme="majorBidi" w:cstheme="majorBidi"/>
                <w:sz w:val="24"/>
                <w:szCs w:val="24"/>
              </w:rPr>
            </w:pPr>
            <w:r w:rsidRPr="00020AD1">
              <w:rPr>
                <w:rFonts w:asciiTheme="majorBidi" w:hAnsiTheme="majorBidi" w:cstheme="majorBidi"/>
                <w:sz w:val="24"/>
                <w:szCs w:val="24"/>
              </w:rPr>
              <w:t>4.1</w:t>
            </w:r>
          </w:p>
          <w:p w14:paraId="3F738A46" w14:textId="77777777" w:rsidR="00445BA7" w:rsidRPr="00020AD1" w:rsidRDefault="00445BA7" w:rsidP="0006062E">
            <w:pPr>
              <w:rPr>
                <w:rFonts w:asciiTheme="majorBidi" w:hAnsiTheme="majorBidi" w:cstheme="majorBidi"/>
                <w:sz w:val="24"/>
                <w:szCs w:val="24"/>
              </w:rPr>
            </w:pPr>
            <w:r w:rsidRPr="00020AD1">
              <w:rPr>
                <w:rFonts w:asciiTheme="majorBidi" w:hAnsiTheme="majorBidi" w:cstheme="majorBidi"/>
                <w:sz w:val="24"/>
                <w:szCs w:val="24"/>
              </w:rPr>
              <w:t>Long-term planning</w:t>
            </w:r>
          </w:p>
          <w:p w14:paraId="4E8C6291" w14:textId="77777777" w:rsidR="00445BA7" w:rsidRPr="00020AD1" w:rsidRDefault="00445BA7" w:rsidP="0006062E">
            <w:pPr>
              <w:rPr>
                <w:rFonts w:asciiTheme="majorBidi" w:hAnsiTheme="majorBidi" w:cstheme="majorBidi"/>
                <w:sz w:val="24"/>
                <w:szCs w:val="24"/>
              </w:rPr>
            </w:pPr>
          </w:p>
          <w:p w14:paraId="7AAE24EC" w14:textId="77777777" w:rsidR="00445BA7" w:rsidRPr="00020AD1" w:rsidRDefault="00445BA7" w:rsidP="0006062E">
            <w:pPr>
              <w:rPr>
                <w:rFonts w:asciiTheme="majorBidi" w:hAnsiTheme="majorBidi" w:cstheme="majorBidi"/>
                <w:sz w:val="24"/>
                <w:szCs w:val="24"/>
              </w:rPr>
            </w:pPr>
          </w:p>
        </w:tc>
        <w:tc>
          <w:tcPr>
            <w:tcW w:w="2160" w:type="dxa"/>
          </w:tcPr>
          <w:p w14:paraId="05CB602F" w14:textId="77777777" w:rsidR="00445BA7" w:rsidRPr="00020AD1" w:rsidRDefault="00445BA7" w:rsidP="0006062E">
            <w:pPr>
              <w:jc w:val="both"/>
              <w:rPr>
                <w:rFonts w:asciiTheme="majorBidi" w:hAnsiTheme="majorBidi" w:cstheme="majorBidi"/>
                <w:sz w:val="20"/>
                <w:szCs w:val="20"/>
              </w:rPr>
            </w:pPr>
            <w:r>
              <w:rPr>
                <w:rFonts w:asciiTheme="majorBidi" w:hAnsiTheme="majorBidi" w:cstheme="majorBidi"/>
                <w:sz w:val="20"/>
                <w:szCs w:val="20"/>
              </w:rPr>
              <w:t>Plans lessons on a day-to-day basis following the textbook as a guide. Has some idea of what to plan for the next day and can share general goals for child’s learning.</w:t>
            </w:r>
          </w:p>
        </w:tc>
        <w:tc>
          <w:tcPr>
            <w:tcW w:w="2430" w:type="dxa"/>
          </w:tcPr>
          <w:p w14:paraId="663594A8" w14:textId="77777777" w:rsidR="00445BA7" w:rsidRPr="00020AD1" w:rsidRDefault="00445BA7" w:rsidP="0006062E">
            <w:pPr>
              <w:jc w:val="both"/>
              <w:rPr>
                <w:rFonts w:asciiTheme="majorBidi" w:hAnsiTheme="majorBidi" w:cstheme="majorBidi"/>
                <w:sz w:val="20"/>
                <w:szCs w:val="20"/>
              </w:rPr>
            </w:pPr>
            <w:r>
              <w:rPr>
                <w:rFonts w:asciiTheme="majorBidi" w:hAnsiTheme="majorBidi" w:cstheme="majorBidi"/>
                <w:sz w:val="20"/>
                <w:szCs w:val="20"/>
              </w:rPr>
              <w:t>Exhibits evidence of ability to prepare long-term plans, including goals and objectives for each lesson, within the overall goals and objective of the national curriculum (NC).</w:t>
            </w:r>
          </w:p>
        </w:tc>
        <w:tc>
          <w:tcPr>
            <w:tcW w:w="2700" w:type="dxa"/>
          </w:tcPr>
          <w:p w14:paraId="3094E9F7" w14:textId="77777777" w:rsidR="00445BA7" w:rsidRDefault="00445BA7" w:rsidP="0006062E">
            <w:pPr>
              <w:jc w:val="both"/>
              <w:rPr>
                <w:rFonts w:asciiTheme="majorBidi" w:hAnsiTheme="majorBidi" w:cstheme="majorBidi"/>
                <w:sz w:val="20"/>
                <w:szCs w:val="20"/>
              </w:rPr>
            </w:pPr>
            <w:r>
              <w:rPr>
                <w:rFonts w:asciiTheme="majorBidi" w:hAnsiTheme="majorBidi" w:cstheme="majorBidi"/>
                <w:sz w:val="20"/>
                <w:szCs w:val="20"/>
              </w:rPr>
              <w:t>Exhibits evidence of ability to prepare long-term plans, including goals and objectives for each lesson, within the overall goals and objective of the NC. Incorporates goals and objectives of education in general as well as those of the curriculum for the specific subject matter.</w:t>
            </w:r>
          </w:p>
          <w:p w14:paraId="5BE08903" w14:textId="77777777" w:rsidR="00445BA7" w:rsidRPr="00020AD1" w:rsidRDefault="00445BA7" w:rsidP="0006062E">
            <w:pPr>
              <w:jc w:val="both"/>
              <w:rPr>
                <w:rFonts w:asciiTheme="majorBidi" w:hAnsiTheme="majorBidi" w:cstheme="majorBidi"/>
                <w:sz w:val="20"/>
                <w:szCs w:val="20"/>
              </w:rPr>
            </w:pPr>
          </w:p>
        </w:tc>
        <w:tc>
          <w:tcPr>
            <w:tcW w:w="3060" w:type="dxa"/>
          </w:tcPr>
          <w:p w14:paraId="4FF52197" w14:textId="77777777" w:rsidR="00445BA7" w:rsidRDefault="00445BA7" w:rsidP="0006062E">
            <w:pPr>
              <w:jc w:val="both"/>
              <w:rPr>
                <w:rFonts w:asciiTheme="majorBidi" w:hAnsiTheme="majorBidi" w:cstheme="majorBidi"/>
                <w:sz w:val="20"/>
                <w:szCs w:val="20"/>
              </w:rPr>
            </w:pPr>
            <w:r>
              <w:rPr>
                <w:rFonts w:asciiTheme="majorBidi" w:hAnsiTheme="majorBidi" w:cstheme="majorBidi"/>
                <w:sz w:val="20"/>
                <w:szCs w:val="20"/>
              </w:rPr>
              <w:t>Exhibits evidence of ability to prepare long-term plans, including goals and objectives for each lesson, within the overall goals and objective of the NC. Incorporates goals and objectives of education in general as well as those of the curriculum for the specific subject matter. Modifies plans based on assessment of child’s learning.</w:t>
            </w:r>
          </w:p>
          <w:p w14:paraId="0A166E1B" w14:textId="77777777" w:rsidR="00445BA7" w:rsidRPr="00020AD1" w:rsidRDefault="00445BA7" w:rsidP="0006062E">
            <w:pPr>
              <w:jc w:val="both"/>
              <w:rPr>
                <w:rFonts w:asciiTheme="majorBidi" w:hAnsiTheme="majorBidi" w:cstheme="majorBidi"/>
                <w:sz w:val="20"/>
                <w:szCs w:val="20"/>
              </w:rPr>
            </w:pPr>
          </w:p>
        </w:tc>
        <w:tc>
          <w:tcPr>
            <w:tcW w:w="3600" w:type="dxa"/>
          </w:tcPr>
          <w:p w14:paraId="198AC9E4" w14:textId="46C38B72" w:rsidR="00445BA7" w:rsidRPr="00020AD1" w:rsidRDefault="00445BA7" w:rsidP="0006062E">
            <w:pPr>
              <w:jc w:val="both"/>
              <w:rPr>
                <w:rFonts w:asciiTheme="majorBidi" w:hAnsiTheme="majorBidi" w:cstheme="majorBidi"/>
                <w:sz w:val="20"/>
                <w:szCs w:val="20"/>
              </w:rPr>
            </w:pPr>
          </w:p>
        </w:tc>
      </w:tr>
      <w:tr w:rsidR="00445BA7" w14:paraId="1709111C" w14:textId="77777777" w:rsidTr="0006062E">
        <w:tc>
          <w:tcPr>
            <w:tcW w:w="1615" w:type="dxa"/>
          </w:tcPr>
          <w:p w14:paraId="6FAE881F" w14:textId="77777777" w:rsidR="00445BA7" w:rsidRPr="00020AD1" w:rsidRDefault="00445BA7" w:rsidP="0006062E">
            <w:pPr>
              <w:rPr>
                <w:rFonts w:asciiTheme="majorBidi" w:hAnsiTheme="majorBidi" w:cstheme="majorBidi"/>
                <w:sz w:val="24"/>
                <w:szCs w:val="24"/>
              </w:rPr>
            </w:pPr>
          </w:p>
        </w:tc>
        <w:tc>
          <w:tcPr>
            <w:tcW w:w="2160" w:type="dxa"/>
          </w:tcPr>
          <w:p w14:paraId="15A8F5CA" w14:textId="77777777" w:rsidR="00445BA7" w:rsidRDefault="00445BA7" w:rsidP="0006062E">
            <w:pPr>
              <w:jc w:val="both"/>
              <w:rPr>
                <w:rFonts w:asciiTheme="majorBidi" w:hAnsiTheme="majorBidi" w:cstheme="majorBidi"/>
                <w:sz w:val="20"/>
                <w:szCs w:val="20"/>
              </w:rPr>
            </w:pPr>
          </w:p>
        </w:tc>
        <w:tc>
          <w:tcPr>
            <w:tcW w:w="2430" w:type="dxa"/>
          </w:tcPr>
          <w:p w14:paraId="0DEA08D9" w14:textId="77777777" w:rsidR="00445BA7" w:rsidRDefault="00445BA7" w:rsidP="0006062E">
            <w:pPr>
              <w:jc w:val="both"/>
              <w:rPr>
                <w:rFonts w:asciiTheme="majorBidi" w:hAnsiTheme="majorBidi" w:cstheme="majorBidi"/>
                <w:sz w:val="20"/>
                <w:szCs w:val="20"/>
              </w:rPr>
            </w:pPr>
          </w:p>
        </w:tc>
        <w:tc>
          <w:tcPr>
            <w:tcW w:w="2700" w:type="dxa"/>
          </w:tcPr>
          <w:p w14:paraId="666224BA" w14:textId="77777777" w:rsidR="00445BA7" w:rsidRPr="007C6293" w:rsidRDefault="00445BA7" w:rsidP="009958FF">
            <w:pPr>
              <w:pStyle w:val="ListParagraph"/>
              <w:rPr>
                <w:rFonts w:asciiTheme="majorBidi" w:hAnsiTheme="majorBidi" w:cstheme="majorBidi"/>
                <w:sz w:val="20"/>
                <w:szCs w:val="20"/>
              </w:rPr>
            </w:pPr>
          </w:p>
        </w:tc>
        <w:tc>
          <w:tcPr>
            <w:tcW w:w="3060" w:type="dxa"/>
          </w:tcPr>
          <w:p w14:paraId="5E27E0BD" w14:textId="77777777" w:rsidR="00445BA7" w:rsidRDefault="00445BA7" w:rsidP="0006062E">
            <w:pPr>
              <w:jc w:val="both"/>
              <w:rPr>
                <w:rFonts w:asciiTheme="majorBidi" w:hAnsiTheme="majorBidi" w:cstheme="majorBidi"/>
                <w:sz w:val="20"/>
                <w:szCs w:val="20"/>
              </w:rPr>
            </w:pPr>
          </w:p>
        </w:tc>
        <w:tc>
          <w:tcPr>
            <w:tcW w:w="3600" w:type="dxa"/>
          </w:tcPr>
          <w:p w14:paraId="3AE5A573" w14:textId="77777777" w:rsidR="00445BA7" w:rsidRPr="00020AD1" w:rsidRDefault="00445BA7" w:rsidP="0006062E">
            <w:pPr>
              <w:jc w:val="both"/>
              <w:rPr>
                <w:rFonts w:asciiTheme="majorBidi" w:hAnsiTheme="majorBidi" w:cstheme="majorBidi"/>
                <w:sz w:val="20"/>
                <w:szCs w:val="20"/>
              </w:rPr>
            </w:pPr>
          </w:p>
        </w:tc>
      </w:tr>
      <w:tr w:rsidR="00445BA7" w14:paraId="6D8F10A4" w14:textId="77777777" w:rsidTr="0006062E">
        <w:tc>
          <w:tcPr>
            <w:tcW w:w="1615" w:type="dxa"/>
          </w:tcPr>
          <w:p w14:paraId="51E21AF7" w14:textId="77777777" w:rsidR="00445BA7" w:rsidRDefault="00445BA7" w:rsidP="0006062E">
            <w:pPr>
              <w:rPr>
                <w:rFonts w:asciiTheme="majorBidi" w:hAnsiTheme="majorBidi" w:cstheme="majorBidi"/>
                <w:sz w:val="24"/>
                <w:szCs w:val="24"/>
              </w:rPr>
            </w:pPr>
            <w:r w:rsidRPr="00020AD1">
              <w:rPr>
                <w:rFonts w:asciiTheme="majorBidi" w:hAnsiTheme="majorBidi" w:cstheme="majorBidi"/>
                <w:sz w:val="24"/>
                <w:szCs w:val="24"/>
              </w:rPr>
              <w:t xml:space="preserve">4.2 </w:t>
            </w:r>
          </w:p>
          <w:p w14:paraId="6A314D9E" w14:textId="77777777" w:rsidR="00445BA7" w:rsidRPr="00020AD1" w:rsidRDefault="00445BA7" w:rsidP="0006062E">
            <w:pPr>
              <w:rPr>
                <w:rFonts w:asciiTheme="majorBidi" w:hAnsiTheme="majorBidi" w:cstheme="majorBidi"/>
                <w:sz w:val="24"/>
                <w:szCs w:val="24"/>
              </w:rPr>
            </w:pPr>
            <w:r w:rsidRPr="00020AD1">
              <w:rPr>
                <w:rFonts w:asciiTheme="majorBidi" w:hAnsiTheme="majorBidi" w:cstheme="majorBidi"/>
                <w:sz w:val="24"/>
                <w:szCs w:val="24"/>
              </w:rPr>
              <w:t>Lesson planning</w:t>
            </w:r>
          </w:p>
          <w:p w14:paraId="007BA914" w14:textId="77777777" w:rsidR="00445BA7" w:rsidRPr="00020AD1" w:rsidRDefault="00445BA7" w:rsidP="0006062E">
            <w:pPr>
              <w:rPr>
                <w:rFonts w:asciiTheme="majorBidi" w:hAnsiTheme="majorBidi" w:cstheme="majorBidi"/>
                <w:sz w:val="24"/>
                <w:szCs w:val="24"/>
              </w:rPr>
            </w:pPr>
          </w:p>
          <w:p w14:paraId="23120F5A" w14:textId="77777777" w:rsidR="00445BA7" w:rsidRPr="00020AD1" w:rsidRDefault="00445BA7" w:rsidP="0006062E">
            <w:pPr>
              <w:rPr>
                <w:rFonts w:asciiTheme="majorBidi" w:hAnsiTheme="majorBidi" w:cstheme="majorBidi"/>
                <w:sz w:val="24"/>
                <w:szCs w:val="24"/>
              </w:rPr>
            </w:pPr>
          </w:p>
        </w:tc>
        <w:tc>
          <w:tcPr>
            <w:tcW w:w="2160" w:type="dxa"/>
          </w:tcPr>
          <w:p w14:paraId="06E3B42F" w14:textId="77777777" w:rsidR="00445BA7" w:rsidRPr="00020AD1" w:rsidRDefault="00445BA7" w:rsidP="0006062E">
            <w:pPr>
              <w:jc w:val="both"/>
              <w:rPr>
                <w:rFonts w:asciiTheme="majorBidi" w:hAnsiTheme="majorBidi" w:cstheme="majorBidi"/>
                <w:sz w:val="20"/>
                <w:szCs w:val="20"/>
              </w:rPr>
            </w:pPr>
            <w:r>
              <w:rPr>
                <w:rFonts w:asciiTheme="majorBidi" w:hAnsiTheme="majorBidi" w:cstheme="majorBidi"/>
                <w:sz w:val="20"/>
                <w:szCs w:val="20"/>
              </w:rPr>
              <w:t>Develops lesson plans that include instructional activities, material and individual learning outcomes (ILOs). These are not necessarily clearly aligned with the assessment strategies.</w:t>
            </w:r>
          </w:p>
        </w:tc>
        <w:tc>
          <w:tcPr>
            <w:tcW w:w="2430" w:type="dxa"/>
          </w:tcPr>
          <w:p w14:paraId="68842ECC" w14:textId="77777777" w:rsidR="00445BA7" w:rsidRPr="00020AD1" w:rsidRDefault="00445BA7" w:rsidP="0006062E">
            <w:pPr>
              <w:jc w:val="both"/>
              <w:rPr>
                <w:rFonts w:asciiTheme="majorBidi" w:hAnsiTheme="majorBidi" w:cstheme="majorBidi"/>
                <w:sz w:val="20"/>
                <w:szCs w:val="20"/>
              </w:rPr>
            </w:pPr>
            <w:r>
              <w:rPr>
                <w:rFonts w:asciiTheme="majorBidi" w:hAnsiTheme="majorBidi" w:cstheme="majorBidi"/>
                <w:sz w:val="20"/>
                <w:szCs w:val="20"/>
              </w:rPr>
              <w:t>Develops lesson plans that include instructional activities, material and individual learning outcomes (ILOs), and assessment strategies. There is clear alignment between the ILOs, the instructional activities, and the assessment strategies.</w:t>
            </w:r>
          </w:p>
        </w:tc>
        <w:tc>
          <w:tcPr>
            <w:tcW w:w="2700" w:type="dxa"/>
          </w:tcPr>
          <w:p w14:paraId="320447C0" w14:textId="77777777" w:rsidR="00445BA7" w:rsidRDefault="00445BA7" w:rsidP="0006062E">
            <w:pPr>
              <w:jc w:val="both"/>
              <w:rPr>
                <w:rFonts w:asciiTheme="majorBidi" w:hAnsiTheme="majorBidi" w:cstheme="majorBidi"/>
                <w:sz w:val="20"/>
                <w:szCs w:val="20"/>
              </w:rPr>
            </w:pPr>
            <w:r>
              <w:rPr>
                <w:rFonts w:asciiTheme="majorBidi" w:hAnsiTheme="majorBidi" w:cstheme="majorBidi"/>
                <w:sz w:val="20"/>
                <w:szCs w:val="20"/>
              </w:rPr>
              <w:t>Develops effective lesson plans in which instructional activities, ILOs, and assessment strategies are clearly aligned. Lesson plans include formal and informal methods of assessment as well as a wide range of community and technology resources to promote achievement of lesson objective. Uses age-appropriate reading and writing strategies.</w:t>
            </w:r>
          </w:p>
          <w:p w14:paraId="694167AA" w14:textId="77777777" w:rsidR="00445BA7" w:rsidRPr="00020AD1" w:rsidRDefault="00445BA7" w:rsidP="0006062E">
            <w:pPr>
              <w:jc w:val="both"/>
              <w:rPr>
                <w:rFonts w:asciiTheme="majorBidi" w:hAnsiTheme="majorBidi" w:cstheme="majorBidi"/>
                <w:sz w:val="20"/>
                <w:szCs w:val="20"/>
              </w:rPr>
            </w:pPr>
          </w:p>
        </w:tc>
        <w:tc>
          <w:tcPr>
            <w:tcW w:w="3060" w:type="dxa"/>
          </w:tcPr>
          <w:p w14:paraId="0D32D993" w14:textId="77777777" w:rsidR="00445BA7" w:rsidRPr="00020AD1"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Develops effective lesson plans that include well-aligned instructional activities, ILOs, and formal and informal assessment strategies. Community and technology resources are also incorporated. Uses pedagogical knowledge and research on teaching and learnings as sources for active reflection, evaluation and revision of practice. </w:t>
            </w:r>
          </w:p>
        </w:tc>
        <w:tc>
          <w:tcPr>
            <w:tcW w:w="3600" w:type="dxa"/>
          </w:tcPr>
          <w:p w14:paraId="72D196B2" w14:textId="56C973B9" w:rsidR="00445BA7" w:rsidRPr="00020AD1" w:rsidRDefault="00445BA7" w:rsidP="0006062E">
            <w:pPr>
              <w:jc w:val="both"/>
              <w:rPr>
                <w:rFonts w:asciiTheme="majorBidi" w:hAnsiTheme="majorBidi" w:cstheme="majorBidi"/>
                <w:sz w:val="20"/>
                <w:szCs w:val="20"/>
              </w:rPr>
            </w:pPr>
          </w:p>
        </w:tc>
      </w:tr>
      <w:tr w:rsidR="00445BA7" w14:paraId="143C35A3" w14:textId="77777777" w:rsidTr="0006062E">
        <w:tc>
          <w:tcPr>
            <w:tcW w:w="1615" w:type="dxa"/>
          </w:tcPr>
          <w:p w14:paraId="247E45A9" w14:textId="77777777" w:rsidR="00445BA7" w:rsidRPr="00020AD1" w:rsidRDefault="00445BA7" w:rsidP="0006062E">
            <w:pPr>
              <w:rPr>
                <w:rFonts w:asciiTheme="majorBidi" w:hAnsiTheme="majorBidi" w:cstheme="majorBidi"/>
                <w:sz w:val="24"/>
                <w:szCs w:val="24"/>
              </w:rPr>
            </w:pPr>
          </w:p>
        </w:tc>
        <w:tc>
          <w:tcPr>
            <w:tcW w:w="2160" w:type="dxa"/>
          </w:tcPr>
          <w:p w14:paraId="1B433565" w14:textId="77777777" w:rsidR="00445BA7" w:rsidRDefault="00445BA7" w:rsidP="0006062E">
            <w:pPr>
              <w:jc w:val="both"/>
              <w:rPr>
                <w:rFonts w:asciiTheme="majorBidi" w:hAnsiTheme="majorBidi" w:cstheme="majorBidi"/>
                <w:sz w:val="20"/>
                <w:szCs w:val="20"/>
              </w:rPr>
            </w:pPr>
          </w:p>
        </w:tc>
        <w:tc>
          <w:tcPr>
            <w:tcW w:w="2430" w:type="dxa"/>
          </w:tcPr>
          <w:p w14:paraId="7C6424BA" w14:textId="77777777" w:rsidR="00445BA7" w:rsidRPr="007C6293" w:rsidRDefault="00445BA7" w:rsidP="009958FF">
            <w:pPr>
              <w:pStyle w:val="ListParagraph"/>
              <w:rPr>
                <w:rFonts w:asciiTheme="majorBidi" w:hAnsiTheme="majorBidi" w:cstheme="majorBidi"/>
                <w:sz w:val="20"/>
                <w:szCs w:val="20"/>
              </w:rPr>
            </w:pPr>
          </w:p>
        </w:tc>
        <w:tc>
          <w:tcPr>
            <w:tcW w:w="2700" w:type="dxa"/>
          </w:tcPr>
          <w:p w14:paraId="28E1E6E3" w14:textId="77777777" w:rsidR="00445BA7" w:rsidRDefault="00445BA7" w:rsidP="0006062E">
            <w:pPr>
              <w:jc w:val="both"/>
              <w:rPr>
                <w:rFonts w:asciiTheme="majorBidi" w:hAnsiTheme="majorBidi" w:cstheme="majorBidi"/>
                <w:sz w:val="20"/>
                <w:szCs w:val="20"/>
              </w:rPr>
            </w:pPr>
          </w:p>
        </w:tc>
        <w:tc>
          <w:tcPr>
            <w:tcW w:w="3060" w:type="dxa"/>
          </w:tcPr>
          <w:p w14:paraId="7D635AEB" w14:textId="77777777" w:rsidR="00445BA7" w:rsidRDefault="00445BA7" w:rsidP="0006062E">
            <w:pPr>
              <w:jc w:val="both"/>
              <w:rPr>
                <w:rFonts w:asciiTheme="majorBidi" w:hAnsiTheme="majorBidi" w:cstheme="majorBidi"/>
                <w:sz w:val="20"/>
                <w:szCs w:val="20"/>
              </w:rPr>
            </w:pPr>
          </w:p>
        </w:tc>
        <w:tc>
          <w:tcPr>
            <w:tcW w:w="3600" w:type="dxa"/>
          </w:tcPr>
          <w:p w14:paraId="67A3DC02" w14:textId="77777777" w:rsidR="00445BA7" w:rsidRPr="00020AD1" w:rsidRDefault="00445BA7" w:rsidP="0006062E">
            <w:pPr>
              <w:jc w:val="both"/>
              <w:rPr>
                <w:rFonts w:asciiTheme="majorBidi" w:hAnsiTheme="majorBidi" w:cstheme="majorBidi"/>
                <w:sz w:val="20"/>
                <w:szCs w:val="20"/>
              </w:rPr>
            </w:pPr>
          </w:p>
        </w:tc>
      </w:tr>
      <w:tr w:rsidR="00445BA7" w14:paraId="25173056" w14:textId="77777777" w:rsidTr="0006062E">
        <w:tc>
          <w:tcPr>
            <w:tcW w:w="1615" w:type="dxa"/>
          </w:tcPr>
          <w:p w14:paraId="64E259D2" w14:textId="77777777" w:rsidR="00445BA7" w:rsidRDefault="00445BA7" w:rsidP="0006062E">
            <w:pPr>
              <w:rPr>
                <w:rFonts w:asciiTheme="majorBidi" w:hAnsiTheme="majorBidi" w:cstheme="majorBidi"/>
                <w:sz w:val="24"/>
                <w:szCs w:val="24"/>
              </w:rPr>
            </w:pPr>
            <w:r w:rsidRPr="00020AD1">
              <w:rPr>
                <w:rFonts w:asciiTheme="majorBidi" w:hAnsiTheme="majorBidi" w:cstheme="majorBidi"/>
                <w:sz w:val="24"/>
                <w:szCs w:val="24"/>
              </w:rPr>
              <w:t xml:space="preserve">4.3 </w:t>
            </w:r>
          </w:p>
          <w:p w14:paraId="5A9CC28D" w14:textId="77777777" w:rsidR="00445BA7" w:rsidRPr="00020AD1" w:rsidRDefault="00445BA7" w:rsidP="0006062E">
            <w:pPr>
              <w:rPr>
                <w:rFonts w:asciiTheme="majorBidi" w:hAnsiTheme="majorBidi" w:cstheme="majorBidi"/>
                <w:sz w:val="24"/>
                <w:szCs w:val="24"/>
              </w:rPr>
            </w:pPr>
            <w:r w:rsidRPr="00020AD1">
              <w:rPr>
                <w:rFonts w:asciiTheme="majorBidi" w:hAnsiTheme="majorBidi" w:cstheme="majorBidi"/>
                <w:sz w:val="24"/>
                <w:szCs w:val="24"/>
              </w:rPr>
              <w:t>Using instructional resources</w:t>
            </w:r>
          </w:p>
          <w:p w14:paraId="4AE07F54" w14:textId="77777777" w:rsidR="00445BA7" w:rsidRPr="00020AD1" w:rsidRDefault="00445BA7" w:rsidP="0006062E">
            <w:pPr>
              <w:rPr>
                <w:rFonts w:asciiTheme="majorBidi" w:hAnsiTheme="majorBidi" w:cstheme="majorBidi"/>
                <w:sz w:val="24"/>
                <w:szCs w:val="24"/>
              </w:rPr>
            </w:pPr>
          </w:p>
          <w:p w14:paraId="218186C5" w14:textId="77777777" w:rsidR="00445BA7" w:rsidRPr="00020AD1" w:rsidRDefault="00445BA7" w:rsidP="0006062E">
            <w:pPr>
              <w:rPr>
                <w:rFonts w:asciiTheme="majorBidi" w:hAnsiTheme="majorBidi" w:cstheme="majorBidi"/>
                <w:sz w:val="24"/>
                <w:szCs w:val="24"/>
              </w:rPr>
            </w:pPr>
          </w:p>
        </w:tc>
        <w:tc>
          <w:tcPr>
            <w:tcW w:w="2160" w:type="dxa"/>
          </w:tcPr>
          <w:p w14:paraId="011BF176" w14:textId="77777777" w:rsidR="00445BA7" w:rsidRPr="00020AD1" w:rsidRDefault="00445BA7" w:rsidP="0006062E">
            <w:pPr>
              <w:jc w:val="both"/>
              <w:rPr>
                <w:rFonts w:asciiTheme="majorBidi" w:hAnsiTheme="majorBidi" w:cstheme="majorBidi"/>
                <w:sz w:val="20"/>
                <w:szCs w:val="20"/>
              </w:rPr>
            </w:pPr>
            <w:r>
              <w:rPr>
                <w:rFonts w:asciiTheme="majorBidi" w:hAnsiTheme="majorBidi" w:cstheme="majorBidi"/>
                <w:sz w:val="20"/>
                <w:szCs w:val="20"/>
              </w:rPr>
              <w:lastRenderedPageBreak/>
              <w:t>Uses some instructional resources with each lesson, but these are not necessarily matched to planned learning outcomes.</w:t>
            </w:r>
          </w:p>
        </w:tc>
        <w:tc>
          <w:tcPr>
            <w:tcW w:w="2430" w:type="dxa"/>
          </w:tcPr>
          <w:p w14:paraId="280AF0B2" w14:textId="77777777" w:rsidR="00445BA7" w:rsidRPr="00020AD1"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Uses instructional resources in ways that are matched to achieving planned learning outcomes, although use is still teacher </w:t>
            </w:r>
            <w:r>
              <w:rPr>
                <w:rFonts w:asciiTheme="majorBidi" w:hAnsiTheme="majorBidi" w:cstheme="majorBidi"/>
                <w:sz w:val="20"/>
                <w:szCs w:val="20"/>
              </w:rPr>
              <w:lastRenderedPageBreak/>
              <w:t>centered. Children benefit from using the materials.</w:t>
            </w:r>
          </w:p>
        </w:tc>
        <w:tc>
          <w:tcPr>
            <w:tcW w:w="2700" w:type="dxa"/>
          </w:tcPr>
          <w:p w14:paraId="46C09250" w14:textId="77777777" w:rsidR="00445BA7" w:rsidRPr="00020AD1" w:rsidRDefault="00445BA7" w:rsidP="0006062E">
            <w:pPr>
              <w:jc w:val="both"/>
              <w:rPr>
                <w:rFonts w:asciiTheme="majorBidi" w:hAnsiTheme="majorBidi" w:cstheme="majorBidi"/>
                <w:sz w:val="20"/>
                <w:szCs w:val="20"/>
              </w:rPr>
            </w:pPr>
            <w:r>
              <w:rPr>
                <w:rFonts w:asciiTheme="majorBidi" w:hAnsiTheme="majorBidi" w:cstheme="majorBidi"/>
                <w:sz w:val="20"/>
                <w:szCs w:val="20"/>
              </w:rPr>
              <w:lastRenderedPageBreak/>
              <w:t xml:space="preserve">Uses a variety of available instructional resources in ways that achieve planned learning outcomes and promote higher-order thinking and understanding. The </w:t>
            </w:r>
            <w:r>
              <w:rPr>
                <w:rFonts w:asciiTheme="majorBidi" w:hAnsiTheme="majorBidi" w:cstheme="majorBidi"/>
                <w:sz w:val="20"/>
                <w:szCs w:val="20"/>
              </w:rPr>
              <w:lastRenderedPageBreak/>
              <w:t>instructional resources accommodate different learning styles.</w:t>
            </w:r>
          </w:p>
        </w:tc>
        <w:tc>
          <w:tcPr>
            <w:tcW w:w="3060" w:type="dxa"/>
          </w:tcPr>
          <w:p w14:paraId="64B9EE80" w14:textId="77777777" w:rsidR="00445BA7" w:rsidRPr="00020AD1" w:rsidRDefault="00445BA7" w:rsidP="0006062E">
            <w:pPr>
              <w:jc w:val="both"/>
              <w:rPr>
                <w:rFonts w:asciiTheme="majorBidi" w:hAnsiTheme="majorBidi" w:cstheme="majorBidi"/>
                <w:sz w:val="20"/>
                <w:szCs w:val="20"/>
              </w:rPr>
            </w:pPr>
            <w:r>
              <w:rPr>
                <w:rFonts w:asciiTheme="majorBidi" w:hAnsiTheme="majorBidi" w:cstheme="majorBidi"/>
                <w:sz w:val="20"/>
                <w:szCs w:val="20"/>
              </w:rPr>
              <w:lastRenderedPageBreak/>
              <w:t xml:space="preserve">Uses a variety of available instructional resources in ways that achieve planned learning outcomes. Children create, are actively engaged in and make choices about using instructional resources. </w:t>
            </w:r>
            <w:r>
              <w:rPr>
                <w:rFonts w:asciiTheme="majorBidi" w:hAnsiTheme="majorBidi" w:cstheme="majorBidi"/>
                <w:sz w:val="20"/>
                <w:szCs w:val="20"/>
              </w:rPr>
              <w:lastRenderedPageBreak/>
              <w:t>Teacher is able to evaluate the resources for their usefulness, comprehensiveness and accuracy in representing particular ideas and concepts.</w:t>
            </w:r>
          </w:p>
        </w:tc>
        <w:tc>
          <w:tcPr>
            <w:tcW w:w="3600" w:type="dxa"/>
          </w:tcPr>
          <w:p w14:paraId="4BFF8827" w14:textId="09695BD9" w:rsidR="00445BA7" w:rsidRPr="00020AD1" w:rsidRDefault="00445BA7" w:rsidP="0006062E">
            <w:pPr>
              <w:jc w:val="both"/>
              <w:rPr>
                <w:rFonts w:asciiTheme="majorBidi" w:hAnsiTheme="majorBidi" w:cstheme="majorBidi"/>
                <w:sz w:val="20"/>
                <w:szCs w:val="20"/>
              </w:rPr>
            </w:pPr>
          </w:p>
        </w:tc>
      </w:tr>
      <w:tr w:rsidR="00445BA7" w14:paraId="2761A28C" w14:textId="77777777" w:rsidTr="0006062E">
        <w:tc>
          <w:tcPr>
            <w:tcW w:w="1615" w:type="dxa"/>
          </w:tcPr>
          <w:p w14:paraId="05A629DD" w14:textId="77777777" w:rsidR="00445BA7" w:rsidRPr="00020AD1" w:rsidRDefault="00445BA7" w:rsidP="0006062E">
            <w:pPr>
              <w:rPr>
                <w:rFonts w:asciiTheme="majorBidi" w:hAnsiTheme="majorBidi" w:cstheme="majorBidi"/>
                <w:sz w:val="24"/>
                <w:szCs w:val="24"/>
              </w:rPr>
            </w:pPr>
          </w:p>
        </w:tc>
        <w:tc>
          <w:tcPr>
            <w:tcW w:w="2160" w:type="dxa"/>
          </w:tcPr>
          <w:p w14:paraId="52A0B5DC" w14:textId="77777777" w:rsidR="00445BA7" w:rsidRDefault="00445BA7" w:rsidP="0006062E">
            <w:pPr>
              <w:jc w:val="both"/>
              <w:rPr>
                <w:rFonts w:asciiTheme="majorBidi" w:hAnsiTheme="majorBidi" w:cstheme="majorBidi"/>
                <w:sz w:val="20"/>
                <w:szCs w:val="20"/>
              </w:rPr>
            </w:pPr>
          </w:p>
        </w:tc>
        <w:tc>
          <w:tcPr>
            <w:tcW w:w="2430" w:type="dxa"/>
          </w:tcPr>
          <w:p w14:paraId="7A6DAA0F" w14:textId="77777777" w:rsidR="00445BA7" w:rsidRDefault="00445BA7" w:rsidP="0006062E">
            <w:pPr>
              <w:jc w:val="both"/>
              <w:rPr>
                <w:rFonts w:asciiTheme="majorBidi" w:hAnsiTheme="majorBidi" w:cstheme="majorBidi"/>
                <w:sz w:val="20"/>
                <w:szCs w:val="20"/>
              </w:rPr>
            </w:pPr>
          </w:p>
        </w:tc>
        <w:tc>
          <w:tcPr>
            <w:tcW w:w="2700" w:type="dxa"/>
          </w:tcPr>
          <w:p w14:paraId="5C220C4A" w14:textId="77777777" w:rsidR="00445BA7" w:rsidRPr="007C6293" w:rsidRDefault="00445BA7" w:rsidP="009958FF">
            <w:pPr>
              <w:pStyle w:val="ListParagraph"/>
              <w:rPr>
                <w:rFonts w:asciiTheme="majorBidi" w:hAnsiTheme="majorBidi" w:cstheme="majorBidi"/>
                <w:sz w:val="20"/>
                <w:szCs w:val="20"/>
              </w:rPr>
            </w:pPr>
          </w:p>
        </w:tc>
        <w:tc>
          <w:tcPr>
            <w:tcW w:w="3060" w:type="dxa"/>
          </w:tcPr>
          <w:p w14:paraId="213E630D" w14:textId="77777777" w:rsidR="00445BA7" w:rsidRDefault="00445BA7" w:rsidP="0006062E">
            <w:pPr>
              <w:jc w:val="both"/>
              <w:rPr>
                <w:rFonts w:asciiTheme="majorBidi" w:hAnsiTheme="majorBidi" w:cstheme="majorBidi"/>
                <w:sz w:val="20"/>
                <w:szCs w:val="20"/>
              </w:rPr>
            </w:pPr>
          </w:p>
        </w:tc>
        <w:tc>
          <w:tcPr>
            <w:tcW w:w="3600" w:type="dxa"/>
          </w:tcPr>
          <w:p w14:paraId="716AC056" w14:textId="77777777" w:rsidR="00445BA7" w:rsidRPr="00020AD1" w:rsidRDefault="00445BA7" w:rsidP="0006062E">
            <w:pPr>
              <w:jc w:val="both"/>
              <w:rPr>
                <w:rFonts w:asciiTheme="majorBidi" w:hAnsiTheme="majorBidi" w:cstheme="majorBidi"/>
                <w:sz w:val="20"/>
                <w:szCs w:val="20"/>
              </w:rPr>
            </w:pPr>
          </w:p>
        </w:tc>
      </w:tr>
      <w:tr w:rsidR="00445BA7" w14:paraId="5BB1A678" w14:textId="77777777" w:rsidTr="0006062E">
        <w:tc>
          <w:tcPr>
            <w:tcW w:w="1615" w:type="dxa"/>
          </w:tcPr>
          <w:p w14:paraId="67A59FB6" w14:textId="77777777" w:rsidR="00445BA7" w:rsidRPr="00020AD1" w:rsidRDefault="00445BA7" w:rsidP="0006062E">
            <w:pPr>
              <w:rPr>
                <w:rFonts w:asciiTheme="majorBidi" w:hAnsiTheme="majorBidi" w:cstheme="majorBidi"/>
                <w:sz w:val="24"/>
                <w:szCs w:val="24"/>
              </w:rPr>
            </w:pPr>
            <w:r w:rsidRPr="00020AD1">
              <w:rPr>
                <w:rFonts w:asciiTheme="majorBidi" w:hAnsiTheme="majorBidi" w:cstheme="majorBidi"/>
                <w:sz w:val="24"/>
                <w:szCs w:val="24"/>
              </w:rPr>
              <w:t>4.4 Differentiated instruction</w:t>
            </w:r>
          </w:p>
          <w:p w14:paraId="57ECF490" w14:textId="77777777" w:rsidR="00445BA7" w:rsidRPr="00020AD1" w:rsidRDefault="00445BA7" w:rsidP="0006062E">
            <w:pPr>
              <w:rPr>
                <w:rFonts w:asciiTheme="majorBidi" w:hAnsiTheme="majorBidi" w:cstheme="majorBidi"/>
                <w:sz w:val="24"/>
                <w:szCs w:val="24"/>
              </w:rPr>
            </w:pPr>
          </w:p>
        </w:tc>
        <w:tc>
          <w:tcPr>
            <w:tcW w:w="2160" w:type="dxa"/>
          </w:tcPr>
          <w:p w14:paraId="386F2449" w14:textId="77777777" w:rsidR="00445BA7" w:rsidRPr="00020AD1" w:rsidRDefault="00445BA7" w:rsidP="0006062E">
            <w:pPr>
              <w:jc w:val="both"/>
              <w:rPr>
                <w:rFonts w:asciiTheme="majorBidi" w:hAnsiTheme="majorBidi" w:cstheme="majorBidi"/>
                <w:sz w:val="20"/>
                <w:szCs w:val="20"/>
              </w:rPr>
            </w:pPr>
            <w:r>
              <w:rPr>
                <w:rFonts w:asciiTheme="majorBidi" w:hAnsiTheme="majorBidi" w:cstheme="majorBidi"/>
                <w:sz w:val="20"/>
                <w:szCs w:val="20"/>
              </w:rPr>
              <w:t>Teaching and learning is done in a manner that presumes all children learn in the same way.</w:t>
            </w:r>
          </w:p>
        </w:tc>
        <w:tc>
          <w:tcPr>
            <w:tcW w:w="2430" w:type="dxa"/>
          </w:tcPr>
          <w:p w14:paraId="1ACFD48C" w14:textId="77777777" w:rsidR="00445BA7" w:rsidRPr="00020AD1" w:rsidRDefault="00445BA7" w:rsidP="0006062E">
            <w:pPr>
              <w:jc w:val="both"/>
              <w:rPr>
                <w:rFonts w:asciiTheme="majorBidi" w:hAnsiTheme="majorBidi" w:cstheme="majorBidi"/>
                <w:sz w:val="20"/>
                <w:szCs w:val="20"/>
              </w:rPr>
            </w:pPr>
            <w:r>
              <w:rPr>
                <w:rFonts w:asciiTheme="majorBidi" w:hAnsiTheme="majorBidi" w:cstheme="majorBidi"/>
                <w:sz w:val="20"/>
                <w:szCs w:val="20"/>
              </w:rPr>
              <w:t>Teaching and learning activities are occasionally differentiated so that different learning styles are accommodated and the children can work at their own pace.</w:t>
            </w:r>
          </w:p>
        </w:tc>
        <w:tc>
          <w:tcPr>
            <w:tcW w:w="2700" w:type="dxa"/>
          </w:tcPr>
          <w:p w14:paraId="3219B209" w14:textId="77777777" w:rsidR="00445BA7" w:rsidRPr="00020AD1"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Teaching and learning activities are planed based on knowledge of the classroom, the school, the community and the culture. Teaching strategies are planned based on each child’s needs, developmental progress, and prior knowledge. </w:t>
            </w:r>
          </w:p>
        </w:tc>
        <w:tc>
          <w:tcPr>
            <w:tcW w:w="3060" w:type="dxa"/>
          </w:tcPr>
          <w:p w14:paraId="1ECFDF6F" w14:textId="77777777" w:rsidR="00445BA7" w:rsidRPr="00020AD1"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Plans for and systematically creates a variety of developmentally appropriate teaching and learning opportunities for all children to work on at their own pace and level, taking into account the classroom the school the community and the culture of the children. Techniques for developing and modifying instructional methods materials and the environment to help children learn are evident. </w:t>
            </w:r>
          </w:p>
        </w:tc>
        <w:tc>
          <w:tcPr>
            <w:tcW w:w="3600" w:type="dxa"/>
          </w:tcPr>
          <w:p w14:paraId="27BB68D6" w14:textId="29F54CEE" w:rsidR="00445BA7" w:rsidRPr="00020AD1" w:rsidRDefault="00445BA7" w:rsidP="0006062E">
            <w:pPr>
              <w:jc w:val="both"/>
              <w:rPr>
                <w:rFonts w:asciiTheme="majorBidi" w:hAnsiTheme="majorBidi" w:cstheme="majorBidi"/>
                <w:sz w:val="20"/>
                <w:szCs w:val="20"/>
              </w:rPr>
            </w:pPr>
          </w:p>
        </w:tc>
      </w:tr>
      <w:tr w:rsidR="00445BA7" w14:paraId="0DB7AE17" w14:textId="77777777" w:rsidTr="0006062E">
        <w:tc>
          <w:tcPr>
            <w:tcW w:w="1615" w:type="dxa"/>
          </w:tcPr>
          <w:p w14:paraId="494C236F" w14:textId="77777777" w:rsidR="00445BA7" w:rsidRPr="00020AD1" w:rsidRDefault="00445BA7" w:rsidP="0006062E">
            <w:pPr>
              <w:rPr>
                <w:rFonts w:asciiTheme="majorBidi" w:hAnsiTheme="majorBidi" w:cstheme="majorBidi"/>
                <w:sz w:val="24"/>
                <w:szCs w:val="24"/>
              </w:rPr>
            </w:pPr>
          </w:p>
        </w:tc>
        <w:tc>
          <w:tcPr>
            <w:tcW w:w="2160" w:type="dxa"/>
          </w:tcPr>
          <w:p w14:paraId="08F82B00" w14:textId="77777777" w:rsidR="00445BA7" w:rsidRDefault="00445BA7" w:rsidP="0006062E">
            <w:pPr>
              <w:jc w:val="both"/>
              <w:rPr>
                <w:rFonts w:asciiTheme="majorBidi" w:hAnsiTheme="majorBidi" w:cstheme="majorBidi"/>
                <w:sz w:val="20"/>
                <w:szCs w:val="20"/>
              </w:rPr>
            </w:pPr>
          </w:p>
        </w:tc>
        <w:tc>
          <w:tcPr>
            <w:tcW w:w="2430" w:type="dxa"/>
          </w:tcPr>
          <w:p w14:paraId="33965207" w14:textId="77777777" w:rsidR="00445BA7" w:rsidRDefault="00445BA7" w:rsidP="0006062E">
            <w:pPr>
              <w:jc w:val="both"/>
              <w:rPr>
                <w:rFonts w:asciiTheme="majorBidi" w:hAnsiTheme="majorBidi" w:cstheme="majorBidi"/>
                <w:sz w:val="20"/>
                <w:szCs w:val="20"/>
              </w:rPr>
            </w:pPr>
          </w:p>
        </w:tc>
        <w:tc>
          <w:tcPr>
            <w:tcW w:w="2700" w:type="dxa"/>
          </w:tcPr>
          <w:p w14:paraId="28D5A4C5" w14:textId="77777777" w:rsidR="00445BA7" w:rsidRPr="006F3FFF" w:rsidRDefault="00445BA7" w:rsidP="009958FF">
            <w:pPr>
              <w:pStyle w:val="ListParagraph"/>
              <w:rPr>
                <w:rFonts w:asciiTheme="majorBidi" w:hAnsiTheme="majorBidi" w:cstheme="majorBidi"/>
                <w:sz w:val="20"/>
                <w:szCs w:val="20"/>
              </w:rPr>
            </w:pPr>
          </w:p>
        </w:tc>
        <w:tc>
          <w:tcPr>
            <w:tcW w:w="3060" w:type="dxa"/>
          </w:tcPr>
          <w:p w14:paraId="271EE552" w14:textId="77777777" w:rsidR="00445BA7" w:rsidRDefault="00445BA7" w:rsidP="0006062E">
            <w:pPr>
              <w:jc w:val="both"/>
              <w:rPr>
                <w:rFonts w:asciiTheme="majorBidi" w:hAnsiTheme="majorBidi" w:cstheme="majorBidi"/>
                <w:sz w:val="20"/>
                <w:szCs w:val="20"/>
              </w:rPr>
            </w:pPr>
          </w:p>
        </w:tc>
        <w:tc>
          <w:tcPr>
            <w:tcW w:w="3600" w:type="dxa"/>
          </w:tcPr>
          <w:p w14:paraId="675046C4" w14:textId="77777777" w:rsidR="00445BA7" w:rsidRPr="00020AD1" w:rsidRDefault="00445BA7" w:rsidP="0006062E">
            <w:pPr>
              <w:jc w:val="both"/>
              <w:rPr>
                <w:rFonts w:asciiTheme="majorBidi" w:hAnsiTheme="majorBidi" w:cstheme="majorBidi"/>
                <w:sz w:val="20"/>
                <w:szCs w:val="20"/>
              </w:rPr>
            </w:pPr>
          </w:p>
        </w:tc>
      </w:tr>
      <w:tr w:rsidR="00445BA7" w14:paraId="60B7CB9D" w14:textId="77777777" w:rsidTr="0006062E">
        <w:tc>
          <w:tcPr>
            <w:tcW w:w="1615" w:type="dxa"/>
          </w:tcPr>
          <w:p w14:paraId="5A9E5683" w14:textId="77777777" w:rsidR="00445BA7" w:rsidRDefault="00445BA7" w:rsidP="0006062E">
            <w:pPr>
              <w:rPr>
                <w:rFonts w:asciiTheme="majorBidi" w:hAnsiTheme="majorBidi" w:cstheme="majorBidi"/>
                <w:sz w:val="24"/>
                <w:szCs w:val="24"/>
              </w:rPr>
            </w:pPr>
            <w:r w:rsidRPr="00020AD1">
              <w:rPr>
                <w:rFonts w:asciiTheme="majorBidi" w:hAnsiTheme="majorBidi" w:cstheme="majorBidi"/>
                <w:sz w:val="24"/>
                <w:szCs w:val="24"/>
              </w:rPr>
              <w:t xml:space="preserve">4.5 </w:t>
            </w:r>
          </w:p>
          <w:p w14:paraId="0769B53D" w14:textId="77777777" w:rsidR="00445BA7" w:rsidRPr="00020AD1" w:rsidRDefault="00445BA7" w:rsidP="0006062E">
            <w:pPr>
              <w:rPr>
                <w:rFonts w:asciiTheme="majorBidi" w:hAnsiTheme="majorBidi" w:cstheme="majorBidi"/>
                <w:sz w:val="24"/>
                <w:szCs w:val="24"/>
              </w:rPr>
            </w:pPr>
            <w:r w:rsidRPr="00020AD1">
              <w:rPr>
                <w:rFonts w:asciiTheme="majorBidi" w:hAnsiTheme="majorBidi" w:cstheme="majorBidi"/>
                <w:sz w:val="24"/>
                <w:szCs w:val="24"/>
              </w:rPr>
              <w:t>Learner centeredness</w:t>
            </w:r>
          </w:p>
        </w:tc>
        <w:tc>
          <w:tcPr>
            <w:tcW w:w="2160" w:type="dxa"/>
          </w:tcPr>
          <w:p w14:paraId="7D5A89DF" w14:textId="77777777" w:rsidR="00445BA7" w:rsidRPr="00020AD1" w:rsidRDefault="00445BA7" w:rsidP="0006062E">
            <w:pPr>
              <w:jc w:val="both"/>
              <w:rPr>
                <w:rFonts w:asciiTheme="majorBidi" w:hAnsiTheme="majorBidi" w:cstheme="majorBidi"/>
                <w:sz w:val="20"/>
                <w:szCs w:val="20"/>
              </w:rPr>
            </w:pPr>
            <w:r>
              <w:rPr>
                <w:rFonts w:asciiTheme="majorBidi" w:hAnsiTheme="majorBidi" w:cstheme="majorBidi"/>
                <w:sz w:val="20"/>
                <w:szCs w:val="20"/>
              </w:rPr>
              <w:t>Instruction features teacher-centered strategies such as lecture, presentation, or blackboard work.</w:t>
            </w:r>
          </w:p>
        </w:tc>
        <w:tc>
          <w:tcPr>
            <w:tcW w:w="2430" w:type="dxa"/>
          </w:tcPr>
          <w:p w14:paraId="1568305E" w14:textId="77777777" w:rsidR="00445BA7" w:rsidRPr="00020AD1" w:rsidRDefault="00445BA7" w:rsidP="0006062E">
            <w:pPr>
              <w:jc w:val="both"/>
              <w:rPr>
                <w:rFonts w:asciiTheme="majorBidi" w:hAnsiTheme="majorBidi" w:cstheme="majorBidi"/>
                <w:sz w:val="20"/>
                <w:szCs w:val="20"/>
              </w:rPr>
            </w:pPr>
            <w:r>
              <w:rPr>
                <w:rFonts w:asciiTheme="majorBidi" w:hAnsiTheme="majorBidi" w:cstheme="majorBidi"/>
                <w:sz w:val="20"/>
                <w:szCs w:val="20"/>
              </w:rPr>
              <w:t>Instruction includes strategies that place children at the center of the learning, such as teamwork and collaborative activities.</w:t>
            </w:r>
          </w:p>
        </w:tc>
        <w:tc>
          <w:tcPr>
            <w:tcW w:w="2700" w:type="dxa"/>
          </w:tcPr>
          <w:p w14:paraId="59143F78" w14:textId="77777777" w:rsidR="00445BA7" w:rsidRPr="00020AD1" w:rsidRDefault="00445BA7" w:rsidP="0006062E">
            <w:pPr>
              <w:jc w:val="both"/>
              <w:rPr>
                <w:rFonts w:asciiTheme="majorBidi" w:hAnsiTheme="majorBidi" w:cstheme="majorBidi"/>
                <w:sz w:val="20"/>
                <w:szCs w:val="20"/>
              </w:rPr>
            </w:pPr>
            <w:r>
              <w:rPr>
                <w:rFonts w:asciiTheme="majorBidi" w:hAnsiTheme="majorBidi" w:cstheme="majorBidi"/>
                <w:sz w:val="20"/>
                <w:szCs w:val="20"/>
              </w:rPr>
              <w:t>Teacher identifies and designs instruction appropriate to the child’s stage of development, learning styles, strengths, and needs. Strategies are identified that make the subject material meaningful to children on an individual basis.</w:t>
            </w:r>
          </w:p>
        </w:tc>
        <w:tc>
          <w:tcPr>
            <w:tcW w:w="3060" w:type="dxa"/>
          </w:tcPr>
          <w:p w14:paraId="78D3B6B5" w14:textId="77777777" w:rsidR="00445BA7" w:rsidRPr="00020AD1" w:rsidRDefault="00445BA7" w:rsidP="0006062E">
            <w:pPr>
              <w:jc w:val="both"/>
              <w:rPr>
                <w:rFonts w:asciiTheme="majorBidi" w:hAnsiTheme="majorBidi" w:cstheme="majorBidi"/>
                <w:sz w:val="20"/>
                <w:szCs w:val="20"/>
              </w:rPr>
            </w:pPr>
            <w:r>
              <w:rPr>
                <w:rFonts w:asciiTheme="majorBidi" w:hAnsiTheme="majorBidi" w:cstheme="majorBidi"/>
                <w:sz w:val="20"/>
                <w:szCs w:val="20"/>
              </w:rPr>
              <w:t>Teacher designs instruction appropriate to the child’s stage of development, learning styles, strengths, and needs. Strategies are identified that make the subject material meaningful to children on an individual basis and that address a variety of learning styles and encourage children to pursue tier interests. Children are encouraged to connect their learning to their personal goals.</w:t>
            </w:r>
          </w:p>
        </w:tc>
        <w:tc>
          <w:tcPr>
            <w:tcW w:w="3600" w:type="dxa"/>
          </w:tcPr>
          <w:p w14:paraId="6D152EF8" w14:textId="429509AC" w:rsidR="00445BA7" w:rsidRPr="00020AD1" w:rsidRDefault="00445BA7" w:rsidP="0006062E">
            <w:pPr>
              <w:jc w:val="both"/>
              <w:rPr>
                <w:rFonts w:asciiTheme="majorBidi" w:hAnsiTheme="majorBidi" w:cstheme="majorBidi"/>
                <w:sz w:val="20"/>
                <w:szCs w:val="20"/>
              </w:rPr>
            </w:pPr>
          </w:p>
        </w:tc>
      </w:tr>
      <w:tr w:rsidR="00445BA7" w14:paraId="6AB7A938" w14:textId="77777777" w:rsidTr="0006062E">
        <w:tc>
          <w:tcPr>
            <w:tcW w:w="1615" w:type="dxa"/>
          </w:tcPr>
          <w:p w14:paraId="060B390E" w14:textId="77777777" w:rsidR="00445BA7" w:rsidRPr="00020AD1" w:rsidRDefault="00445BA7" w:rsidP="0006062E">
            <w:pPr>
              <w:rPr>
                <w:rFonts w:asciiTheme="majorBidi" w:hAnsiTheme="majorBidi" w:cstheme="majorBidi"/>
                <w:sz w:val="24"/>
                <w:szCs w:val="24"/>
              </w:rPr>
            </w:pPr>
          </w:p>
        </w:tc>
        <w:tc>
          <w:tcPr>
            <w:tcW w:w="2160" w:type="dxa"/>
          </w:tcPr>
          <w:p w14:paraId="77987A97" w14:textId="77777777" w:rsidR="00445BA7" w:rsidRDefault="00445BA7" w:rsidP="0006062E">
            <w:pPr>
              <w:jc w:val="both"/>
              <w:rPr>
                <w:rFonts w:asciiTheme="majorBidi" w:hAnsiTheme="majorBidi" w:cstheme="majorBidi"/>
                <w:sz w:val="20"/>
                <w:szCs w:val="20"/>
              </w:rPr>
            </w:pPr>
          </w:p>
        </w:tc>
        <w:tc>
          <w:tcPr>
            <w:tcW w:w="2430" w:type="dxa"/>
          </w:tcPr>
          <w:p w14:paraId="2FA3EF03" w14:textId="77777777" w:rsidR="00445BA7" w:rsidRPr="003E2DB8" w:rsidRDefault="00445BA7" w:rsidP="009958FF">
            <w:pPr>
              <w:pStyle w:val="ListParagraph"/>
              <w:rPr>
                <w:rFonts w:asciiTheme="majorBidi" w:hAnsiTheme="majorBidi" w:cstheme="majorBidi"/>
                <w:sz w:val="20"/>
                <w:szCs w:val="20"/>
              </w:rPr>
            </w:pPr>
          </w:p>
        </w:tc>
        <w:tc>
          <w:tcPr>
            <w:tcW w:w="2700" w:type="dxa"/>
          </w:tcPr>
          <w:p w14:paraId="3F151F2E" w14:textId="77777777" w:rsidR="00445BA7" w:rsidRDefault="00445BA7" w:rsidP="0006062E">
            <w:pPr>
              <w:jc w:val="both"/>
              <w:rPr>
                <w:rFonts w:asciiTheme="majorBidi" w:hAnsiTheme="majorBidi" w:cstheme="majorBidi"/>
                <w:sz w:val="20"/>
                <w:szCs w:val="20"/>
              </w:rPr>
            </w:pPr>
          </w:p>
        </w:tc>
        <w:tc>
          <w:tcPr>
            <w:tcW w:w="3060" w:type="dxa"/>
          </w:tcPr>
          <w:p w14:paraId="285A006E" w14:textId="77777777" w:rsidR="00445BA7" w:rsidRDefault="00445BA7" w:rsidP="0006062E">
            <w:pPr>
              <w:jc w:val="both"/>
              <w:rPr>
                <w:rFonts w:asciiTheme="majorBidi" w:hAnsiTheme="majorBidi" w:cstheme="majorBidi"/>
                <w:sz w:val="20"/>
                <w:szCs w:val="20"/>
              </w:rPr>
            </w:pPr>
          </w:p>
        </w:tc>
        <w:tc>
          <w:tcPr>
            <w:tcW w:w="3600" w:type="dxa"/>
          </w:tcPr>
          <w:p w14:paraId="1FCF31D6" w14:textId="77777777" w:rsidR="00445BA7" w:rsidRDefault="00445BA7" w:rsidP="0006062E">
            <w:pPr>
              <w:jc w:val="both"/>
              <w:rPr>
                <w:rFonts w:asciiTheme="majorBidi" w:hAnsiTheme="majorBidi" w:cstheme="majorBidi"/>
                <w:sz w:val="20"/>
                <w:szCs w:val="20"/>
              </w:rPr>
            </w:pPr>
          </w:p>
        </w:tc>
      </w:tr>
    </w:tbl>
    <w:p w14:paraId="22E3B851" w14:textId="77777777" w:rsidR="00445BA7" w:rsidRDefault="00445BA7" w:rsidP="00445BA7">
      <w:pPr>
        <w:ind w:firstLine="360"/>
        <w:rPr>
          <w:rFonts w:asciiTheme="majorBidi" w:hAnsiTheme="majorBidi" w:cstheme="majorBidi"/>
          <w:b/>
          <w:bCs/>
          <w:sz w:val="28"/>
          <w:szCs w:val="28"/>
        </w:rPr>
      </w:pPr>
    </w:p>
    <w:p w14:paraId="1522AF47" w14:textId="77777777" w:rsidR="00445BA7" w:rsidRDefault="00445BA7" w:rsidP="00445BA7">
      <w:pPr>
        <w:rPr>
          <w:rFonts w:asciiTheme="majorBidi" w:hAnsiTheme="majorBidi" w:cstheme="majorBidi"/>
          <w:b/>
          <w:bCs/>
          <w:sz w:val="28"/>
          <w:szCs w:val="28"/>
        </w:rPr>
      </w:pPr>
      <w:r>
        <w:rPr>
          <w:rFonts w:asciiTheme="majorBidi" w:hAnsiTheme="majorBidi" w:cstheme="majorBidi"/>
          <w:b/>
          <w:bCs/>
          <w:sz w:val="28"/>
          <w:szCs w:val="28"/>
        </w:rPr>
        <w:br w:type="page"/>
      </w:r>
    </w:p>
    <w:p w14:paraId="6EAB04F1" w14:textId="77777777" w:rsidR="00445BA7" w:rsidRDefault="00445BA7" w:rsidP="00445BA7">
      <w:pPr>
        <w:jc w:val="center"/>
        <w:rPr>
          <w:rFonts w:asciiTheme="majorBidi" w:hAnsiTheme="majorBidi" w:cstheme="majorBidi"/>
          <w:b/>
          <w:bCs/>
          <w:sz w:val="40"/>
          <w:szCs w:val="40"/>
        </w:rPr>
      </w:pPr>
      <w:r w:rsidRPr="00E82090">
        <w:rPr>
          <w:rFonts w:asciiTheme="majorBidi" w:hAnsiTheme="majorBidi" w:cstheme="majorBidi"/>
          <w:b/>
          <w:bCs/>
          <w:sz w:val="40"/>
          <w:szCs w:val="40"/>
        </w:rPr>
        <w:lastRenderedPageBreak/>
        <w:t>Rubric for the National Professional standards for Teachers in Pakistan</w:t>
      </w:r>
    </w:p>
    <w:p w14:paraId="31E97CB3" w14:textId="77777777" w:rsidR="00445BA7" w:rsidRDefault="00445BA7" w:rsidP="00445BA7">
      <w:pPr>
        <w:rPr>
          <w:rFonts w:asciiTheme="majorBidi" w:hAnsiTheme="majorBidi" w:cstheme="majorBidi"/>
          <w:b/>
          <w:bCs/>
          <w:sz w:val="28"/>
          <w:szCs w:val="28"/>
        </w:rPr>
      </w:pPr>
      <w:r>
        <w:rPr>
          <w:rFonts w:asciiTheme="majorBidi" w:hAnsiTheme="majorBidi" w:cstheme="majorBidi"/>
          <w:b/>
          <w:bCs/>
          <w:sz w:val="28"/>
          <w:szCs w:val="28"/>
        </w:rPr>
        <w:t>Standard 5: Assessment</w:t>
      </w:r>
    </w:p>
    <w:tbl>
      <w:tblPr>
        <w:tblStyle w:val="TableGrid"/>
        <w:tblW w:w="15565" w:type="dxa"/>
        <w:tblLook w:val="04A0" w:firstRow="1" w:lastRow="0" w:firstColumn="1" w:lastColumn="0" w:noHBand="0" w:noVBand="1"/>
      </w:tblPr>
      <w:tblGrid>
        <w:gridCol w:w="1885"/>
        <w:gridCol w:w="1800"/>
        <w:gridCol w:w="2340"/>
        <w:gridCol w:w="2880"/>
        <w:gridCol w:w="3510"/>
        <w:gridCol w:w="3150"/>
      </w:tblGrid>
      <w:tr w:rsidR="00445BA7" w14:paraId="64D4B25B" w14:textId="77777777" w:rsidTr="0006062E">
        <w:tc>
          <w:tcPr>
            <w:tcW w:w="1885" w:type="dxa"/>
          </w:tcPr>
          <w:p w14:paraId="6561AF46" w14:textId="77777777" w:rsidR="00445BA7" w:rsidRPr="003F1B6A" w:rsidRDefault="00445BA7" w:rsidP="0006062E">
            <w:pPr>
              <w:rPr>
                <w:rFonts w:asciiTheme="majorBidi" w:hAnsiTheme="majorBidi" w:cstheme="majorBidi"/>
                <w:sz w:val="28"/>
                <w:szCs w:val="28"/>
              </w:rPr>
            </w:pPr>
          </w:p>
        </w:tc>
        <w:tc>
          <w:tcPr>
            <w:tcW w:w="1800" w:type="dxa"/>
          </w:tcPr>
          <w:p w14:paraId="6F8DFEDF"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1</w:t>
            </w:r>
          </w:p>
        </w:tc>
        <w:tc>
          <w:tcPr>
            <w:tcW w:w="2340" w:type="dxa"/>
          </w:tcPr>
          <w:p w14:paraId="3577A72D"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2</w:t>
            </w:r>
          </w:p>
        </w:tc>
        <w:tc>
          <w:tcPr>
            <w:tcW w:w="2880" w:type="dxa"/>
          </w:tcPr>
          <w:p w14:paraId="4A552E0E"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3</w:t>
            </w:r>
          </w:p>
        </w:tc>
        <w:tc>
          <w:tcPr>
            <w:tcW w:w="3510" w:type="dxa"/>
          </w:tcPr>
          <w:p w14:paraId="40D4BE94"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4</w:t>
            </w:r>
          </w:p>
        </w:tc>
        <w:tc>
          <w:tcPr>
            <w:tcW w:w="3150" w:type="dxa"/>
          </w:tcPr>
          <w:p w14:paraId="3CA01865"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Justification  of level selection</w:t>
            </w:r>
          </w:p>
        </w:tc>
      </w:tr>
      <w:tr w:rsidR="00445BA7" w:rsidRPr="00165EBD" w14:paraId="151D114C" w14:textId="77777777" w:rsidTr="0006062E">
        <w:tc>
          <w:tcPr>
            <w:tcW w:w="1885" w:type="dxa"/>
          </w:tcPr>
          <w:p w14:paraId="4ECB3AD4" w14:textId="77777777" w:rsidR="00445BA7" w:rsidRDefault="00445BA7" w:rsidP="0006062E">
            <w:pPr>
              <w:rPr>
                <w:rFonts w:asciiTheme="majorBidi" w:hAnsiTheme="majorBidi" w:cstheme="majorBidi"/>
                <w:sz w:val="24"/>
                <w:szCs w:val="24"/>
              </w:rPr>
            </w:pPr>
            <w:r w:rsidRPr="00165EBD">
              <w:rPr>
                <w:rFonts w:asciiTheme="majorBidi" w:hAnsiTheme="majorBidi" w:cstheme="majorBidi"/>
                <w:sz w:val="24"/>
                <w:szCs w:val="24"/>
              </w:rPr>
              <w:t xml:space="preserve">5.1 </w:t>
            </w:r>
          </w:p>
          <w:p w14:paraId="659CB4D3" w14:textId="77777777" w:rsidR="00445BA7" w:rsidRPr="00165EBD" w:rsidRDefault="00445BA7" w:rsidP="0006062E">
            <w:pPr>
              <w:rPr>
                <w:rFonts w:asciiTheme="majorBidi" w:hAnsiTheme="majorBidi" w:cstheme="majorBidi"/>
                <w:sz w:val="24"/>
                <w:szCs w:val="24"/>
              </w:rPr>
            </w:pPr>
            <w:r w:rsidRPr="00165EBD">
              <w:rPr>
                <w:rFonts w:asciiTheme="majorBidi" w:hAnsiTheme="majorBidi" w:cstheme="majorBidi"/>
                <w:sz w:val="24"/>
                <w:szCs w:val="24"/>
              </w:rPr>
              <w:t>Linked to learning outcomes</w:t>
            </w:r>
          </w:p>
        </w:tc>
        <w:tc>
          <w:tcPr>
            <w:tcW w:w="1800" w:type="dxa"/>
          </w:tcPr>
          <w:p w14:paraId="47D1EC60" w14:textId="77777777" w:rsidR="00445BA7" w:rsidRPr="00165EBD"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Formal and informal assessment is conducted in a general way not clearly linked to learning outcomes or instruction. </w:t>
            </w:r>
          </w:p>
        </w:tc>
        <w:tc>
          <w:tcPr>
            <w:tcW w:w="2340" w:type="dxa"/>
          </w:tcPr>
          <w:p w14:paraId="5B660407" w14:textId="77777777" w:rsidR="00445BA7" w:rsidRPr="00165EBD" w:rsidRDefault="00445BA7" w:rsidP="0006062E">
            <w:pPr>
              <w:jc w:val="both"/>
              <w:rPr>
                <w:rFonts w:asciiTheme="majorBidi" w:hAnsiTheme="majorBidi" w:cstheme="majorBidi"/>
                <w:sz w:val="20"/>
                <w:szCs w:val="20"/>
              </w:rPr>
            </w:pPr>
            <w:r>
              <w:rPr>
                <w:rFonts w:asciiTheme="majorBidi" w:hAnsiTheme="majorBidi" w:cstheme="majorBidi"/>
                <w:sz w:val="20"/>
                <w:szCs w:val="20"/>
              </w:rPr>
              <w:t>Formal assessment is linked to planned learning outcomes, and a variety of appropriate assessment strategies are used. Informal assessment is still general in nature.</w:t>
            </w:r>
          </w:p>
        </w:tc>
        <w:tc>
          <w:tcPr>
            <w:tcW w:w="2880" w:type="dxa"/>
          </w:tcPr>
          <w:p w14:paraId="73B5629F" w14:textId="77777777" w:rsidR="00445BA7" w:rsidRPr="00165EBD" w:rsidRDefault="00445BA7" w:rsidP="0006062E">
            <w:pPr>
              <w:jc w:val="both"/>
              <w:rPr>
                <w:rFonts w:asciiTheme="majorBidi" w:hAnsiTheme="majorBidi" w:cstheme="majorBidi"/>
                <w:sz w:val="20"/>
                <w:szCs w:val="20"/>
              </w:rPr>
            </w:pPr>
            <w:r>
              <w:rPr>
                <w:rFonts w:asciiTheme="majorBidi" w:hAnsiTheme="majorBidi" w:cstheme="majorBidi"/>
                <w:sz w:val="20"/>
                <w:szCs w:val="20"/>
              </w:rPr>
              <w:t>Formal and informal assessment by a variety of strategies is clearly linked to proposed learning outcomes. Assessment is fully integrated into both planning and classroom activities in order to achieve ILOs.</w:t>
            </w:r>
          </w:p>
        </w:tc>
        <w:tc>
          <w:tcPr>
            <w:tcW w:w="3510" w:type="dxa"/>
          </w:tcPr>
          <w:p w14:paraId="1095650D" w14:textId="77777777" w:rsidR="00445BA7"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Assessment is inked to planned learning outcomes and a range of strategies is used effectively o assess learning. Assessment is integrated into teaching and learning and guided by the belief that children’s learning outcomes are the basis for growth and development and are opportunities for learning for both the children and the teacher. </w:t>
            </w:r>
          </w:p>
          <w:p w14:paraId="4E525DCB" w14:textId="77777777" w:rsidR="00445BA7" w:rsidRPr="00165EBD" w:rsidRDefault="00445BA7" w:rsidP="0006062E">
            <w:pPr>
              <w:jc w:val="both"/>
              <w:rPr>
                <w:rFonts w:asciiTheme="majorBidi" w:hAnsiTheme="majorBidi" w:cstheme="majorBidi"/>
                <w:sz w:val="20"/>
                <w:szCs w:val="20"/>
              </w:rPr>
            </w:pPr>
          </w:p>
        </w:tc>
        <w:tc>
          <w:tcPr>
            <w:tcW w:w="3150" w:type="dxa"/>
          </w:tcPr>
          <w:p w14:paraId="48E505D1" w14:textId="6AA0E2B3" w:rsidR="00445BA7" w:rsidRPr="00165EBD" w:rsidRDefault="00445BA7" w:rsidP="0006062E">
            <w:pPr>
              <w:jc w:val="both"/>
              <w:rPr>
                <w:rFonts w:asciiTheme="majorBidi" w:hAnsiTheme="majorBidi" w:cstheme="majorBidi"/>
                <w:sz w:val="20"/>
                <w:szCs w:val="20"/>
              </w:rPr>
            </w:pPr>
          </w:p>
        </w:tc>
      </w:tr>
      <w:tr w:rsidR="00445BA7" w:rsidRPr="00165EBD" w14:paraId="1261C42E" w14:textId="77777777" w:rsidTr="0006062E">
        <w:tc>
          <w:tcPr>
            <w:tcW w:w="1885" w:type="dxa"/>
          </w:tcPr>
          <w:p w14:paraId="172D5971" w14:textId="77777777" w:rsidR="00445BA7" w:rsidRPr="00165EBD" w:rsidRDefault="00445BA7" w:rsidP="0006062E">
            <w:pPr>
              <w:rPr>
                <w:rFonts w:asciiTheme="majorBidi" w:hAnsiTheme="majorBidi" w:cstheme="majorBidi"/>
                <w:sz w:val="24"/>
                <w:szCs w:val="24"/>
              </w:rPr>
            </w:pPr>
          </w:p>
        </w:tc>
        <w:tc>
          <w:tcPr>
            <w:tcW w:w="1800" w:type="dxa"/>
          </w:tcPr>
          <w:p w14:paraId="41CD0CCE" w14:textId="77777777" w:rsidR="00445BA7" w:rsidRDefault="00445BA7" w:rsidP="0006062E">
            <w:pPr>
              <w:jc w:val="both"/>
              <w:rPr>
                <w:rFonts w:asciiTheme="majorBidi" w:hAnsiTheme="majorBidi" w:cstheme="majorBidi"/>
                <w:sz w:val="20"/>
                <w:szCs w:val="20"/>
              </w:rPr>
            </w:pPr>
          </w:p>
        </w:tc>
        <w:tc>
          <w:tcPr>
            <w:tcW w:w="2340" w:type="dxa"/>
          </w:tcPr>
          <w:p w14:paraId="727122FC" w14:textId="77777777" w:rsidR="00445BA7" w:rsidRDefault="00445BA7" w:rsidP="0006062E">
            <w:pPr>
              <w:jc w:val="both"/>
              <w:rPr>
                <w:rFonts w:asciiTheme="majorBidi" w:hAnsiTheme="majorBidi" w:cstheme="majorBidi"/>
                <w:sz w:val="20"/>
                <w:szCs w:val="20"/>
              </w:rPr>
            </w:pPr>
          </w:p>
        </w:tc>
        <w:tc>
          <w:tcPr>
            <w:tcW w:w="2880" w:type="dxa"/>
          </w:tcPr>
          <w:p w14:paraId="795809D1" w14:textId="77777777" w:rsidR="00445BA7" w:rsidRPr="003E2DB8" w:rsidRDefault="00445BA7" w:rsidP="009958FF">
            <w:pPr>
              <w:pStyle w:val="ListParagraph"/>
              <w:rPr>
                <w:rFonts w:asciiTheme="majorBidi" w:hAnsiTheme="majorBidi" w:cstheme="majorBidi"/>
                <w:sz w:val="20"/>
                <w:szCs w:val="20"/>
              </w:rPr>
            </w:pPr>
          </w:p>
        </w:tc>
        <w:tc>
          <w:tcPr>
            <w:tcW w:w="3510" w:type="dxa"/>
          </w:tcPr>
          <w:p w14:paraId="417D82E6" w14:textId="77777777" w:rsidR="00445BA7" w:rsidRDefault="00445BA7" w:rsidP="0006062E">
            <w:pPr>
              <w:jc w:val="both"/>
              <w:rPr>
                <w:rFonts w:asciiTheme="majorBidi" w:hAnsiTheme="majorBidi" w:cstheme="majorBidi"/>
                <w:sz w:val="20"/>
                <w:szCs w:val="20"/>
              </w:rPr>
            </w:pPr>
          </w:p>
        </w:tc>
        <w:tc>
          <w:tcPr>
            <w:tcW w:w="3150" w:type="dxa"/>
          </w:tcPr>
          <w:p w14:paraId="071381A8" w14:textId="77777777" w:rsidR="00445BA7" w:rsidRPr="00165EBD" w:rsidRDefault="00445BA7" w:rsidP="0006062E">
            <w:pPr>
              <w:jc w:val="both"/>
              <w:rPr>
                <w:rFonts w:asciiTheme="majorBidi" w:hAnsiTheme="majorBidi" w:cstheme="majorBidi"/>
                <w:sz w:val="20"/>
                <w:szCs w:val="20"/>
              </w:rPr>
            </w:pPr>
          </w:p>
        </w:tc>
      </w:tr>
      <w:tr w:rsidR="00445BA7" w:rsidRPr="00165EBD" w14:paraId="5FDD2376" w14:textId="77777777" w:rsidTr="0006062E">
        <w:tc>
          <w:tcPr>
            <w:tcW w:w="1885" w:type="dxa"/>
          </w:tcPr>
          <w:p w14:paraId="4BAFCA63" w14:textId="77777777" w:rsidR="00445BA7" w:rsidRDefault="00445BA7" w:rsidP="0006062E">
            <w:pPr>
              <w:rPr>
                <w:rFonts w:asciiTheme="majorBidi" w:hAnsiTheme="majorBidi" w:cstheme="majorBidi"/>
                <w:sz w:val="24"/>
                <w:szCs w:val="24"/>
              </w:rPr>
            </w:pPr>
            <w:r w:rsidRPr="00165EBD">
              <w:rPr>
                <w:rFonts w:asciiTheme="majorBidi" w:hAnsiTheme="majorBidi" w:cstheme="majorBidi"/>
                <w:sz w:val="24"/>
                <w:szCs w:val="24"/>
              </w:rPr>
              <w:t xml:space="preserve">5.2 </w:t>
            </w:r>
          </w:p>
          <w:p w14:paraId="31F42237" w14:textId="77777777" w:rsidR="00445BA7" w:rsidRPr="00165EBD" w:rsidRDefault="00445BA7" w:rsidP="0006062E">
            <w:pPr>
              <w:rPr>
                <w:rFonts w:asciiTheme="majorBidi" w:hAnsiTheme="majorBidi" w:cstheme="majorBidi"/>
                <w:sz w:val="24"/>
                <w:szCs w:val="24"/>
              </w:rPr>
            </w:pPr>
            <w:r w:rsidRPr="00165EBD">
              <w:rPr>
                <w:rFonts w:asciiTheme="majorBidi" w:hAnsiTheme="majorBidi" w:cstheme="majorBidi"/>
                <w:sz w:val="24"/>
                <w:szCs w:val="24"/>
              </w:rPr>
              <w:t>Formative assessment</w:t>
            </w:r>
          </w:p>
        </w:tc>
        <w:tc>
          <w:tcPr>
            <w:tcW w:w="1800" w:type="dxa"/>
          </w:tcPr>
          <w:p w14:paraId="7DD1612F" w14:textId="77777777" w:rsidR="00445BA7" w:rsidRPr="00165EBD" w:rsidRDefault="00445BA7" w:rsidP="0006062E">
            <w:pPr>
              <w:jc w:val="both"/>
              <w:rPr>
                <w:rFonts w:asciiTheme="majorBidi" w:hAnsiTheme="majorBidi" w:cstheme="majorBidi"/>
                <w:sz w:val="20"/>
                <w:szCs w:val="20"/>
              </w:rPr>
            </w:pPr>
            <w:r>
              <w:rPr>
                <w:rFonts w:asciiTheme="majorBidi" w:hAnsiTheme="majorBidi" w:cstheme="majorBidi"/>
                <w:sz w:val="20"/>
                <w:szCs w:val="20"/>
              </w:rPr>
              <w:t>Occasionally checks for understanding of the whole class in general, but does not use this awareness to change teaching or reinforce learning.</w:t>
            </w:r>
          </w:p>
        </w:tc>
        <w:tc>
          <w:tcPr>
            <w:tcW w:w="2340" w:type="dxa"/>
          </w:tcPr>
          <w:p w14:paraId="648A33AB" w14:textId="77777777" w:rsidR="00445BA7" w:rsidRPr="00165EBD"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Conduct formative assessment through continuous checking for understanding throughout the lesson. Uses standard assessment tools for the whole group to ensure that all children are learning progressively, and attempts to modify teaching as a result. </w:t>
            </w:r>
          </w:p>
        </w:tc>
        <w:tc>
          <w:tcPr>
            <w:tcW w:w="2880" w:type="dxa"/>
          </w:tcPr>
          <w:p w14:paraId="24ED2108" w14:textId="77777777" w:rsidR="00445BA7"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Plans and conduct formative assessment through continuous checking for understanding. Uses a variety of teaching strategies to assess how children are earning what they know what they are able to do, and what kids of learning experiences will support further growth and development. Modifies teaching based on assessment data. </w:t>
            </w:r>
          </w:p>
          <w:p w14:paraId="3818F7B0" w14:textId="77777777" w:rsidR="00445BA7" w:rsidRPr="00165EBD" w:rsidRDefault="00445BA7" w:rsidP="0006062E">
            <w:pPr>
              <w:jc w:val="both"/>
              <w:rPr>
                <w:rFonts w:asciiTheme="majorBidi" w:hAnsiTheme="majorBidi" w:cstheme="majorBidi"/>
                <w:sz w:val="20"/>
                <w:szCs w:val="20"/>
              </w:rPr>
            </w:pPr>
          </w:p>
        </w:tc>
        <w:tc>
          <w:tcPr>
            <w:tcW w:w="3510" w:type="dxa"/>
          </w:tcPr>
          <w:p w14:paraId="30E2F53A" w14:textId="77777777" w:rsidR="00445BA7" w:rsidRPr="00165EBD"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Plans and conduct a variety of formative assessment measures using teaching strategies that provide opportunities for continuous checking for understanding and uses these to change teaching and reinforce learning during the lesson. Sets and modifies appropriate teaching and learning objectives. </w:t>
            </w:r>
          </w:p>
        </w:tc>
        <w:tc>
          <w:tcPr>
            <w:tcW w:w="3150" w:type="dxa"/>
          </w:tcPr>
          <w:p w14:paraId="0DE68731" w14:textId="3925D75A" w:rsidR="00445BA7" w:rsidRPr="00165EBD" w:rsidRDefault="00445BA7" w:rsidP="0006062E">
            <w:pPr>
              <w:jc w:val="both"/>
              <w:rPr>
                <w:rFonts w:asciiTheme="majorBidi" w:hAnsiTheme="majorBidi" w:cstheme="majorBidi"/>
                <w:sz w:val="20"/>
                <w:szCs w:val="20"/>
              </w:rPr>
            </w:pPr>
          </w:p>
        </w:tc>
      </w:tr>
      <w:tr w:rsidR="00445BA7" w:rsidRPr="00165EBD" w14:paraId="0E3F8C84" w14:textId="77777777" w:rsidTr="0006062E">
        <w:tc>
          <w:tcPr>
            <w:tcW w:w="1885" w:type="dxa"/>
          </w:tcPr>
          <w:p w14:paraId="41A65CB4" w14:textId="77777777" w:rsidR="00445BA7" w:rsidRPr="00165EBD" w:rsidRDefault="00445BA7" w:rsidP="0006062E">
            <w:pPr>
              <w:rPr>
                <w:rFonts w:asciiTheme="majorBidi" w:hAnsiTheme="majorBidi" w:cstheme="majorBidi"/>
                <w:sz w:val="24"/>
                <w:szCs w:val="24"/>
              </w:rPr>
            </w:pPr>
          </w:p>
        </w:tc>
        <w:tc>
          <w:tcPr>
            <w:tcW w:w="1800" w:type="dxa"/>
          </w:tcPr>
          <w:p w14:paraId="263F4261" w14:textId="77777777" w:rsidR="00445BA7" w:rsidRDefault="00445BA7" w:rsidP="0006062E">
            <w:pPr>
              <w:jc w:val="both"/>
              <w:rPr>
                <w:rFonts w:asciiTheme="majorBidi" w:hAnsiTheme="majorBidi" w:cstheme="majorBidi"/>
                <w:sz w:val="20"/>
                <w:szCs w:val="20"/>
              </w:rPr>
            </w:pPr>
          </w:p>
        </w:tc>
        <w:tc>
          <w:tcPr>
            <w:tcW w:w="2340" w:type="dxa"/>
          </w:tcPr>
          <w:p w14:paraId="63E246AC" w14:textId="77777777" w:rsidR="00445BA7" w:rsidRPr="009A1A35" w:rsidRDefault="00445BA7" w:rsidP="009958FF">
            <w:pPr>
              <w:pStyle w:val="ListParagraph"/>
              <w:rPr>
                <w:rFonts w:asciiTheme="majorBidi" w:hAnsiTheme="majorBidi" w:cstheme="majorBidi"/>
                <w:sz w:val="20"/>
                <w:szCs w:val="20"/>
              </w:rPr>
            </w:pPr>
          </w:p>
        </w:tc>
        <w:tc>
          <w:tcPr>
            <w:tcW w:w="2880" w:type="dxa"/>
          </w:tcPr>
          <w:p w14:paraId="7ABE209A" w14:textId="77777777" w:rsidR="00445BA7" w:rsidRDefault="00445BA7" w:rsidP="0006062E">
            <w:pPr>
              <w:jc w:val="both"/>
              <w:rPr>
                <w:rFonts w:asciiTheme="majorBidi" w:hAnsiTheme="majorBidi" w:cstheme="majorBidi"/>
                <w:sz w:val="20"/>
                <w:szCs w:val="20"/>
              </w:rPr>
            </w:pPr>
          </w:p>
        </w:tc>
        <w:tc>
          <w:tcPr>
            <w:tcW w:w="3510" w:type="dxa"/>
          </w:tcPr>
          <w:p w14:paraId="6AF5B844" w14:textId="77777777" w:rsidR="00445BA7" w:rsidRDefault="00445BA7" w:rsidP="0006062E">
            <w:pPr>
              <w:jc w:val="both"/>
              <w:rPr>
                <w:rFonts w:asciiTheme="majorBidi" w:hAnsiTheme="majorBidi" w:cstheme="majorBidi"/>
                <w:sz w:val="20"/>
                <w:szCs w:val="20"/>
              </w:rPr>
            </w:pPr>
          </w:p>
        </w:tc>
        <w:tc>
          <w:tcPr>
            <w:tcW w:w="3150" w:type="dxa"/>
          </w:tcPr>
          <w:p w14:paraId="6FAB0083" w14:textId="77777777" w:rsidR="00445BA7" w:rsidRPr="00165EBD" w:rsidRDefault="00445BA7" w:rsidP="0006062E">
            <w:pPr>
              <w:jc w:val="both"/>
              <w:rPr>
                <w:rFonts w:asciiTheme="majorBidi" w:hAnsiTheme="majorBidi" w:cstheme="majorBidi"/>
                <w:sz w:val="20"/>
                <w:szCs w:val="20"/>
              </w:rPr>
            </w:pPr>
          </w:p>
        </w:tc>
      </w:tr>
      <w:tr w:rsidR="00445BA7" w:rsidRPr="00165EBD" w14:paraId="4647020D" w14:textId="77777777" w:rsidTr="0006062E">
        <w:tc>
          <w:tcPr>
            <w:tcW w:w="1885" w:type="dxa"/>
          </w:tcPr>
          <w:p w14:paraId="36FE5F39" w14:textId="77777777" w:rsidR="00445BA7" w:rsidRPr="00165EBD" w:rsidRDefault="00445BA7" w:rsidP="0006062E">
            <w:pPr>
              <w:rPr>
                <w:rFonts w:asciiTheme="majorBidi" w:hAnsiTheme="majorBidi" w:cstheme="majorBidi"/>
                <w:sz w:val="24"/>
                <w:szCs w:val="24"/>
              </w:rPr>
            </w:pPr>
            <w:r w:rsidRPr="00165EBD">
              <w:rPr>
                <w:rFonts w:asciiTheme="majorBidi" w:hAnsiTheme="majorBidi" w:cstheme="majorBidi"/>
                <w:sz w:val="24"/>
                <w:szCs w:val="24"/>
              </w:rPr>
              <w:t>5.3 Summative assessment</w:t>
            </w:r>
          </w:p>
        </w:tc>
        <w:tc>
          <w:tcPr>
            <w:tcW w:w="1800" w:type="dxa"/>
          </w:tcPr>
          <w:p w14:paraId="5797DB2F" w14:textId="77777777" w:rsidR="00445BA7" w:rsidRPr="00165EBD"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Assessment of child’s learning is conducted in a traditional test-taking manner, with very little opportunity for children to display a variety of </w:t>
            </w:r>
            <w:r>
              <w:rPr>
                <w:rFonts w:asciiTheme="majorBidi" w:hAnsiTheme="majorBidi" w:cstheme="majorBidi"/>
                <w:sz w:val="20"/>
                <w:szCs w:val="20"/>
              </w:rPr>
              <w:lastRenderedPageBreak/>
              <w:t>strengths and knowledge</w:t>
            </w:r>
          </w:p>
        </w:tc>
        <w:tc>
          <w:tcPr>
            <w:tcW w:w="2340" w:type="dxa"/>
          </w:tcPr>
          <w:p w14:paraId="77C06CDE" w14:textId="77777777" w:rsidR="00445BA7" w:rsidRPr="00165EBD" w:rsidRDefault="00445BA7" w:rsidP="0006062E">
            <w:pPr>
              <w:jc w:val="both"/>
              <w:rPr>
                <w:rFonts w:asciiTheme="majorBidi" w:hAnsiTheme="majorBidi" w:cstheme="majorBidi"/>
                <w:sz w:val="20"/>
                <w:szCs w:val="20"/>
              </w:rPr>
            </w:pPr>
            <w:r>
              <w:rPr>
                <w:rFonts w:asciiTheme="majorBidi" w:hAnsiTheme="majorBidi" w:cstheme="majorBidi"/>
                <w:sz w:val="20"/>
                <w:szCs w:val="20"/>
              </w:rPr>
              <w:lastRenderedPageBreak/>
              <w:t>Assessment of child’s progress involves a variety of fair and objective assessment tools, which provide an opportunity for children to display a variety of strengths and knowledge.</w:t>
            </w:r>
          </w:p>
        </w:tc>
        <w:tc>
          <w:tcPr>
            <w:tcW w:w="2880" w:type="dxa"/>
          </w:tcPr>
          <w:p w14:paraId="2C1D75D6" w14:textId="77777777" w:rsidR="00445BA7" w:rsidRPr="00165EBD"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Assessment of child’s learning and progress involves a variety of fair and objective assessment tools, including self-made tools (based on theoretical knowledge and classroom experience) that provide an opportunity for children to showcase a variety of strengths and knowledge. </w:t>
            </w:r>
          </w:p>
        </w:tc>
        <w:tc>
          <w:tcPr>
            <w:tcW w:w="3510" w:type="dxa"/>
          </w:tcPr>
          <w:p w14:paraId="013E6FE2" w14:textId="77777777" w:rsidR="00445BA7" w:rsidRPr="00165EBD"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Assessment of child’s learning and progress involves a variety of fair and objective assessment tools, including self-made tools (based on theoretical knowledge and classroom experience) that provide an opportunity for children to display a variety of strengths and knowledge. Accurately documents each </w:t>
            </w:r>
            <w:r>
              <w:rPr>
                <w:rFonts w:asciiTheme="majorBidi" w:hAnsiTheme="majorBidi" w:cstheme="majorBidi"/>
                <w:sz w:val="20"/>
                <w:szCs w:val="20"/>
              </w:rPr>
              <w:lastRenderedPageBreak/>
              <w:t>child’s progress and reports assessment data to parents and professional staff.</w:t>
            </w:r>
          </w:p>
        </w:tc>
        <w:tc>
          <w:tcPr>
            <w:tcW w:w="3150" w:type="dxa"/>
          </w:tcPr>
          <w:p w14:paraId="5356DC1C" w14:textId="7BC367DE" w:rsidR="00445BA7" w:rsidRPr="00165EBD" w:rsidRDefault="00445BA7" w:rsidP="0006062E">
            <w:pPr>
              <w:jc w:val="both"/>
              <w:rPr>
                <w:rFonts w:asciiTheme="majorBidi" w:hAnsiTheme="majorBidi" w:cstheme="majorBidi"/>
                <w:sz w:val="20"/>
                <w:szCs w:val="20"/>
              </w:rPr>
            </w:pPr>
          </w:p>
        </w:tc>
      </w:tr>
      <w:tr w:rsidR="00445BA7" w:rsidRPr="00165EBD" w14:paraId="5A66CDFA" w14:textId="77777777" w:rsidTr="0006062E">
        <w:tc>
          <w:tcPr>
            <w:tcW w:w="1885" w:type="dxa"/>
          </w:tcPr>
          <w:p w14:paraId="2D2696E6" w14:textId="77777777" w:rsidR="00445BA7" w:rsidRPr="00165EBD" w:rsidRDefault="00445BA7" w:rsidP="0006062E">
            <w:pPr>
              <w:rPr>
                <w:rFonts w:asciiTheme="majorBidi" w:hAnsiTheme="majorBidi" w:cstheme="majorBidi"/>
                <w:sz w:val="24"/>
                <w:szCs w:val="24"/>
              </w:rPr>
            </w:pPr>
          </w:p>
        </w:tc>
        <w:tc>
          <w:tcPr>
            <w:tcW w:w="1800" w:type="dxa"/>
          </w:tcPr>
          <w:p w14:paraId="3C77B7CB" w14:textId="77777777" w:rsidR="00445BA7" w:rsidRDefault="00445BA7" w:rsidP="0006062E">
            <w:pPr>
              <w:jc w:val="both"/>
              <w:rPr>
                <w:rFonts w:asciiTheme="majorBidi" w:hAnsiTheme="majorBidi" w:cstheme="majorBidi"/>
                <w:sz w:val="20"/>
                <w:szCs w:val="20"/>
              </w:rPr>
            </w:pPr>
          </w:p>
        </w:tc>
        <w:tc>
          <w:tcPr>
            <w:tcW w:w="2340" w:type="dxa"/>
          </w:tcPr>
          <w:p w14:paraId="57D2B01A" w14:textId="77777777" w:rsidR="00445BA7" w:rsidRPr="009A1A35" w:rsidRDefault="00445BA7" w:rsidP="009958FF">
            <w:pPr>
              <w:pStyle w:val="ListParagraph"/>
              <w:rPr>
                <w:rFonts w:asciiTheme="majorBidi" w:hAnsiTheme="majorBidi" w:cstheme="majorBidi"/>
                <w:sz w:val="20"/>
                <w:szCs w:val="20"/>
              </w:rPr>
            </w:pPr>
          </w:p>
        </w:tc>
        <w:tc>
          <w:tcPr>
            <w:tcW w:w="2880" w:type="dxa"/>
          </w:tcPr>
          <w:p w14:paraId="48BAA89E" w14:textId="77777777" w:rsidR="00445BA7" w:rsidRDefault="00445BA7" w:rsidP="0006062E">
            <w:pPr>
              <w:jc w:val="both"/>
              <w:rPr>
                <w:rFonts w:asciiTheme="majorBidi" w:hAnsiTheme="majorBidi" w:cstheme="majorBidi"/>
                <w:sz w:val="20"/>
                <w:szCs w:val="20"/>
              </w:rPr>
            </w:pPr>
          </w:p>
        </w:tc>
        <w:tc>
          <w:tcPr>
            <w:tcW w:w="3510" w:type="dxa"/>
          </w:tcPr>
          <w:p w14:paraId="3BE380B4" w14:textId="77777777" w:rsidR="00445BA7" w:rsidRDefault="00445BA7" w:rsidP="0006062E">
            <w:pPr>
              <w:jc w:val="both"/>
              <w:rPr>
                <w:rFonts w:asciiTheme="majorBidi" w:hAnsiTheme="majorBidi" w:cstheme="majorBidi"/>
                <w:sz w:val="20"/>
                <w:szCs w:val="20"/>
              </w:rPr>
            </w:pPr>
          </w:p>
        </w:tc>
        <w:tc>
          <w:tcPr>
            <w:tcW w:w="3150" w:type="dxa"/>
          </w:tcPr>
          <w:p w14:paraId="21CD41EC" w14:textId="77777777" w:rsidR="00445BA7" w:rsidRPr="00165EBD" w:rsidRDefault="00445BA7" w:rsidP="0006062E">
            <w:pPr>
              <w:jc w:val="both"/>
              <w:rPr>
                <w:rFonts w:asciiTheme="majorBidi" w:hAnsiTheme="majorBidi" w:cstheme="majorBidi"/>
                <w:sz w:val="20"/>
                <w:szCs w:val="20"/>
              </w:rPr>
            </w:pPr>
          </w:p>
        </w:tc>
      </w:tr>
      <w:tr w:rsidR="00445BA7" w:rsidRPr="00165EBD" w14:paraId="0715894F" w14:textId="77777777" w:rsidTr="0006062E">
        <w:tc>
          <w:tcPr>
            <w:tcW w:w="1885" w:type="dxa"/>
          </w:tcPr>
          <w:p w14:paraId="34F8E875" w14:textId="77777777" w:rsidR="00445BA7" w:rsidRPr="00165EBD" w:rsidRDefault="00445BA7" w:rsidP="0006062E">
            <w:pPr>
              <w:rPr>
                <w:rFonts w:asciiTheme="majorBidi" w:hAnsiTheme="majorBidi" w:cstheme="majorBidi"/>
                <w:sz w:val="24"/>
                <w:szCs w:val="24"/>
              </w:rPr>
            </w:pPr>
            <w:r w:rsidRPr="00165EBD">
              <w:rPr>
                <w:rFonts w:asciiTheme="majorBidi" w:hAnsiTheme="majorBidi" w:cstheme="majorBidi"/>
                <w:sz w:val="24"/>
                <w:szCs w:val="24"/>
              </w:rPr>
              <w:t>5.4 Providing feedback</w:t>
            </w:r>
          </w:p>
        </w:tc>
        <w:tc>
          <w:tcPr>
            <w:tcW w:w="1800" w:type="dxa"/>
          </w:tcPr>
          <w:p w14:paraId="4BFA94EA" w14:textId="77777777" w:rsidR="00445BA7" w:rsidRPr="00165EBD" w:rsidRDefault="00445BA7" w:rsidP="0006062E">
            <w:pPr>
              <w:jc w:val="both"/>
              <w:rPr>
                <w:rFonts w:asciiTheme="majorBidi" w:hAnsiTheme="majorBidi" w:cstheme="majorBidi"/>
                <w:sz w:val="20"/>
                <w:szCs w:val="20"/>
              </w:rPr>
            </w:pPr>
            <w:r>
              <w:rPr>
                <w:rFonts w:asciiTheme="majorBidi" w:hAnsiTheme="majorBidi" w:cstheme="majorBidi"/>
                <w:sz w:val="20"/>
                <w:szCs w:val="20"/>
              </w:rPr>
              <w:t>Provides basic feedback to children in a general way within class and on written work.</w:t>
            </w:r>
          </w:p>
        </w:tc>
        <w:tc>
          <w:tcPr>
            <w:tcW w:w="2340" w:type="dxa"/>
          </w:tcPr>
          <w:p w14:paraId="672FA8A0" w14:textId="77777777" w:rsidR="00445BA7" w:rsidRPr="00165EBD"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Provides children with in-class feedback that is sometimes specific and constructive, written feedback is also starting to become constructive and specific </w:t>
            </w:r>
          </w:p>
        </w:tc>
        <w:tc>
          <w:tcPr>
            <w:tcW w:w="2880" w:type="dxa"/>
          </w:tcPr>
          <w:p w14:paraId="2A64F73D" w14:textId="77777777" w:rsidR="00445BA7" w:rsidRPr="00165EBD" w:rsidRDefault="00445BA7" w:rsidP="0006062E">
            <w:pPr>
              <w:jc w:val="both"/>
              <w:rPr>
                <w:rFonts w:asciiTheme="majorBidi" w:hAnsiTheme="majorBidi" w:cstheme="majorBidi"/>
                <w:sz w:val="20"/>
                <w:szCs w:val="20"/>
              </w:rPr>
            </w:pPr>
            <w:r>
              <w:rPr>
                <w:rFonts w:asciiTheme="majorBidi" w:hAnsiTheme="majorBidi" w:cstheme="majorBidi"/>
                <w:sz w:val="20"/>
                <w:szCs w:val="20"/>
              </w:rPr>
              <w:t>Provides consistently specific and constrictive feedback to children within class and on written work.</w:t>
            </w:r>
          </w:p>
        </w:tc>
        <w:tc>
          <w:tcPr>
            <w:tcW w:w="3510" w:type="dxa"/>
          </w:tcPr>
          <w:p w14:paraId="7E6DB553" w14:textId="77777777" w:rsidR="00445BA7" w:rsidRPr="00165EBD" w:rsidRDefault="00445BA7" w:rsidP="0006062E">
            <w:pPr>
              <w:jc w:val="both"/>
              <w:rPr>
                <w:rFonts w:asciiTheme="majorBidi" w:hAnsiTheme="majorBidi" w:cstheme="majorBidi"/>
                <w:sz w:val="20"/>
                <w:szCs w:val="20"/>
              </w:rPr>
            </w:pPr>
            <w:r>
              <w:rPr>
                <w:rFonts w:asciiTheme="majorBidi" w:hAnsiTheme="majorBidi" w:cstheme="majorBidi"/>
                <w:sz w:val="20"/>
                <w:szCs w:val="20"/>
              </w:rPr>
              <w:t>Provides children with consistently specific and constructive feedback. Coaches children to engage in objective self-assessment and monitor their progress toward achieving personal goals.</w:t>
            </w:r>
          </w:p>
        </w:tc>
        <w:tc>
          <w:tcPr>
            <w:tcW w:w="3150" w:type="dxa"/>
          </w:tcPr>
          <w:p w14:paraId="51D22D02" w14:textId="12749721" w:rsidR="00445BA7" w:rsidRPr="00165EBD" w:rsidRDefault="00445BA7" w:rsidP="0006062E">
            <w:pPr>
              <w:jc w:val="both"/>
              <w:rPr>
                <w:rFonts w:asciiTheme="majorBidi" w:hAnsiTheme="majorBidi" w:cstheme="majorBidi"/>
                <w:sz w:val="20"/>
                <w:szCs w:val="20"/>
              </w:rPr>
            </w:pPr>
          </w:p>
        </w:tc>
      </w:tr>
      <w:tr w:rsidR="00445BA7" w:rsidRPr="00165EBD" w14:paraId="30873361" w14:textId="77777777" w:rsidTr="0006062E">
        <w:tc>
          <w:tcPr>
            <w:tcW w:w="1885" w:type="dxa"/>
          </w:tcPr>
          <w:p w14:paraId="60415E89" w14:textId="77777777" w:rsidR="00445BA7" w:rsidRPr="00165EBD" w:rsidRDefault="00445BA7" w:rsidP="0006062E">
            <w:pPr>
              <w:rPr>
                <w:rFonts w:asciiTheme="majorBidi" w:hAnsiTheme="majorBidi" w:cstheme="majorBidi"/>
                <w:sz w:val="24"/>
                <w:szCs w:val="24"/>
              </w:rPr>
            </w:pPr>
          </w:p>
        </w:tc>
        <w:tc>
          <w:tcPr>
            <w:tcW w:w="1800" w:type="dxa"/>
          </w:tcPr>
          <w:p w14:paraId="46D48882" w14:textId="77777777" w:rsidR="00445BA7" w:rsidRDefault="00445BA7" w:rsidP="0006062E">
            <w:pPr>
              <w:jc w:val="both"/>
              <w:rPr>
                <w:rFonts w:asciiTheme="majorBidi" w:hAnsiTheme="majorBidi" w:cstheme="majorBidi"/>
                <w:sz w:val="20"/>
                <w:szCs w:val="20"/>
              </w:rPr>
            </w:pPr>
          </w:p>
        </w:tc>
        <w:tc>
          <w:tcPr>
            <w:tcW w:w="2340" w:type="dxa"/>
          </w:tcPr>
          <w:p w14:paraId="6285BBCA" w14:textId="77777777" w:rsidR="00445BA7" w:rsidRDefault="00445BA7" w:rsidP="0006062E">
            <w:pPr>
              <w:jc w:val="both"/>
              <w:rPr>
                <w:rFonts w:asciiTheme="majorBidi" w:hAnsiTheme="majorBidi" w:cstheme="majorBidi"/>
                <w:sz w:val="20"/>
                <w:szCs w:val="20"/>
              </w:rPr>
            </w:pPr>
          </w:p>
        </w:tc>
        <w:tc>
          <w:tcPr>
            <w:tcW w:w="2880" w:type="dxa"/>
          </w:tcPr>
          <w:p w14:paraId="3F82290C" w14:textId="77777777" w:rsidR="00445BA7" w:rsidRPr="003A3518" w:rsidRDefault="00445BA7" w:rsidP="009958FF">
            <w:pPr>
              <w:pStyle w:val="ListParagraph"/>
              <w:rPr>
                <w:rFonts w:asciiTheme="majorBidi" w:hAnsiTheme="majorBidi" w:cstheme="majorBidi"/>
                <w:sz w:val="20"/>
                <w:szCs w:val="20"/>
              </w:rPr>
            </w:pPr>
          </w:p>
        </w:tc>
        <w:tc>
          <w:tcPr>
            <w:tcW w:w="3510" w:type="dxa"/>
          </w:tcPr>
          <w:p w14:paraId="7F6D8414" w14:textId="77777777" w:rsidR="00445BA7" w:rsidRDefault="00445BA7" w:rsidP="0006062E">
            <w:pPr>
              <w:jc w:val="both"/>
              <w:rPr>
                <w:rFonts w:asciiTheme="majorBidi" w:hAnsiTheme="majorBidi" w:cstheme="majorBidi"/>
                <w:sz w:val="20"/>
                <w:szCs w:val="20"/>
              </w:rPr>
            </w:pPr>
          </w:p>
        </w:tc>
        <w:tc>
          <w:tcPr>
            <w:tcW w:w="3150" w:type="dxa"/>
          </w:tcPr>
          <w:p w14:paraId="2770E17D" w14:textId="77777777" w:rsidR="00445BA7" w:rsidRPr="00165EBD" w:rsidRDefault="00445BA7" w:rsidP="0006062E">
            <w:pPr>
              <w:jc w:val="both"/>
              <w:rPr>
                <w:rFonts w:asciiTheme="majorBidi" w:hAnsiTheme="majorBidi" w:cstheme="majorBidi"/>
                <w:sz w:val="20"/>
                <w:szCs w:val="20"/>
              </w:rPr>
            </w:pPr>
          </w:p>
        </w:tc>
      </w:tr>
    </w:tbl>
    <w:p w14:paraId="4DCAE834" w14:textId="77777777" w:rsidR="00445BA7" w:rsidRPr="00165EBD" w:rsidRDefault="00445BA7" w:rsidP="00445BA7">
      <w:pPr>
        <w:ind w:firstLine="360"/>
        <w:rPr>
          <w:rFonts w:asciiTheme="majorBidi" w:hAnsiTheme="majorBidi" w:cstheme="majorBidi"/>
          <w:b/>
          <w:bCs/>
          <w:sz w:val="24"/>
          <w:szCs w:val="24"/>
        </w:rPr>
      </w:pPr>
    </w:p>
    <w:p w14:paraId="7C3AF62B" w14:textId="77777777" w:rsidR="00445BA7" w:rsidRDefault="00445BA7" w:rsidP="00445BA7">
      <w:pPr>
        <w:rPr>
          <w:rFonts w:asciiTheme="majorBidi" w:hAnsiTheme="majorBidi" w:cstheme="majorBidi"/>
          <w:b/>
          <w:bCs/>
          <w:sz w:val="28"/>
          <w:szCs w:val="28"/>
        </w:rPr>
      </w:pPr>
      <w:r>
        <w:rPr>
          <w:rFonts w:asciiTheme="majorBidi" w:hAnsiTheme="majorBidi" w:cstheme="majorBidi"/>
          <w:b/>
          <w:bCs/>
          <w:sz w:val="28"/>
          <w:szCs w:val="28"/>
        </w:rPr>
        <w:br w:type="page"/>
      </w:r>
    </w:p>
    <w:p w14:paraId="7D02C34F" w14:textId="77777777" w:rsidR="00445BA7" w:rsidRDefault="00445BA7" w:rsidP="00445BA7">
      <w:pPr>
        <w:jc w:val="center"/>
        <w:rPr>
          <w:rFonts w:asciiTheme="majorBidi" w:hAnsiTheme="majorBidi" w:cstheme="majorBidi"/>
          <w:b/>
          <w:bCs/>
          <w:sz w:val="40"/>
          <w:szCs w:val="40"/>
        </w:rPr>
      </w:pPr>
      <w:r w:rsidRPr="00E82090">
        <w:rPr>
          <w:rFonts w:asciiTheme="majorBidi" w:hAnsiTheme="majorBidi" w:cstheme="majorBidi"/>
          <w:b/>
          <w:bCs/>
          <w:sz w:val="40"/>
          <w:szCs w:val="40"/>
        </w:rPr>
        <w:lastRenderedPageBreak/>
        <w:t>Rubric for the National Professional standards for Teachers in Pakistan</w:t>
      </w:r>
    </w:p>
    <w:p w14:paraId="6E0B98EB" w14:textId="77777777" w:rsidR="00445BA7" w:rsidRDefault="00445BA7" w:rsidP="00445BA7">
      <w:pPr>
        <w:rPr>
          <w:rFonts w:asciiTheme="majorBidi" w:hAnsiTheme="majorBidi" w:cstheme="majorBidi"/>
          <w:b/>
          <w:bCs/>
          <w:sz w:val="28"/>
          <w:szCs w:val="28"/>
        </w:rPr>
      </w:pPr>
      <w:r>
        <w:rPr>
          <w:rFonts w:asciiTheme="majorBidi" w:hAnsiTheme="majorBidi" w:cstheme="majorBidi"/>
          <w:b/>
          <w:bCs/>
          <w:sz w:val="28"/>
          <w:szCs w:val="28"/>
        </w:rPr>
        <w:t>Standard 6: Learning Environment</w:t>
      </w:r>
    </w:p>
    <w:tbl>
      <w:tblPr>
        <w:tblStyle w:val="TableGrid"/>
        <w:tblW w:w="15745" w:type="dxa"/>
        <w:tblLook w:val="04A0" w:firstRow="1" w:lastRow="0" w:firstColumn="1" w:lastColumn="0" w:noHBand="0" w:noVBand="1"/>
      </w:tblPr>
      <w:tblGrid>
        <w:gridCol w:w="1795"/>
        <w:gridCol w:w="2160"/>
        <w:gridCol w:w="2250"/>
        <w:gridCol w:w="2790"/>
        <w:gridCol w:w="3060"/>
        <w:gridCol w:w="3690"/>
      </w:tblGrid>
      <w:tr w:rsidR="00445BA7" w14:paraId="56D69761" w14:textId="77777777" w:rsidTr="0006062E">
        <w:tc>
          <w:tcPr>
            <w:tcW w:w="1795" w:type="dxa"/>
          </w:tcPr>
          <w:p w14:paraId="4DF66CE0" w14:textId="77777777" w:rsidR="00445BA7" w:rsidRPr="003F1B6A" w:rsidRDefault="00445BA7" w:rsidP="0006062E">
            <w:pPr>
              <w:rPr>
                <w:rFonts w:asciiTheme="majorBidi" w:hAnsiTheme="majorBidi" w:cstheme="majorBidi"/>
                <w:sz w:val="28"/>
                <w:szCs w:val="28"/>
              </w:rPr>
            </w:pPr>
          </w:p>
        </w:tc>
        <w:tc>
          <w:tcPr>
            <w:tcW w:w="2160" w:type="dxa"/>
          </w:tcPr>
          <w:p w14:paraId="01BBB0CF"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1</w:t>
            </w:r>
          </w:p>
        </w:tc>
        <w:tc>
          <w:tcPr>
            <w:tcW w:w="2250" w:type="dxa"/>
          </w:tcPr>
          <w:p w14:paraId="187AAA1A"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2</w:t>
            </w:r>
          </w:p>
        </w:tc>
        <w:tc>
          <w:tcPr>
            <w:tcW w:w="2790" w:type="dxa"/>
          </w:tcPr>
          <w:p w14:paraId="34DC6411"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3</w:t>
            </w:r>
          </w:p>
        </w:tc>
        <w:tc>
          <w:tcPr>
            <w:tcW w:w="3060" w:type="dxa"/>
          </w:tcPr>
          <w:p w14:paraId="05F7A8A3"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4</w:t>
            </w:r>
          </w:p>
        </w:tc>
        <w:tc>
          <w:tcPr>
            <w:tcW w:w="3690" w:type="dxa"/>
          </w:tcPr>
          <w:p w14:paraId="090D1B22"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Justification  of level selection</w:t>
            </w:r>
          </w:p>
        </w:tc>
      </w:tr>
      <w:tr w:rsidR="00445BA7" w14:paraId="0D1D295C" w14:textId="77777777" w:rsidTr="0006062E">
        <w:tc>
          <w:tcPr>
            <w:tcW w:w="1795" w:type="dxa"/>
          </w:tcPr>
          <w:p w14:paraId="017A4EA4" w14:textId="77777777" w:rsidR="00445BA7" w:rsidRPr="00014B38" w:rsidRDefault="00445BA7" w:rsidP="0006062E">
            <w:pPr>
              <w:rPr>
                <w:rFonts w:asciiTheme="majorBidi" w:hAnsiTheme="majorBidi" w:cstheme="majorBidi"/>
                <w:sz w:val="24"/>
                <w:szCs w:val="24"/>
              </w:rPr>
            </w:pPr>
            <w:r w:rsidRPr="00014B38">
              <w:rPr>
                <w:rFonts w:asciiTheme="majorBidi" w:hAnsiTheme="majorBidi" w:cstheme="majorBidi"/>
                <w:sz w:val="24"/>
                <w:szCs w:val="24"/>
              </w:rPr>
              <w:t>6.1 Relationships and participation</w:t>
            </w:r>
          </w:p>
        </w:tc>
        <w:tc>
          <w:tcPr>
            <w:tcW w:w="2160" w:type="dxa"/>
          </w:tcPr>
          <w:p w14:paraId="4C279A5B" w14:textId="77777777" w:rsidR="00445BA7" w:rsidRPr="00556962" w:rsidRDefault="00445BA7" w:rsidP="0006062E">
            <w:pPr>
              <w:jc w:val="both"/>
              <w:rPr>
                <w:rFonts w:asciiTheme="majorBidi" w:hAnsiTheme="majorBidi" w:cstheme="majorBidi"/>
                <w:sz w:val="20"/>
                <w:szCs w:val="20"/>
              </w:rPr>
            </w:pPr>
            <w:r>
              <w:rPr>
                <w:rFonts w:asciiTheme="majorBidi" w:hAnsiTheme="majorBidi" w:cstheme="majorBidi"/>
                <w:sz w:val="20"/>
                <w:szCs w:val="20"/>
              </w:rPr>
              <w:t>Teacher has a professional relationship with the children in the class as a whole. Positive relationships among children and some participation by children are promoted within the learning environment.</w:t>
            </w:r>
          </w:p>
        </w:tc>
        <w:tc>
          <w:tcPr>
            <w:tcW w:w="2250" w:type="dxa"/>
          </w:tcPr>
          <w:p w14:paraId="2659786B" w14:textId="77777777" w:rsidR="00445BA7" w:rsidRPr="00556962" w:rsidRDefault="00445BA7" w:rsidP="0006062E">
            <w:pPr>
              <w:jc w:val="both"/>
              <w:rPr>
                <w:rFonts w:asciiTheme="majorBidi" w:hAnsiTheme="majorBidi" w:cstheme="majorBidi"/>
                <w:sz w:val="20"/>
                <w:szCs w:val="20"/>
              </w:rPr>
            </w:pPr>
            <w:r>
              <w:rPr>
                <w:rFonts w:asciiTheme="majorBidi" w:hAnsiTheme="majorBidi" w:cstheme="majorBidi"/>
                <w:sz w:val="20"/>
                <w:szCs w:val="20"/>
              </w:rPr>
              <w:t>Teacher has a positive, professional, and nurturing relationship with each child. Independent and collaborative participation and cooperation are promoted within the learning environment. Teacher uses various strategies to encourage participation by children.</w:t>
            </w:r>
          </w:p>
        </w:tc>
        <w:tc>
          <w:tcPr>
            <w:tcW w:w="2790" w:type="dxa"/>
          </w:tcPr>
          <w:p w14:paraId="516D5A44" w14:textId="77777777" w:rsidR="00445BA7" w:rsidRPr="00556962" w:rsidRDefault="00445BA7" w:rsidP="0006062E">
            <w:pPr>
              <w:jc w:val="both"/>
              <w:rPr>
                <w:rFonts w:asciiTheme="majorBidi" w:hAnsiTheme="majorBidi" w:cstheme="majorBidi"/>
                <w:sz w:val="20"/>
                <w:szCs w:val="20"/>
              </w:rPr>
            </w:pPr>
            <w:r>
              <w:rPr>
                <w:rFonts w:asciiTheme="majorBidi" w:hAnsiTheme="majorBidi" w:cstheme="majorBidi"/>
                <w:sz w:val="20"/>
                <w:szCs w:val="20"/>
              </w:rPr>
              <w:t>Teacher has a positive, professional, and nurturing relationship with each child. Independent and collaborative participation and cooperation are promoted within the learning environment. Teacher uses various strategies to encourage participation by children. Children are encouraged to promote each other’s learning and participation.</w:t>
            </w:r>
          </w:p>
        </w:tc>
        <w:tc>
          <w:tcPr>
            <w:tcW w:w="3060" w:type="dxa"/>
          </w:tcPr>
          <w:p w14:paraId="6B2CC1C9" w14:textId="77777777" w:rsidR="00445BA7" w:rsidRPr="00556962" w:rsidRDefault="00445BA7" w:rsidP="0006062E">
            <w:pPr>
              <w:jc w:val="both"/>
              <w:rPr>
                <w:rFonts w:asciiTheme="majorBidi" w:hAnsiTheme="majorBidi" w:cstheme="majorBidi"/>
                <w:sz w:val="20"/>
                <w:szCs w:val="20"/>
              </w:rPr>
            </w:pPr>
            <w:r>
              <w:rPr>
                <w:rFonts w:asciiTheme="majorBidi" w:hAnsiTheme="majorBidi" w:cstheme="majorBidi"/>
                <w:sz w:val="20"/>
                <w:szCs w:val="20"/>
              </w:rPr>
              <w:t>Teacher has a positive, professional, and nurturing relationship with each child. Teacher’s effective listening skills and encouragement create  independent, collaborative, and varied participation and cooperation within the learning environment. Children are encouraged to promote each other’s learning and recognize the importance of peer relationships in creating a climate of learning.</w:t>
            </w:r>
          </w:p>
        </w:tc>
        <w:tc>
          <w:tcPr>
            <w:tcW w:w="3690" w:type="dxa"/>
          </w:tcPr>
          <w:p w14:paraId="2F13291E" w14:textId="1DD67A9F" w:rsidR="00445BA7" w:rsidRPr="00556962" w:rsidRDefault="00445BA7" w:rsidP="0006062E">
            <w:pPr>
              <w:jc w:val="both"/>
              <w:rPr>
                <w:rFonts w:asciiTheme="majorBidi" w:hAnsiTheme="majorBidi" w:cstheme="majorBidi"/>
                <w:sz w:val="20"/>
                <w:szCs w:val="20"/>
              </w:rPr>
            </w:pPr>
          </w:p>
        </w:tc>
      </w:tr>
      <w:tr w:rsidR="00445BA7" w14:paraId="563BD5D3" w14:textId="77777777" w:rsidTr="0006062E">
        <w:tc>
          <w:tcPr>
            <w:tcW w:w="1795" w:type="dxa"/>
          </w:tcPr>
          <w:p w14:paraId="32C87082" w14:textId="77777777" w:rsidR="00445BA7" w:rsidRPr="00014B38" w:rsidRDefault="00445BA7" w:rsidP="0006062E">
            <w:pPr>
              <w:rPr>
                <w:rFonts w:asciiTheme="majorBidi" w:hAnsiTheme="majorBidi" w:cstheme="majorBidi"/>
                <w:sz w:val="24"/>
                <w:szCs w:val="24"/>
              </w:rPr>
            </w:pPr>
          </w:p>
        </w:tc>
        <w:tc>
          <w:tcPr>
            <w:tcW w:w="2160" w:type="dxa"/>
          </w:tcPr>
          <w:p w14:paraId="4E910D02" w14:textId="77777777" w:rsidR="00445BA7" w:rsidRDefault="00445BA7" w:rsidP="0006062E">
            <w:pPr>
              <w:jc w:val="both"/>
              <w:rPr>
                <w:rFonts w:asciiTheme="majorBidi" w:hAnsiTheme="majorBidi" w:cstheme="majorBidi"/>
                <w:sz w:val="20"/>
                <w:szCs w:val="20"/>
              </w:rPr>
            </w:pPr>
          </w:p>
        </w:tc>
        <w:tc>
          <w:tcPr>
            <w:tcW w:w="2250" w:type="dxa"/>
          </w:tcPr>
          <w:p w14:paraId="2DACE124" w14:textId="77777777" w:rsidR="00445BA7" w:rsidRPr="003A3518" w:rsidRDefault="00445BA7" w:rsidP="009958FF">
            <w:pPr>
              <w:pStyle w:val="ListParagraph"/>
              <w:rPr>
                <w:rFonts w:asciiTheme="majorBidi" w:hAnsiTheme="majorBidi" w:cstheme="majorBidi"/>
                <w:sz w:val="20"/>
                <w:szCs w:val="20"/>
              </w:rPr>
            </w:pPr>
          </w:p>
        </w:tc>
        <w:tc>
          <w:tcPr>
            <w:tcW w:w="2790" w:type="dxa"/>
          </w:tcPr>
          <w:p w14:paraId="5C45ECA1" w14:textId="77777777" w:rsidR="00445BA7" w:rsidRDefault="00445BA7" w:rsidP="0006062E">
            <w:pPr>
              <w:jc w:val="both"/>
              <w:rPr>
                <w:rFonts w:asciiTheme="majorBidi" w:hAnsiTheme="majorBidi" w:cstheme="majorBidi"/>
                <w:sz w:val="20"/>
                <w:szCs w:val="20"/>
              </w:rPr>
            </w:pPr>
          </w:p>
        </w:tc>
        <w:tc>
          <w:tcPr>
            <w:tcW w:w="3060" w:type="dxa"/>
          </w:tcPr>
          <w:p w14:paraId="0193D26E" w14:textId="77777777" w:rsidR="00445BA7" w:rsidRDefault="00445BA7" w:rsidP="0006062E">
            <w:pPr>
              <w:jc w:val="both"/>
              <w:rPr>
                <w:rFonts w:asciiTheme="majorBidi" w:hAnsiTheme="majorBidi" w:cstheme="majorBidi"/>
                <w:sz w:val="20"/>
                <w:szCs w:val="20"/>
              </w:rPr>
            </w:pPr>
          </w:p>
        </w:tc>
        <w:tc>
          <w:tcPr>
            <w:tcW w:w="3690" w:type="dxa"/>
          </w:tcPr>
          <w:p w14:paraId="1EFC75B1" w14:textId="77777777" w:rsidR="00445BA7" w:rsidRPr="00556962" w:rsidRDefault="00445BA7" w:rsidP="0006062E">
            <w:pPr>
              <w:jc w:val="both"/>
              <w:rPr>
                <w:rFonts w:asciiTheme="majorBidi" w:hAnsiTheme="majorBidi" w:cstheme="majorBidi"/>
                <w:sz w:val="20"/>
                <w:szCs w:val="20"/>
              </w:rPr>
            </w:pPr>
          </w:p>
        </w:tc>
      </w:tr>
      <w:tr w:rsidR="00445BA7" w14:paraId="71D2C05D" w14:textId="77777777" w:rsidTr="0006062E">
        <w:tc>
          <w:tcPr>
            <w:tcW w:w="1795" w:type="dxa"/>
          </w:tcPr>
          <w:p w14:paraId="5086F2C7" w14:textId="77777777" w:rsidR="00445BA7" w:rsidRPr="00014B38" w:rsidRDefault="00445BA7" w:rsidP="0006062E">
            <w:pPr>
              <w:rPr>
                <w:rFonts w:asciiTheme="majorBidi" w:hAnsiTheme="majorBidi" w:cstheme="majorBidi"/>
                <w:sz w:val="24"/>
                <w:szCs w:val="24"/>
              </w:rPr>
            </w:pPr>
            <w:r w:rsidRPr="00014B38">
              <w:rPr>
                <w:rFonts w:asciiTheme="majorBidi" w:hAnsiTheme="majorBidi" w:cstheme="majorBidi"/>
                <w:sz w:val="24"/>
                <w:szCs w:val="24"/>
              </w:rPr>
              <w:t xml:space="preserve">6.2 Classroom management </w:t>
            </w:r>
          </w:p>
        </w:tc>
        <w:tc>
          <w:tcPr>
            <w:tcW w:w="2160" w:type="dxa"/>
          </w:tcPr>
          <w:p w14:paraId="641CACD5" w14:textId="77777777" w:rsidR="00445BA7" w:rsidRPr="00556962" w:rsidRDefault="00445BA7" w:rsidP="0006062E">
            <w:pPr>
              <w:jc w:val="both"/>
              <w:rPr>
                <w:rFonts w:asciiTheme="majorBidi" w:hAnsiTheme="majorBidi" w:cstheme="majorBidi"/>
                <w:sz w:val="20"/>
                <w:szCs w:val="20"/>
              </w:rPr>
            </w:pPr>
            <w:r>
              <w:rPr>
                <w:rFonts w:asciiTheme="majorBidi" w:hAnsiTheme="majorBidi" w:cstheme="majorBidi"/>
                <w:sz w:val="20"/>
                <w:szCs w:val="20"/>
              </w:rPr>
              <w:t>Teacher can describe the strategies of effective classroom management in theory. Attempts to manage the classroom using a discipline plan provided.</w:t>
            </w:r>
          </w:p>
        </w:tc>
        <w:tc>
          <w:tcPr>
            <w:tcW w:w="2250" w:type="dxa"/>
          </w:tcPr>
          <w:p w14:paraId="3B1F60D7" w14:textId="77777777" w:rsidR="00445BA7" w:rsidRDefault="00445BA7" w:rsidP="0006062E">
            <w:pPr>
              <w:jc w:val="both"/>
              <w:rPr>
                <w:rFonts w:asciiTheme="majorBidi" w:hAnsiTheme="majorBidi" w:cstheme="majorBidi"/>
                <w:sz w:val="20"/>
                <w:szCs w:val="20"/>
              </w:rPr>
            </w:pPr>
            <w:r>
              <w:rPr>
                <w:rFonts w:asciiTheme="majorBidi" w:hAnsiTheme="majorBidi" w:cstheme="majorBidi"/>
                <w:sz w:val="20"/>
                <w:szCs w:val="20"/>
              </w:rPr>
              <w:t>Teacher has knowledge of effective classroom management and discipline plans as well as the school discipline policy and cooperating teacher management plan. Attempts to use positive methods to maintain appropriate standards of behavior.</w:t>
            </w:r>
          </w:p>
          <w:p w14:paraId="3DD2DC71" w14:textId="77777777" w:rsidR="00445BA7" w:rsidRPr="00556962" w:rsidRDefault="00445BA7" w:rsidP="0006062E">
            <w:pPr>
              <w:jc w:val="both"/>
              <w:rPr>
                <w:rFonts w:asciiTheme="majorBidi" w:hAnsiTheme="majorBidi" w:cstheme="majorBidi"/>
                <w:sz w:val="20"/>
                <w:szCs w:val="20"/>
              </w:rPr>
            </w:pPr>
          </w:p>
        </w:tc>
        <w:tc>
          <w:tcPr>
            <w:tcW w:w="2790" w:type="dxa"/>
          </w:tcPr>
          <w:p w14:paraId="5D5FA7B3" w14:textId="77777777" w:rsidR="00445BA7" w:rsidRPr="00556962" w:rsidRDefault="00445BA7" w:rsidP="0006062E">
            <w:pPr>
              <w:jc w:val="both"/>
              <w:rPr>
                <w:rFonts w:asciiTheme="majorBidi" w:hAnsiTheme="majorBidi" w:cstheme="majorBidi"/>
                <w:sz w:val="20"/>
                <w:szCs w:val="20"/>
              </w:rPr>
            </w:pPr>
            <w:r>
              <w:rPr>
                <w:rFonts w:asciiTheme="majorBidi" w:hAnsiTheme="majorBidi" w:cstheme="majorBidi"/>
                <w:sz w:val="20"/>
                <w:szCs w:val="20"/>
              </w:rPr>
              <w:t>Teacher has developed a positive and effective classroom management plan that uses various strategies to create a sage learning environment for all children.</w:t>
            </w:r>
          </w:p>
        </w:tc>
        <w:tc>
          <w:tcPr>
            <w:tcW w:w="3060" w:type="dxa"/>
          </w:tcPr>
          <w:p w14:paraId="39B17743" w14:textId="77777777" w:rsidR="00445BA7" w:rsidRPr="00556962" w:rsidRDefault="00445BA7" w:rsidP="0006062E">
            <w:pPr>
              <w:jc w:val="both"/>
              <w:rPr>
                <w:rFonts w:asciiTheme="majorBidi" w:hAnsiTheme="majorBidi" w:cstheme="majorBidi"/>
                <w:sz w:val="20"/>
                <w:szCs w:val="20"/>
              </w:rPr>
            </w:pPr>
            <w:r>
              <w:rPr>
                <w:rFonts w:asciiTheme="majorBidi" w:hAnsiTheme="majorBidi" w:cstheme="majorBidi"/>
                <w:sz w:val="20"/>
                <w:szCs w:val="20"/>
              </w:rPr>
              <w:t>Effective positive management of the learning space is created through collaborative effort between the children and the teacher. Various management strategies are used.</w:t>
            </w:r>
          </w:p>
        </w:tc>
        <w:tc>
          <w:tcPr>
            <w:tcW w:w="3690" w:type="dxa"/>
          </w:tcPr>
          <w:p w14:paraId="68391B21" w14:textId="482AF0FD" w:rsidR="00445BA7" w:rsidRPr="00556962" w:rsidRDefault="00445BA7" w:rsidP="0006062E">
            <w:pPr>
              <w:jc w:val="both"/>
              <w:rPr>
                <w:rFonts w:asciiTheme="majorBidi" w:hAnsiTheme="majorBidi" w:cstheme="majorBidi"/>
                <w:sz w:val="20"/>
                <w:szCs w:val="20"/>
              </w:rPr>
            </w:pPr>
          </w:p>
        </w:tc>
      </w:tr>
      <w:tr w:rsidR="00445BA7" w14:paraId="3A11FA2E" w14:textId="77777777" w:rsidTr="0006062E">
        <w:tc>
          <w:tcPr>
            <w:tcW w:w="1795" w:type="dxa"/>
          </w:tcPr>
          <w:p w14:paraId="3D2AA7E5" w14:textId="77777777" w:rsidR="00445BA7" w:rsidRPr="00014B38" w:rsidRDefault="00445BA7" w:rsidP="0006062E">
            <w:pPr>
              <w:rPr>
                <w:rFonts w:asciiTheme="majorBidi" w:hAnsiTheme="majorBidi" w:cstheme="majorBidi"/>
                <w:sz w:val="24"/>
                <w:szCs w:val="24"/>
              </w:rPr>
            </w:pPr>
          </w:p>
        </w:tc>
        <w:tc>
          <w:tcPr>
            <w:tcW w:w="2160" w:type="dxa"/>
          </w:tcPr>
          <w:p w14:paraId="2877DCA0" w14:textId="77777777" w:rsidR="00445BA7" w:rsidRDefault="00445BA7" w:rsidP="0006062E">
            <w:pPr>
              <w:jc w:val="both"/>
              <w:rPr>
                <w:rFonts w:asciiTheme="majorBidi" w:hAnsiTheme="majorBidi" w:cstheme="majorBidi"/>
                <w:sz w:val="20"/>
                <w:szCs w:val="20"/>
              </w:rPr>
            </w:pPr>
          </w:p>
        </w:tc>
        <w:tc>
          <w:tcPr>
            <w:tcW w:w="2250" w:type="dxa"/>
          </w:tcPr>
          <w:p w14:paraId="1957B733" w14:textId="77777777" w:rsidR="00445BA7" w:rsidRPr="006A7035" w:rsidRDefault="00445BA7" w:rsidP="009958FF">
            <w:pPr>
              <w:pStyle w:val="ListParagraph"/>
              <w:rPr>
                <w:rFonts w:asciiTheme="majorBidi" w:hAnsiTheme="majorBidi" w:cstheme="majorBidi"/>
                <w:sz w:val="20"/>
                <w:szCs w:val="20"/>
              </w:rPr>
            </w:pPr>
          </w:p>
        </w:tc>
        <w:tc>
          <w:tcPr>
            <w:tcW w:w="2790" w:type="dxa"/>
          </w:tcPr>
          <w:p w14:paraId="551BE788" w14:textId="77777777" w:rsidR="00445BA7" w:rsidRDefault="00445BA7" w:rsidP="0006062E">
            <w:pPr>
              <w:jc w:val="both"/>
              <w:rPr>
                <w:rFonts w:asciiTheme="majorBidi" w:hAnsiTheme="majorBidi" w:cstheme="majorBidi"/>
                <w:sz w:val="20"/>
                <w:szCs w:val="20"/>
              </w:rPr>
            </w:pPr>
          </w:p>
        </w:tc>
        <w:tc>
          <w:tcPr>
            <w:tcW w:w="3060" w:type="dxa"/>
          </w:tcPr>
          <w:p w14:paraId="2A8E3B9A" w14:textId="77777777" w:rsidR="00445BA7" w:rsidRDefault="00445BA7" w:rsidP="0006062E">
            <w:pPr>
              <w:jc w:val="both"/>
              <w:rPr>
                <w:rFonts w:asciiTheme="majorBidi" w:hAnsiTheme="majorBidi" w:cstheme="majorBidi"/>
                <w:sz w:val="20"/>
                <w:szCs w:val="20"/>
              </w:rPr>
            </w:pPr>
          </w:p>
        </w:tc>
        <w:tc>
          <w:tcPr>
            <w:tcW w:w="3690" w:type="dxa"/>
          </w:tcPr>
          <w:p w14:paraId="2D914BB4" w14:textId="77777777" w:rsidR="00445BA7" w:rsidRPr="00556962" w:rsidRDefault="00445BA7" w:rsidP="0006062E">
            <w:pPr>
              <w:jc w:val="both"/>
              <w:rPr>
                <w:rFonts w:asciiTheme="majorBidi" w:hAnsiTheme="majorBidi" w:cstheme="majorBidi"/>
                <w:sz w:val="20"/>
                <w:szCs w:val="20"/>
              </w:rPr>
            </w:pPr>
          </w:p>
        </w:tc>
      </w:tr>
      <w:tr w:rsidR="00445BA7" w14:paraId="101A2831" w14:textId="77777777" w:rsidTr="0006062E">
        <w:tc>
          <w:tcPr>
            <w:tcW w:w="1795" w:type="dxa"/>
          </w:tcPr>
          <w:p w14:paraId="5EB77C9E" w14:textId="77777777" w:rsidR="00445BA7" w:rsidRDefault="00445BA7" w:rsidP="0006062E">
            <w:pPr>
              <w:rPr>
                <w:rFonts w:asciiTheme="majorBidi" w:hAnsiTheme="majorBidi" w:cstheme="majorBidi"/>
                <w:sz w:val="24"/>
                <w:szCs w:val="24"/>
              </w:rPr>
            </w:pPr>
            <w:r w:rsidRPr="00014B38">
              <w:rPr>
                <w:rFonts w:asciiTheme="majorBidi" w:hAnsiTheme="majorBidi" w:cstheme="majorBidi"/>
                <w:sz w:val="24"/>
                <w:szCs w:val="24"/>
              </w:rPr>
              <w:t xml:space="preserve">6.3 </w:t>
            </w:r>
          </w:p>
          <w:p w14:paraId="4034A54C" w14:textId="77777777" w:rsidR="00445BA7" w:rsidRPr="00014B38" w:rsidRDefault="00445BA7" w:rsidP="0006062E">
            <w:pPr>
              <w:rPr>
                <w:rFonts w:asciiTheme="majorBidi" w:hAnsiTheme="majorBidi" w:cstheme="majorBidi"/>
                <w:sz w:val="24"/>
                <w:szCs w:val="24"/>
              </w:rPr>
            </w:pPr>
            <w:r w:rsidRPr="00014B38">
              <w:rPr>
                <w:rFonts w:asciiTheme="majorBidi" w:hAnsiTheme="majorBidi" w:cstheme="majorBidi"/>
                <w:sz w:val="24"/>
                <w:szCs w:val="24"/>
              </w:rPr>
              <w:t>Use  of instructional time</w:t>
            </w:r>
          </w:p>
        </w:tc>
        <w:tc>
          <w:tcPr>
            <w:tcW w:w="2160" w:type="dxa"/>
          </w:tcPr>
          <w:p w14:paraId="3EB61DAA" w14:textId="77777777" w:rsidR="00445BA7" w:rsidRPr="00556962"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Teacher tries to engage children throughout the lesson. Significant amount of teaching and learning time is sometimes lost while </w:t>
            </w:r>
            <w:r>
              <w:rPr>
                <w:rFonts w:asciiTheme="majorBidi" w:hAnsiTheme="majorBidi" w:cstheme="majorBidi"/>
                <w:sz w:val="20"/>
                <w:szCs w:val="20"/>
              </w:rPr>
              <w:lastRenderedPageBreak/>
              <w:t>transitioning between activities organizing the class and materials, and checking behavior.</w:t>
            </w:r>
          </w:p>
        </w:tc>
        <w:tc>
          <w:tcPr>
            <w:tcW w:w="2250" w:type="dxa"/>
          </w:tcPr>
          <w:p w14:paraId="6B9CE06A" w14:textId="77777777" w:rsidR="00445BA7" w:rsidRPr="00556962" w:rsidRDefault="00445BA7" w:rsidP="0006062E">
            <w:pPr>
              <w:jc w:val="both"/>
              <w:rPr>
                <w:rFonts w:asciiTheme="majorBidi" w:hAnsiTheme="majorBidi" w:cstheme="majorBidi"/>
                <w:sz w:val="20"/>
                <w:szCs w:val="20"/>
              </w:rPr>
            </w:pPr>
            <w:r>
              <w:rPr>
                <w:rFonts w:asciiTheme="majorBidi" w:hAnsiTheme="majorBidi" w:cstheme="majorBidi"/>
                <w:sz w:val="20"/>
                <w:szCs w:val="20"/>
              </w:rPr>
              <w:lastRenderedPageBreak/>
              <w:t xml:space="preserve">Teacher has started developing lessons with well-paced, engaging activities in order to use instructional time </w:t>
            </w:r>
            <w:r>
              <w:rPr>
                <w:rFonts w:asciiTheme="majorBidi" w:hAnsiTheme="majorBidi" w:cstheme="majorBidi"/>
                <w:sz w:val="20"/>
                <w:szCs w:val="20"/>
              </w:rPr>
              <w:lastRenderedPageBreak/>
              <w:t>productively. Routines are starting to develop.</w:t>
            </w:r>
          </w:p>
        </w:tc>
        <w:tc>
          <w:tcPr>
            <w:tcW w:w="2790" w:type="dxa"/>
          </w:tcPr>
          <w:p w14:paraId="7C5A44A8" w14:textId="77777777" w:rsidR="00445BA7" w:rsidRPr="00556962" w:rsidRDefault="00445BA7" w:rsidP="0006062E">
            <w:pPr>
              <w:jc w:val="both"/>
              <w:rPr>
                <w:rFonts w:asciiTheme="majorBidi" w:hAnsiTheme="majorBidi" w:cstheme="majorBidi"/>
                <w:sz w:val="20"/>
                <w:szCs w:val="20"/>
              </w:rPr>
            </w:pPr>
            <w:r>
              <w:rPr>
                <w:rFonts w:asciiTheme="majorBidi" w:hAnsiTheme="majorBidi" w:cstheme="majorBidi"/>
                <w:sz w:val="20"/>
                <w:szCs w:val="20"/>
              </w:rPr>
              <w:lastRenderedPageBreak/>
              <w:t xml:space="preserve">Employs effective lesson planning and effective use of time and pacing within activities. Well-developed routines lead to efficient use of </w:t>
            </w:r>
            <w:r>
              <w:rPr>
                <w:rFonts w:asciiTheme="majorBidi" w:hAnsiTheme="majorBidi" w:cstheme="majorBidi"/>
                <w:sz w:val="20"/>
                <w:szCs w:val="20"/>
              </w:rPr>
              <w:lastRenderedPageBreak/>
              <w:t>classroom hours most of the time.</w:t>
            </w:r>
          </w:p>
        </w:tc>
        <w:tc>
          <w:tcPr>
            <w:tcW w:w="3060" w:type="dxa"/>
          </w:tcPr>
          <w:p w14:paraId="2E08CE81" w14:textId="77777777" w:rsidR="00445BA7" w:rsidRPr="00556962" w:rsidRDefault="00445BA7" w:rsidP="0006062E">
            <w:pPr>
              <w:jc w:val="both"/>
              <w:rPr>
                <w:rFonts w:asciiTheme="majorBidi" w:hAnsiTheme="majorBidi" w:cstheme="majorBidi"/>
                <w:sz w:val="20"/>
                <w:szCs w:val="20"/>
              </w:rPr>
            </w:pPr>
            <w:r>
              <w:rPr>
                <w:rFonts w:asciiTheme="majorBidi" w:hAnsiTheme="majorBidi" w:cstheme="majorBidi"/>
                <w:sz w:val="20"/>
                <w:szCs w:val="20"/>
              </w:rPr>
              <w:lastRenderedPageBreak/>
              <w:t xml:space="preserve">Teachers has established routines and collaboratively set expectations with children, and they are engaged in learning almost all of the time. These routines contribute to a sage and secure classroom environment </w:t>
            </w:r>
            <w:r>
              <w:rPr>
                <w:rFonts w:asciiTheme="majorBidi" w:hAnsiTheme="majorBidi" w:cstheme="majorBidi"/>
                <w:sz w:val="20"/>
                <w:szCs w:val="20"/>
              </w:rPr>
              <w:lastRenderedPageBreak/>
              <w:t>and maximum use of instructional time.</w:t>
            </w:r>
          </w:p>
        </w:tc>
        <w:tc>
          <w:tcPr>
            <w:tcW w:w="3690" w:type="dxa"/>
          </w:tcPr>
          <w:p w14:paraId="22E6ECE1" w14:textId="326C01D6" w:rsidR="00445BA7" w:rsidRPr="00556962" w:rsidRDefault="00445BA7" w:rsidP="0006062E">
            <w:pPr>
              <w:jc w:val="both"/>
              <w:rPr>
                <w:rFonts w:asciiTheme="majorBidi" w:hAnsiTheme="majorBidi" w:cstheme="majorBidi"/>
                <w:sz w:val="20"/>
                <w:szCs w:val="20"/>
              </w:rPr>
            </w:pPr>
          </w:p>
        </w:tc>
      </w:tr>
      <w:tr w:rsidR="00445BA7" w14:paraId="787B25EA" w14:textId="77777777" w:rsidTr="0006062E">
        <w:tc>
          <w:tcPr>
            <w:tcW w:w="1795" w:type="dxa"/>
          </w:tcPr>
          <w:p w14:paraId="568498F8" w14:textId="77777777" w:rsidR="00445BA7" w:rsidRPr="00014B38" w:rsidRDefault="00445BA7" w:rsidP="0006062E">
            <w:pPr>
              <w:rPr>
                <w:rFonts w:asciiTheme="majorBidi" w:hAnsiTheme="majorBidi" w:cstheme="majorBidi"/>
                <w:sz w:val="24"/>
                <w:szCs w:val="24"/>
              </w:rPr>
            </w:pPr>
          </w:p>
        </w:tc>
        <w:tc>
          <w:tcPr>
            <w:tcW w:w="2160" w:type="dxa"/>
          </w:tcPr>
          <w:p w14:paraId="37ED52A3" w14:textId="77777777" w:rsidR="00445BA7" w:rsidRDefault="00445BA7" w:rsidP="0006062E">
            <w:pPr>
              <w:jc w:val="both"/>
              <w:rPr>
                <w:rFonts w:asciiTheme="majorBidi" w:hAnsiTheme="majorBidi" w:cstheme="majorBidi"/>
                <w:sz w:val="20"/>
                <w:szCs w:val="20"/>
              </w:rPr>
            </w:pPr>
          </w:p>
        </w:tc>
        <w:tc>
          <w:tcPr>
            <w:tcW w:w="2250" w:type="dxa"/>
          </w:tcPr>
          <w:p w14:paraId="26880A50" w14:textId="77777777" w:rsidR="00445BA7" w:rsidRDefault="00445BA7" w:rsidP="0006062E">
            <w:pPr>
              <w:jc w:val="both"/>
              <w:rPr>
                <w:rFonts w:asciiTheme="majorBidi" w:hAnsiTheme="majorBidi" w:cstheme="majorBidi"/>
                <w:sz w:val="20"/>
                <w:szCs w:val="20"/>
              </w:rPr>
            </w:pPr>
          </w:p>
        </w:tc>
        <w:tc>
          <w:tcPr>
            <w:tcW w:w="2790" w:type="dxa"/>
          </w:tcPr>
          <w:p w14:paraId="4C006366" w14:textId="77777777" w:rsidR="00445BA7" w:rsidRPr="006A7035" w:rsidRDefault="00445BA7" w:rsidP="009958FF">
            <w:pPr>
              <w:pStyle w:val="ListParagraph"/>
              <w:rPr>
                <w:rFonts w:asciiTheme="majorBidi" w:hAnsiTheme="majorBidi" w:cstheme="majorBidi"/>
                <w:sz w:val="20"/>
                <w:szCs w:val="20"/>
              </w:rPr>
            </w:pPr>
          </w:p>
        </w:tc>
        <w:tc>
          <w:tcPr>
            <w:tcW w:w="3060" w:type="dxa"/>
          </w:tcPr>
          <w:p w14:paraId="45F20CB5" w14:textId="77777777" w:rsidR="00445BA7" w:rsidRDefault="00445BA7" w:rsidP="0006062E">
            <w:pPr>
              <w:jc w:val="both"/>
              <w:rPr>
                <w:rFonts w:asciiTheme="majorBidi" w:hAnsiTheme="majorBidi" w:cstheme="majorBidi"/>
                <w:sz w:val="20"/>
                <w:szCs w:val="20"/>
              </w:rPr>
            </w:pPr>
          </w:p>
        </w:tc>
        <w:tc>
          <w:tcPr>
            <w:tcW w:w="3690" w:type="dxa"/>
          </w:tcPr>
          <w:p w14:paraId="71DE4E9F" w14:textId="77777777" w:rsidR="00445BA7" w:rsidRPr="00556962" w:rsidRDefault="00445BA7" w:rsidP="0006062E">
            <w:pPr>
              <w:jc w:val="both"/>
              <w:rPr>
                <w:rFonts w:asciiTheme="majorBidi" w:hAnsiTheme="majorBidi" w:cstheme="majorBidi"/>
                <w:sz w:val="20"/>
                <w:szCs w:val="20"/>
              </w:rPr>
            </w:pPr>
          </w:p>
        </w:tc>
      </w:tr>
      <w:tr w:rsidR="00445BA7" w14:paraId="36B020A0" w14:textId="77777777" w:rsidTr="0006062E">
        <w:tc>
          <w:tcPr>
            <w:tcW w:w="1795" w:type="dxa"/>
          </w:tcPr>
          <w:p w14:paraId="276A8176" w14:textId="77777777" w:rsidR="00445BA7" w:rsidRPr="00014B38" w:rsidRDefault="00445BA7" w:rsidP="0006062E">
            <w:pPr>
              <w:rPr>
                <w:rFonts w:asciiTheme="majorBidi" w:hAnsiTheme="majorBidi" w:cstheme="majorBidi"/>
                <w:sz w:val="24"/>
                <w:szCs w:val="24"/>
              </w:rPr>
            </w:pPr>
            <w:r w:rsidRPr="00014B38">
              <w:rPr>
                <w:rFonts w:asciiTheme="majorBidi" w:hAnsiTheme="majorBidi" w:cstheme="majorBidi"/>
                <w:sz w:val="24"/>
                <w:szCs w:val="24"/>
              </w:rPr>
              <w:t>6.4 Involving children in decisions about learning</w:t>
            </w:r>
          </w:p>
        </w:tc>
        <w:tc>
          <w:tcPr>
            <w:tcW w:w="2160" w:type="dxa"/>
          </w:tcPr>
          <w:p w14:paraId="3BF564A8" w14:textId="77777777" w:rsidR="00445BA7" w:rsidRPr="00556962" w:rsidRDefault="00445BA7" w:rsidP="0006062E">
            <w:pPr>
              <w:jc w:val="both"/>
              <w:rPr>
                <w:rFonts w:asciiTheme="majorBidi" w:hAnsiTheme="majorBidi" w:cstheme="majorBidi"/>
                <w:sz w:val="20"/>
                <w:szCs w:val="20"/>
              </w:rPr>
            </w:pPr>
            <w:r>
              <w:rPr>
                <w:rFonts w:asciiTheme="majorBidi" w:hAnsiTheme="majorBidi" w:cstheme="majorBidi"/>
                <w:sz w:val="20"/>
                <w:szCs w:val="20"/>
              </w:rPr>
              <w:t>Knows that involving children in making decisions about learning is important, but does not incorporate student input into teaching.</w:t>
            </w:r>
          </w:p>
        </w:tc>
        <w:tc>
          <w:tcPr>
            <w:tcW w:w="2250" w:type="dxa"/>
          </w:tcPr>
          <w:p w14:paraId="5023643C" w14:textId="77777777" w:rsidR="00445BA7" w:rsidRPr="00556962" w:rsidRDefault="00445BA7" w:rsidP="0006062E">
            <w:pPr>
              <w:jc w:val="both"/>
              <w:rPr>
                <w:rFonts w:asciiTheme="majorBidi" w:hAnsiTheme="majorBidi" w:cstheme="majorBidi"/>
                <w:sz w:val="20"/>
                <w:szCs w:val="20"/>
              </w:rPr>
            </w:pPr>
            <w:r>
              <w:rPr>
                <w:rFonts w:asciiTheme="majorBidi" w:hAnsiTheme="majorBidi" w:cstheme="majorBidi"/>
                <w:sz w:val="20"/>
                <w:szCs w:val="20"/>
              </w:rPr>
              <w:t>Occasionally asks children to make a choice in relation to a learning activity, but such activities are limited to non-consequential learning.</w:t>
            </w:r>
          </w:p>
        </w:tc>
        <w:tc>
          <w:tcPr>
            <w:tcW w:w="2790" w:type="dxa"/>
          </w:tcPr>
          <w:p w14:paraId="78C93E84" w14:textId="77777777" w:rsidR="00445BA7" w:rsidRPr="00556962" w:rsidRDefault="00445BA7" w:rsidP="0006062E">
            <w:pPr>
              <w:jc w:val="both"/>
              <w:rPr>
                <w:rFonts w:asciiTheme="majorBidi" w:hAnsiTheme="majorBidi" w:cstheme="majorBidi"/>
                <w:sz w:val="20"/>
                <w:szCs w:val="20"/>
              </w:rPr>
            </w:pPr>
            <w:r>
              <w:rPr>
                <w:rFonts w:asciiTheme="majorBidi" w:hAnsiTheme="majorBidi" w:cstheme="majorBidi"/>
                <w:sz w:val="20"/>
                <w:szCs w:val="20"/>
              </w:rPr>
              <w:t>Occasionally asks children to make a choice in relation to a learning activity, but such activities are limited to non-consequential learning.</w:t>
            </w:r>
          </w:p>
        </w:tc>
        <w:tc>
          <w:tcPr>
            <w:tcW w:w="3060" w:type="dxa"/>
          </w:tcPr>
          <w:p w14:paraId="5B703D4C" w14:textId="77777777" w:rsidR="00445BA7" w:rsidRPr="00556962" w:rsidRDefault="00445BA7" w:rsidP="0006062E">
            <w:pPr>
              <w:jc w:val="both"/>
              <w:rPr>
                <w:rFonts w:asciiTheme="majorBidi" w:hAnsiTheme="majorBidi" w:cstheme="majorBidi"/>
                <w:sz w:val="20"/>
                <w:szCs w:val="20"/>
              </w:rPr>
            </w:pPr>
            <w:r>
              <w:rPr>
                <w:rFonts w:asciiTheme="majorBidi" w:hAnsiTheme="majorBidi" w:cstheme="majorBidi"/>
                <w:sz w:val="20"/>
                <w:szCs w:val="20"/>
              </w:rPr>
              <w:t>A positive earning environment is created through encouragement of children’s involvement in choices about the approach, content, pace and goals of learning.</w:t>
            </w:r>
          </w:p>
        </w:tc>
        <w:tc>
          <w:tcPr>
            <w:tcW w:w="3690" w:type="dxa"/>
          </w:tcPr>
          <w:p w14:paraId="7BEC6373" w14:textId="748F461B" w:rsidR="00445BA7" w:rsidRPr="00556962" w:rsidRDefault="00445BA7" w:rsidP="0006062E">
            <w:pPr>
              <w:jc w:val="both"/>
              <w:rPr>
                <w:rFonts w:asciiTheme="majorBidi" w:hAnsiTheme="majorBidi" w:cstheme="majorBidi"/>
                <w:sz w:val="20"/>
                <w:szCs w:val="20"/>
              </w:rPr>
            </w:pPr>
          </w:p>
        </w:tc>
      </w:tr>
      <w:tr w:rsidR="00445BA7" w14:paraId="06C8D326" w14:textId="77777777" w:rsidTr="0006062E">
        <w:tc>
          <w:tcPr>
            <w:tcW w:w="1795" w:type="dxa"/>
          </w:tcPr>
          <w:p w14:paraId="1DE058B1" w14:textId="77777777" w:rsidR="00445BA7" w:rsidRPr="00014B38" w:rsidRDefault="00445BA7" w:rsidP="0006062E">
            <w:pPr>
              <w:rPr>
                <w:rFonts w:asciiTheme="majorBidi" w:hAnsiTheme="majorBidi" w:cstheme="majorBidi"/>
                <w:sz w:val="24"/>
                <w:szCs w:val="24"/>
              </w:rPr>
            </w:pPr>
          </w:p>
        </w:tc>
        <w:tc>
          <w:tcPr>
            <w:tcW w:w="2160" w:type="dxa"/>
          </w:tcPr>
          <w:p w14:paraId="42B74B7A" w14:textId="77777777" w:rsidR="00445BA7" w:rsidRDefault="00445BA7" w:rsidP="0006062E">
            <w:pPr>
              <w:jc w:val="both"/>
              <w:rPr>
                <w:rFonts w:asciiTheme="majorBidi" w:hAnsiTheme="majorBidi" w:cstheme="majorBidi"/>
                <w:sz w:val="20"/>
                <w:szCs w:val="20"/>
              </w:rPr>
            </w:pPr>
          </w:p>
        </w:tc>
        <w:tc>
          <w:tcPr>
            <w:tcW w:w="2250" w:type="dxa"/>
          </w:tcPr>
          <w:p w14:paraId="0CD7649C" w14:textId="77777777" w:rsidR="00445BA7" w:rsidRPr="00D72A16" w:rsidRDefault="00445BA7" w:rsidP="009958FF">
            <w:pPr>
              <w:pStyle w:val="ListParagraph"/>
              <w:rPr>
                <w:rFonts w:asciiTheme="majorBidi" w:hAnsiTheme="majorBidi" w:cstheme="majorBidi"/>
                <w:sz w:val="20"/>
                <w:szCs w:val="20"/>
              </w:rPr>
            </w:pPr>
          </w:p>
        </w:tc>
        <w:tc>
          <w:tcPr>
            <w:tcW w:w="2790" w:type="dxa"/>
          </w:tcPr>
          <w:p w14:paraId="3E3B6D9E" w14:textId="77777777" w:rsidR="00445BA7" w:rsidRDefault="00445BA7" w:rsidP="0006062E">
            <w:pPr>
              <w:jc w:val="both"/>
              <w:rPr>
                <w:rFonts w:asciiTheme="majorBidi" w:hAnsiTheme="majorBidi" w:cstheme="majorBidi"/>
                <w:sz w:val="20"/>
                <w:szCs w:val="20"/>
              </w:rPr>
            </w:pPr>
          </w:p>
        </w:tc>
        <w:tc>
          <w:tcPr>
            <w:tcW w:w="3060" w:type="dxa"/>
          </w:tcPr>
          <w:p w14:paraId="08E9220A" w14:textId="77777777" w:rsidR="00445BA7" w:rsidRDefault="00445BA7" w:rsidP="0006062E">
            <w:pPr>
              <w:jc w:val="both"/>
              <w:rPr>
                <w:rFonts w:asciiTheme="majorBidi" w:hAnsiTheme="majorBidi" w:cstheme="majorBidi"/>
                <w:sz w:val="20"/>
                <w:szCs w:val="20"/>
              </w:rPr>
            </w:pPr>
          </w:p>
        </w:tc>
        <w:tc>
          <w:tcPr>
            <w:tcW w:w="3690" w:type="dxa"/>
          </w:tcPr>
          <w:p w14:paraId="72CB92BA" w14:textId="77777777" w:rsidR="00445BA7" w:rsidRPr="00556962" w:rsidRDefault="00445BA7" w:rsidP="0006062E">
            <w:pPr>
              <w:jc w:val="both"/>
              <w:rPr>
                <w:rFonts w:asciiTheme="majorBidi" w:hAnsiTheme="majorBidi" w:cstheme="majorBidi"/>
                <w:sz w:val="20"/>
                <w:szCs w:val="20"/>
              </w:rPr>
            </w:pPr>
          </w:p>
        </w:tc>
      </w:tr>
      <w:tr w:rsidR="00445BA7" w14:paraId="4CB309F5" w14:textId="77777777" w:rsidTr="0006062E">
        <w:tc>
          <w:tcPr>
            <w:tcW w:w="1795" w:type="dxa"/>
          </w:tcPr>
          <w:p w14:paraId="615909BB" w14:textId="77777777" w:rsidR="00445BA7" w:rsidRPr="00014B38" w:rsidRDefault="00445BA7" w:rsidP="0006062E">
            <w:pPr>
              <w:rPr>
                <w:rFonts w:asciiTheme="majorBidi" w:hAnsiTheme="majorBidi" w:cstheme="majorBidi"/>
                <w:sz w:val="24"/>
                <w:szCs w:val="24"/>
              </w:rPr>
            </w:pPr>
            <w:r w:rsidRPr="00014B38">
              <w:rPr>
                <w:rFonts w:asciiTheme="majorBidi" w:hAnsiTheme="majorBidi" w:cstheme="majorBidi"/>
                <w:sz w:val="24"/>
                <w:szCs w:val="24"/>
              </w:rPr>
              <w:t>6.5 Collaborative learning</w:t>
            </w:r>
          </w:p>
        </w:tc>
        <w:tc>
          <w:tcPr>
            <w:tcW w:w="2160" w:type="dxa"/>
          </w:tcPr>
          <w:p w14:paraId="2FD73C3A" w14:textId="77777777" w:rsidR="00445BA7" w:rsidRPr="00556962" w:rsidRDefault="00445BA7" w:rsidP="0006062E">
            <w:pPr>
              <w:jc w:val="both"/>
              <w:rPr>
                <w:rFonts w:asciiTheme="majorBidi" w:hAnsiTheme="majorBidi" w:cstheme="majorBidi"/>
                <w:sz w:val="20"/>
                <w:szCs w:val="20"/>
              </w:rPr>
            </w:pPr>
            <w:r>
              <w:rPr>
                <w:rFonts w:asciiTheme="majorBidi" w:hAnsiTheme="majorBidi" w:cstheme="majorBidi"/>
                <w:sz w:val="20"/>
                <w:szCs w:val="20"/>
              </w:rPr>
              <w:t>Sometimes organizes children in small groups but activities are not designed to promote collaborative learning.</w:t>
            </w:r>
          </w:p>
        </w:tc>
        <w:tc>
          <w:tcPr>
            <w:tcW w:w="2250" w:type="dxa"/>
          </w:tcPr>
          <w:p w14:paraId="6F2E491F" w14:textId="77777777" w:rsidR="00445BA7" w:rsidRPr="00556962" w:rsidRDefault="00445BA7" w:rsidP="0006062E">
            <w:pPr>
              <w:jc w:val="both"/>
              <w:rPr>
                <w:rFonts w:asciiTheme="majorBidi" w:hAnsiTheme="majorBidi" w:cstheme="majorBidi"/>
                <w:sz w:val="20"/>
                <w:szCs w:val="20"/>
              </w:rPr>
            </w:pPr>
            <w:r>
              <w:rPr>
                <w:rFonts w:asciiTheme="majorBidi" w:hAnsiTheme="majorBidi" w:cstheme="majorBidi"/>
                <w:sz w:val="20"/>
                <w:szCs w:val="20"/>
              </w:rPr>
              <w:t>Organizes children in small groups ad attempts to structure the activity so that they work together, but this is not evident in their work.</w:t>
            </w:r>
          </w:p>
        </w:tc>
        <w:tc>
          <w:tcPr>
            <w:tcW w:w="2790" w:type="dxa"/>
          </w:tcPr>
          <w:p w14:paraId="5DB8121C" w14:textId="77777777" w:rsidR="00445BA7" w:rsidRPr="00556962" w:rsidRDefault="00445BA7" w:rsidP="0006062E">
            <w:pPr>
              <w:jc w:val="both"/>
              <w:rPr>
                <w:rFonts w:asciiTheme="majorBidi" w:hAnsiTheme="majorBidi" w:cstheme="majorBidi"/>
                <w:sz w:val="20"/>
                <w:szCs w:val="20"/>
              </w:rPr>
            </w:pPr>
            <w:r>
              <w:rPr>
                <w:rFonts w:asciiTheme="majorBidi" w:hAnsiTheme="majorBidi" w:cstheme="majorBidi"/>
                <w:sz w:val="20"/>
                <w:szCs w:val="20"/>
              </w:rPr>
              <w:t>Organizes children in small groups to engage in learning activities that reflect some elements of collaborative learning which are evident in children’s products. Explicitly teaches collaboration skills, and children demonstrate awareness of them.</w:t>
            </w:r>
          </w:p>
        </w:tc>
        <w:tc>
          <w:tcPr>
            <w:tcW w:w="3060" w:type="dxa"/>
          </w:tcPr>
          <w:p w14:paraId="799BB314" w14:textId="77777777" w:rsidR="00445BA7" w:rsidRPr="00556962" w:rsidRDefault="00445BA7" w:rsidP="0006062E">
            <w:pPr>
              <w:jc w:val="right"/>
              <w:rPr>
                <w:rFonts w:asciiTheme="majorBidi" w:hAnsiTheme="majorBidi" w:cstheme="majorBidi"/>
                <w:sz w:val="20"/>
                <w:szCs w:val="20"/>
              </w:rPr>
            </w:pPr>
            <w:r>
              <w:rPr>
                <w:rFonts w:asciiTheme="majorBidi" w:hAnsiTheme="majorBidi" w:cstheme="majorBidi"/>
                <w:sz w:val="20"/>
                <w:szCs w:val="20"/>
              </w:rPr>
              <w:t>Organizes children in small groups to engage in activities that clearly reflect all elements of collaborative learning.</w:t>
            </w:r>
          </w:p>
        </w:tc>
        <w:tc>
          <w:tcPr>
            <w:tcW w:w="3690" w:type="dxa"/>
          </w:tcPr>
          <w:p w14:paraId="65321095" w14:textId="37817212" w:rsidR="00445BA7" w:rsidRPr="00556962" w:rsidRDefault="00445BA7" w:rsidP="0006062E">
            <w:pPr>
              <w:jc w:val="both"/>
              <w:rPr>
                <w:rFonts w:asciiTheme="majorBidi" w:hAnsiTheme="majorBidi" w:cstheme="majorBidi"/>
                <w:sz w:val="20"/>
                <w:szCs w:val="20"/>
              </w:rPr>
            </w:pPr>
          </w:p>
        </w:tc>
      </w:tr>
      <w:tr w:rsidR="00445BA7" w14:paraId="7ECA9E71" w14:textId="77777777" w:rsidTr="0006062E">
        <w:tc>
          <w:tcPr>
            <w:tcW w:w="1795" w:type="dxa"/>
          </w:tcPr>
          <w:p w14:paraId="0B91D014" w14:textId="77777777" w:rsidR="00445BA7" w:rsidRPr="00014B38" w:rsidRDefault="00445BA7" w:rsidP="0006062E">
            <w:pPr>
              <w:rPr>
                <w:rFonts w:asciiTheme="majorBidi" w:hAnsiTheme="majorBidi" w:cstheme="majorBidi"/>
                <w:sz w:val="24"/>
                <w:szCs w:val="24"/>
              </w:rPr>
            </w:pPr>
          </w:p>
        </w:tc>
        <w:tc>
          <w:tcPr>
            <w:tcW w:w="2160" w:type="dxa"/>
          </w:tcPr>
          <w:p w14:paraId="73E83B19" w14:textId="77777777" w:rsidR="00445BA7" w:rsidRDefault="00445BA7" w:rsidP="0006062E">
            <w:pPr>
              <w:jc w:val="both"/>
              <w:rPr>
                <w:rFonts w:asciiTheme="majorBidi" w:hAnsiTheme="majorBidi" w:cstheme="majorBidi"/>
                <w:sz w:val="20"/>
                <w:szCs w:val="20"/>
              </w:rPr>
            </w:pPr>
          </w:p>
        </w:tc>
        <w:tc>
          <w:tcPr>
            <w:tcW w:w="2250" w:type="dxa"/>
          </w:tcPr>
          <w:p w14:paraId="2F3011E3" w14:textId="77777777" w:rsidR="00445BA7" w:rsidRDefault="00445BA7" w:rsidP="0006062E">
            <w:pPr>
              <w:jc w:val="both"/>
              <w:rPr>
                <w:rFonts w:asciiTheme="majorBidi" w:hAnsiTheme="majorBidi" w:cstheme="majorBidi"/>
                <w:sz w:val="20"/>
                <w:szCs w:val="20"/>
              </w:rPr>
            </w:pPr>
          </w:p>
        </w:tc>
        <w:tc>
          <w:tcPr>
            <w:tcW w:w="2790" w:type="dxa"/>
          </w:tcPr>
          <w:p w14:paraId="622B0934" w14:textId="77777777" w:rsidR="00445BA7" w:rsidRPr="00D72A16" w:rsidRDefault="00445BA7" w:rsidP="009958FF">
            <w:pPr>
              <w:pStyle w:val="ListParagraph"/>
              <w:rPr>
                <w:rFonts w:asciiTheme="majorBidi" w:hAnsiTheme="majorBidi" w:cstheme="majorBidi"/>
                <w:sz w:val="20"/>
                <w:szCs w:val="20"/>
              </w:rPr>
            </w:pPr>
          </w:p>
        </w:tc>
        <w:tc>
          <w:tcPr>
            <w:tcW w:w="3060" w:type="dxa"/>
          </w:tcPr>
          <w:p w14:paraId="280D04A1" w14:textId="77777777" w:rsidR="00445BA7" w:rsidRDefault="00445BA7" w:rsidP="0006062E">
            <w:pPr>
              <w:jc w:val="right"/>
              <w:rPr>
                <w:rFonts w:asciiTheme="majorBidi" w:hAnsiTheme="majorBidi" w:cstheme="majorBidi"/>
                <w:sz w:val="20"/>
                <w:szCs w:val="20"/>
              </w:rPr>
            </w:pPr>
          </w:p>
        </w:tc>
        <w:tc>
          <w:tcPr>
            <w:tcW w:w="3690" w:type="dxa"/>
          </w:tcPr>
          <w:p w14:paraId="16776E2E" w14:textId="77777777" w:rsidR="00445BA7" w:rsidRPr="00556962" w:rsidRDefault="00445BA7" w:rsidP="0006062E">
            <w:pPr>
              <w:jc w:val="both"/>
              <w:rPr>
                <w:rFonts w:asciiTheme="majorBidi" w:hAnsiTheme="majorBidi" w:cstheme="majorBidi"/>
                <w:sz w:val="20"/>
                <w:szCs w:val="20"/>
              </w:rPr>
            </w:pPr>
          </w:p>
        </w:tc>
      </w:tr>
    </w:tbl>
    <w:p w14:paraId="3E2D5D0C" w14:textId="77777777" w:rsidR="00445BA7" w:rsidRDefault="00445BA7" w:rsidP="00445BA7">
      <w:pPr>
        <w:ind w:firstLine="360"/>
        <w:rPr>
          <w:rFonts w:asciiTheme="majorBidi" w:hAnsiTheme="majorBidi" w:cstheme="majorBidi"/>
          <w:b/>
          <w:bCs/>
          <w:sz w:val="28"/>
          <w:szCs w:val="28"/>
        </w:rPr>
      </w:pPr>
    </w:p>
    <w:p w14:paraId="6D5762E8" w14:textId="77777777" w:rsidR="00445BA7" w:rsidRDefault="00445BA7" w:rsidP="00445BA7">
      <w:pPr>
        <w:rPr>
          <w:rFonts w:asciiTheme="majorBidi" w:hAnsiTheme="majorBidi" w:cstheme="majorBidi"/>
          <w:sz w:val="28"/>
          <w:szCs w:val="28"/>
        </w:rPr>
      </w:pPr>
      <w:r>
        <w:rPr>
          <w:rFonts w:asciiTheme="majorBidi" w:hAnsiTheme="majorBidi" w:cstheme="majorBidi"/>
          <w:sz w:val="28"/>
          <w:szCs w:val="28"/>
        </w:rPr>
        <w:br w:type="page"/>
      </w:r>
    </w:p>
    <w:p w14:paraId="4C7A5E69" w14:textId="77777777" w:rsidR="00445BA7" w:rsidRDefault="00445BA7" w:rsidP="00445BA7">
      <w:pPr>
        <w:jc w:val="center"/>
        <w:rPr>
          <w:rFonts w:asciiTheme="majorBidi" w:hAnsiTheme="majorBidi" w:cstheme="majorBidi"/>
          <w:b/>
          <w:bCs/>
          <w:sz w:val="40"/>
          <w:szCs w:val="40"/>
        </w:rPr>
      </w:pPr>
      <w:r w:rsidRPr="00E82090">
        <w:rPr>
          <w:rFonts w:asciiTheme="majorBidi" w:hAnsiTheme="majorBidi" w:cstheme="majorBidi"/>
          <w:b/>
          <w:bCs/>
          <w:sz w:val="40"/>
          <w:szCs w:val="40"/>
        </w:rPr>
        <w:lastRenderedPageBreak/>
        <w:t>Rubric for the National Professional standards for Teachers in Pakistan</w:t>
      </w:r>
    </w:p>
    <w:p w14:paraId="0D84AD00" w14:textId="77777777" w:rsidR="00445BA7" w:rsidRDefault="00445BA7" w:rsidP="00445BA7">
      <w:pPr>
        <w:rPr>
          <w:rFonts w:asciiTheme="majorBidi" w:hAnsiTheme="majorBidi" w:cstheme="majorBidi"/>
          <w:b/>
          <w:bCs/>
          <w:sz w:val="28"/>
          <w:szCs w:val="28"/>
        </w:rPr>
      </w:pPr>
      <w:r>
        <w:rPr>
          <w:rFonts w:asciiTheme="majorBidi" w:hAnsiTheme="majorBidi" w:cstheme="majorBidi"/>
          <w:b/>
          <w:bCs/>
          <w:sz w:val="28"/>
          <w:szCs w:val="28"/>
        </w:rPr>
        <w:t xml:space="preserve">Standard 7: Effective communication  and proficient use of information communication  technologies </w:t>
      </w:r>
    </w:p>
    <w:tbl>
      <w:tblPr>
        <w:tblStyle w:val="TableGrid"/>
        <w:tblW w:w="15565" w:type="dxa"/>
        <w:tblLook w:val="04A0" w:firstRow="1" w:lastRow="0" w:firstColumn="1" w:lastColumn="0" w:noHBand="0" w:noVBand="1"/>
      </w:tblPr>
      <w:tblGrid>
        <w:gridCol w:w="1763"/>
        <w:gridCol w:w="2642"/>
        <w:gridCol w:w="1890"/>
        <w:gridCol w:w="2880"/>
        <w:gridCol w:w="2970"/>
        <w:gridCol w:w="3420"/>
      </w:tblGrid>
      <w:tr w:rsidR="00445BA7" w14:paraId="0FDDB9DA" w14:textId="77777777" w:rsidTr="0006062E">
        <w:tc>
          <w:tcPr>
            <w:tcW w:w="1763" w:type="dxa"/>
          </w:tcPr>
          <w:p w14:paraId="35ED9E16" w14:textId="77777777" w:rsidR="00445BA7" w:rsidRPr="003F1B6A" w:rsidRDefault="00445BA7" w:rsidP="0006062E">
            <w:pPr>
              <w:rPr>
                <w:rFonts w:asciiTheme="majorBidi" w:hAnsiTheme="majorBidi" w:cstheme="majorBidi"/>
                <w:sz w:val="28"/>
                <w:szCs w:val="28"/>
              </w:rPr>
            </w:pPr>
          </w:p>
        </w:tc>
        <w:tc>
          <w:tcPr>
            <w:tcW w:w="2642" w:type="dxa"/>
          </w:tcPr>
          <w:p w14:paraId="77D67799"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1</w:t>
            </w:r>
          </w:p>
        </w:tc>
        <w:tc>
          <w:tcPr>
            <w:tcW w:w="1890" w:type="dxa"/>
          </w:tcPr>
          <w:p w14:paraId="79B71EF7"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2</w:t>
            </w:r>
          </w:p>
        </w:tc>
        <w:tc>
          <w:tcPr>
            <w:tcW w:w="2880" w:type="dxa"/>
          </w:tcPr>
          <w:p w14:paraId="012BE9A3"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3</w:t>
            </w:r>
          </w:p>
        </w:tc>
        <w:tc>
          <w:tcPr>
            <w:tcW w:w="2970" w:type="dxa"/>
          </w:tcPr>
          <w:p w14:paraId="0CAEC817"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4</w:t>
            </w:r>
          </w:p>
        </w:tc>
        <w:tc>
          <w:tcPr>
            <w:tcW w:w="3420" w:type="dxa"/>
          </w:tcPr>
          <w:p w14:paraId="283EE4D6"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Justification  of level selection</w:t>
            </w:r>
          </w:p>
        </w:tc>
      </w:tr>
      <w:tr w:rsidR="00445BA7" w14:paraId="04636F0E" w14:textId="77777777" w:rsidTr="0006062E">
        <w:tc>
          <w:tcPr>
            <w:tcW w:w="1763" w:type="dxa"/>
          </w:tcPr>
          <w:p w14:paraId="482FA2B2" w14:textId="77777777" w:rsidR="00445BA7" w:rsidRPr="00D370BE" w:rsidRDefault="00445BA7" w:rsidP="0006062E">
            <w:pPr>
              <w:rPr>
                <w:rFonts w:asciiTheme="majorBidi" w:hAnsiTheme="majorBidi" w:cstheme="majorBidi"/>
                <w:sz w:val="24"/>
                <w:szCs w:val="24"/>
              </w:rPr>
            </w:pPr>
            <w:r w:rsidRPr="00D370BE">
              <w:rPr>
                <w:rFonts w:asciiTheme="majorBidi" w:hAnsiTheme="majorBidi" w:cstheme="majorBidi"/>
                <w:sz w:val="24"/>
                <w:szCs w:val="24"/>
              </w:rPr>
              <w:t>7.1 Communication skills</w:t>
            </w:r>
          </w:p>
          <w:p w14:paraId="66815539" w14:textId="77777777" w:rsidR="00445BA7" w:rsidRPr="00D370BE" w:rsidRDefault="00445BA7" w:rsidP="0006062E">
            <w:pPr>
              <w:rPr>
                <w:rFonts w:asciiTheme="majorBidi" w:hAnsiTheme="majorBidi" w:cstheme="majorBidi"/>
                <w:sz w:val="24"/>
                <w:szCs w:val="24"/>
              </w:rPr>
            </w:pPr>
          </w:p>
        </w:tc>
        <w:tc>
          <w:tcPr>
            <w:tcW w:w="2642" w:type="dxa"/>
          </w:tcPr>
          <w:p w14:paraId="0AAF6A0A" w14:textId="77777777" w:rsidR="00445BA7" w:rsidRPr="00D370BE" w:rsidRDefault="00445BA7" w:rsidP="0006062E">
            <w:pPr>
              <w:jc w:val="both"/>
              <w:rPr>
                <w:rFonts w:asciiTheme="majorBidi" w:hAnsiTheme="majorBidi" w:cstheme="majorBidi"/>
                <w:sz w:val="20"/>
                <w:szCs w:val="20"/>
              </w:rPr>
            </w:pPr>
            <w:r>
              <w:rPr>
                <w:rFonts w:asciiTheme="majorBidi" w:hAnsiTheme="majorBidi" w:cstheme="majorBidi"/>
                <w:sz w:val="20"/>
                <w:szCs w:val="20"/>
              </w:rPr>
              <w:t>Uses of verbal and written communication to explain tasks and communicate with children. The communication is for the most part reasonably clear and is always teacher led.</w:t>
            </w:r>
          </w:p>
        </w:tc>
        <w:tc>
          <w:tcPr>
            <w:tcW w:w="1890" w:type="dxa"/>
          </w:tcPr>
          <w:p w14:paraId="0683BE8E" w14:textId="77777777" w:rsidR="00445BA7" w:rsidRPr="00D370BE" w:rsidRDefault="00445BA7" w:rsidP="0006062E">
            <w:pPr>
              <w:jc w:val="both"/>
              <w:rPr>
                <w:rFonts w:asciiTheme="majorBidi" w:hAnsiTheme="majorBidi" w:cstheme="majorBidi"/>
                <w:sz w:val="20"/>
                <w:szCs w:val="20"/>
              </w:rPr>
            </w:pPr>
            <w:r>
              <w:rPr>
                <w:rFonts w:asciiTheme="majorBidi" w:hAnsiTheme="majorBidi" w:cstheme="majorBidi"/>
                <w:sz w:val="20"/>
                <w:szCs w:val="20"/>
              </w:rPr>
              <w:t>Use verbal, non-verbal communication in the teaching process. The communication is clear and concise and is mostly teacher led.</w:t>
            </w:r>
          </w:p>
        </w:tc>
        <w:tc>
          <w:tcPr>
            <w:tcW w:w="2880" w:type="dxa"/>
          </w:tcPr>
          <w:p w14:paraId="0731F48D" w14:textId="77777777" w:rsidR="00445BA7" w:rsidRPr="00D370BE" w:rsidRDefault="00445BA7" w:rsidP="0006062E">
            <w:pPr>
              <w:jc w:val="both"/>
              <w:rPr>
                <w:rFonts w:asciiTheme="majorBidi" w:hAnsiTheme="majorBidi" w:cstheme="majorBidi"/>
                <w:sz w:val="20"/>
                <w:szCs w:val="20"/>
              </w:rPr>
            </w:pPr>
            <w:r>
              <w:rPr>
                <w:rFonts w:asciiTheme="majorBidi" w:hAnsiTheme="majorBidi" w:cstheme="majorBidi"/>
                <w:sz w:val="20"/>
                <w:szCs w:val="20"/>
              </w:rPr>
              <w:t>Use verbal, non-verbal communication in the teaching process. The communication is clear and concise. Responds appropriately to children’s questions and fosters culturally sensitive communication with and between the children.</w:t>
            </w:r>
          </w:p>
        </w:tc>
        <w:tc>
          <w:tcPr>
            <w:tcW w:w="2970" w:type="dxa"/>
          </w:tcPr>
          <w:p w14:paraId="227F8A15" w14:textId="77777777" w:rsidR="00445BA7" w:rsidRPr="00D370BE" w:rsidRDefault="00445BA7" w:rsidP="0006062E">
            <w:pPr>
              <w:jc w:val="both"/>
              <w:rPr>
                <w:rFonts w:asciiTheme="majorBidi" w:hAnsiTheme="majorBidi" w:cstheme="majorBidi"/>
                <w:sz w:val="20"/>
                <w:szCs w:val="20"/>
              </w:rPr>
            </w:pPr>
            <w:r>
              <w:rPr>
                <w:rFonts w:asciiTheme="majorBidi" w:hAnsiTheme="majorBidi" w:cstheme="majorBidi"/>
                <w:sz w:val="20"/>
                <w:szCs w:val="20"/>
              </w:rPr>
              <w:t>Communication clearly in a variety of ways, and actively encourages child led communication and discussion. Models effective communication strategies and questioning techniques and encourages children to use questions to simulate critical thinking.</w:t>
            </w:r>
          </w:p>
        </w:tc>
        <w:tc>
          <w:tcPr>
            <w:tcW w:w="3420" w:type="dxa"/>
          </w:tcPr>
          <w:p w14:paraId="11E11EB3" w14:textId="7C01E48B" w:rsidR="00445BA7" w:rsidRPr="00D370BE" w:rsidRDefault="00445BA7" w:rsidP="0006062E">
            <w:pPr>
              <w:jc w:val="both"/>
              <w:rPr>
                <w:rFonts w:asciiTheme="majorBidi" w:hAnsiTheme="majorBidi" w:cstheme="majorBidi"/>
                <w:sz w:val="20"/>
                <w:szCs w:val="20"/>
              </w:rPr>
            </w:pPr>
          </w:p>
        </w:tc>
      </w:tr>
      <w:tr w:rsidR="00445BA7" w14:paraId="4CC9C021" w14:textId="77777777" w:rsidTr="0006062E">
        <w:tc>
          <w:tcPr>
            <w:tcW w:w="1763" w:type="dxa"/>
          </w:tcPr>
          <w:p w14:paraId="75A81E23" w14:textId="77777777" w:rsidR="00445BA7" w:rsidRPr="00D370BE" w:rsidRDefault="00445BA7" w:rsidP="0006062E">
            <w:pPr>
              <w:rPr>
                <w:rFonts w:asciiTheme="majorBidi" w:hAnsiTheme="majorBidi" w:cstheme="majorBidi"/>
                <w:sz w:val="24"/>
                <w:szCs w:val="24"/>
              </w:rPr>
            </w:pPr>
          </w:p>
        </w:tc>
        <w:tc>
          <w:tcPr>
            <w:tcW w:w="2642" w:type="dxa"/>
          </w:tcPr>
          <w:p w14:paraId="4D990B71" w14:textId="77777777" w:rsidR="00445BA7" w:rsidRDefault="00445BA7" w:rsidP="0006062E">
            <w:pPr>
              <w:jc w:val="both"/>
              <w:rPr>
                <w:rFonts w:asciiTheme="majorBidi" w:hAnsiTheme="majorBidi" w:cstheme="majorBidi"/>
                <w:sz w:val="20"/>
                <w:szCs w:val="20"/>
              </w:rPr>
            </w:pPr>
          </w:p>
        </w:tc>
        <w:tc>
          <w:tcPr>
            <w:tcW w:w="1890" w:type="dxa"/>
          </w:tcPr>
          <w:p w14:paraId="0358C918" w14:textId="77777777" w:rsidR="00445BA7" w:rsidRPr="00D00CA6" w:rsidRDefault="00445BA7" w:rsidP="009958FF">
            <w:pPr>
              <w:pStyle w:val="ListParagraph"/>
              <w:rPr>
                <w:rFonts w:asciiTheme="majorBidi" w:hAnsiTheme="majorBidi" w:cstheme="majorBidi"/>
                <w:sz w:val="20"/>
                <w:szCs w:val="20"/>
              </w:rPr>
            </w:pPr>
          </w:p>
        </w:tc>
        <w:tc>
          <w:tcPr>
            <w:tcW w:w="2880" w:type="dxa"/>
          </w:tcPr>
          <w:p w14:paraId="0027456F" w14:textId="77777777" w:rsidR="00445BA7" w:rsidRDefault="00445BA7" w:rsidP="0006062E">
            <w:pPr>
              <w:jc w:val="both"/>
              <w:rPr>
                <w:rFonts w:asciiTheme="majorBidi" w:hAnsiTheme="majorBidi" w:cstheme="majorBidi"/>
                <w:sz w:val="20"/>
                <w:szCs w:val="20"/>
              </w:rPr>
            </w:pPr>
          </w:p>
        </w:tc>
        <w:tc>
          <w:tcPr>
            <w:tcW w:w="2970" w:type="dxa"/>
          </w:tcPr>
          <w:p w14:paraId="7D9F7123" w14:textId="77777777" w:rsidR="00445BA7" w:rsidRDefault="00445BA7" w:rsidP="0006062E">
            <w:pPr>
              <w:jc w:val="both"/>
              <w:rPr>
                <w:rFonts w:asciiTheme="majorBidi" w:hAnsiTheme="majorBidi" w:cstheme="majorBidi"/>
                <w:sz w:val="20"/>
                <w:szCs w:val="20"/>
              </w:rPr>
            </w:pPr>
          </w:p>
        </w:tc>
        <w:tc>
          <w:tcPr>
            <w:tcW w:w="3420" w:type="dxa"/>
          </w:tcPr>
          <w:p w14:paraId="68C4464C" w14:textId="77777777" w:rsidR="00445BA7" w:rsidRPr="00D370BE" w:rsidRDefault="00445BA7" w:rsidP="0006062E">
            <w:pPr>
              <w:jc w:val="both"/>
              <w:rPr>
                <w:rFonts w:asciiTheme="majorBidi" w:hAnsiTheme="majorBidi" w:cstheme="majorBidi"/>
                <w:sz w:val="20"/>
                <w:szCs w:val="20"/>
              </w:rPr>
            </w:pPr>
          </w:p>
        </w:tc>
      </w:tr>
      <w:tr w:rsidR="00445BA7" w14:paraId="7611A2ED" w14:textId="77777777" w:rsidTr="0006062E">
        <w:tc>
          <w:tcPr>
            <w:tcW w:w="1763" w:type="dxa"/>
          </w:tcPr>
          <w:p w14:paraId="72DC88C1" w14:textId="77777777" w:rsidR="00445BA7" w:rsidRDefault="00445BA7" w:rsidP="0006062E">
            <w:pPr>
              <w:rPr>
                <w:rFonts w:asciiTheme="majorBidi" w:hAnsiTheme="majorBidi" w:cstheme="majorBidi"/>
                <w:sz w:val="24"/>
                <w:szCs w:val="24"/>
              </w:rPr>
            </w:pPr>
            <w:r w:rsidRPr="00D370BE">
              <w:rPr>
                <w:rFonts w:asciiTheme="majorBidi" w:hAnsiTheme="majorBidi" w:cstheme="majorBidi"/>
                <w:sz w:val="24"/>
                <w:szCs w:val="24"/>
              </w:rPr>
              <w:t xml:space="preserve">7.2 </w:t>
            </w:r>
          </w:p>
          <w:p w14:paraId="11773AFE" w14:textId="77777777" w:rsidR="00445BA7" w:rsidRPr="00D370BE" w:rsidRDefault="00445BA7" w:rsidP="0006062E">
            <w:pPr>
              <w:rPr>
                <w:rFonts w:asciiTheme="majorBidi" w:hAnsiTheme="majorBidi" w:cstheme="majorBidi"/>
                <w:sz w:val="24"/>
                <w:szCs w:val="24"/>
              </w:rPr>
            </w:pPr>
            <w:r w:rsidRPr="00D370BE">
              <w:rPr>
                <w:rFonts w:asciiTheme="majorBidi" w:hAnsiTheme="majorBidi" w:cstheme="majorBidi"/>
                <w:sz w:val="24"/>
                <w:szCs w:val="24"/>
              </w:rPr>
              <w:t>Language proficiency</w:t>
            </w:r>
          </w:p>
        </w:tc>
        <w:tc>
          <w:tcPr>
            <w:tcW w:w="2642" w:type="dxa"/>
          </w:tcPr>
          <w:p w14:paraId="261EE4E3" w14:textId="77777777" w:rsidR="00445BA7" w:rsidRPr="00D370BE" w:rsidRDefault="00445BA7" w:rsidP="0006062E">
            <w:pPr>
              <w:jc w:val="both"/>
              <w:rPr>
                <w:rFonts w:asciiTheme="majorBidi" w:hAnsiTheme="majorBidi" w:cstheme="majorBidi"/>
                <w:sz w:val="20"/>
                <w:szCs w:val="20"/>
              </w:rPr>
            </w:pPr>
            <w:r>
              <w:rPr>
                <w:rFonts w:asciiTheme="majorBidi" w:hAnsiTheme="majorBidi" w:cstheme="majorBidi"/>
                <w:sz w:val="20"/>
                <w:szCs w:val="20"/>
              </w:rPr>
              <w:t>Is fluent in both Urdu and the local language and can communicate simple ideas in English</w:t>
            </w:r>
          </w:p>
        </w:tc>
        <w:tc>
          <w:tcPr>
            <w:tcW w:w="1890" w:type="dxa"/>
          </w:tcPr>
          <w:p w14:paraId="0A3F9E4D" w14:textId="77777777" w:rsidR="00445BA7" w:rsidRPr="00D370BE" w:rsidRDefault="00445BA7" w:rsidP="0006062E">
            <w:pPr>
              <w:jc w:val="both"/>
              <w:rPr>
                <w:rFonts w:asciiTheme="majorBidi" w:hAnsiTheme="majorBidi" w:cstheme="majorBidi"/>
                <w:sz w:val="20"/>
                <w:szCs w:val="20"/>
              </w:rPr>
            </w:pPr>
            <w:r>
              <w:rPr>
                <w:rFonts w:asciiTheme="majorBidi" w:hAnsiTheme="majorBidi" w:cstheme="majorBidi"/>
                <w:sz w:val="20"/>
                <w:szCs w:val="20"/>
              </w:rPr>
              <w:t>Is fluent in both Urdu and the local language and can converse in English.</w:t>
            </w:r>
          </w:p>
        </w:tc>
        <w:tc>
          <w:tcPr>
            <w:tcW w:w="2880" w:type="dxa"/>
          </w:tcPr>
          <w:p w14:paraId="45A8AE8A" w14:textId="77777777" w:rsidR="00445BA7" w:rsidRPr="00D370BE" w:rsidRDefault="00445BA7" w:rsidP="0006062E">
            <w:pPr>
              <w:jc w:val="both"/>
              <w:rPr>
                <w:rFonts w:asciiTheme="majorBidi" w:hAnsiTheme="majorBidi" w:cstheme="majorBidi"/>
                <w:sz w:val="20"/>
                <w:szCs w:val="20"/>
              </w:rPr>
            </w:pPr>
            <w:r>
              <w:rPr>
                <w:rFonts w:asciiTheme="majorBidi" w:hAnsiTheme="majorBidi" w:cstheme="majorBidi"/>
                <w:sz w:val="20"/>
                <w:szCs w:val="20"/>
              </w:rPr>
              <w:t>Is fluent in both Urdu and the local language and can teach in English.</w:t>
            </w:r>
          </w:p>
        </w:tc>
        <w:tc>
          <w:tcPr>
            <w:tcW w:w="2970" w:type="dxa"/>
          </w:tcPr>
          <w:p w14:paraId="733CB14E" w14:textId="77777777" w:rsidR="00445BA7" w:rsidRPr="00D370BE" w:rsidRDefault="00445BA7" w:rsidP="0006062E">
            <w:pPr>
              <w:jc w:val="both"/>
              <w:rPr>
                <w:rFonts w:asciiTheme="majorBidi" w:hAnsiTheme="majorBidi" w:cstheme="majorBidi"/>
                <w:sz w:val="20"/>
                <w:szCs w:val="20"/>
              </w:rPr>
            </w:pPr>
            <w:r>
              <w:rPr>
                <w:rFonts w:asciiTheme="majorBidi" w:hAnsiTheme="majorBidi" w:cstheme="majorBidi"/>
                <w:sz w:val="20"/>
                <w:szCs w:val="20"/>
              </w:rPr>
              <w:t>Is fluent in both Urdu and the local language and can teach in English. Can communicate by writing reading and speaking at least two languages.</w:t>
            </w:r>
          </w:p>
        </w:tc>
        <w:tc>
          <w:tcPr>
            <w:tcW w:w="3420" w:type="dxa"/>
          </w:tcPr>
          <w:p w14:paraId="7A6B00FB" w14:textId="6FA997B0" w:rsidR="00445BA7" w:rsidRPr="00D370BE" w:rsidRDefault="00445BA7" w:rsidP="0006062E">
            <w:pPr>
              <w:jc w:val="both"/>
              <w:rPr>
                <w:rFonts w:asciiTheme="majorBidi" w:hAnsiTheme="majorBidi" w:cstheme="majorBidi"/>
                <w:sz w:val="20"/>
                <w:szCs w:val="20"/>
              </w:rPr>
            </w:pPr>
          </w:p>
        </w:tc>
      </w:tr>
      <w:tr w:rsidR="00445BA7" w14:paraId="7B76A2E5" w14:textId="77777777" w:rsidTr="0006062E">
        <w:tc>
          <w:tcPr>
            <w:tcW w:w="1763" w:type="dxa"/>
          </w:tcPr>
          <w:p w14:paraId="1DA46725" w14:textId="77777777" w:rsidR="00445BA7" w:rsidRPr="00D370BE" w:rsidRDefault="00445BA7" w:rsidP="0006062E">
            <w:pPr>
              <w:rPr>
                <w:rFonts w:asciiTheme="majorBidi" w:hAnsiTheme="majorBidi" w:cstheme="majorBidi"/>
                <w:sz w:val="24"/>
                <w:szCs w:val="24"/>
              </w:rPr>
            </w:pPr>
          </w:p>
        </w:tc>
        <w:tc>
          <w:tcPr>
            <w:tcW w:w="2642" w:type="dxa"/>
          </w:tcPr>
          <w:p w14:paraId="4715B275" w14:textId="77777777" w:rsidR="00445BA7" w:rsidRDefault="00445BA7" w:rsidP="0006062E">
            <w:pPr>
              <w:jc w:val="both"/>
              <w:rPr>
                <w:rFonts w:asciiTheme="majorBidi" w:hAnsiTheme="majorBidi" w:cstheme="majorBidi"/>
                <w:sz w:val="20"/>
                <w:szCs w:val="20"/>
              </w:rPr>
            </w:pPr>
          </w:p>
        </w:tc>
        <w:tc>
          <w:tcPr>
            <w:tcW w:w="1890" w:type="dxa"/>
          </w:tcPr>
          <w:p w14:paraId="266C1F4D" w14:textId="77777777" w:rsidR="00445BA7" w:rsidRPr="00A53A19" w:rsidRDefault="00445BA7" w:rsidP="009958FF">
            <w:pPr>
              <w:pStyle w:val="ListParagraph"/>
              <w:rPr>
                <w:rFonts w:asciiTheme="majorBidi" w:hAnsiTheme="majorBidi" w:cstheme="majorBidi"/>
                <w:sz w:val="20"/>
                <w:szCs w:val="20"/>
              </w:rPr>
            </w:pPr>
          </w:p>
        </w:tc>
        <w:tc>
          <w:tcPr>
            <w:tcW w:w="2880" w:type="dxa"/>
          </w:tcPr>
          <w:p w14:paraId="1CF99CEC" w14:textId="77777777" w:rsidR="00445BA7" w:rsidRDefault="00445BA7" w:rsidP="0006062E">
            <w:pPr>
              <w:jc w:val="both"/>
              <w:rPr>
                <w:rFonts w:asciiTheme="majorBidi" w:hAnsiTheme="majorBidi" w:cstheme="majorBidi"/>
                <w:sz w:val="20"/>
                <w:szCs w:val="20"/>
              </w:rPr>
            </w:pPr>
          </w:p>
        </w:tc>
        <w:tc>
          <w:tcPr>
            <w:tcW w:w="2970" w:type="dxa"/>
          </w:tcPr>
          <w:p w14:paraId="2F05DC4F" w14:textId="77777777" w:rsidR="00445BA7" w:rsidRDefault="00445BA7" w:rsidP="0006062E">
            <w:pPr>
              <w:jc w:val="both"/>
              <w:rPr>
                <w:rFonts w:asciiTheme="majorBidi" w:hAnsiTheme="majorBidi" w:cstheme="majorBidi"/>
                <w:sz w:val="20"/>
                <w:szCs w:val="20"/>
              </w:rPr>
            </w:pPr>
          </w:p>
        </w:tc>
        <w:tc>
          <w:tcPr>
            <w:tcW w:w="3420" w:type="dxa"/>
          </w:tcPr>
          <w:p w14:paraId="0EE17C9F" w14:textId="77777777" w:rsidR="00445BA7" w:rsidRPr="00D370BE" w:rsidRDefault="00445BA7" w:rsidP="0006062E">
            <w:pPr>
              <w:jc w:val="both"/>
              <w:rPr>
                <w:rFonts w:asciiTheme="majorBidi" w:hAnsiTheme="majorBidi" w:cstheme="majorBidi"/>
                <w:sz w:val="20"/>
                <w:szCs w:val="20"/>
              </w:rPr>
            </w:pPr>
          </w:p>
        </w:tc>
      </w:tr>
      <w:tr w:rsidR="00445BA7" w14:paraId="11FD1190" w14:textId="77777777" w:rsidTr="0006062E">
        <w:tc>
          <w:tcPr>
            <w:tcW w:w="1763" w:type="dxa"/>
          </w:tcPr>
          <w:p w14:paraId="115421CE" w14:textId="77777777" w:rsidR="00445BA7" w:rsidRDefault="00445BA7" w:rsidP="0006062E">
            <w:pPr>
              <w:rPr>
                <w:rFonts w:asciiTheme="majorBidi" w:hAnsiTheme="majorBidi" w:cstheme="majorBidi"/>
                <w:sz w:val="24"/>
                <w:szCs w:val="24"/>
              </w:rPr>
            </w:pPr>
            <w:r w:rsidRPr="00D370BE">
              <w:rPr>
                <w:rFonts w:asciiTheme="majorBidi" w:hAnsiTheme="majorBidi" w:cstheme="majorBidi"/>
                <w:sz w:val="24"/>
                <w:szCs w:val="24"/>
              </w:rPr>
              <w:t>7.2</w:t>
            </w:r>
          </w:p>
          <w:p w14:paraId="63A1A3FD" w14:textId="77777777" w:rsidR="00445BA7" w:rsidRPr="00D370BE" w:rsidRDefault="00445BA7" w:rsidP="0006062E">
            <w:pPr>
              <w:rPr>
                <w:rFonts w:asciiTheme="majorBidi" w:hAnsiTheme="majorBidi" w:cstheme="majorBidi"/>
                <w:sz w:val="24"/>
                <w:szCs w:val="24"/>
              </w:rPr>
            </w:pPr>
            <w:r w:rsidRPr="00D370BE">
              <w:rPr>
                <w:rFonts w:asciiTheme="majorBidi" w:hAnsiTheme="majorBidi" w:cstheme="majorBidi"/>
                <w:sz w:val="24"/>
                <w:szCs w:val="24"/>
              </w:rPr>
              <w:t>Language proficiency</w:t>
            </w:r>
          </w:p>
        </w:tc>
        <w:tc>
          <w:tcPr>
            <w:tcW w:w="2642" w:type="dxa"/>
          </w:tcPr>
          <w:p w14:paraId="4B1D1E0A" w14:textId="77777777" w:rsidR="00445BA7" w:rsidRDefault="00445BA7" w:rsidP="0006062E">
            <w:pPr>
              <w:jc w:val="both"/>
              <w:rPr>
                <w:rFonts w:asciiTheme="majorBidi" w:hAnsiTheme="majorBidi" w:cstheme="majorBidi"/>
                <w:sz w:val="20"/>
                <w:szCs w:val="20"/>
              </w:rPr>
            </w:pPr>
            <w:r>
              <w:rPr>
                <w:rFonts w:asciiTheme="majorBidi" w:hAnsiTheme="majorBidi" w:cstheme="majorBidi"/>
                <w:sz w:val="20"/>
                <w:szCs w:val="20"/>
              </w:rPr>
              <w:t>Is fluent in both Sindhi and Urdu and can communicate simple ideas in English.</w:t>
            </w:r>
          </w:p>
        </w:tc>
        <w:tc>
          <w:tcPr>
            <w:tcW w:w="1890" w:type="dxa"/>
          </w:tcPr>
          <w:p w14:paraId="37164C83" w14:textId="77777777" w:rsidR="00445BA7" w:rsidRDefault="00445BA7" w:rsidP="0006062E">
            <w:pPr>
              <w:jc w:val="both"/>
              <w:rPr>
                <w:rFonts w:asciiTheme="majorBidi" w:hAnsiTheme="majorBidi" w:cstheme="majorBidi"/>
                <w:sz w:val="20"/>
                <w:szCs w:val="20"/>
              </w:rPr>
            </w:pPr>
            <w:r>
              <w:rPr>
                <w:rFonts w:asciiTheme="majorBidi" w:hAnsiTheme="majorBidi" w:cstheme="majorBidi"/>
                <w:sz w:val="20"/>
                <w:szCs w:val="20"/>
              </w:rPr>
              <w:t>Is fluent in both Urdu and Sindhi and can converse in English.</w:t>
            </w:r>
          </w:p>
        </w:tc>
        <w:tc>
          <w:tcPr>
            <w:tcW w:w="2880" w:type="dxa"/>
          </w:tcPr>
          <w:p w14:paraId="6D820020" w14:textId="77777777" w:rsidR="00445BA7" w:rsidRPr="00D370BE" w:rsidRDefault="00445BA7" w:rsidP="0006062E">
            <w:pPr>
              <w:jc w:val="both"/>
              <w:rPr>
                <w:rFonts w:asciiTheme="majorBidi" w:hAnsiTheme="majorBidi" w:cstheme="majorBidi"/>
                <w:sz w:val="20"/>
                <w:szCs w:val="20"/>
              </w:rPr>
            </w:pPr>
            <w:r>
              <w:rPr>
                <w:rFonts w:asciiTheme="majorBidi" w:hAnsiTheme="majorBidi" w:cstheme="majorBidi"/>
                <w:sz w:val="20"/>
                <w:szCs w:val="20"/>
              </w:rPr>
              <w:t>Is fluent in both Urdu and Sindhi and can teach in English.</w:t>
            </w:r>
          </w:p>
        </w:tc>
        <w:tc>
          <w:tcPr>
            <w:tcW w:w="2970" w:type="dxa"/>
          </w:tcPr>
          <w:p w14:paraId="2F4BB0DB" w14:textId="77777777" w:rsidR="00445BA7" w:rsidRPr="00D370BE" w:rsidRDefault="00445BA7" w:rsidP="0006062E">
            <w:pPr>
              <w:jc w:val="both"/>
              <w:rPr>
                <w:rFonts w:asciiTheme="majorBidi" w:hAnsiTheme="majorBidi" w:cstheme="majorBidi"/>
                <w:sz w:val="20"/>
                <w:szCs w:val="20"/>
              </w:rPr>
            </w:pPr>
            <w:r>
              <w:rPr>
                <w:rFonts w:asciiTheme="majorBidi" w:hAnsiTheme="majorBidi" w:cstheme="majorBidi"/>
                <w:sz w:val="20"/>
                <w:szCs w:val="20"/>
              </w:rPr>
              <w:t>Is fluent in both Urdu and Sindhi and can teach in English. Can communicate by writing reading and speaking at least two languages.</w:t>
            </w:r>
          </w:p>
        </w:tc>
        <w:tc>
          <w:tcPr>
            <w:tcW w:w="3420" w:type="dxa"/>
          </w:tcPr>
          <w:p w14:paraId="05CC8453" w14:textId="77777777" w:rsidR="00445BA7" w:rsidRPr="00D370BE" w:rsidRDefault="00445BA7" w:rsidP="0006062E">
            <w:pPr>
              <w:jc w:val="both"/>
              <w:rPr>
                <w:rFonts w:asciiTheme="majorBidi" w:hAnsiTheme="majorBidi" w:cstheme="majorBidi"/>
                <w:sz w:val="20"/>
                <w:szCs w:val="20"/>
              </w:rPr>
            </w:pPr>
          </w:p>
        </w:tc>
      </w:tr>
      <w:tr w:rsidR="00445BA7" w14:paraId="4ABAC30E" w14:textId="77777777" w:rsidTr="0006062E">
        <w:tc>
          <w:tcPr>
            <w:tcW w:w="1763" w:type="dxa"/>
          </w:tcPr>
          <w:p w14:paraId="349777A3" w14:textId="77777777" w:rsidR="00445BA7" w:rsidRDefault="00445BA7" w:rsidP="0006062E">
            <w:pPr>
              <w:rPr>
                <w:rFonts w:asciiTheme="majorBidi" w:hAnsiTheme="majorBidi" w:cstheme="majorBidi"/>
                <w:sz w:val="24"/>
                <w:szCs w:val="24"/>
              </w:rPr>
            </w:pPr>
            <w:r w:rsidRPr="00D370BE">
              <w:rPr>
                <w:rFonts w:asciiTheme="majorBidi" w:hAnsiTheme="majorBidi" w:cstheme="majorBidi"/>
                <w:sz w:val="24"/>
                <w:szCs w:val="24"/>
              </w:rPr>
              <w:t xml:space="preserve">7.3 </w:t>
            </w:r>
          </w:p>
          <w:p w14:paraId="31D57624" w14:textId="77777777" w:rsidR="00445BA7" w:rsidRPr="00D370BE" w:rsidRDefault="00445BA7" w:rsidP="0006062E">
            <w:pPr>
              <w:rPr>
                <w:rFonts w:asciiTheme="majorBidi" w:hAnsiTheme="majorBidi" w:cstheme="majorBidi"/>
                <w:sz w:val="24"/>
                <w:szCs w:val="24"/>
              </w:rPr>
            </w:pPr>
            <w:r w:rsidRPr="00D370BE">
              <w:rPr>
                <w:rFonts w:asciiTheme="majorBidi" w:hAnsiTheme="majorBidi" w:cstheme="majorBidi"/>
                <w:sz w:val="24"/>
                <w:szCs w:val="24"/>
              </w:rPr>
              <w:t>Information  communication technology (ICT)</w:t>
            </w:r>
          </w:p>
        </w:tc>
        <w:tc>
          <w:tcPr>
            <w:tcW w:w="2642" w:type="dxa"/>
          </w:tcPr>
          <w:p w14:paraId="65221952" w14:textId="77777777" w:rsidR="00445BA7" w:rsidRPr="00D370BE" w:rsidRDefault="00445BA7" w:rsidP="0006062E">
            <w:pPr>
              <w:jc w:val="both"/>
              <w:rPr>
                <w:rFonts w:asciiTheme="majorBidi" w:hAnsiTheme="majorBidi" w:cstheme="majorBidi"/>
                <w:sz w:val="20"/>
                <w:szCs w:val="20"/>
              </w:rPr>
            </w:pPr>
            <w:r>
              <w:rPr>
                <w:rFonts w:asciiTheme="majorBidi" w:hAnsiTheme="majorBidi" w:cstheme="majorBidi"/>
                <w:sz w:val="20"/>
                <w:szCs w:val="20"/>
              </w:rPr>
              <w:t>Has computer skills and can use common ICT resources and equipment.</w:t>
            </w:r>
          </w:p>
        </w:tc>
        <w:tc>
          <w:tcPr>
            <w:tcW w:w="1890" w:type="dxa"/>
          </w:tcPr>
          <w:p w14:paraId="68323B40" w14:textId="77777777" w:rsidR="00445BA7" w:rsidRPr="00D370BE" w:rsidRDefault="00445BA7" w:rsidP="0006062E">
            <w:pPr>
              <w:jc w:val="both"/>
              <w:rPr>
                <w:rFonts w:asciiTheme="majorBidi" w:hAnsiTheme="majorBidi" w:cstheme="majorBidi"/>
                <w:sz w:val="20"/>
                <w:szCs w:val="20"/>
              </w:rPr>
            </w:pPr>
            <w:r>
              <w:rPr>
                <w:rFonts w:asciiTheme="majorBidi" w:hAnsiTheme="majorBidi" w:cstheme="majorBidi"/>
                <w:sz w:val="20"/>
                <w:szCs w:val="20"/>
              </w:rPr>
              <w:t>Implements pre-designed activities with children that involve common ICT resources and equipment.</w:t>
            </w:r>
          </w:p>
        </w:tc>
        <w:tc>
          <w:tcPr>
            <w:tcW w:w="2880" w:type="dxa"/>
          </w:tcPr>
          <w:p w14:paraId="6A17E5A2" w14:textId="77777777" w:rsidR="00445BA7" w:rsidRPr="00D370BE" w:rsidRDefault="00445BA7" w:rsidP="0006062E">
            <w:pPr>
              <w:jc w:val="both"/>
              <w:rPr>
                <w:rFonts w:asciiTheme="majorBidi" w:hAnsiTheme="majorBidi" w:cstheme="majorBidi"/>
                <w:sz w:val="20"/>
                <w:szCs w:val="20"/>
              </w:rPr>
            </w:pPr>
            <w:r>
              <w:rPr>
                <w:rFonts w:asciiTheme="majorBidi" w:hAnsiTheme="majorBidi" w:cstheme="majorBidi"/>
                <w:sz w:val="20"/>
                <w:szCs w:val="20"/>
              </w:rPr>
              <w:t>Selects ICT resources and equipment, designs and implement activities that use them to enrich children’s learning.</w:t>
            </w:r>
          </w:p>
        </w:tc>
        <w:tc>
          <w:tcPr>
            <w:tcW w:w="2970" w:type="dxa"/>
          </w:tcPr>
          <w:p w14:paraId="31D15A75" w14:textId="77777777" w:rsidR="00445BA7" w:rsidRPr="00D370BE" w:rsidRDefault="00445BA7" w:rsidP="0006062E">
            <w:pPr>
              <w:jc w:val="both"/>
              <w:rPr>
                <w:rFonts w:asciiTheme="majorBidi" w:hAnsiTheme="majorBidi" w:cstheme="majorBidi"/>
                <w:sz w:val="20"/>
                <w:szCs w:val="20"/>
              </w:rPr>
            </w:pPr>
            <w:r>
              <w:rPr>
                <w:rFonts w:asciiTheme="majorBidi" w:hAnsiTheme="majorBidi" w:cstheme="majorBidi"/>
                <w:sz w:val="20"/>
                <w:szCs w:val="20"/>
              </w:rPr>
              <w:t>Generates ICT resources; uses them to design and implement activities in different subjects that enrich children’s learning.</w:t>
            </w:r>
          </w:p>
        </w:tc>
        <w:tc>
          <w:tcPr>
            <w:tcW w:w="3420" w:type="dxa"/>
          </w:tcPr>
          <w:p w14:paraId="478815D7" w14:textId="582D2A0E" w:rsidR="00445BA7" w:rsidRPr="00D370BE" w:rsidRDefault="00445BA7" w:rsidP="0006062E">
            <w:pPr>
              <w:jc w:val="both"/>
              <w:rPr>
                <w:rFonts w:asciiTheme="majorBidi" w:hAnsiTheme="majorBidi" w:cstheme="majorBidi"/>
                <w:sz w:val="20"/>
                <w:szCs w:val="20"/>
              </w:rPr>
            </w:pPr>
          </w:p>
        </w:tc>
      </w:tr>
      <w:tr w:rsidR="00445BA7" w14:paraId="5DA3C3B9" w14:textId="77777777" w:rsidTr="0006062E">
        <w:tc>
          <w:tcPr>
            <w:tcW w:w="1763" w:type="dxa"/>
          </w:tcPr>
          <w:p w14:paraId="79D9C3C7" w14:textId="77777777" w:rsidR="00445BA7" w:rsidRPr="00D370BE" w:rsidRDefault="00445BA7" w:rsidP="0006062E">
            <w:pPr>
              <w:rPr>
                <w:rFonts w:asciiTheme="majorBidi" w:hAnsiTheme="majorBidi" w:cstheme="majorBidi"/>
                <w:sz w:val="24"/>
                <w:szCs w:val="24"/>
              </w:rPr>
            </w:pPr>
          </w:p>
        </w:tc>
        <w:tc>
          <w:tcPr>
            <w:tcW w:w="2642" w:type="dxa"/>
          </w:tcPr>
          <w:p w14:paraId="3238A560" w14:textId="77777777" w:rsidR="00445BA7" w:rsidRDefault="00445BA7" w:rsidP="0006062E">
            <w:pPr>
              <w:jc w:val="both"/>
              <w:rPr>
                <w:rFonts w:asciiTheme="majorBidi" w:hAnsiTheme="majorBidi" w:cstheme="majorBidi"/>
                <w:sz w:val="20"/>
                <w:szCs w:val="20"/>
              </w:rPr>
            </w:pPr>
          </w:p>
        </w:tc>
        <w:tc>
          <w:tcPr>
            <w:tcW w:w="1890" w:type="dxa"/>
          </w:tcPr>
          <w:p w14:paraId="422D25EC" w14:textId="77777777" w:rsidR="00445BA7" w:rsidRDefault="00445BA7" w:rsidP="0006062E">
            <w:pPr>
              <w:jc w:val="both"/>
              <w:rPr>
                <w:rFonts w:asciiTheme="majorBidi" w:hAnsiTheme="majorBidi" w:cstheme="majorBidi"/>
                <w:sz w:val="20"/>
                <w:szCs w:val="20"/>
              </w:rPr>
            </w:pPr>
          </w:p>
        </w:tc>
        <w:tc>
          <w:tcPr>
            <w:tcW w:w="2880" w:type="dxa"/>
          </w:tcPr>
          <w:p w14:paraId="5914A49A" w14:textId="77777777" w:rsidR="00445BA7" w:rsidRPr="00A53A19" w:rsidRDefault="00445BA7" w:rsidP="009958FF">
            <w:pPr>
              <w:pStyle w:val="ListParagraph"/>
              <w:rPr>
                <w:rFonts w:asciiTheme="majorBidi" w:hAnsiTheme="majorBidi" w:cstheme="majorBidi"/>
                <w:sz w:val="20"/>
                <w:szCs w:val="20"/>
              </w:rPr>
            </w:pPr>
          </w:p>
        </w:tc>
        <w:tc>
          <w:tcPr>
            <w:tcW w:w="2970" w:type="dxa"/>
          </w:tcPr>
          <w:p w14:paraId="07FB87EF" w14:textId="77777777" w:rsidR="00445BA7" w:rsidRDefault="00445BA7" w:rsidP="0006062E">
            <w:pPr>
              <w:jc w:val="both"/>
              <w:rPr>
                <w:rFonts w:asciiTheme="majorBidi" w:hAnsiTheme="majorBidi" w:cstheme="majorBidi"/>
                <w:sz w:val="20"/>
                <w:szCs w:val="20"/>
              </w:rPr>
            </w:pPr>
          </w:p>
        </w:tc>
        <w:tc>
          <w:tcPr>
            <w:tcW w:w="3420" w:type="dxa"/>
          </w:tcPr>
          <w:p w14:paraId="579A8316" w14:textId="77777777" w:rsidR="00445BA7" w:rsidRPr="00D370BE" w:rsidRDefault="00445BA7" w:rsidP="0006062E">
            <w:pPr>
              <w:jc w:val="both"/>
              <w:rPr>
                <w:rFonts w:asciiTheme="majorBidi" w:hAnsiTheme="majorBidi" w:cstheme="majorBidi"/>
                <w:sz w:val="20"/>
                <w:szCs w:val="20"/>
              </w:rPr>
            </w:pPr>
          </w:p>
        </w:tc>
      </w:tr>
    </w:tbl>
    <w:p w14:paraId="6E987D26" w14:textId="77777777" w:rsidR="00445BA7" w:rsidRDefault="00445BA7" w:rsidP="00445BA7">
      <w:pPr>
        <w:rPr>
          <w:rFonts w:asciiTheme="majorBidi" w:hAnsiTheme="majorBidi" w:cstheme="majorBidi"/>
          <w:sz w:val="28"/>
          <w:szCs w:val="28"/>
        </w:rPr>
      </w:pPr>
    </w:p>
    <w:p w14:paraId="6B061F0D" w14:textId="77777777" w:rsidR="00445BA7" w:rsidRDefault="00445BA7" w:rsidP="00445BA7">
      <w:pPr>
        <w:rPr>
          <w:rFonts w:asciiTheme="majorBidi" w:hAnsiTheme="majorBidi" w:cstheme="majorBidi"/>
          <w:sz w:val="28"/>
          <w:szCs w:val="28"/>
        </w:rPr>
      </w:pPr>
      <w:r>
        <w:rPr>
          <w:rFonts w:asciiTheme="majorBidi" w:hAnsiTheme="majorBidi" w:cstheme="majorBidi"/>
          <w:sz w:val="28"/>
          <w:szCs w:val="28"/>
        </w:rPr>
        <w:br w:type="page"/>
      </w:r>
    </w:p>
    <w:p w14:paraId="64E2267D" w14:textId="77777777" w:rsidR="00445BA7" w:rsidRDefault="00445BA7" w:rsidP="00445BA7">
      <w:pPr>
        <w:jc w:val="center"/>
        <w:rPr>
          <w:rFonts w:asciiTheme="majorBidi" w:hAnsiTheme="majorBidi" w:cstheme="majorBidi"/>
          <w:b/>
          <w:bCs/>
          <w:sz w:val="40"/>
          <w:szCs w:val="40"/>
        </w:rPr>
      </w:pPr>
      <w:r w:rsidRPr="00E82090">
        <w:rPr>
          <w:rFonts w:asciiTheme="majorBidi" w:hAnsiTheme="majorBidi" w:cstheme="majorBidi"/>
          <w:b/>
          <w:bCs/>
          <w:sz w:val="40"/>
          <w:szCs w:val="40"/>
        </w:rPr>
        <w:lastRenderedPageBreak/>
        <w:t>Rubric for the National Professional standards for Teachers in Pakistan</w:t>
      </w:r>
    </w:p>
    <w:p w14:paraId="52EB717C" w14:textId="77777777" w:rsidR="00445BA7" w:rsidRDefault="00445BA7" w:rsidP="00445BA7">
      <w:pPr>
        <w:rPr>
          <w:rFonts w:asciiTheme="majorBidi" w:hAnsiTheme="majorBidi" w:cstheme="majorBidi"/>
          <w:b/>
          <w:bCs/>
          <w:sz w:val="28"/>
          <w:szCs w:val="28"/>
        </w:rPr>
      </w:pPr>
      <w:r>
        <w:rPr>
          <w:rFonts w:asciiTheme="majorBidi" w:hAnsiTheme="majorBidi" w:cstheme="majorBidi"/>
          <w:b/>
          <w:bCs/>
          <w:sz w:val="28"/>
          <w:szCs w:val="28"/>
        </w:rPr>
        <w:t>Standard 8: Collaborations and Partnerships</w:t>
      </w:r>
    </w:p>
    <w:tbl>
      <w:tblPr>
        <w:tblStyle w:val="TableGrid"/>
        <w:tblW w:w="15475" w:type="dxa"/>
        <w:tblLook w:val="04A0" w:firstRow="1" w:lastRow="0" w:firstColumn="1" w:lastColumn="0" w:noHBand="0" w:noVBand="1"/>
      </w:tblPr>
      <w:tblGrid>
        <w:gridCol w:w="1416"/>
        <w:gridCol w:w="2089"/>
        <w:gridCol w:w="2610"/>
        <w:gridCol w:w="3150"/>
        <w:gridCol w:w="3150"/>
        <w:gridCol w:w="3060"/>
      </w:tblGrid>
      <w:tr w:rsidR="00445BA7" w14:paraId="6082691E" w14:textId="77777777" w:rsidTr="0006062E">
        <w:tc>
          <w:tcPr>
            <w:tcW w:w="1416" w:type="dxa"/>
          </w:tcPr>
          <w:p w14:paraId="2D6D875A" w14:textId="77777777" w:rsidR="00445BA7" w:rsidRPr="003F1B6A" w:rsidRDefault="00445BA7" w:rsidP="0006062E">
            <w:pPr>
              <w:rPr>
                <w:rFonts w:asciiTheme="majorBidi" w:hAnsiTheme="majorBidi" w:cstheme="majorBidi"/>
                <w:sz w:val="28"/>
                <w:szCs w:val="28"/>
              </w:rPr>
            </w:pPr>
          </w:p>
        </w:tc>
        <w:tc>
          <w:tcPr>
            <w:tcW w:w="2089" w:type="dxa"/>
          </w:tcPr>
          <w:p w14:paraId="5DEE5159"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1</w:t>
            </w:r>
          </w:p>
        </w:tc>
        <w:tc>
          <w:tcPr>
            <w:tcW w:w="2610" w:type="dxa"/>
          </w:tcPr>
          <w:p w14:paraId="1AB3B261"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2</w:t>
            </w:r>
          </w:p>
        </w:tc>
        <w:tc>
          <w:tcPr>
            <w:tcW w:w="3150" w:type="dxa"/>
          </w:tcPr>
          <w:p w14:paraId="7ACEEE0E"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3</w:t>
            </w:r>
          </w:p>
        </w:tc>
        <w:tc>
          <w:tcPr>
            <w:tcW w:w="3150" w:type="dxa"/>
          </w:tcPr>
          <w:p w14:paraId="6F8F7F7A"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4</w:t>
            </w:r>
          </w:p>
        </w:tc>
        <w:tc>
          <w:tcPr>
            <w:tcW w:w="3060" w:type="dxa"/>
          </w:tcPr>
          <w:p w14:paraId="6F1A56D7"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Justification  of level selection</w:t>
            </w:r>
          </w:p>
        </w:tc>
      </w:tr>
      <w:tr w:rsidR="00445BA7" w14:paraId="78335BFB" w14:textId="77777777" w:rsidTr="0006062E">
        <w:tc>
          <w:tcPr>
            <w:tcW w:w="1416" w:type="dxa"/>
          </w:tcPr>
          <w:p w14:paraId="06079D36" w14:textId="77777777" w:rsidR="00445BA7" w:rsidRDefault="00445BA7" w:rsidP="0006062E">
            <w:pPr>
              <w:rPr>
                <w:rFonts w:asciiTheme="majorBidi" w:hAnsiTheme="majorBidi" w:cstheme="majorBidi"/>
                <w:sz w:val="24"/>
                <w:szCs w:val="24"/>
              </w:rPr>
            </w:pPr>
            <w:r w:rsidRPr="00C23388">
              <w:rPr>
                <w:rFonts w:asciiTheme="majorBidi" w:hAnsiTheme="majorBidi" w:cstheme="majorBidi"/>
                <w:sz w:val="24"/>
                <w:szCs w:val="24"/>
              </w:rPr>
              <w:t xml:space="preserve">8.1 </w:t>
            </w:r>
          </w:p>
          <w:p w14:paraId="6D26D703" w14:textId="77777777" w:rsidR="00445BA7" w:rsidRPr="00C23388" w:rsidRDefault="00445BA7" w:rsidP="0006062E">
            <w:pPr>
              <w:rPr>
                <w:rFonts w:asciiTheme="majorBidi" w:hAnsiTheme="majorBidi" w:cstheme="majorBidi"/>
                <w:sz w:val="24"/>
                <w:szCs w:val="24"/>
              </w:rPr>
            </w:pPr>
            <w:r w:rsidRPr="00C23388">
              <w:rPr>
                <w:rFonts w:asciiTheme="majorBidi" w:hAnsiTheme="majorBidi" w:cstheme="majorBidi"/>
                <w:sz w:val="24"/>
                <w:szCs w:val="24"/>
              </w:rPr>
              <w:t>Parent involvement</w:t>
            </w:r>
          </w:p>
        </w:tc>
        <w:tc>
          <w:tcPr>
            <w:tcW w:w="2089" w:type="dxa"/>
          </w:tcPr>
          <w:p w14:paraId="0613895A" w14:textId="77777777" w:rsidR="00445BA7" w:rsidRPr="00C23388" w:rsidRDefault="00445BA7" w:rsidP="0006062E">
            <w:pPr>
              <w:jc w:val="both"/>
              <w:rPr>
                <w:rFonts w:asciiTheme="majorBidi" w:hAnsiTheme="majorBidi" w:cstheme="majorBidi"/>
                <w:sz w:val="20"/>
                <w:szCs w:val="20"/>
              </w:rPr>
            </w:pPr>
            <w:r>
              <w:rPr>
                <w:rFonts w:asciiTheme="majorBidi" w:hAnsiTheme="majorBidi" w:cstheme="majorBidi"/>
                <w:sz w:val="20"/>
                <w:szCs w:val="20"/>
              </w:rPr>
              <w:t>Knows the role of parents in their children’s education and understands the importance of communication between school and home.</w:t>
            </w:r>
          </w:p>
        </w:tc>
        <w:tc>
          <w:tcPr>
            <w:tcW w:w="2610" w:type="dxa"/>
          </w:tcPr>
          <w:p w14:paraId="3688ED87" w14:textId="77777777" w:rsidR="00445BA7" w:rsidRPr="00C23388" w:rsidRDefault="00445BA7" w:rsidP="0006062E">
            <w:pPr>
              <w:jc w:val="both"/>
              <w:rPr>
                <w:rFonts w:asciiTheme="majorBidi" w:hAnsiTheme="majorBidi" w:cstheme="majorBidi"/>
                <w:sz w:val="20"/>
                <w:szCs w:val="20"/>
              </w:rPr>
            </w:pPr>
            <w:r>
              <w:rPr>
                <w:rFonts w:asciiTheme="majorBidi" w:hAnsiTheme="majorBidi" w:cstheme="majorBidi"/>
                <w:sz w:val="20"/>
                <w:szCs w:val="20"/>
              </w:rPr>
              <w:t>Attempts to create opportunities to meet with parents to discuss children’s learning. If possible, attends parent-teacher meetings. Recognizes role that parents play in children’s education and engages parents through homework activities or written-communication.</w:t>
            </w:r>
          </w:p>
        </w:tc>
        <w:tc>
          <w:tcPr>
            <w:tcW w:w="3150" w:type="dxa"/>
          </w:tcPr>
          <w:p w14:paraId="3E0D37D9" w14:textId="77777777" w:rsidR="00445BA7" w:rsidRPr="00C23388" w:rsidRDefault="00445BA7" w:rsidP="0006062E">
            <w:pPr>
              <w:jc w:val="both"/>
              <w:rPr>
                <w:rFonts w:asciiTheme="majorBidi" w:hAnsiTheme="majorBidi" w:cstheme="majorBidi"/>
                <w:sz w:val="20"/>
                <w:szCs w:val="20"/>
              </w:rPr>
            </w:pPr>
            <w:r>
              <w:rPr>
                <w:rFonts w:asciiTheme="majorBidi" w:hAnsiTheme="majorBidi" w:cstheme="majorBidi"/>
                <w:sz w:val="20"/>
                <w:szCs w:val="20"/>
              </w:rPr>
              <w:t>Has routine meetings with parents to discuss children’s learning achievements ad difficulties. Uses different approaches to collaborate effectively with parents, professional and community members.</w:t>
            </w:r>
          </w:p>
        </w:tc>
        <w:tc>
          <w:tcPr>
            <w:tcW w:w="3150" w:type="dxa"/>
          </w:tcPr>
          <w:p w14:paraId="1C245793" w14:textId="77777777" w:rsidR="00445BA7" w:rsidRPr="00C23388" w:rsidRDefault="00445BA7" w:rsidP="0006062E">
            <w:pPr>
              <w:jc w:val="both"/>
              <w:rPr>
                <w:rFonts w:asciiTheme="majorBidi" w:hAnsiTheme="majorBidi" w:cstheme="majorBidi"/>
                <w:sz w:val="20"/>
                <w:szCs w:val="20"/>
              </w:rPr>
            </w:pPr>
            <w:r>
              <w:rPr>
                <w:rFonts w:asciiTheme="majorBidi" w:hAnsiTheme="majorBidi" w:cstheme="majorBidi"/>
                <w:sz w:val="20"/>
                <w:szCs w:val="20"/>
              </w:rPr>
              <w:t xml:space="preserve">Regularly creates and supports opportunities for parents to visit school and become engaged in their children’s learning. Is concerned about all aspects of children’s well-being and is willing to work with families to improve the learning environment for the children.  </w:t>
            </w:r>
          </w:p>
        </w:tc>
        <w:tc>
          <w:tcPr>
            <w:tcW w:w="3060" w:type="dxa"/>
          </w:tcPr>
          <w:p w14:paraId="394070C7" w14:textId="57B3434F" w:rsidR="00445BA7" w:rsidRPr="00C23388" w:rsidRDefault="00445BA7" w:rsidP="0006062E">
            <w:pPr>
              <w:jc w:val="both"/>
              <w:rPr>
                <w:rFonts w:asciiTheme="majorBidi" w:hAnsiTheme="majorBidi" w:cstheme="majorBidi"/>
                <w:sz w:val="20"/>
                <w:szCs w:val="20"/>
              </w:rPr>
            </w:pPr>
          </w:p>
        </w:tc>
      </w:tr>
      <w:tr w:rsidR="00445BA7" w14:paraId="7C75E058" w14:textId="77777777" w:rsidTr="0006062E">
        <w:tc>
          <w:tcPr>
            <w:tcW w:w="1416" w:type="dxa"/>
          </w:tcPr>
          <w:p w14:paraId="655C9648" w14:textId="77777777" w:rsidR="00445BA7" w:rsidRPr="00C23388" w:rsidRDefault="00445BA7" w:rsidP="0006062E">
            <w:pPr>
              <w:rPr>
                <w:rFonts w:asciiTheme="majorBidi" w:hAnsiTheme="majorBidi" w:cstheme="majorBidi"/>
                <w:sz w:val="24"/>
                <w:szCs w:val="24"/>
              </w:rPr>
            </w:pPr>
          </w:p>
        </w:tc>
        <w:tc>
          <w:tcPr>
            <w:tcW w:w="2089" w:type="dxa"/>
          </w:tcPr>
          <w:p w14:paraId="2BFE29CA" w14:textId="77777777" w:rsidR="00445BA7" w:rsidRDefault="00445BA7" w:rsidP="0006062E">
            <w:pPr>
              <w:jc w:val="both"/>
              <w:rPr>
                <w:rFonts w:asciiTheme="majorBidi" w:hAnsiTheme="majorBidi" w:cstheme="majorBidi"/>
                <w:sz w:val="20"/>
                <w:szCs w:val="20"/>
              </w:rPr>
            </w:pPr>
          </w:p>
        </w:tc>
        <w:tc>
          <w:tcPr>
            <w:tcW w:w="2610" w:type="dxa"/>
          </w:tcPr>
          <w:p w14:paraId="5095F7DC" w14:textId="77777777" w:rsidR="00445BA7" w:rsidRDefault="00445BA7" w:rsidP="0006062E">
            <w:pPr>
              <w:jc w:val="both"/>
              <w:rPr>
                <w:rFonts w:asciiTheme="majorBidi" w:hAnsiTheme="majorBidi" w:cstheme="majorBidi"/>
                <w:sz w:val="20"/>
                <w:szCs w:val="20"/>
              </w:rPr>
            </w:pPr>
          </w:p>
        </w:tc>
        <w:tc>
          <w:tcPr>
            <w:tcW w:w="3150" w:type="dxa"/>
          </w:tcPr>
          <w:p w14:paraId="245285B8" w14:textId="77777777" w:rsidR="00445BA7" w:rsidRPr="004646D0" w:rsidRDefault="00445BA7" w:rsidP="009958FF">
            <w:pPr>
              <w:pStyle w:val="ListParagraph"/>
              <w:rPr>
                <w:rFonts w:asciiTheme="majorBidi" w:hAnsiTheme="majorBidi" w:cstheme="majorBidi"/>
                <w:sz w:val="20"/>
                <w:szCs w:val="20"/>
              </w:rPr>
            </w:pPr>
          </w:p>
        </w:tc>
        <w:tc>
          <w:tcPr>
            <w:tcW w:w="3150" w:type="dxa"/>
          </w:tcPr>
          <w:p w14:paraId="0CE0B2AC" w14:textId="77777777" w:rsidR="00445BA7" w:rsidRDefault="00445BA7" w:rsidP="0006062E">
            <w:pPr>
              <w:jc w:val="both"/>
              <w:rPr>
                <w:rFonts w:asciiTheme="majorBidi" w:hAnsiTheme="majorBidi" w:cstheme="majorBidi"/>
                <w:sz w:val="20"/>
                <w:szCs w:val="20"/>
              </w:rPr>
            </w:pPr>
          </w:p>
        </w:tc>
        <w:tc>
          <w:tcPr>
            <w:tcW w:w="3060" w:type="dxa"/>
          </w:tcPr>
          <w:p w14:paraId="23332742" w14:textId="77777777" w:rsidR="00445BA7" w:rsidRPr="00C23388" w:rsidRDefault="00445BA7" w:rsidP="0006062E">
            <w:pPr>
              <w:jc w:val="both"/>
              <w:rPr>
                <w:rFonts w:asciiTheme="majorBidi" w:hAnsiTheme="majorBidi" w:cstheme="majorBidi"/>
                <w:sz w:val="20"/>
                <w:szCs w:val="20"/>
              </w:rPr>
            </w:pPr>
          </w:p>
        </w:tc>
      </w:tr>
      <w:tr w:rsidR="00445BA7" w14:paraId="2A5ED8DE" w14:textId="77777777" w:rsidTr="0006062E">
        <w:tc>
          <w:tcPr>
            <w:tcW w:w="1416" w:type="dxa"/>
          </w:tcPr>
          <w:p w14:paraId="512C9A36" w14:textId="77777777" w:rsidR="00445BA7" w:rsidRDefault="00445BA7" w:rsidP="0006062E">
            <w:pPr>
              <w:rPr>
                <w:rFonts w:asciiTheme="majorBidi" w:hAnsiTheme="majorBidi" w:cstheme="majorBidi"/>
                <w:sz w:val="24"/>
                <w:szCs w:val="24"/>
              </w:rPr>
            </w:pPr>
            <w:r w:rsidRPr="00C23388">
              <w:rPr>
                <w:rFonts w:asciiTheme="majorBidi" w:hAnsiTheme="majorBidi" w:cstheme="majorBidi"/>
                <w:sz w:val="24"/>
                <w:szCs w:val="24"/>
              </w:rPr>
              <w:t xml:space="preserve">8.2 </w:t>
            </w:r>
          </w:p>
          <w:p w14:paraId="3724E867" w14:textId="77777777" w:rsidR="00445BA7" w:rsidRPr="00C23388" w:rsidRDefault="00445BA7" w:rsidP="0006062E">
            <w:pPr>
              <w:rPr>
                <w:rFonts w:asciiTheme="majorBidi" w:hAnsiTheme="majorBidi" w:cstheme="majorBidi"/>
                <w:sz w:val="24"/>
                <w:szCs w:val="24"/>
              </w:rPr>
            </w:pPr>
            <w:r w:rsidRPr="00C23388">
              <w:rPr>
                <w:rFonts w:asciiTheme="majorBidi" w:hAnsiTheme="majorBidi" w:cstheme="majorBidi"/>
                <w:sz w:val="24"/>
                <w:szCs w:val="24"/>
              </w:rPr>
              <w:t>Greater community involvement</w:t>
            </w:r>
          </w:p>
        </w:tc>
        <w:tc>
          <w:tcPr>
            <w:tcW w:w="2089" w:type="dxa"/>
          </w:tcPr>
          <w:p w14:paraId="1DF488A5" w14:textId="77777777" w:rsidR="00445BA7" w:rsidRPr="00C23388" w:rsidRDefault="00445BA7" w:rsidP="0006062E">
            <w:pPr>
              <w:jc w:val="both"/>
              <w:rPr>
                <w:rFonts w:asciiTheme="majorBidi" w:hAnsiTheme="majorBidi" w:cstheme="majorBidi"/>
                <w:sz w:val="20"/>
                <w:szCs w:val="20"/>
              </w:rPr>
            </w:pPr>
            <w:r>
              <w:rPr>
                <w:rFonts w:asciiTheme="majorBidi" w:hAnsiTheme="majorBidi" w:cstheme="majorBidi"/>
                <w:sz w:val="20"/>
                <w:szCs w:val="20"/>
              </w:rPr>
              <w:t>Is starting to become aware of resources within the school and the greater community that can be used to improve ad enrich children’s learning</w:t>
            </w:r>
          </w:p>
        </w:tc>
        <w:tc>
          <w:tcPr>
            <w:tcW w:w="2610" w:type="dxa"/>
          </w:tcPr>
          <w:p w14:paraId="492AD185" w14:textId="77777777" w:rsidR="00445BA7" w:rsidRPr="00C23388" w:rsidRDefault="00445BA7" w:rsidP="0006062E">
            <w:pPr>
              <w:jc w:val="both"/>
              <w:rPr>
                <w:rFonts w:asciiTheme="majorBidi" w:hAnsiTheme="majorBidi" w:cstheme="majorBidi"/>
                <w:sz w:val="20"/>
                <w:szCs w:val="20"/>
              </w:rPr>
            </w:pPr>
            <w:r>
              <w:rPr>
                <w:rFonts w:asciiTheme="majorBidi" w:hAnsiTheme="majorBidi" w:cstheme="majorBidi"/>
                <w:sz w:val="20"/>
                <w:szCs w:val="20"/>
              </w:rPr>
              <w:t>Can identify a variety of resources within the school and the wider community to enhance lessons and projects and occasionally uses them to enhance learning.</w:t>
            </w:r>
          </w:p>
        </w:tc>
        <w:tc>
          <w:tcPr>
            <w:tcW w:w="3150" w:type="dxa"/>
          </w:tcPr>
          <w:p w14:paraId="0AB4C245" w14:textId="77777777" w:rsidR="00445BA7" w:rsidRPr="00C23388" w:rsidRDefault="00445BA7" w:rsidP="0006062E">
            <w:pPr>
              <w:jc w:val="both"/>
              <w:rPr>
                <w:rFonts w:asciiTheme="majorBidi" w:hAnsiTheme="majorBidi" w:cstheme="majorBidi"/>
                <w:sz w:val="20"/>
                <w:szCs w:val="20"/>
              </w:rPr>
            </w:pPr>
            <w:r>
              <w:rPr>
                <w:rFonts w:asciiTheme="majorBidi" w:hAnsiTheme="majorBidi" w:cstheme="majorBidi"/>
                <w:sz w:val="20"/>
                <w:szCs w:val="20"/>
              </w:rPr>
              <w:t>Can identify a variety of resources within the school and the wider community to enhance lessons and projects and is able to explain how each could be used to improve and enrich children’s learning. Knows how to utilize partnerships in the community to contribute to children’s learning.</w:t>
            </w:r>
          </w:p>
        </w:tc>
        <w:tc>
          <w:tcPr>
            <w:tcW w:w="3150" w:type="dxa"/>
          </w:tcPr>
          <w:p w14:paraId="538D9A92" w14:textId="77777777" w:rsidR="00445BA7" w:rsidRPr="00C23388" w:rsidRDefault="00445BA7" w:rsidP="0006062E">
            <w:pPr>
              <w:jc w:val="both"/>
              <w:rPr>
                <w:rFonts w:asciiTheme="majorBidi" w:hAnsiTheme="majorBidi" w:cstheme="majorBidi"/>
                <w:sz w:val="20"/>
                <w:szCs w:val="20"/>
              </w:rPr>
            </w:pPr>
            <w:r>
              <w:rPr>
                <w:rFonts w:asciiTheme="majorBidi" w:hAnsiTheme="majorBidi" w:cstheme="majorBidi"/>
                <w:sz w:val="20"/>
                <w:szCs w:val="20"/>
              </w:rPr>
              <w:t>Regularly uses resource in the wider community appropriately to improve and enrich children’s learning. Establishes respectful and productive partnerships with diverse families, educators and others in the community to support children’s well-being.</w:t>
            </w:r>
          </w:p>
        </w:tc>
        <w:tc>
          <w:tcPr>
            <w:tcW w:w="3060" w:type="dxa"/>
          </w:tcPr>
          <w:p w14:paraId="7A6FB425" w14:textId="132A20F1" w:rsidR="00445BA7" w:rsidRPr="00C23388" w:rsidRDefault="00445BA7" w:rsidP="0006062E">
            <w:pPr>
              <w:jc w:val="both"/>
              <w:rPr>
                <w:rFonts w:asciiTheme="majorBidi" w:hAnsiTheme="majorBidi" w:cstheme="majorBidi"/>
                <w:sz w:val="20"/>
                <w:szCs w:val="20"/>
              </w:rPr>
            </w:pPr>
          </w:p>
        </w:tc>
      </w:tr>
      <w:tr w:rsidR="00445BA7" w14:paraId="37A52879" w14:textId="77777777" w:rsidTr="0006062E">
        <w:tc>
          <w:tcPr>
            <w:tcW w:w="1416" w:type="dxa"/>
          </w:tcPr>
          <w:p w14:paraId="13B28602" w14:textId="77777777" w:rsidR="00445BA7" w:rsidRPr="00C23388" w:rsidRDefault="00445BA7" w:rsidP="0006062E">
            <w:pPr>
              <w:rPr>
                <w:rFonts w:asciiTheme="majorBidi" w:hAnsiTheme="majorBidi" w:cstheme="majorBidi"/>
                <w:sz w:val="24"/>
                <w:szCs w:val="24"/>
              </w:rPr>
            </w:pPr>
          </w:p>
        </w:tc>
        <w:tc>
          <w:tcPr>
            <w:tcW w:w="2089" w:type="dxa"/>
          </w:tcPr>
          <w:p w14:paraId="42CBA789" w14:textId="77777777" w:rsidR="00445BA7" w:rsidRDefault="00445BA7" w:rsidP="0006062E">
            <w:pPr>
              <w:jc w:val="both"/>
              <w:rPr>
                <w:rFonts w:asciiTheme="majorBidi" w:hAnsiTheme="majorBidi" w:cstheme="majorBidi"/>
                <w:sz w:val="20"/>
                <w:szCs w:val="20"/>
              </w:rPr>
            </w:pPr>
          </w:p>
        </w:tc>
        <w:tc>
          <w:tcPr>
            <w:tcW w:w="2610" w:type="dxa"/>
          </w:tcPr>
          <w:p w14:paraId="19E6FE13" w14:textId="77777777" w:rsidR="00445BA7" w:rsidRPr="004646D0" w:rsidRDefault="00445BA7" w:rsidP="009958FF">
            <w:pPr>
              <w:pStyle w:val="ListParagraph"/>
              <w:rPr>
                <w:rFonts w:asciiTheme="majorBidi" w:hAnsiTheme="majorBidi" w:cstheme="majorBidi"/>
                <w:sz w:val="20"/>
                <w:szCs w:val="20"/>
              </w:rPr>
            </w:pPr>
          </w:p>
        </w:tc>
        <w:tc>
          <w:tcPr>
            <w:tcW w:w="3150" w:type="dxa"/>
          </w:tcPr>
          <w:p w14:paraId="4DADE76F" w14:textId="77777777" w:rsidR="00445BA7" w:rsidRDefault="00445BA7" w:rsidP="0006062E">
            <w:pPr>
              <w:jc w:val="both"/>
              <w:rPr>
                <w:rFonts w:asciiTheme="majorBidi" w:hAnsiTheme="majorBidi" w:cstheme="majorBidi"/>
                <w:sz w:val="20"/>
                <w:szCs w:val="20"/>
              </w:rPr>
            </w:pPr>
          </w:p>
        </w:tc>
        <w:tc>
          <w:tcPr>
            <w:tcW w:w="3150" w:type="dxa"/>
          </w:tcPr>
          <w:p w14:paraId="23946092" w14:textId="77777777" w:rsidR="00445BA7" w:rsidRDefault="00445BA7" w:rsidP="0006062E">
            <w:pPr>
              <w:jc w:val="both"/>
              <w:rPr>
                <w:rFonts w:asciiTheme="majorBidi" w:hAnsiTheme="majorBidi" w:cstheme="majorBidi"/>
                <w:sz w:val="20"/>
                <w:szCs w:val="20"/>
              </w:rPr>
            </w:pPr>
          </w:p>
        </w:tc>
        <w:tc>
          <w:tcPr>
            <w:tcW w:w="3060" w:type="dxa"/>
          </w:tcPr>
          <w:p w14:paraId="0E499350" w14:textId="77777777" w:rsidR="00445BA7" w:rsidRPr="00C23388" w:rsidRDefault="00445BA7" w:rsidP="0006062E">
            <w:pPr>
              <w:jc w:val="both"/>
              <w:rPr>
                <w:rFonts w:asciiTheme="majorBidi" w:hAnsiTheme="majorBidi" w:cstheme="majorBidi"/>
                <w:sz w:val="20"/>
                <w:szCs w:val="20"/>
              </w:rPr>
            </w:pPr>
          </w:p>
        </w:tc>
      </w:tr>
    </w:tbl>
    <w:p w14:paraId="560E7D93" w14:textId="77777777" w:rsidR="00445BA7" w:rsidRDefault="00445BA7" w:rsidP="00445BA7">
      <w:pPr>
        <w:rPr>
          <w:rFonts w:asciiTheme="majorBidi" w:hAnsiTheme="majorBidi" w:cstheme="majorBidi"/>
          <w:sz w:val="28"/>
          <w:szCs w:val="28"/>
        </w:rPr>
      </w:pPr>
    </w:p>
    <w:p w14:paraId="04F46585" w14:textId="77777777" w:rsidR="00445BA7" w:rsidRDefault="00445BA7" w:rsidP="00445BA7">
      <w:pPr>
        <w:rPr>
          <w:rFonts w:asciiTheme="majorBidi" w:hAnsiTheme="majorBidi" w:cstheme="majorBidi"/>
          <w:sz w:val="28"/>
          <w:szCs w:val="28"/>
        </w:rPr>
      </w:pPr>
      <w:r>
        <w:rPr>
          <w:rFonts w:asciiTheme="majorBidi" w:hAnsiTheme="majorBidi" w:cstheme="majorBidi"/>
          <w:sz w:val="28"/>
          <w:szCs w:val="28"/>
        </w:rPr>
        <w:br w:type="page"/>
      </w:r>
    </w:p>
    <w:p w14:paraId="2EE74F1F" w14:textId="77777777" w:rsidR="00445BA7" w:rsidRDefault="00445BA7" w:rsidP="00445BA7">
      <w:pPr>
        <w:jc w:val="center"/>
        <w:rPr>
          <w:rFonts w:asciiTheme="majorBidi" w:hAnsiTheme="majorBidi" w:cstheme="majorBidi"/>
          <w:b/>
          <w:bCs/>
          <w:sz w:val="40"/>
          <w:szCs w:val="40"/>
        </w:rPr>
      </w:pPr>
      <w:r w:rsidRPr="00E82090">
        <w:rPr>
          <w:rFonts w:asciiTheme="majorBidi" w:hAnsiTheme="majorBidi" w:cstheme="majorBidi"/>
          <w:b/>
          <w:bCs/>
          <w:sz w:val="40"/>
          <w:szCs w:val="40"/>
        </w:rPr>
        <w:lastRenderedPageBreak/>
        <w:t>Rubric for the National Professional standards for Teachers in Pakistan</w:t>
      </w:r>
    </w:p>
    <w:p w14:paraId="7AD32DC0" w14:textId="77777777" w:rsidR="00445BA7" w:rsidRDefault="00445BA7" w:rsidP="00445BA7">
      <w:pPr>
        <w:rPr>
          <w:rFonts w:asciiTheme="majorBidi" w:hAnsiTheme="majorBidi" w:cstheme="majorBidi"/>
          <w:b/>
          <w:bCs/>
          <w:sz w:val="28"/>
          <w:szCs w:val="28"/>
        </w:rPr>
      </w:pPr>
      <w:r>
        <w:rPr>
          <w:rFonts w:asciiTheme="majorBidi" w:hAnsiTheme="majorBidi" w:cstheme="majorBidi"/>
          <w:b/>
          <w:bCs/>
          <w:sz w:val="28"/>
          <w:szCs w:val="28"/>
        </w:rPr>
        <w:t>Standard 9: Continuous professional development and code of conduct</w:t>
      </w:r>
    </w:p>
    <w:tbl>
      <w:tblPr>
        <w:tblStyle w:val="TableGrid"/>
        <w:tblW w:w="15385" w:type="dxa"/>
        <w:tblLook w:val="04A0" w:firstRow="1" w:lastRow="0" w:firstColumn="1" w:lastColumn="0" w:noHBand="0" w:noVBand="1"/>
      </w:tblPr>
      <w:tblGrid>
        <w:gridCol w:w="1705"/>
        <w:gridCol w:w="2611"/>
        <w:gridCol w:w="2158"/>
        <w:gridCol w:w="2791"/>
        <w:gridCol w:w="2970"/>
        <w:gridCol w:w="3150"/>
      </w:tblGrid>
      <w:tr w:rsidR="00445BA7" w14:paraId="3D728BE4" w14:textId="77777777" w:rsidTr="0006062E">
        <w:tc>
          <w:tcPr>
            <w:tcW w:w="1705" w:type="dxa"/>
          </w:tcPr>
          <w:p w14:paraId="128F289F" w14:textId="77777777" w:rsidR="00445BA7" w:rsidRPr="003F1B6A" w:rsidRDefault="00445BA7" w:rsidP="0006062E">
            <w:pPr>
              <w:rPr>
                <w:rFonts w:asciiTheme="majorBidi" w:hAnsiTheme="majorBidi" w:cstheme="majorBidi"/>
                <w:sz w:val="28"/>
                <w:szCs w:val="28"/>
              </w:rPr>
            </w:pPr>
          </w:p>
        </w:tc>
        <w:tc>
          <w:tcPr>
            <w:tcW w:w="2611" w:type="dxa"/>
          </w:tcPr>
          <w:p w14:paraId="191617A2"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1</w:t>
            </w:r>
          </w:p>
        </w:tc>
        <w:tc>
          <w:tcPr>
            <w:tcW w:w="2158" w:type="dxa"/>
          </w:tcPr>
          <w:p w14:paraId="7F955A58"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2</w:t>
            </w:r>
          </w:p>
        </w:tc>
        <w:tc>
          <w:tcPr>
            <w:tcW w:w="2791" w:type="dxa"/>
          </w:tcPr>
          <w:p w14:paraId="1FB7E086"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3</w:t>
            </w:r>
          </w:p>
        </w:tc>
        <w:tc>
          <w:tcPr>
            <w:tcW w:w="2970" w:type="dxa"/>
          </w:tcPr>
          <w:p w14:paraId="6C2D4693"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4</w:t>
            </w:r>
          </w:p>
        </w:tc>
        <w:tc>
          <w:tcPr>
            <w:tcW w:w="3150" w:type="dxa"/>
          </w:tcPr>
          <w:p w14:paraId="1FF963B3"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Justification  of level selection</w:t>
            </w:r>
          </w:p>
        </w:tc>
      </w:tr>
      <w:tr w:rsidR="00445BA7" w14:paraId="05C94E4B" w14:textId="77777777" w:rsidTr="0006062E">
        <w:tc>
          <w:tcPr>
            <w:tcW w:w="1705" w:type="dxa"/>
          </w:tcPr>
          <w:p w14:paraId="6E6D76B4" w14:textId="77777777" w:rsidR="00445BA7" w:rsidRDefault="00445BA7" w:rsidP="0006062E">
            <w:pPr>
              <w:rPr>
                <w:rFonts w:asciiTheme="majorBidi" w:hAnsiTheme="majorBidi" w:cstheme="majorBidi"/>
                <w:sz w:val="24"/>
                <w:szCs w:val="24"/>
              </w:rPr>
            </w:pPr>
            <w:r w:rsidRPr="0045391A">
              <w:rPr>
                <w:rFonts w:asciiTheme="majorBidi" w:hAnsiTheme="majorBidi" w:cstheme="majorBidi"/>
                <w:sz w:val="24"/>
                <w:szCs w:val="24"/>
              </w:rPr>
              <w:t xml:space="preserve">9.1 </w:t>
            </w:r>
          </w:p>
          <w:p w14:paraId="786FBF2A" w14:textId="77777777" w:rsidR="00445BA7" w:rsidRPr="0045391A" w:rsidRDefault="00445BA7" w:rsidP="0006062E">
            <w:pPr>
              <w:rPr>
                <w:rFonts w:asciiTheme="majorBidi" w:hAnsiTheme="majorBidi" w:cstheme="majorBidi"/>
                <w:sz w:val="24"/>
                <w:szCs w:val="24"/>
              </w:rPr>
            </w:pPr>
            <w:r w:rsidRPr="0045391A">
              <w:rPr>
                <w:rFonts w:asciiTheme="majorBidi" w:hAnsiTheme="majorBidi" w:cstheme="majorBidi"/>
                <w:sz w:val="24"/>
                <w:szCs w:val="24"/>
              </w:rPr>
              <w:t xml:space="preserve">Self-reflection </w:t>
            </w:r>
          </w:p>
        </w:tc>
        <w:tc>
          <w:tcPr>
            <w:tcW w:w="2611" w:type="dxa"/>
          </w:tcPr>
          <w:p w14:paraId="72059E1F" w14:textId="77777777" w:rsidR="00445BA7" w:rsidRPr="0045391A" w:rsidRDefault="00445BA7" w:rsidP="0006062E">
            <w:pPr>
              <w:jc w:val="both"/>
              <w:rPr>
                <w:rFonts w:asciiTheme="majorBidi" w:hAnsiTheme="majorBidi" w:cstheme="majorBidi"/>
                <w:sz w:val="20"/>
                <w:szCs w:val="20"/>
              </w:rPr>
            </w:pPr>
            <w:r>
              <w:rPr>
                <w:rFonts w:asciiTheme="majorBidi" w:hAnsiTheme="majorBidi" w:cstheme="majorBidi"/>
                <w:sz w:val="20"/>
                <w:szCs w:val="20"/>
              </w:rPr>
              <w:t>Uses standard reflection opportunities and responds to questions about own teaching.</w:t>
            </w:r>
          </w:p>
        </w:tc>
        <w:tc>
          <w:tcPr>
            <w:tcW w:w="2158" w:type="dxa"/>
          </w:tcPr>
          <w:p w14:paraId="5C9012CE" w14:textId="77777777" w:rsidR="00445BA7" w:rsidRPr="0045391A" w:rsidRDefault="00445BA7" w:rsidP="0006062E">
            <w:pPr>
              <w:jc w:val="both"/>
              <w:rPr>
                <w:rFonts w:asciiTheme="majorBidi" w:hAnsiTheme="majorBidi" w:cstheme="majorBidi"/>
                <w:sz w:val="20"/>
                <w:szCs w:val="20"/>
              </w:rPr>
            </w:pPr>
            <w:r>
              <w:rPr>
                <w:rFonts w:asciiTheme="majorBidi" w:hAnsiTheme="majorBidi" w:cstheme="majorBidi"/>
                <w:sz w:val="20"/>
                <w:szCs w:val="20"/>
              </w:rPr>
              <w:t>Reflects on teaching and learning with supervisor ad is willing to try out ideas and advice provided. Understands that teaching and learning are ongoing processes.</w:t>
            </w:r>
          </w:p>
        </w:tc>
        <w:tc>
          <w:tcPr>
            <w:tcW w:w="2791" w:type="dxa"/>
          </w:tcPr>
          <w:p w14:paraId="1E2E594E" w14:textId="77777777" w:rsidR="00445BA7" w:rsidRPr="0045391A" w:rsidRDefault="00445BA7" w:rsidP="0006062E">
            <w:pPr>
              <w:jc w:val="both"/>
              <w:rPr>
                <w:rFonts w:asciiTheme="majorBidi" w:hAnsiTheme="majorBidi" w:cstheme="majorBidi"/>
                <w:sz w:val="20"/>
                <w:szCs w:val="20"/>
              </w:rPr>
            </w:pPr>
            <w:r>
              <w:rPr>
                <w:rFonts w:asciiTheme="majorBidi" w:hAnsiTheme="majorBidi" w:cstheme="majorBidi"/>
                <w:sz w:val="20"/>
                <w:szCs w:val="20"/>
              </w:rPr>
              <w:t>Leads or prompts discussions on own teaching and learning in a reflective way and is committed to refining practice to address the needs of the children.</w:t>
            </w:r>
          </w:p>
        </w:tc>
        <w:tc>
          <w:tcPr>
            <w:tcW w:w="2970" w:type="dxa"/>
          </w:tcPr>
          <w:p w14:paraId="7324D176" w14:textId="77777777" w:rsidR="00445BA7" w:rsidRPr="0045391A" w:rsidRDefault="00445BA7" w:rsidP="0006062E">
            <w:pPr>
              <w:jc w:val="both"/>
              <w:rPr>
                <w:rFonts w:asciiTheme="majorBidi" w:hAnsiTheme="majorBidi" w:cstheme="majorBidi"/>
                <w:sz w:val="20"/>
                <w:szCs w:val="20"/>
              </w:rPr>
            </w:pPr>
            <w:r>
              <w:rPr>
                <w:rFonts w:asciiTheme="majorBidi" w:hAnsiTheme="majorBidi" w:cstheme="majorBidi"/>
                <w:sz w:val="20"/>
                <w:szCs w:val="20"/>
              </w:rPr>
              <w:t>Is committed own teaching and learning practice that need refining in order to address the needs of all of the children. Considers education research and methods of inquiry as a means for continuous assessment self-assessment and development.</w:t>
            </w:r>
          </w:p>
        </w:tc>
        <w:tc>
          <w:tcPr>
            <w:tcW w:w="3150" w:type="dxa"/>
          </w:tcPr>
          <w:p w14:paraId="66848AAF" w14:textId="523E7EF6" w:rsidR="00445BA7" w:rsidRPr="0045391A" w:rsidRDefault="00445BA7" w:rsidP="0006062E">
            <w:pPr>
              <w:jc w:val="both"/>
              <w:rPr>
                <w:rFonts w:asciiTheme="majorBidi" w:hAnsiTheme="majorBidi" w:cstheme="majorBidi"/>
                <w:sz w:val="20"/>
                <w:szCs w:val="20"/>
              </w:rPr>
            </w:pPr>
          </w:p>
        </w:tc>
      </w:tr>
      <w:tr w:rsidR="00445BA7" w14:paraId="72418792" w14:textId="77777777" w:rsidTr="0006062E">
        <w:tc>
          <w:tcPr>
            <w:tcW w:w="1705" w:type="dxa"/>
          </w:tcPr>
          <w:p w14:paraId="16CD4A3F" w14:textId="77777777" w:rsidR="00445BA7" w:rsidRPr="0045391A" w:rsidRDefault="00445BA7" w:rsidP="0006062E">
            <w:pPr>
              <w:rPr>
                <w:rFonts w:asciiTheme="majorBidi" w:hAnsiTheme="majorBidi" w:cstheme="majorBidi"/>
                <w:sz w:val="24"/>
                <w:szCs w:val="24"/>
              </w:rPr>
            </w:pPr>
          </w:p>
        </w:tc>
        <w:tc>
          <w:tcPr>
            <w:tcW w:w="2611" w:type="dxa"/>
          </w:tcPr>
          <w:p w14:paraId="5CA612CD" w14:textId="77777777" w:rsidR="00445BA7" w:rsidRDefault="00445BA7" w:rsidP="0006062E">
            <w:pPr>
              <w:jc w:val="both"/>
              <w:rPr>
                <w:rFonts w:asciiTheme="majorBidi" w:hAnsiTheme="majorBidi" w:cstheme="majorBidi"/>
                <w:sz w:val="20"/>
                <w:szCs w:val="20"/>
              </w:rPr>
            </w:pPr>
          </w:p>
        </w:tc>
        <w:tc>
          <w:tcPr>
            <w:tcW w:w="2158" w:type="dxa"/>
          </w:tcPr>
          <w:p w14:paraId="6A2C19FD" w14:textId="77777777" w:rsidR="00445BA7" w:rsidRDefault="00445BA7" w:rsidP="0006062E">
            <w:pPr>
              <w:jc w:val="both"/>
              <w:rPr>
                <w:rFonts w:asciiTheme="majorBidi" w:hAnsiTheme="majorBidi" w:cstheme="majorBidi"/>
                <w:sz w:val="20"/>
                <w:szCs w:val="20"/>
              </w:rPr>
            </w:pPr>
          </w:p>
        </w:tc>
        <w:tc>
          <w:tcPr>
            <w:tcW w:w="2791" w:type="dxa"/>
          </w:tcPr>
          <w:p w14:paraId="38EDDEBF" w14:textId="77777777" w:rsidR="00445BA7" w:rsidRPr="00B83D45" w:rsidRDefault="00445BA7" w:rsidP="009958FF">
            <w:pPr>
              <w:pStyle w:val="ListParagraph"/>
              <w:rPr>
                <w:rFonts w:asciiTheme="majorBidi" w:hAnsiTheme="majorBidi" w:cstheme="majorBidi"/>
                <w:sz w:val="20"/>
                <w:szCs w:val="20"/>
              </w:rPr>
            </w:pPr>
          </w:p>
        </w:tc>
        <w:tc>
          <w:tcPr>
            <w:tcW w:w="2970" w:type="dxa"/>
          </w:tcPr>
          <w:p w14:paraId="18870514" w14:textId="77777777" w:rsidR="00445BA7" w:rsidRDefault="00445BA7" w:rsidP="0006062E">
            <w:pPr>
              <w:jc w:val="both"/>
              <w:rPr>
                <w:rFonts w:asciiTheme="majorBidi" w:hAnsiTheme="majorBidi" w:cstheme="majorBidi"/>
                <w:sz w:val="20"/>
                <w:szCs w:val="20"/>
              </w:rPr>
            </w:pPr>
          </w:p>
        </w:tc>
        <w:tc>
          <w:tcPr>
            <w:tcW w:w="3150" w:type="dxa"/>
          </w:tcPr>
          <w:p w14:paraId="0EDA92E1" w14:textId="77777777" w:rsidR="00445BA7" w:rsidRPr="0045391A" w:rsidRDefault="00445BA7" w:rsidP="0006062E">
            <w:pPr>
              <w:jc w:val="both"/>
              <w:rPr>
                <w:rFonts w:asciiTheme="majorBidi" w:hAnsiTheme="majorBidi" w:cstheme="majorBidi"/>
                <w:sz w:val="20"/>
                <w:szCs w:val="20"/>
              </w:rPr>
            </w:pPr>
          </w:p>
        </w:tc>
      </w:tr>
      <w:tr w:rsidR="00445BA7" w14:paraId="7BFFE521" w14:textId="77777777" w:rsidTr="0006062E">
        <w:tc>
          <w:tcPr>
            <w:tcW w:w="1705" w:type="dxa"/>
          </w:tcPr>
          <w:p w14:paraId="56FAD0F7" w14:textId="77777777" w:rsidR="00445BA7" w:rsidRPr="0045391A" w:rsidRDefault="00445BA7" w:rsidP="0006062E">
            <w:pPr>
              <w:rPr>
                <w:rFonts w:asciiTheme="majorBidi" w:hAnsiTheme="majorBidi" w:cstheme="majorBidi"/>
                <w:sz w:val="24"/>
                <w:szCs w:val="24"/>
              </w:rPr>
            </w:pPr>
            <w:r w:rsidRPr="0045391A">
              <w:rPr>
                <w:rFonts w:asciiTheme="majorBidi" w:hAnsiTheme="majorBidi" w:cstheme="majorBidi"/>
                <w:sz w:val="24"/>
                <w:szCs w:val="24"/>
              </w:rPr>
              <w:t>9.2 Professional development</w:t>
            </w:r>
          </w:p>
        </w:tc>
        <w:tc>
          <w:tcPr>
            <w:tcW w:w="2611" w:type="dxa"/>
          </w:tcPr>
          <w:p w14:paraId="6F2F8758" w14:textId="77777777" w:rsidR="00445BA7" w:rsidRPr="0045391A" w:rsidRDefault="00445BA7" w:rsidP="0006062E">
            <w:pPr>
              <w:jc w:val="both"/>
              <w:rPr>
                <w:rFonts w:asciiTheme="majorBidi" w:hAnsiTheme="majorBidi" w:cstheme="majorBidi"/>
                <w:sz w:val="20"/>
                <w:szCs w:val="20"/>
              </w:rPr>
            </w:pPr>
            <w:r>
              <w:rPr>
                <w:rFonts w:asciiTheme="majorBidi" w:hAnsiTheme="majorBidi" w:cstheme="majorBidi"/>
                <w:sz w:val="20"/>
                <w:szCs w:val="20"/>
              </w:rPr>
              <w:t>Has started to develop a portfolio to illustrate ongoing learning and development as a teacher. Collaborates with colleagues to improve teaching practice and is committed to demonstrating professional ethics.</w:t>
            </w:r>
          </w:p>
        </w:tc>
        <w:tc>
          <w:tcPr>
            <w:tcW w:w="2158" w:type="dxa"/>
          </w:tcPr>
          <w:p w14:paraId="0D681F3A" w14:textId="77777777" w:rsidR="00445BA7" w:rsidRPr="0045391A" w:rsidRDefault="00445BA7" w:rsidP="0006062E">
            <w:pPr>
              <w:jc w:val="both"/>
              <w:rPr>
                <w:rFonts w:asciiTheme="majorBidi" w:hAnsiTheme="majorBidi" w:cstheme="majorBidi"/>
                <w:sz w:val="20"/>
                <w:szCs w:val="20"/>
              </w:rPr>
            </w:pPr>
            <w:r>
              <w:rPr>
                <w:rFonts w:asciiTheme="majorBidi" w:hAnsiTheme="majorBidi" w:cstheme="majorBidi"/>
                <w:sz w:val="20"/>
                <w:szCs w:val="20"/>
              </w:rPr>
              <w:t>Portfolio developments is used to illustrate ability to meet the NPSTP. Identifies types of opportunities that teachers have for professional development.</w:t>
            </w:r>
          </w:p>
        </w:tc>
        <w:tc>
          <w:tcPr>
            <w:tcW w:w="2791" w:type="dxa"/>
          </w:tcPr>
          <w:p w14:paraId="6E82A90B" w14:textId="77777777" w:rsidR="00445BA7" w:rsidRPr="0045391A" w:rsidRDefault="00445BA7" w:rsidP="0006062E">
            <w:pPr>
              <w:jc w:val="both"/>
              <w:rPr>
                <w:rFonts w:asciiTheme="majorBidi" w:hAnsiTheme="majorBidi" w:cstheme="majorBidi"/>
                <w:sz w:val="20"/>
                <w:szCs w:val="20"/>
              </w:rPr>
            </w:pPr>
            <w:r>
              <w:rPr>
                <w:rFonts w:asciiTheme="majorBidi" w:hAnsiTheme="majorBidi" w:cstheme="majorBidi"/>
                <w:sz w:val="20"/>
                <w:szCs w:val="20"/>
              </w:rPr>
              <w:t>Portfolio developments is used to illustrate ability to meet the NPSTP, to describe and set won goals for professional development and to give examples of how he/she is meeting those goals. Identifies types of opportunities such as professional educational organizations that teachers have for professional development.</w:t>
            </w:r>
          </w:p>
        </w:tc>
        <w:tc>
          <w:tcPr>
            <w:tcW w:w="2970" w:type="dxa"/>
          </w:tcPr>
          <w:p w14:paraId="259BF4F2" w14:textId="77777777" w:rsidR="00445BA7" w:rsidRPr="0045391A" w:rsidRDefault="00445BA7" w:rsidP="0006062E">
            <w:pPr>
              <w:jc w:val="both"/>
              <w:rPr>
                <w:rFonts w:asciiTheme="majorBidi" w:hAnsiTheme="majorBidi" w:cstheme="majorBidi"/>
                <w:sz w:val="20"/>
                <w:szCs w:val="20"/>
              </w:rPr>
            </w:pPr>
            <w:r>
              <w:rPr>
                <w:rFonts w:asciiTheme="majorBidi" w:hAnsiTheme="majorBidi" w:cstheme="majorBidi"/>
                <w:sz w:val="20"/>
                <w:szCs w:val="20"/>
              </w:rPr>
              <w:t>Is able to develop a portfolio that describes goals for professional development provides example of what he/she has done to achieve those goals and offers continuous reflection on the impact of his/her teaching and learning. Conducts action research to improve practice and support professional development of colleagues.</w:t>
            </w:r>
          </w:p>
        </w:tc>
        <w:tc>
          <w:tcPr>
            <w:tcW w:w="3150" w:type="dxa"/>
          </w:tcPr>
          <w:p w14:paraId="6B10BBC2" w14:textId="42999329" w:rsidR="00445BA7" w:rsidRPr="0045391A" w:rsidRDefault="00445BA7" w:rsidP="0006062E">
            <w:pPr>
              <w:jc w:val="both"/>
              <w:rPr>
                <w:rFonts w:asciiTheme="majorBidi" w:hAnsiTheme="majorBidi" w:cstheme="majorBidi"/>
                <w:sz w:val="20"/>
                <w:szCs w:val="20"/>
              </w:rPr>
            </w:pPr>
          </w:p>
        </w:tc>
      </w:tr>
      <w:tr w:rsidR="00445BA7" w14:paraId="43B06A31" w14:textId="77777777" w:rsidTr="0006062E">
        <w:tc>
          <w:tcPr>
            <w:tcW w:w="1705" w:type="dxa"/>
          </w:tcPr>
          <w:p w14:paraId="2306134F" w14:textId="77777777" w:rsidR="00445BA7" w:rsidRPr="0045391A" w:rsidRDefault="00445BA7" w:rsidP="0006062E">
            <w:pPr>
              <w:rPr>
                <w:rFonts w:asciiTheme="majorBidi" w:hAnsiTheme="majorBidi" w:cstheme="majorBidi"/>
                <w:sz w:val="24"/>
                <w:szCs w:val="24"/>
              </w:rPr>
            </w:pPr>
          </w:p>
        </w:tc>
        <w:tc>
          <w:tcPr>
            <w:tcW w:w="2611" w:type="dxa"/>
          </w:tcPr>
          <w:p w14:paraId="3B1F7BF7" w14:textId="77777777" w:rsidR="00445BA7" w:rsidRDefault="00445BA7" w:rsidP="0006062E">
            <w:pPr>
              <w:jc w:val="both"/>
              <w:rPr>
                <w:rFonts w:asciiTheme="majorBidi" w:hAnsiTheme="majorBidi" w:cstheme="majorBidi"/>
                <w:sz w:val="20"/>
                <w:szCs w:val="20"/>
              </w:rPr>
            </w:pPr>
          </w:p>
        </w:tc>
        <w:tc>
          <w:tcPr>
            <w:tcW w:w="2158" w:type="dxa"/>
          </w:tcPr>
          <w:p w14:paraId="41E38A66" w14:textId="77777777" w:rsidR="00445BA7" w:rsidRPr="00B83D45" w:rsidRDefault="00445BA7" w:rsidP="009958FF">
            <w:pPr>
              <w:pStyle w:val="ListParagraph"/>
              <w:rPr>
                <w:rFonts w:asciiTheme="majorBidi" w:hAnsiTheme="majorBidi" w:cstheme="majorBidi"/>
                <w:sz w:val="20"/>
                <w:szCs w:val="20"/>
              </w:rPr>
            </w:pPr>
          </w:p>
        </w:tc>
        <w:tc>
          <w:tcPr>
            <w:tcW w:w="2791" w:type="dxa"/>
          </w:tcPr>
          <w:p w14:paraId="51413276" w14:textId="77777777" w:rsidR="00445BA7" w:rsidRDefault="00445BA7" w:rsidP="0006062E">
            <w:pPr>
              <w:jc w:val="both"/>
              <w:rPr>
                <w:rFonts w:asciiTheme="majorBidi" w:hAnsiTheme="majorBidi" w:cstheme="majorBidi"/>
                <w:sz w:val="20"/>
                <w:szCs w:val="20"/>
              </w:rPr>
            </w:pPr>
          </w:p>
        </w:tc>
        <w:tc>
          <w:tcPr>
            <w:tcW w:w="2970" w:type="dxa"/>
          </w:tcPr>
          <w:p w14:paraId="4D39B6AD" w14:textId="77777777" w:rsidR="00445BA7" w:rsidRDefault="00445BA7" w:rsidP="0006062E">
            <w:pPr>
              <w:jc w:val="both"/>
              <w:rPr>
                <w:rFonts w:asciiTheme="majorBidi" w:hAnsiTheme="majorBidi" w:cstheme="majorBidi"/>
                <w:sz w:val="20"/>
                <w:szCs w:val="20"/>
              </w:rPr>
            </w:pPr>
          </w:p>
        </w:tc>
        <w:tc>
          <w:tcPr>
            <w:tcW w:w="3150" w:type="dxa"/>
          </w:tcPr>
          <w:p w14:paraId="3A21F492" w14:textId="77777777" w:rsidR="00445BA7" w:rsidRPr="0045391A" w:rsidRDefault="00445BA7" w:rsidP="0006062E">
            <w:pPr>
              <w:jc w:val="both"/>
              <w:rPr>
                <w:rFonts w:asciiTheme="majorBidi" w:hAnsiTheme="majorBidi" w:cstheme="majorBidi"/>
                <w:sz w:val="20"/>
                <w:szCs w:val="20"/>
              </w:rPr>
            </w:pPr>
          </w:p>
        </w:tc>
      </w:tr>
    </w:tbl>
    <w:p w14:paraId="61E6BBE1" w14:textId="77777777" w:rsidR="00445BA7" w:rsidRDefault="00445BA7" w:rsidP="00445BA7">
      <w:pPr>
        <w:rPr>
          <w:rFonts w:asciiTheme="majorBidi" w:hAnsiTheme="majorBidi" w:cstheme="majorBidi"/>
          <w:sz w:val="28"/>
          <w:szCs w:val="28"/>
        </w:rPr>
      </w:pPr>
    </w:p>
    <w:p w14:paraId="6BC29E06" w14:textId="77777777" w:rsidR="00445BA7" w:rsidRDefault="00445BA7" w:rsidP="00445BA7">
      <w:pPr>
        <w:rPr>
          <w:rFonts w:asciiTheme="majorBidi" w:hAnsiTheme="majorBidi" w:cstheme="majorBidi"/>
          <w:sz w:val="28"/>
          <w:szCs w:val="28"/>
        </w:rPr>
      </w:pPr>
      <w:r>
        <w:rPr>
          <w:rFonts w:asciiTheme="majorBidi" w:hAnsiTheme="majorBidi" w:cstheme="majorBidi"/>
          <w:sz w:val="28"/>
          <w:szCs w:val="28"/>
        </w:rPr>
        <w:br w:type="page"/>
      </w:r>
    </w:p>
    <w:p w14:paraId="24352C9D" w14:textId="77777777" w:rsidR="00445BA7" w:rsidRDefault="00445BA7" w:rsidP="00445BA7">
      <w:pPr>
        <w:jc w:val="center"/>
        <w:rPr>
          <w:rFonts w:asciiTheme="majorBidi" w:hAnsiTheme="majorBidi" w:cstheme="majorBidi"/>
          <w:b/>
          <w:bCs/>
          <w:sz w:val="40"/>
          <w:szCs w:val="40"/>
        </w:rPr>
      </w:pPr>
      <w:r w:rsidRPr="00E82090">
        <w:rPr>
          <w:rFonts w:asciiTheme="majorBidi" w:hAnsiTheme="majorBidi" w:cstheme="majorBidi"/>
          <w:b/>
          <w:bCs/>
          <w:sz w:val="40"/>
          <w:szCs w:val="40"/>
        </w:rPr>
        <w:lastRenderedPageBreak/>
        <w:t>Rubric for the National Professional standards for Teachers in Pakistan</w:t>
      </w:r>
    </w:p>
    <w:p w14:paraId="26FD542F" w14:textId="77777777" w:rsidR="00445BA7" w:rsidRDefault="00445BA7" w:rsidP="00445BA7">
      <w:pPr>
        <w:rPr>
          <w:rFonts w:asciiTheme="majorBidi" w:hAnsiTheme="majorBidi" w:cstheme="majorBidi"/>
          <w:b/>
          <w:bCs/>
          <w:sz w:val="28"/>
          <w:szCs w:val="28"/>
        </w:rPr>
      </w:pPr>
      <w:r>
        <w:rPr>
          <w:rFonts w:asciiTheme="majorBidi" w:hAnsiTheme="majorBidi" w:cstheme="majorBidi"/>
          <w:b/>
          <w:bCs/>
          <w:sz w:val="28"/>
          <w:szCs w:val="28"/>
        </w:rPr>
        <w:t>Standard 10: Teaching of English as a second/foreign language</w:t>
      </w:r>
    </w:p>
    <w:tbl>
      <w:tblPr>
        <w:tblStyle w:val="TableGrid"/>
        <w:tblW w:w="0" w:type="auto"/>
        <w:tblLook w:val="04A0" w:firstRow="1" w:lastRow="0" w:firstColumn="1" w:lastColumn="0" w:noHBand="0" w:noVBand="1"/>
      </w:tblPr>
      <w:tblGrid>
        <w:gridCol w:w="1975"/>
        <w:gridCol w:w="2341"/>
        <w:gridCol w:w="2158"/>
        <w:gridCol w:w="2158"/>
        <w:gridCol w:w="2703"/>
        <w:gridCol w:w="3870"/>
      </w:tblGrid>
      <w:tr w:rsidR="00445BA7" w14:paraId="094D5072" w14:textId="77777777" w:rsidTr="0006062E">
        <w:tc>
          <w:tcPr>
            <w:tcW w:w="1975" w:type="dxa"/>
          </w:tcPr>
          <w:p w14:paraId="5F935E0C" w14:textId="77777777" w:rsidR="00445BA7" w:rsidRPr="003F1B6A" w:rsidRDefault="00445BA7" w:rsidP="0006062E">
            <w:pPr>
              <w:rPr>
                <w:rFonts w:asciiTheme="majorBidi" w:hAnsiTheme="majorBidi" w:cstheme="majorBidi"/>
                <w:sz w:val="28"/>
                <w:szCs w:val="28"/>
              </w:rPr>
            </w:pPr>
          </w:p>
        </w:tc>
        <w:tc>
          <w:tcPr>
            <w:tcW w:w="2341" w:type="dxa"/>
          </w:tcPr>
          <w:p w14:paraId="338BDD6F"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1</w:t>
            </w:r>
          </w:p>
        </w:tc>
        <w:tc>
          <w:tcPr>
            <w:tcW w:w="2158" w:type="dxa"/>
          </w:tcPr>
          <w:p w14:paraId="17BAB475"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2</w:t>
            </w:r>
          </w:p>
        </w:tc>
        <w:tc>
          <w:tcPr>
            <w:tcW w:w="2158" w:type="dxa"/>
          </w:tcPr>
          <w:p w14:paraId="70A9AAC4"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3</w:t>
            </w:r>
          </w:p>
        </w:tc>
        <w:tc>
          <w:tcPr>
            <w:tcW w:w="2703" w:type="dxa"/>
          </w:tcPr>
          <w:p w14:paraId="38091F3C"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Level 4</w:t>
            </w:r>
          </w:p>
        </w:tc>
        <w:tc>
          <w:tcPr>
            <w:tcW w:w="3870" w:type="dxa"/>
          </w:tcPr>
          <w:p w14:paraId="5100085A" w14:textId="77777777" w:rsidR="00445BA7" w:rsidRDefault="00445BA7" w:rsidP="0006062E">
            <w:pPr>
              <w:jc w:val="center"/>
              <w:rPr>
                <w:rFonts w:asciiTheme="majorBidi" w:hAnsiTheme="majorBidi" w:cstheme="majorBidi"/>
                <w:b/>
                <w:bCs/>
                <w:sz w:val="28"/>
                <w:szCs w:val="28"/>
              </w:rPr>
            </w:pPr>
            <w:r>
              <w:rPr>
                <w:rFonts w:asciiTheme="majorBidi" w:hAnsiTheme="majorBidi" w:cstheme="majorBidi"/>
                <w:b/>
                <w:bCs/>
                <w:sz w:val="28"/>
                <w:szCs w:val="28"/>
              </w:rPr>
              <w:t>Justification  of level selection</w:t>
            </w:r>
          </w:p>
        </w:tc>
      </w:tr>
      <w:tr w:rsidR="00445BA7" w14:paraId="70345E19" w14:textId="77777777" w:rsidTr="0006062E">
        <w:tc>
          <w:tcPr>
            <w:tcW w:w="1975" w:type="dxa"/>
          </w:tcPr>
          <w:p w14:paraId="7613E088" w14:textId="77777777" w:rsidR="00445BA7" w:rsidRDefault="00445BA7" w:rsidP="0006062E">
            <w:pPr>
              <w:rPr>
                <w:rFonts w:asciiTheme="majorBidi" w:hAnsiTheme="majorBidi" w:cstheme="majorBidi"/>
                <w:sz w:val="24"/>
                <w:szCs w:val="24"/>
              </w:rPr>
            </w:pPr>
            <w:r w:rsidRPr="00EA5A71">
              <w:rPr>
                <w:rFonts w:asciiTheme="majorBidi" w:hAnsiTheme="majorBidi" w:cstheme="majorBidi"/>
                <w:sz w:val="24"/>
                <w:szCs w:val="24"/>
              </w:rPr>
              <w:t xml:space="preserve">10.1 </w:t>
            </w:r>
          </w:p>
          <w:p w14:paraId="7399A74E" w14:textId="77777777" w:rsidR="00445BA7" w:rsidRPr="00EA5A71" w:rsidRDefault="00445BA7" w:rsidP="0006062E">
            <w:pPr>
              <w:rPr>
                <w:rFonts w:asciiTheme="majorBidi" w:hAnsiTheme="majorBidi" w:cstheme="majorBidi"/>
                <w:sz w:val="24"/>
                <w:szCs w:val="24"/>
              </w:rPr>
            </w:pPr>
            <w:r w:rsidRPr="00EA5A71">
              <w:rPr>
                <w:rFonts w:asciiTheme="majorBidi" w:hAnsiTheme="majorBidi" w:cstheme="majorBidi"/>
                <w:sz w:val="24"/>
                <w:szCs w:val="24"/>
              </w:rPr>
              <w:t>Proficiency in English</w:t>
            </w:r>
          </w:p>
        </w:tc>
        <w:tc>
          <w:tcPr>
            <w:tcW w:w="2341" w:type="dxa"/>
          </w:tcPr>
          <w:p w14:paraId="68B45CBC" w14:textId="77777777" w:rsidR="00445BA7" w:rsidRPr="00EA5A71" w:rsidRDefault="00445BA7" w:rsidP="0006062E">
            <w:pPr>
              <w:jc w:val="both"/>
              <w:rPr>
                <w:rFonts w:asciiTheme="majorBidi" w:hAnsiTheme="majorBidi" w:cstheme="majorBidi"/>
                <w:sz w:val="20"/>
                <w:szCs w:val="20"/>
              </w:rPr>
            </w:pPr>
            <w:r>
              <w:rPr>
                <w:rFonts w:asciiTheme="majorBidi" w:hAnsiTheme="majorBidi" w:cstheme="majorBidi"/>
                <w:sz w:val="20"/>
                <w:szCs w:val="20"/>
              </w:rPr>
              <w:t>Correctly uses common greetings and range of common phrases in conversations in English.</w:t>
            </w:r>
          </w:p>
        </w:tc>
        <w:tc>
          <w:tcPr>
            <w:tcW w:w="2158" w:type="dxa"/>
          </w:tcPr>
          <w:p w14:paraId="6A568CCF" w14:textId="77777777" w:rsidR="00445BA7" w:rsidRPr="00EA5A71" w:rsidRDefault="00445BA7" w:rsidP="0006062E">
            <w:pPr>
              <w:jc w:val="both"/>
              <w:rPr>
                <w:rFonts w:asciiTheme="majorBidi" w:hAnsiTheme="majorBidi" w:cstheme="majorBidi"/>
                <w:sz w:val="20"/>
                <w:szCs w:val="20"/>
              </w:rPr>
            </w:pPr>
            <w:r>
              <w:rPr>
                <w:rFonts w:asciiTheme="majorBidi" w:hAnsiTheme="majorBidi" w:cstheme="majorBidi"/>
                <w:sz w:val="20"/>
                <w:szCs w:val="20"/>
              </w:rPr>
              <w:t>Is a proficient user of spoken English in a variety of social settings.</w:t>
            </w:r>
          </w:p>
        </w:tc>
        <w:tc>
          <w:tcPr>
            <w:tcW w:w="2158" w:type="dxa"/>
          </w:tcPr>
          <w:p w14:paraId="1564CC59" w14:textId="77777777" w:rsidR="00445BA7" w:rsidRPr="00EA5A71" w:rsidRDefault="00445BA7" w:rsidP="0006062E">
            <w:pPr>
              <w:jc w:val="both"/>
              <w:rPr>
                <w:rFonts w:asciiTheme="majorBidi" w:hAnsiTheme="majorBidi" w:cstheme="majorBidi"/>
                <w:sz w:val="20"/>
                <w:szCs w:val="20"/>
              </w:rPr>
            </w:pPr>
            <w:r>
              <w:rPr>
                <w:rFonts w:asciiTheme="majorBidi" w:hAnsiTheme="majorBidi" w:cstheme="majorBidi"/>
                <w:sz w:val="20"/>
                <w:szCs w:val="20"/>
              </w:rPr>
              <w:t>Is a proficient user of spoken English for a wide variety of social and academic purposes.</w:t>
            </w:r>
          </w:p>
        </w:tc>
        <w:tc>
          <w:tcPr>
            <w:tcW w:w="2703" w:type="dxa"/>
          </w:tcPr>
          <w:p w14:paraId="5700426E" w14:textId="77777777" w:rsidR="00445BA7" w:rsidRPr="00EA5A71" w:rsidRDefault="00445BA7" w:rsidP="0006062E">
            <w:pPr>
              <w:jc w:val="both"/>
              <w:rPr>
                <w:rFonts w:asciiTheme="majorBidi" w:hAnsiTheme="majorBidi" w:cstheme="majorBidi"/>
                <w:sz w:val="20"/>
                <w:szCs w:val="20"/>
              </w:rPr>
            </w:pPr>
            <w:r>
              <w:rPr>
                <w:rFonts w:asciiTheme="majorBidi" w:hAnsiTheme="majorBidi" w:cstheme="majorBidi"/>
                <w:sz w:val="20"/>
                <w:szCs w:val="20"/>
              </w:rPr>
              <w:t>Is a proficient user of written and  spoken English for a wide variety of social and academic purposes</w:t>
            </w:r>
          </w:p>
        </w:tc>
        <w:tc>
          <w:tcPr>
            <w:tcW w:w="3870" w:type="dxa"/>
          </w:tcPr>
          <w:p w14:paraId="0E5F11A3" w14:textId="77777777" w:rsidR="00445BA7" w:rsidRPr="00B75FBF" w:rsidRDefault="00445BA7" w:rsidP="0006062E">
            <w:pPr>
              <w:jc w:val="both"/>
              <w:rPr>
                <w:rFonts w:asciiTheme="majorBidi" w:hAnsiTheme="majorBidi" w:cstheme="majorBidi"/>
                <w:sz w:val="20"/>
                <w:szCs w:val="20"/>
              </w:rPr>
            </w:pPr>
          </w:p>
        </w:tc>
      </w:tr>
      <w:tr w:rsidR="00445BA7" w14:paraId="62835CFD" w14:textId="77777777" w:rsidTr="0006062E">
        <w:tc>
          <w:tcPr>
            <w:tcW w:w="1975" w:type="dxa"/>
          </w:tcPr>
          <w:p w14:paraId="240AD4A7" w14:textId="77777777" w:rsidR="00445BA7" w:rsidRPr="00EA5A71" w:rsidRDefault="00445BA7" w:rsidP="0006062E">
            <w:pPr>
              <w:rPr>
                <w:rFonts w:asciiTheme="majorBidi" w:hAnsiTheme="majorBidi" w:cstheme="majorBidi"/>
                <w:sz w:val="24"/>
                <w:szCs w:val="24"/>
              </w:rPr>
            </w:pPr>
          </w:p>
        </w:tc>
        <w:tc>
          <w:tcPr>
            <w:tcW w:w="2341" w:type="dxa"/>
          </w:tcPr>
          <w:p w14:paraId="4E8CCFFA" w14:textId="77777777" w:rsidR="00445BA7" w:rsidRDefault="00445BA7" w:rsidP="0006062E">
            <w:pPr>
              <w:jc w:val="both"/>
              <w:rPr>
                <w:rFonts w:asciiTheme="majorBidi" w:hAnsiTheme="majorBidi" w:cstheme="majorBidi"/>
                <w:sz w:val="20"/>
                <w:szCs w:val="20"/>
              </w:rPr>
            </w:pPr>
          </w:p>
        </w:tc>
        <w:tc>
          <w:tcPr>
            <w:tcW w:w="2158" w:type="dxa"/>
          </w:tcPr>
          <w:p w14:paraId="0B138456" w14:textId="77777777" w:rsidR="00445BA7" w:rsidRPr="00B75FBF" w:rsidRDefault="00445BA7" w:rsidP="009958FF">
            <w:pPr>
              <w:pStyle w:val="ListParagraph"/>
              <w:rPr>
                <w:rFonts w:asciiTheme="majorBidi" w:hAnsiTheme="majorBidi" w:cstheme="majorBidi"/>
                <w:sz w:val="20"/>
                <w:szCs w:val="20"/>
              </w:rPr>
            </w:pPr>
          </w:p>
        </w:tc>
        <w:tc>
          <w:tcPr>
            <w:tcW w:w="2158" w:type="dxa"/>
          </w:tcPr>
          <w:p w14:paraId="06C89AE8" w14:textId="77777777" w:rsidR="00445BA7" w:rsidRDefault="00445BA7" w:rsidP="0006062E">
            <w:pPr>
              <w:jc w:val="both"/>
              <w:rPr>
                <w:rFonts w:asciiTheme="majorBidi" w:hAnsiTheme="majorBidi" w:cstheme="majorBidi"/>
                <w:sz w:val="20"/>
                <w:szCs w:val="20"/>
              </w:rPr>
            </w:pPr>
          </w:p>
        </w:tc>
        <w:tc>
          <w:tcPr>
            <w:tcW w:w="2703" w:type="dxa"/>
          </w:tcPr>
          <w:p w14:paraId="58EB6A94" w14:textId="77777777" w:rsidR="00445BA7" w:rsidRDefault="00445BA7" w:rsidP="0006062E">
            <w:pPr>
              <w:jc w:val="both"/>
              <w:rPr>
                <w:rFonts w:asciiTheme="majorBidi" w:hAnsiTheme="majorBidi" w:cstheme="majorBidi"/>
                <w:sz w:val="20"/>
                <w:szCs w:val="20"/>
              </w:rPr>
            </w:pPr>
          </w:p>
        </w:tc>
        <w:tc>
          <w:tcPr>
            <w:tcW w:w="3870" w:type="dxa"/>
          </w:tcPr>
          <w:p w14:paraId="5A64A7B9" w14:textId="77777777" w:rsidR="00445BA7" w:rsidRDefault="00445BA7" w:rsidP="0006062E">
            <w:pPr>
              <w:jc w:val="both"/>
              <w:rPr>
                <w:rFonts w:asciiTheme="majorBidi" w:hAnsiTheme="majorBidi" w:cstheme="majorBidi"/>
                <w:sz w:val="20"/>
                <w:szCs w:val="20"/>
              </w:rPr>
            </w:pPr>
          </w:p>
        </w:tc>
      </w:tr>
      <w:tr w:rsidR="00445BA7" w14:paraId="440D8660" w14:textId="77777777" w:rsidTr="0006062E">
        <w:tc>
          <w:tcPr>
            <w:tcW w:w="1975" w:type="dxa"/>
          </w:tcPr>
          <w:p w14:paraId="64934E9E" w14:textId="77777777" w:rsidR="00445BA7" w:rsidRDefault="00445BA7" w:rsidP="0006062E">
            <w:pPr>
              <w:rPr>
                <w:rFonts w:asciiTheme="majorBidi" w:hAnsiTheme="majorBidi" w:cstheme="majorBidi"/>
                <w:sz w:val="24"/>
                <w:szCs w:val="24"/>
              </w:rPr>
            </w:pPr>
            <w:r w:rsidRPr="00EA5A71">
              <w:rPr>
                <w:rFonts w:asciiTheme="majorBidi" w:hAnsiTheme="majorBidi" w:cstheme="majorBidi"/>
                <w:sz w:val="24"/>
                <w:szCs w:val="24"/>
              </w:rPr>
              <w:t xml:space="preserve">10.2 </w:t>
            </w:r>
          </w:p>
          <w:p w14:paraId="023BF525" w14:textId="77777777" w:rsidR="00445BA7" w:rsidRPr="00EA5A71" w:rsidRDefault="00445BA7" w:rsidP="0006062E">
            <w:pPr>
              <w:rPr>
                <w:rFonts w:asciiTheme="majorBidi" w:hAnsiTheme="majorBidi" w:cstheme="majorBidi"/>
                <w:sz w:val="24"/>
                <w:szCs w:val="24"/>
              </w:rPr>
            </w:pPr>
            <w:r w:rsidRPr="00EA5A71">
              <w:rPr>
                <w:rFonts w:asciiTheme="majorBidi" w:hAnsiTheme="majorBidi" w:cstheme="majorBidi"/>
                <w:sz w:val="24"/>
                <w:szCs w:val="24"/>
              </w:rPr>
              <w:t>Second language acquisition</w:t>
            </w:r>
          </w:p>
        </w:tc>
        <w:tc>
          <w:tcPr>
            <w:tcW w:w="2341" w:type="dxa"/>
          </w:tcPr>
          <w:p w14:paraId="51383594" w14:textId="77777777" w:rsidR="00445BA7" w:rsidRPr="00EA5A71" w:rsidRDefault="00445BA7" w:rsidP="0006062E">
            <w:pPr>
              <w:jc w:val="both"/>
              <w:rPr>
                <w:rFonts w:asciiTheme="majorBidi" w:hAnsiTheme="majorBidi" w:cstheme="majorBidi"/>
                <w:sz w:val="20"/>
                <w:szCs w:val="20"/>
              </w:rPr>
            </w:pPr>
            <w:r>
              <w:rPr>
                <w:rFonts w:asciiTheme="majorBidi" w:hAnsiTheme="majorBidi" w:cstheme="majorBidi"/>
                <w:sz w:val="20"/>
                <w:szCs w:val="20"/>
              </w:rPr>
              <w:t>Able to discuss second language acquisition based on won experience.</w:t>
            </w:r>
          </w:p>
        </w:tc>
        <w:tc>
          <w:tcPr>
            <w:tcW w:w="2158" w:type="dxa"/>
          </w:tcPr>
          <w:p w14:paraId="746C3DE4" w14:textId="77777777" w:rsidR="00445BA7" w:rsidRPr="00EA5A71" w:rsidRDefault="00445BA7" w:rsidP="0006062E">
            <w:pPr>
              <w:jc w:val="both"/>
              <w:rPr>
                <w:rFonts w:asciiTheme="majorBidi" w:hAnsiTheme="majorBidi" w:cstheme="majorBidi"/>
                <w:sz w:val="20"/>
                <w:szCs w:val="20"/>
              </w:rPr>
            </w:pPr>
            <w:r>
              <w:rPr>
                <w:rFonts w:asciiTheme="majorBidi" w:hAnsiTheme="majorBidi" w:cstheme="majorBidi"/>
                <w:sz w:val="20"/>
                <w:szCs w:val="20"/>
              </w:rPr>
              <w:t>Able to discuss second language acquisition based  on own experience and to explain in general terms concepts and theories related to second language acquisition.</w:t>
            </w:r>
          </w:p>
        </w:tc>
        <w:tc>
          <w:tcPr>
            <w:tcW w:w="2158" w:type="dxa"/>
          </w:tcPr>
          <w:p w14:paraId="778F3D79" w14:textId="77777777" w:rsidR="00445BA7" w:rsidRPr="00EA5A71" w:rsidRDefault="00445BA7" w:rsidP="0006062E">
            <w:pPr>
              <w:jc w:val="both"/>
              <w:rPr>
                <w:rFonts w:asciiTheme="majorBidi" w:hAnsiTheme="majorBidi" w:cstheme="majorBidi"/>
                <w:sz w:val="20"/>
                <w:szCs w:val="20"/>
              </w:rPr>
            </w:pPr>
            <w:r>
              <w:rPr>
                <w:rFonts w:asciiTheme="majorBidi" w:hAnsiTheme="majorBidi" w:cstheme="majorBidi"/>
                <w:sz w:val="20"/>
                <w:szCs w:val="20"/>
              </w:rPr>
              <w:t>Explains in detail concepts and theories related to second language acquisition, and is beginning to design instruction based on these theories and concepts.</w:t>
            </w:r>
          </w:p>
        </w:tc>
        <w:tc>
          <w:tcPr>
            <w:tcW w:w="2703" w:type="dxa"/>
          </w:tcPr>
          <w:p w14:paraId="4D364FA8" w14:textId="77777777" w:rsidR="00445BA7" w:rsidRPr="00EA5A71" w:rsidRDefault="00445BA7" w:rsidP="0006062E">
            <w:pPr>
              <w:jc w:val="both"/>
              <w:rPr>
                <w:rFonts w:asciiTheme="majorBidi" w:hAnsiTheme="majorBidi" w:cstheme="majorBidi"/>
                <w:sz w:val="20"/>
                <w:szCs w:val="20"/>
              </w:rPr>
            </w:pPr>
            <w:r>
              <w:rPr>
                <w:rFonts w:asciiTheme="majorBidi" w:hAnsiTheme="majorBidi" w:cstheme="majorBidi"/>
                <w:sz w:val="20"/>
                <w:szCs w:val="20"/>
              </w:rPr>
              <w:t>Explains in detail concepts and theories related to second language acquisition, design instruction based on these theories and concepts and can discuss the connection between theory concepts and practice.</w:t>
            </w:r>
          </w:p>
        </w:tc>
        <w:tc>
          <w:tcPr>
            <w:tcW w:w="3870" w:type="dxa"/>
          </w:tcPr>
          <w:p w14:paraId="379AADE2" w14:textId="18AF6609" w:rsidR="00445BA7" w:rsidRPr="00EA5A71" w:rsidRDefault="00445BA7" w:rsidP="0006062E">
            <w:pPr>
              <w:jc w:val="both"/>
              <w:rPr>
                <w:rFonts w:asciiTheme="majorBidi" w:hAnsiTheme="majorBidi" w:cstheme="majorBidi"/>
                <w:sz w:val="20"/>
                <w:szCs w:val="20"/>
              </w:rPr>
            </w:pPr>
          </w:p>
        </w:tc>
      </w:tr>
      <w:tr w:rsidR="00445BA7" w14:paraId="58A53204" w14:textId="77777777" w:rsidTr="0006062E">
        <w:tc>
          <w:tcPr>
            <w:tcW w:w="1975" w:type="dxa"/>
          </w:tcPr>
          <w:p w14:paraId="55E8F175" w14:textId="77777777" w:rsidR="00445BA7" w:rsidRPr="00EA5A71" w:rsidRDefault="00445BA7" w:rsidP="0006062E">
            <w:pPr>
              <w:rPr>
                <w:rFonts w:asciiTheme="majorBidi" w:hAnsiTheme="majorBidi" w:cstheme="majorBidi"/>
                <w:sz w:val="24"/>
                <w:szCs w:val="24"/>
              </w:rPr>
            </w:pPr>
          </w:p>
        </w:tc>
        <w:tc>
          <w:tcPr>
            <w:tcW w:w="2341" w:type="dxa"/>
          </w:tcPr>
          <w:p w14:paraId="6483F483" w14:textId="77777777" w:rsidR="00445BA7" w:rsidRDefault="00445BA7" w:rsidP="0006062E">
            <w:pPr>
              <w:jc w:val="both"/>
              <w:rPr>
                <w:rFonts w:asciiTheme="majorBidi" w:hAnsiTheme="majorBidi" w:cstheme="majorBidi"/>
                <w:sz w:val="20"/>
                <w:szCs w:val="20"/>
              </w:rPr>
            </w:pPr>
          </w:p>
        </w:tc>
        <w:tc>
          <w:tcPr>
            <w:tcW w:w="2158" w:type="dxa"/>
          </w:tcPr>
          <w:p w14:paraId="35482BB8" w14:textId="77777777" w:rsidR="00445BA7" w:rsidRPr="00B75FBF" w:rsidRDefault="00445BA7" w:rsidP="009958FF">
            <w:pPr>
              <w:pStyle w:val="ListParagraph"/>
              <w:rPr>
                <w:rFonts w:asciiTheme="majorBidi" w:hAnsiTheme="majorBidi" w:cstheme="majorBidi"/>
                <w:sz w:val="20"/>
                <w:szCs w:val="20"/>
              </w:rPr>
            </w:pPr>
          </w:p>
        </w:tc>
        <w:tc>
          <w:tcPr>
            <w:tcW w:w="2158" w:type="dxa"/>
          </w:tcPr>
          <w:p w14:paraId="2CC1FB6D" w14:textId="77777777" w:rsidR="00445BA7" w:rsidRDefault="00445BA7" w:rsidP="0006062E">
            <w:pPr>
              <w:jc w:val="both"/>
              <w:rPr>
                <w:rFonts w:asciiTheme="majorBidi" w:hAnsiTheme="majorBidi" w:cstheme="majorBidi"/>
                <w:sz w:val="20"/>
                <w:szCs w:val="20"/>
              </w:rPr>
            </w:pPr>
          </w:p>
        </w:tc>
        <w:tc>
          <w:tcPr>
            <w:tcW w:w="2703" w:type="dxa"/>
          </w:tcPr>
          <w:p w14:paraId="28D74650" w14:textId="77777777" w:rsidR="00445BA7" w:rsidRDefault="00445BA7" w:rsidP="0006062E">
            <w:pPr>
              <w:jc w:val="both"/>
              <w:rPr>
                <w:rFonts w:asciiTheme="majorBidi" w:hAnsiTheme="majorBidi" w:cstheme="majorBidi"/>
                <w:sz w:val="20"/>
                <w:szCs w:val="20"/>
              </w:rPr>
            </w:pPr>
          </w:p>
        </w:tc>
        <w:tc>
          <w:tcPr>
            <w:tcW w:w="3870" w:type="dxa"/>
          </w:tcPr>
          <w:p w14:paraId="65B12A00" w14:textId="77777777" w:rsidR="00445BA7" w:rsidRPr="00EA5A71" w:rsidRDefault="00445BA7" w:rsidP="0006062E">
            <w:pPr>
              <w:jc w:val="both"/>
              <w:rPr>
                <w:rFonts w:asciiTheme="majorBidi" w:hAnsiTheme="majorBidi" w:cstheme="majorBidi"/>
                <w:sz w:val="20"/>
                <w:szCs w:val="20"/>
              </w:rPr>
            </w:pPr>
          </w:p>
        </w:tc>
      </w:tr>
      <w:tr w:rsidR="00445BA7" w14:paraId="5F8762CB" w14:textId="77777777" w:rsidTr="0006062E">
        <w:tc>
          <w:tcPr>
            <w:tcW w:w="1975" w:type="dxa"/>
          </w:tcPr>
          <w:p w14:paraId="547CB27F" w14:textId="77777777" w:rsidR="00445BA7" w:rsidRDefault="00445BA7" w:rsidP="0006062E">
            <w:pPr>
              <w:rPr>
                <w:rFonts w:asciiTheme="majorBidi" w:hAnsiTheme="majorBidi" w:cstheme="majorBidi"/>
                <w:sz w:val="24"/>
                <w:szCs w:val="24"/>
              </w:rPr>
            </w:pPr>
            <w:r w:rsidRPr="00EA5A71">
              <w:rPr>
                <w:rFonts w:asciiTheme="majorBidi" w:hAnsiTheme="majorBidi" w:cstheme="majorBidi"/>
                <w:sz w:val="24"/>
                <w:szCs w:val="24"/>
              </w:rPr>
              <w:t xml:space="preserve">10.3 </w:t>
            </w:r>
          </w:p>
          <w:p w14:paraId="4ED89351" w14:textId="77777777" w:rsidR="00445BA7" w:rsidRPr="00EA5A71" w:rsidRDefault="00445BA7" w:rsidP="0006062E">
            <w:pPr>
              <w:rPr>
                <w:rFonts w:asciiTheme="majorBidi" w:hAnsiTheme="majorBidi" w:cstheme="majorBidi"/>
                <w:sz w:val="24"/>
                <w:szCs w:val="24"/>
              </w:rPr>
            </w:pPr>
            <w:r w:rsidRPr="00EA5A71">
              <w:rPr>
                <w:rFonts w:asciiTheme="majorBidi" w:hAnsiTheme="majorBidi" w:cstheme="majorBidi"/>
                <w:sz w:val="24"/>
                <w:szCs w:val="24"/>
              </w:rPr>
              <w:t>Instructional design</w:t>
            </w:r>
          </w:p>
        </w:tc>
        <w:tc>
          <w:tcPr>
            <w:tcW w:w="2341" w:type="dxa"/>
          </w:tcPr>
          <w:p w14:paraId="65987AD1" w14:textId="77777777" w:rsidR="00445BA7" w:rsidRPr="00EA5A71" w:rsidRDefault="00445BA7" w:rsidP="0006062E">
            <w:pPr>
              <w:jc w:val="both"/>
              <w:rPr>
                <w:rFonts w:asciiTheme="majorBidi" w:hAnsiTheme="majorBidi" w:cstheme="majorBidi"/>
                <w:sz w:val="20"/>
                <w:szCs w:val="20"/>
              </w:rPr>
            </w:pPr>
            <w:r>
              <w:rPr>
                <w:rFonts w:asciiTheme="majorBidi" w:hAnsiTheme="majorBidi" w:cstheme="majorBidi"/>
                <w:sz w:val="20"/>
                <w:szCs w:val="20"/>
              </w:rPr>
              <w:t>Designs instruction but content and/or methods are not matched to students’ language proficiency.</w:t>
            </w:r>
          </w:p>
        </w:tc>
        <w:tc>
          <w:tcPr>
            <w:tcW w:w="2158" w:type="dxa"/>
          </w:tcPr>
          <w:p w14:paraId="25AC8F73" w14:textId="77777777" w:rsidR="00445BA7" w:rsidRPr="00EA5A71" w:rsidRDefault="00445BA7" w:rsidP="0006062E">
            <w:pPr>
              <w:jc w:val="both"/>
              <w:rPr>
                <w:rFonts w:asciiTheme="majorBidi" w:hAnsiTheme="majorBidi" w:cstheme="majorBidi"/>
                <w:sz w:val="20"/>
                <w:szCs w:val="20"/>
              </w:rPr>
            </w:pPr>
            <w:r>
              <w:rPr>
                <w:rFonts w:asciiTheme="majorBidi" w:hAnsiTheme="majorBidi" w:cstheme="majorBidi"/>
                <w:sz w:val="20"/>
                <w:szCs w:val="20"/>
              </w:rPr>
              <w:t>Designs instruction that is matched to some student’s language proficiency.</w:t>
            </w:r>
          </w:p>
        </w:tc>
        <w:tc>
          <w:tcPr>
            <w:tcW w:w="2158" w:type="dxa"/>
          </w:tcPr>
          <w:p w14:paraId="6807FB5A" w14:textId="77777777" w:rsidR="00445BA7" w:rsidRPr="00EA5A71" w:rsidRDefault="00445BA7" w:rsidP="0006062E">
            <w:pPr>
              <w:jc w:val="both"/>
              <w:rPr>
                <w:rFonts w:asciiTheme="majorBidi" w:hAnsiTheme="majorBidi" w:cstheme="majorBidi"/>
                <w:sz w:val="20"/>
                <w:szCs w:val="20"/>
              </w:rPr>
            </w:pPr>
            <w:r>
              <w:rPr>
                <w:rFonts w:asciiTheme="majorBidi" w:hAnsiTheme="majorBidi" w:cstheme="majorBidi"/>
                <w:sz w:val="20"/>
                <w:szCs w:val="20"/>
              </w:rPr>
              <w:t>Designs and differentiates instruction that is well matched to the language proficiency of most students.</w:t>
            </w:r>
          </w:p>
        </w:tc>
        <w:tc>
          <w:tcPr>
            <w:tcW w:w="2703" w:type="dxa"/>
          </w:tcPr>
          <w:p w14:paraId="15429DF7" w14:textId="77777777" w:rsidR="00445BA7" w:rsidRPr="00EA5A71" w:rsidRDefault="00445BA7" w:rsidP="0006062E">
            <w:pPr>
              <w:jc w:val="both"/>
              <w:rPr>
                <w:rFonts w:asciiTheme="majorBidi" w:hAnsiTheme="majorBidi" w:cstheme="majorBidi"/>
                <w:sz w:val="20"/>
                <w:szCs w:val="20"/>
              </w:rPr>
            </w:pPr>
            <w:r>
              <w:rPr>
                <w:rFonts w:asciiTheme="majorBidi" w:hAnsiTheme="majorBidi" w:cstheme="majorBidi"/>
                <w:sz w:val="20"/>
                <w:szCs w:val="20"/>
              </w:rPr>
              <w:t>Designs and differentiates instruction that is well matched  terms of content and method to language proficiency of all students.</w:t>
            </w:r>
          </w:p>
        </w:tc>
        <w:tc>
          <w:tcPr>
            <w:tcW w:w="3870" w:type="dxa"/>
          </w:tcPr>
          <w:p w14:paraId="37B2C048" w14:textId="1BEA2E74" w:rsidR="00445BA7" w:rsidRPr="00EA5A71" w:rsidRDefault="00445BA7" w:rsidP="0006062E">
            <w:pPr>
              <w:jc w:val="both"/>
              <w:rPr>
                <w:rFonts w:asciiTheme="majorBidi" w:hAnsiTheme="majorBidi" w:cstheme="majorBidi"/>
                <w:sz w:val="20"/>
                <w:szCs w:val="20"/>
              </w:rPr>
            </w:pPr>
          </w:p>
        </w:tc>
      </w:tr>
      <w:tr w:rsidR="00445BA7" w14:paraId="1D6C43A2" w14:textId="77777777" w:rsidTr="0006062E">
        <w:tc>
          <w:tcPr>
            <w:tcW w:w="1975" w:type="dxa"/>
          </w:tcPr>
          <w:p w14:paraId="67E60160" w14:textId="77777777" w:rsidR="00445BA7" w:rsidRPr="00EA5A71" w:rsidRDefault="00445BA7" w:rsidP="0006062E">
            <w:pPr>
              <w:rPr>
                <w:rFonts w:asciiTheme="majorBidi" w:hAnsiTheme="majorBidi" w:cstheme="majorBidi"/>
                <w:sz w:val="24"/>
                <w:szCs w:val="24"/>
              </w:rPr>
            </w:pPr>
          </w:p>
        </w:tc>
        <w:tc>
          <w:tcPr>
            <w:tcW w:w="2341" w:type="dxa"/>
          </w:tcPr>
          <w:p w14:paraId="7DCFB4D6" w14:textId="77777777" w:rsidR="00445BA7" w:rsidRDefault="00445BA7" w:rsidP="0006062E">
            <w:pPr>
              <w:jc w:val="both"/>
              <w:rPr>
                <w:rFonts w:asciiTheme="majorBidi" w:hAnsiTheme="majorBidi" w:cstheme="majorBidi"/>
                <w:sz w:val="20"/>
                <w:szCs w:val="20"/>
              </w:rPr>
            </w:pPr>
          </w:p>
        </w:tc>
        <w:tc>
          <w:tcPr>
            <w:tcW w:w="2158" w:type="dxa"/>
          </w:tcPr>
          <w:p w14:paraId="24596457" w14:textId="77777777" w:rsidR="00445BA7" w:rsidRDefault="00445BA7" w:rsidP="0006062E">
            <w:pPr>
              <w:jc w:val="both"/>
              <w:rPr>
                <w:rFonts w:asciiTheme="majorBidi" w:hAnsiTheme="majorBidi" w:cstheme="majorBidi"/>
                <w:sz w:val="20"/>
                <w:szCs w:val="20"/>
              </w:rPr>
            </w:pPr>
          </w:p>
        </w:tc>
        <w:tc>
          <w:tcPr>
            <w:tcW w:w="2158" w:type="dxa"/>
          </w:tcPr>
          <w:p w14:paraId="146B14FB" w14:textId="77777777" w:rsidR="00445BA7" w:rsidRPr="00B75FBF" w:rsidRDefault="00445BA7" w:rsidP="009958FF">
            <w:pPr>
              <w:pStyle w:val="ListParagraph"/>
              <w:rPr>
                <w:rFonts w:asciiTheme="majorBidi" w:hAnsiTheme="majorBidi" w:cstheme="majorBidi"/>
                <w:sz w:val="20"/>
                <w:szCs w:val="20"/>
              </w:rPr>
            </w:pPr>
          </w:p>
        </w:tc>
        <w:tc>
          <w:tcPr>
            <w:tcW w:w="2703" w:type="dxa"/>
          </w:tcPr>
          <w:p w14:paraId="6B109D93" w14:textId="77777777" w:rsidR="00445BA7" w:rsidRDefault="00445BA7" w:rsidP="0006062E">
            <w:pPr>
              <w:jc w:val="both"/>
              <w:rPr>
                <w:rFonts w:asciiTheme="majorBidi" w:hAnsiTheme="majorBidi" w:cstheme="majorBidi"/>
                <w:sz w:val="20"/>
                <w:szCs w:val="20"/>
              </w:rPr>
            </w:pPr>
          </w:p>
        </w:tc>
        <w:tc>
          <w:tcPr>
            <w:tcW w:w="3870" w:type="dxa"/>
          </w:tcPr>
          <w:p w14:paraId="7779F9AC" w14:textId="77777777" w:rsidR="00445BA7" w:rsidRPr="00EA5A71" w:rsidRDefault="00445BA7" w:rsidP="0006062E">
            <w:pPr>
              <w:jc w:val="both"/>
              <w:rPr>
                <w:rFonts w:asciiTheme="majorBidi" w:hAnsiTheme="majorBidi" w:cstheme="majorBidi"/>
                <w:sz w:val="20"/>
                <w:szCs w:val="20"/>
              </w:rPr>
            </w:pPr>
          </w:p>
        </w:tc>
      </w:tr>
    </w:tbl>
    <w:p w14:paraId="5D6B52F9" w14:textId="77777777" w:rsidR="00445BA7" w:rsidRPr="003B4563" w:rsidRDefault="00445BA7" w:rsidP="00445BA7">
      <w:pPr>
        <w:rPr>
          <w:rFonts w:asciiTheme="majorBidi" w:hAnsiTheme="majorBidi" w:cstheme="majorBidi"/>
          <w:sz w:val="28"/>
          <w:szCs w:val="28"/>
        </w:rPr>
      </w:pPr>
    </w:p>
    <w:p w14:paraId="1BD2045D" w14:textId="77777777" w:rsidR="00445BA7" w:rsidRDefault="00445BA7"/>
    <w:sectPr w:rsidR="00445BA7" w:rsidSect="00BF5420">
      <w:pgSz w:w="16834" w:h="11909" w:orient="landscape" w:code="9"/>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51AD2"/>
    <w:multiLevelType w:val="hybridMultilevel"/>
    <w:tmpl w:val="19DEA420"/>
    <w:lvl w:ilvl="0" w:tplc="0409000D">
      <w:start w:val="1"/>
      <w:numFmt w:val="bullet"/>
      <w:lvlText w:val=""/>
      <w:lvlJc w:val="left"/>
      <w:pPr>
        <w:ind w:left="720" w:hanging="360"/>
      </w:pPr>
      <w:rPr>
        <w:rFonts w:ascii="Wingdings" w:hAnsi="Wingdings" w:hint="default"/>
        <w:b/>
        <w:bCs w:val="0"/>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BA7"/>
    <w:rsid w:val="001B4043"/>
    <w:rsid w:val="0024309F"/>
    <w:rsid w:val="003D7634"/>
    <w:rsid w:val="00445BA7"/>
    <w:rsid w:val="004E4777"/>
    <w:rsid w:val="00760FAE"/>
    <w:rsid w:val="0076264E"/>
    <w:rsid w:val="00855EA2"/>
    <w:rsid w:val="00863CB8"/>
    <w:rsid w:val="008D6DF8"/>
    <w:rsid w:val="009958FF"/>
    <w:rsid w:val="00A007DE"/>
    <w:rsid w:val="00A50F84"/>
    <w:rsid w:val="00BA2C1B"/>
    <w:rsid w:val="00DC14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B576"/>
  <w15:chartTrackingRefBased/>
  <w15:docId w15:val="{D9A7B57A-C35D-4D5E-AA83-BC89B03FD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5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5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4317</Words>
  <Characters>24612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sumera khan</dc:creator>
  <cp:keywords/>
  <dc:description/>
  <cp:lastModifiedBy>sumera khan</cp:lastModifiedBy>
  <cp:revision>16</cp:revision>
  <dcterms:created xsi:type="dcterms:W3CDTF">2020-12-17T12:13:00Z</dcterms:created>
  <dcterms:modified xsi:type="dcterms:W3CDTF">2021-01-16T19:40:00Z</dcterms:modified>
</cp:coreProperties>
</file>