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563F" w14:textId="77777777" w:rsidR="00ED4D50" w:rsidRPr="00364F12" w:rsidRDefault="00000000" w:rsidP="00364F12">
      <w:pPr>
        <w:spacing w:line="360" w:lineRule="auto"/>
        <w:jc w:val="center"/>
        <w:rPr>
          <w:sz w:val="40"/>
          <w:szCs w:val="40"/>
        </w:rPr>
      </w:pPr>
      <w:r w:rsidRPr="00364F12">
        <w:rPr>
          <w:b/>
          <w:bCs/>
          <w:sz w:val="40"/>
          <w:szCs w:val="40"/>
          <w:u w:val="single"/>
        </w:rPr>
        <w:t>MEMO</w:t>
      </w:r>
    </w:p>
    <w:p w14:paraId="4EFE7B76" w14:textId="77777777" w:rsidR="00ED4D50" w:rsidRPr="00364F12" w:rsidRDefault="00ED4D50" w:rsidP="00364F12">
      <w:pPr>
        <w:spacing w:line="360" w:lineRule="auto"/>
        <w:rPr>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
        <w:gridCol w:w="6700"/>
      </w:tblGrid>
      <w:tr w:rsidR="00ED4D50" w:rsidRPr="00364F12" w14:paraId="562FDC3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13D35023" w14:textId="77777777" w:rsidR="00ED4D50" w:rsidRPr="00364F12" w:rsidRDefault="00000000" w:rsidP="00364F12">
            <w:pPr>
              <w:spacing w:line="360" w:lineRule="auto"/>
              <w:rPr>
                <w:sz w:val="22"/>
                <w:szCs w:val="22"/>
              </w:rPr>
            </w:pPr>
            <w:r w:rsidRPr="00364F12">
              <w:rPr>
                <w:sz w:val="22"/>
                <w:szCs w:val="22"/>
              </w:rPr>
              <w:t>Kepada</w:t>
            </w:r>
          </w:p>
        </w:tc>
        <w:tc>
          <w:tcPr>
            <w:tcW w:w="300" w:type="dxa"/>
            <w:tcBorders>
              <w:top w:val="none" w:sz="0" w:space="0" w:color="FFFFFF"/>
              <w:left w:val="none" w:sz="0" w:space="0" w:color="FFFFFF"/>
              <w:bottom w:val="none" w:sz="0" w:space="0" w:color="FFFFFF"/>
              <w:right w:val="none" w:sz="0" w:space="0" w:color="FFFFFF"/>
            </w:tcBorders>
          </w:tcPr>
          <w:p w14:paraId="2CB60244" w14:textId="77777777" w:rsidR="00ED4D50" w:rsidRPr="00364F12" w:rsidRDefault="00000000" w:rsidP="00364F12">
            <w:pPr>
              <w:spacing w:line="360" w:lineRule="auto"/>
              <w:rPr>
                <w:sz w:val="22"/>
                <w:szCs w:val="22"/>
              </w:rPr>
            </w:pPr>
            <w:r w:rsidRPr="00364F12">
              <w:rPr>
                <w:sz w:val="22"/>
                <w:szCs w:val="22"/>
              </w:rPr>
              <w:t>:</w:t>
            </w:r>
          </w:p>
        </w:tc>
        <w:tc>
          <w:tcPr>
            <w:tcW w:w="6700" w:type="dxa"/>
            <w:tcBorders>
              <w:top w:val="none" w:sz="0" w:space="0" w:color="FFFFFF"/>
              <w:left w:val="none" w:sz="0" w:space="0" w:color="FFFFFF"/>
              <w:bottom w:val="none" w:sz="0" w:space="0" w:color="FFFFFF"/>
              <w:right w:val="none" w:sz="0" w:space="0" w:color="FFFFFF"/>
            </w:tcBorders>
          </w:tcPr>
          <w:p w14:paraId="5D81C358" w14:textId="77777777" w:rsidR="00ED4D50" w:rsidRPr="00364F12" w:rsidRDefault="00000000" w:rsidP="00364F12">
            <w:pPr>
              <w:spacing w:line="360" w:lineRule="auto"/>
              <w:rPr>
                <w:sz w:val="22"/>
                <w:szCs w:val="22"/>
              </w:rPr>
            </w:pPr>
            <w:r w:rsidRPr="00364F12">
              <w:rPr>
                <w:sz w:val="22"/>
                <w:szCs w:val="22"/>
              </w:rPr>
              <w:t>Seluruh Divisi</w:t>
            </w:r>
          </w:p>
        </w:tc>
      </w:tr>
      <w:tr w:rsidR="00ED4D50" w:rsidRPr="00364F12" w14:paraId="15EACF3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0520DEC4" w14:textId="77777777" w:rsidR="00ED4D50" w:rsidRPr="00364F12" w:rsidRDefault="00000000" w:rsidP="00364F12">
            <w:pPr>
              <w:spacing w:line="360" w:lineRule="auto"/>
              <w:rPr>
                <w:sz w:val="22"/>
                <w:szCs w:val="22"/>
              </w:rPr>
            </w:pPr>
            <w:r w:rsidRPr="00364F12">
              <w:rPr>
                <w:sz w:val="22"/>
                <w:szCs w:val="22"/>
              </w:rPr>
              <w:t>Dari</w:t>
            </w:r>
          </w:p>
        </w:tc>
        <w:tc>
          <w:tcPr>
            <w:tcW w:w="300" w:type="dxa"/>
            <w:tcBorders>
              <w:top w:val="none" w:sz="0" w:space="0" w:color="FFFFFF"/>
              <w:left w:val="none" w:sz="0" w:space="0" w:color="FFFFFF"/>
              <w:bottom w:val="none" w:sz="0" w:space="0" w:color="FFFFFF"/>
              <w:right w:val="none" w:sz="0" w:space="0" w:color="FFFFFF"/>
            </w:tcBorders>
          </w:tcPr>
          <w:p w14:paraId="590EA712" w14:textId="77777777" w:rsidR="00ED4D50" w:rsidRPr="00364F12" w:rsidRDefault="00000000" w:rsidP="00364F12">
            <w:pPr>
              <w:spacing w:line="360" w:lineRule="auto"/>
              <w:rPr>
                <w:sz w:val="22"/>
                <w:szCs w:val="22"/>
              </w:rPr>
            </w:pPr>
            <w:r w:rsidRPr="00364F12">
              <w:rPr>
                <w:sz w:val="22"/>
                <w:szCs w:val="22"/>
              </w:rPr>
              <w:t>:</w:t>
            </w:r>
          </w:p>
        </w:tc>
        <w:tc>
          <w:tcPr>
            <w:tcW w:w="6700" w:type="dxa"/>
            <w:tcBorders>
              <w:top w:val="none" w:sz="0" w:space="0" w:color="FFFFFF"/>
              <w:left w:val="none" w:sz="0" w:space="0" w:color="FFFFFF"/>
              <w:bottom w:val="none" w:sz="0" w:space="0" w:color="FFFFFF"/>
              <w:right w:val="none" w:sz="0" w:space="0" w:color="FFFFFF"/>
            </w:tcBorders>
          </w:tcPr>
          <w:p w14:paraId="222C3B47" w14:textId="77777777" w:rsidR="00ED4D50" w:rsidRPr="00364F12" w:rsidRDefault="00000000" w:rsidP="00364F12">
            <w:pPr>
              <w:spacing w:line="360" w:lineRule="auto"/>
              <w:rPr>
                <w:sz w:val="22"/>
                <w:szCs w:val="22"/>
              </w:rPr>
            </w:pPr>
            <w:r w:rsidRPr="00364F12">
              <w:rPr>
                <w:sz w:val="22"/>
                <w:szCs w:val="22"/>
              </w:rPr>
              <w:t>Divisi EDP / IT</w:t>
            </w:r>
          </w:p>
        </w:tc>
      </w:tr>
      <w:tr w:rsidR="00ED4D50" w:rsidRPr="00364F12" w14:paraId="72AA0CF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6C1B2759" w14:textId="77777777" w:rsidR="00ED4D50" w:rsidRPr="00364F12" w:rsidRDefault="00000000" w:rsidP="00364F12">
            <w:pPr>
              <w:spacing w:line="360" w:lineRule="auto"/>
              <w:rPr>
                <w:sz w:val="22"/>
                <w:szCs w:val="22"/>
              </w:rPr>
            </w:pPr>
            <w:r w:rsidRPr="00364F12">
              <w:rPr>
                <w:sz w:val="22"/>
                <w:szCs w:val="22"/>
              </w:rPr>
              <w:t>Perihal</w:t>
            </w:r>
          </w:p>
        </w:tc>
        <w:tc>
          <w:tcPr>
            <w:tcW w:w="300" w:type="dxa"/>
            <w:tcBorders>
              <w:top w:val="none" w:sz="0" w:space="0" w:color="FFFFFF"/>
              <w:left w:val="none" w:sz="0" w:space="0" w:color="FFFFFF"/>
              <w:bottom w:val="none" w:sz="0" w:space="0" w:color="FFFFFF"/>
              <w:right w:val="none" w:sz="0" w:space="0" w:color="FFFFFF"/>
            </w:tcBorders>
          </w:tcPr>
          <w:p w14:paraId="68C16309" w14:textId="77777777" w:rsidR="00ED4D50" w:rsidRPr="00364F12" w:rsidRDefault="00000000" w:rsidP="00364F12">
            <w:pPr>
              <w:spacing w:line="360" w:lineRule="auto"/>
              <w:rPr>
                <w:sz w:val="22"/>
                <w:szCs w:val="22"/>
              </w:rPr>
            </w:pPr>
            <w:r w:rsidRPr="00364F12">
              <w:rPr>
                <w:sz w:val="22"/>
                <w:szCs w:val="22"/>
              </w:rPr>
              <w:t>:</w:t>
            </w:r>
          </w:p>
        </w:tc>
        <w:tc>
          <w:tcPr>
            <w:tcW w:w="6700" w:type="dxa"/>
            <w:tcBorders>
              <w:top w:val="none" w:sz="0" w:space="0" w:color="FFFFFF"/>
              <w:left w:val="none" w:sz="0" w:space="0" w:color="FFFFFF"/>
              <w:bottom w:val="none" w:sz="0" w:space="0" w:color="FFFFFF"/>
              <w:right w:val="none" w:sz="0" w:space="0" w:color="FFFFFF"/>
            </w:tcBorders>
          </w:tcPr>
          <w:p w14:paraId="5E014B13" w14:textId="77777777" w:rsidR="00ED4D50" w:rsidRPr="00364F12" w:rsidRDefault="00000000" w:rsidP="00364F12">
            <w:pPr>
              <w:spacing w:line="360" w:lineRule="auto"/>
              <w:rPr>
                <w:sz w:val="22"/>
                <w:szCs w:val="22"/>
              </w:rPr>
            </w:pPr>
            <w:r w:rsidRPr="00364F12">
              <w:rPr>
                <w:sz w:val="22"/>
                <w:szCs w:val="22"/>
              </w:rPr>
              <w:t>Jadwal Pengerjaan Instalasi Jaringan Fiber Optik oleh PT Ulink Com Teknologi Indonesia</w:t>
            </w:r>
          </w:p>
        </w:tc>
      </w:tr>
    </w:tbl>
    <w:p w14:paraId="00BF48C1" w14:textId="77777777" w:rsidR="00ED4D50" w:rsidRPr="00364F12" w:rsidRDefault="00ED4D50" w:rsidP="00364F12">
      <w:pPr>
        <w:spacing w:line="360" w:lineRule="auto"/>
        <w:rPr>
          <w:sz w:val="22"/>
          <w:szCs w:val="22"/>
        </w:rPr>
      </w:pPr>
    </w:p>
    <w:p w14:paraId="4556C770" w14:textId="77777777" w:rsidR="00ED4D50" w:rsidRPr="00364F12" w:rsidRDefault="00000000" w:rsidP="00364F12">
      <w:pPr>
        <w:spacing w:line="360" w:lineRule="auto"/>
        <w:jc w:val="both"/>
        <w:rPr>
          <w:sz w:val="22"/>
          <w:szCs w:val="22"/>
        </w:rPr>
      </w:pPr>
      <w:r w:rsidRPr="00364F12">
        <w:rPr>
          <w:sz w:val="22"/>
          <w:szCs w:val="22"/>
        </w:rPr>
        <w:t>Sehubungan dengan rencana peningkatan infrastruktur jaringan komunikasi data di lingkungan perusahaan, bersama ini kami sampaikan bahwa akan dilaksanakan pekerjaan instalasi Jaringan Fiber Optik oleh pihak ketiga, yaitu PT Ulink Com Teknologi Indonesia. Pekerjaan ini akan dilaksanakan secara bertahap sesuai jadwal berikut:</w:t>
      </w:r>
    </w:p>
    <w:p w14:paraId="2D2DFDCA" w14:textId="77777777" w:rsidR="00ED4D50" w:rsidRPr="00364F12" w:rsidRDefault="00ED4D50" w:rsidP="00364F12">
      <w:pPr>
        <w:spacing w:line="360" w:lineRule="auto"/>
        <w:rPr>
          <w:sz w:val="22"/>
          <w:szCs w:val="22"/>
        </w:rPr>
      </w:pPr>
    </w:p>
    <w:p w14:paraId="586DF51D" w14:textId="72ACE294" w:rsidR="00ED4D50" w:rsidRPr="00364F12" w:rsidRDefault="00000000" w:rsidP="00364F12">
      <w:pPr>
        <w:pStyle w:val="ListParagraph"/>
        <w:numPr>
          <w:ilvl w:val="0"/>
          <w:numId w:val="2"/>
        </w:numPr>
        <w:spacing w:line="360" w:lineRule="auto"/>
        <w:rPr>
          <w:sz w:val="22"/>
          <w:szCs w:val="22"/>
        </w:rPr>
      </w:pPr>
      <w:r w:rsidRPr="00364F12">
        <w:rPr>
          <w:b/>
          <w:bCs/>
          <w:sz w:val="22"/>
          <w:szCs w:val="22"/>
        </w:rPr>
        <w:t>2</w:t>
      </w:r>
      <w:r w:rsidR="008639C2">
        <w:rPr>
          <w:b/>
          <w:bCs/>
          <w:sz w:val="22"/>
          <w:szCs w:val="22"/>
        </w:rPr>
        <w:t>8</w:t>
      </w:r>
      <w:r w:rsidRPr="00364F12">
        <w:rPr>
          <w:b/>
          <w:bCs/>
          <w:sz w:val="22"/>
          <w:szCs w:val="22"/>
        </w:rPr>
        <w:t xml:space="preserve"> - 31 Juli 2026</w:t>
      </w:r>
      <w:r w:rsidRPr="00364F12">
        <w:rPr>
          <w:sz w:val="22"/>
          <w:szCs w:val="22"/>
        </w:rPr>
        <w:t xml:space="preserve"> : Pekerjaan penarikan kabel fiber optik.</w:t>
      </w:r>
    </w:p>
    <w:p w14:paraId="0D61455C" w14:textId="77777777" w:rsidR="00ED4D50" w:rsidRPr="00364F12" w:rsidRDefault="00000000" w:rsidP="00364F12">
      <w:pPr>
        <w:pStyle w:val="ListParagraph"/>
        <w:numPr>
          <w:ilvl w:val="0"/>
          <w:numId w:val="2"/>
        </w:numPr>
        <w:spacing w:line="360" w:lineRule="auto"/>
        <w:rPr>
          <w:sz w:val="22"/>
          <w:szCs w:val="22"/>
        </w:rPr>
      </w:pPr>
      <w:r w:rsidRPr="00364F12">
        <w:rPr>
          <w:b/>
          <w:bCs/>
          <w:sz w:val="22"/>
          <w:szCs w:val="22"/>
        </w:rPr>
        <w:t>03 - 05 Agustus 2026</w:t>
      </w:r>
      <w:r w:rsidRPr="00364F12">
        <w:rPr>
          <w:sz w:val="22"/>
          <w:szCs w:val="22"/>
        </w:rPr>
        <w:t xml:space="preserve"> : Pekerjaan splicing (penyambungan) fiber optik.</w:t>
      </w:r>
    </w:p>
    <w:p w14:paraId="67AE9C82" w14:textId="77777777" w:rsidR="00ED4D50" w:rsidRPr="00364F12" w:rsidRDefault="00ED4D50" w:rsidP="00364F12">
      <w:pPr>
        <w:spacing w:line="360" w:lineRule="auto"/>
        <w:rPr>
          <w:sz w:val="22"/>
          <w:szCs w:val="22"/>
        </w:rPr>
      </w:pPr>
    </w:p>
    <w:p w14:paraId="30B70902" w14:textId="77777777" w:rsidR="00ED4D50" w:rsidRPr="00364F12" w:rsidRDefault="00000000" w:rsidP="00364F12">
      <w:pPr>
        <w:spacing w:line="360" w:lineRule="auto"/>
        <w:jc w:val="both"/>
        <w:rPr>
          <w:sz w:val="22"/>
          <w:szCs w:val="22"/>
        </w:rPr>
      </w:pPr>
      <w:r w:rsidRPr="00364F12">
        <w:rPr>
          <w:sz w:val="22"/>
          <w:szCs w:val="22"/>
        </w:rPr>
        <w:t>Sehubungan dengan hal tersebut, kami mohon dukungan dan kerja sama dari seluruh divisi terkait selama proses pengerjaan berlangsung, termasuk akses area kerja dan kelancaran koordinasi dengan tim pelaksana dari PT Ulink Com Teknologi Indonesia. Apabila terdapat gangguan sementara pada layanan jaringan selama proses pengerjaan, mohon pengertian dan kerja samanya.</w:t>
      </w:r>
    </w:p>
    <w:p w14:paraId="78E16D23" w14:textId="77777777" w:rsidR="00ED4D50" w:rsidRPr="00364F12" w:rsidRDefault="00ED4D50" w:rsidP="00364F12">
      <w:pPr>
        <w:spacing w:line="360" w:lineRule="auto"/>
        <w:rPr>
          <w:sz w:val="22"/>
          <w:szCs w:val="22"/>
        </w:rPr>
      </w:pPr>
    </w:p>
    <w:p w14:paraId="7B24C8A1" w14:textId="77777777" w:rsidR="00ED4D50" w:rsidRPr="00364F12" w:rsidRDefault="00000000" w:rsidP="00364F12">
      <w:pPr>
        <w:spacing w:line="360" w:lineRule="auto"/>
        <w:jc w:val="both"/>
        <w:rPr>
          <w:sz w:val="22"/>
          <w:szCs w:val="22"/>
        </w:rPr>
      </w:pPr>
      <w:r w:rsidRPr="00364F12">
        <w:rPr>
          <w:sz w:val="22"/>
          <w:szCs w:val="22"/>
        </w:rPr>
        <w:t>Demikian memo ini disampaikan sebagai informasi resmi terkait pelaksanaan proyek dimaksud. Atas perhatian dan kerja sama seluruh pihak, kami ucapkan terima kasih.</w:t>
      </w:r>
    </w:p>
    <w:p w14:paraId="4D31BE80" w14:textId="77777777" w:rsidR="00ED4D50" w:rsidRPr="00364F12" w:rsidRDefault="00ED4D50" w:rsidP="00364F12">
      <w:pPr>
        <w:spacing w:line="360" w:lineRule="auto"/>
        <w:rPr>
          <w:sz w:val="22"/>
          <w:szCs w:val="22"/>
        </w:rPr>
      </w:pPr>
    </w:p>
    <w:p w14:paraId="086611A4" w14:textId="1587E629" w:rsidR="00ED4D50" w:rsidRPr="00364F12" w:rsidRDefault="00364F12" w:rsidP="00364F12">
      <w:pPr>
        <w:spacing w:line="360" w:lineRule="auto"/>
        <w:rPr>
          <w:sz w:val="22"/>
          <w:szCs w:val="22"/>
        </w:rPr>
      </w:pPr>
      <w:r w:rsidRPr="00364F12">
        <w:rPr>
          <w:sz w:val="22"/>
          <w:szCs w:val="22"/>
        </w:rPr>
        <w:t>Mojokerto</w:t>
      </w:r>
      <w:r w:rsidR="00000000" w:rsidRPr="00364F12">
        <w:rPr>
          <w:sz w:val="22"/>
          <w:szCs w:val="22"/>
        </w:rPr>
        <w:t>, 24 Juli 2026</w:t>
      </w:r>
    </w:p>
    <w:p w14:paraId="4EBF6B96" w14:textId="77777777" w:rsidR="00ED4D50" w:rsidRPr="00364F12" w:rsidRDefault="00ED4D50" w:rsidP="00364F12">
      <w:pPr>
        <w:spacing w:line="360" w:lineRule="auto"/>
        <w:rPr>
          <w:sz w:val="22"/>
          <w:szCs w:val="22"/>
        </w:rPr>
      </w:pPr>
    </w:p>
    <w:p w14:paraId="208F3D60" w14:textId="77777777" w:rsidR="00ED4D50" w:rsidRPr="00364F12" w:rsidRDefault="00ED4D50" w:rsidP="00364F12">
      <w:pPr>
        <w:spacing w:line="360" w:lineRule="auto"/>
        <w:rPr>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2476"/>
        <w:gridCol w:w="2007"/>
        <w:gridCol w:w="2007"/>
      </w:tblGrid>
      <w:tr w:rsidR="00ED4D50" w:rsidRPr="00364F12" w14:paraId="09EDEC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2324439" w14:textId="77777777" w:rsidR="00ED4D50" w:rsidRPr="00364F12" w:rsidRDefault="00000000" w:rsidP="00364F12">
            <w:pPr>
              <w:spacing w:line="360" w:lineRule="auto"/>
              <w:jc w:val="center"/>
              <w:rPr>
                <w:sz w:val="22"/>
                <w:szCs w:val="22"/>
              </w:rPr>
            </w:pPr>
            <w:r w:rsidRPr="00364F12">
              <w:rPr>
                <w:sz w:val="22"/>
                <w:szCs w:val="22"/>
              </w:rPr>
              <w:t>Divisi EDP / IT</w:t>
            </w:r>
          </w:p>
        </w:tc>
        <w:tc>
          <w:tcPr>
            <w:tcW w:w="0" w:type="auto"/>
            <w:tcBorders>
              <w:top w:val="none" w:sz="0" w:space="0" w:color="FFFFFF"/>
              <w:left w:val="none" w:sz="0" w:space="0" w:color="FFFFFF"/>
              <w:bottom w:val="none" w:sz="0" w:space="0" w:color="FFFFFF"/>
              <w:right w:val="none" w:sz="0" w:space="0" w:color="FFFFFF"/>
            </w:tcBorders>
          </w:tcPr>
          <w:p w14:paraId="4D7008F6" w14:textId="77777777" w:rsidR="00ED4D50" w:rsidRPr="00364F12" w:rsidRDefault="00000000" w:rsidP="00364F12">
            <w:pPr>
              <w:spacing w:line="360" w:lineRule="auto"/>
              <w:jc w:val="center"/>
              <w:rPr>
                <w:sz w:val="22"/>
                <w:szCs w:val="22"/>
              </w:rPr>
            </w:pPr>
            <w:r w:rsidRPr="00364F12">
              <w:rPr>
                <w:sz w:val="22"/>
                <w:szCs w:val="22"/>
              </w:rPr>
              <w:t>Mengetahui,</w:t>
            </w:r>
          </w:p>
        </w:tc>
        <w:tc>
          <w:tcPr>
            <w:tcW w:w="0" w:type="auto"/>
            <w:tcBorders>
              <w:top w:val="none" w:sz="0" w:space="0" w:color="FFFFFF"/>
              <w:left w:val="none" w:sz="0" w:space="0" w:color="FFFFFF"/>
              <w:bottom w:val="none" w:sz="0" w:space="0" w:color="FFFFFF"/>
              <w:right w:val="none" w:sz="0" w:space="0" w:color="FFFFFF"/>
            </w:tcBorders>
          </w:tcPr>
          <w:p w14:paraId="5E149F6E" w14:textId="77777777" w:rsidR="00ED4D50" w:rsidRPr="00364F12" w:rsidRDefault="00000000" w:rsidP="00364F12">
            <w:pPr>
              <w:spacing w:line="360" w:lineRule="auto"/>
              <w:jc w:val="center"/>
              <w:rPr>
                <w:sz w:val="22"/>
                <w:szCs w:val="22"/>
              </w:rPr>
            </w:pPr>
            <w:r w:rsidRPr="00364F12">
              <w:rPr>
                <w:sz w:val="22"/>
                <w:szCs w:val="22"/>
              </w:rPr>
              <w:t>Mengetahui,</w:t>
            </w:r>
          </w:p>
        </w:tc>
        <w:tc>
          <w:tcPr>
            <w:tcW w:w="0" w:type="auto"/>
            <w:tcBorders>
              <w:top w:val="none" w:sz="0" w:space="0" w:color="FFFFFF"/>
              <w:left w:val="none" w:sz="0" w:space="0" w:color="FFFFFF"/>
              <w:bottom w:val="none" w:sz="0" w:space="0" w:color="FFFFFF"/>
              <w:right w:val="none" w:sz="0" w:space="0" w:color="FFFFFF"/>
            </w:tcBorders>
          </w:tcPr>
          <w:p w14:paraId="58352589" w14:textId="77777777" w:rsidR="00ED4D50" w:rsidRPr="00364F12" w:rsidRDefault="00000000" w:rsidP="00364F12">
            <w:pPr>
              <w:spacing w:line="360" w:lineRule="auto"/>
              <w:jc w:val="center"/>
              <w:rPr>
                <w:sz w:val="22"/>
                <w:szCs w:val="22"/>
              </w:rPr>
            </w:pPr>
            <w:r w:rsidRPr="00364F12">
              <w:rPr>
                <w:sz w:val="22"/>
                <w:szCs w:val="22"/>
              </w:rPr>
              <w:t>Mengetahui,</w:t>
            </w:r>
          </w:p>
        </w:tc>
      </w:tr>
      <w:tr w:rsidR="00ED4D50" w:rsidRPr="00364F12" w14:paraId="25DB72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789B03F" w14:textId="77777777" w:rsidR="00ED4D50" w:rsidRPr="00364F12" w:rsidRDefault="00ED4D50" w:rsidP="00364F12">
            <w:pPr>
              <w:spacing w:line="360" w:lineRule="auto"/>
              <w:jc w:val="center"/>
              <w:rPr>
                <w:sz w:val="22"/>
                <w:szCs w:val="22"/>
              </w:rPr>
            </w:pPr>
          </w:p>
          <w:p w14:paraId="483B2213" w14:textId="77777777" w:rsidR="00ED4D50" w:rsidRPr="00364F12" w:rsidRDefault="00ED4D50" w:rsidP="00364F12">
            <w:pPr>
              <w:spacing w:line="360" w:lineRule="auto"/>
              <w:jc w:val="center"/>
              <w:rPr>
                <w:sz w:val="22"/>
                <w:szCs w:val="22"/>
              </w:rPr>
            </w:pPr>
          </w:p>
        </w:tc>
        <w:tc>
          <w:tcPr>
            <w:tcW w:w="0" w:type="auto"/>
            <w:tcBorders>
              <w:top w:val="none" w:sz="0" w:space="0" w:color="FFFFFF"/>
              <w:left w:val="none" w:sz="0" w:space="0" w:color="FFFFFF"/>
              <w:bottom w:val="none" w:sz="0" w:space="0" w:color="FFFFFF"/>
              <w:right w:val="none" w:sz="0" w:space="0" w:color="FFFFFF"/>
            </w:tcBorders>
          </w:tcPr>
          <w:p w14:paraId="1F970DCB" w14:textId="77777777" w:rsidR="00ED4D50" w:rsidRPr="00364F12" w:rsidRDefault="00ED4D50" w:rsidP="00364F12">
            <w:pPr>
              <w:spacing w:line="360" w:lineRule="auto"/>
              <w:jc w:val="center"/>
              <w:rPr>
                <w:sz w:val="22"/>
                <w:szCs w:val="22"/>
              </w:rPr>
            </w:pPr>
          </w:p>
          <w:p w14:paraId="00F8E4E4" w14:textId="77777777" w:rsidR="00ED4D50" w:rsidRPr="00364F12" w:rsidRDefault="00ED4D50" w:rsidP="00364F12">
            <w:pPr>
              <w:spacing w:line="360" w:lineRule="auto"/>
              <w:jc w:val="center"/>
              <w:rPr>
                <w:sz w:val="22"/>
                <w:szCs w:val="22"/>
              </w:rPr>
            </w:pPr>
          </w:p>
        </w:tc>
        <w:tc>
          <w:tcPr>
            <w:tcW w:w="0" w:type="auto"/>
            <w:tcBorders>
              <w:top w:val="none" w:sz="0" w:space="0" w:color="FFFFFF"/>
              <w:left w:val="none" w:sz="0" w:space="0" w:color="FFFFFF"/>
              <w:bottom w:val="none" w:sz="0" w:space="0" w:color="FFFFFF"/>
              <w:right w:val="none" w:sz="0" w:space="0" w:color="FFFFFF"/>
            </w:tcBorders>
          </w:tcPr>
          <w:p w14:paraId="67719E85" w14:textId="77777777" w:rsidR="00ED4D50" w:rsidRPr="00364F12" w:rsidRDefault="00ED4D50" w:rsidP="00364F12">
            <w:pPr>
              <w:spacing w:line="360" w:lineRule="auto"/>
              <w:jc w:val="center"/>
              <w:rPr>
                <w:sz w:val="22"/>
                <w:szCs w:val="22"/>
              </w:rPr>
            </w:pPr>
          </w:p>
          <w:p w14:paraId="0CDB4E28" w14:textId="77777777" w:rsidR="00ED4D50" w:rsidRPr="00364F12" w:rsidRDefault="00ED4D50" w:rsidP="00364F12">
            <w:pPr>
              <w:spacing w:line="360" w:lineRule="auto"/>
              <w:jc w:val="center"/>
              <w:rPr>
                <w:sz w:val="22"/>
                <w:szCs w:val="22"/>
              </w:rPr>
            </w:pPr>
          </w:p>
        </w:tc>
        <w:tc>
          <w:tcPr>
            <w:tcW w:w="0" w:type="auto"/>
            <w:tcBorders>
              <w:top w:val="none" w:sz="0" w:space="0" w:color="FFFFFF"/>
              <w:left w:val="none" w:sz="0" w:space="0" w:color="FFFFFF"/>
              <w:bottom w:val="none" w:sz="0" w:space="0" w:color="FFFFFF"/>
              <w:right w:val="none" w:sz="0" w:space="0" w:color="FFFFFF"/>
            </w:tcBorders>
          </w:tcPr>
          <w:p w14:paraId="5451FA72" w14:textId="77777777" w:rsidR="00ED4D50" w:rsidRPr="00364F12" w:rsidRDefault="00ED4D50" w:rsidP="00364F12">
            <w:pPr>
              <w:spacing w:line="360" w:lineRule="auto"/>
              <w:jc w:val="center"/>
              <w:rPr>
                <w:sz w:val="22"/>
                <w:szCs w:val="22"/>
              </w:rPr>
            </w:pPr>
          </w:p>
          <w:p w14:paraId="6801BDCE" w14:textId="77777777" w:rsidR="00ED4D50" w:rsidRPr="00364F12" w:rsidRDefault="00ED4D50" w:rsidP="00364F12">
            <w:pPr>
              <w:spacing w:line="360" w:lineRule="auto"/>
              <w:jc w:val="center"/>
              <w:rPr>
                <w:sz w:val="22"/>
                <w:szCs w:val="22"/>
              </w:rPr>
            </w:pPr>
          </w:p>
        </w:tc>
      </w:tr>
      <w:tr w:rsidR="00ED4D50" w:rsidRPr="00364F12" w14:paraId="329DE4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BA3EF0" w14:textId="10D7799B" w:rsidR="00ED4D50" w:rsidRPr="00364F12" w:rsidRDefault="00000000" w:rsidP="00364F12">
            <w:pPr>
              <w:spacing w:line="360" w:lineRule="auto"/>
              <w:jc w:val="center"/>
              <w:rPr>
                <w:sz w:val="22"/>
                <w:szCs w:val="22"/>
              </w:rPr>
            </w:pPr>
            <w:r w:rsidRPr="00364F12">
              <w:rPr>
                <w:sz w:val="22"/>
                <w:szCs w:val="22"/>
              </w:rPr>
              <w:t>(</w:t>
            </w:r>
            <w:r w:rsidR="00364F12" w:rsidRPr="00364F12">
              <w:rPr>
                <w:sz w:val="22"/>
                <w:szCs w:val="22"/>
              </w:rPr>
              <w:t>Prio Suwahyo</w:t>
            </w:r>
            <w:r w:rsidRPr="00364F12">
              <w:rPr>
                <w:sz w:val="22"/>
                <w:szCs w:val="22"/>
              </w:rPr>
              <w:t>)</w:t>
            </w:r>
          </w:p>
        </w:tc>
        <w:tc>
          <w:tcPr>
            <w:tcW w:w="0" w:type="auto"/>
            <w:tcBorders>
              <w:top w:val="none" w:sz="0" w:space="0" w:color="FFFFFF"/>
              <w:left w:val="none" w:sz="0" w:space="0" w:color="FFFFFF"/>
              <w:bottom w:val="none" w:sz="0" w:space="0" w:color="FFFFFF"/>
              <w:right w:val="none" w:sz="0" w:space="0" w:color="FFFFFF"/>
            </w:tcBorders>
          </w:tcPr>
          <w:p w14:paraId="7A0D608A" w14:textId="6345E73C" w:rsidR="00ED4D50" w:rsidRPr="00364F12" w:rsidRDefault="00364F12" w:rsidP="00364F12">
            <w:pPr>
              <w:spacing w:line="360" w:lineRule="auto"/>
              <w:jc w:val="center"/>
              <w:rPr>
                <w:sz w:val="22"/>
                <w:szCs w:val="22"/>
              </w:rPr>
            </w:pPr>
            <w:r w:rsidRPr="00364F12">
              <w:rPr>
                <w:sz w:val="22"/>
                <w:szCs w:val="22"/>
              </w:rPr>
              <w:t>(</w:t>
            </w:r>
            <w:r w:rsidR="00000000" w:rsidRPr="00364F12">
              <w:rPr>
                <w:sz w:val="22"/>
                <w:szCs w:val="22"/>
              </w:rPr>
              <w:t>Fredderick</w:t>
            </w:r>
            <w:r w:rsidRPr="00364F12">
              <w:rPr>
                <w:sz w:val="22"/>
                <w:szCs w:val="22"/>
              </w:rPr>
              <w:t xml:space="preserve"> A.)</w:t>
            </w:r>
          </w:p>
        </w:tc>
        <w:tc>
          <w:tcPr>
            <w:tcW w:w="0" w:type="auto"/>
            <w:tcBorders>
              <w:top w:val="none" w:sz="0" w:space="0" w:color="FFFFFF"/>
              <w:left w:val="none" w:sz="0" w:space="0" w:color="FFFFFF"/>
              <w:bottom w:val="none" w:sz="0" w:space="0" w:color="FFFFFF"/>
              <w:right w:val="none" w:sz="0" w:space="0" w:color="FFFFFF"/>
            </w:tcBorders>
          </w:tcPr>
          <w:p w14:paraId="6E3D88F0" w14:textId="5F289EDD" w:rsidR="00ED4D50" w:rsidRPr="00364F12" w:rsidRDefault="00364F12" w:rsidP="00364F12">
            <w:pPr>
              <w:spacing w:line="360" w:lineRule="auto"/>
              <w:jc w:val="center"/>
              <w:rPr>
                <w:sz w:val="22"/>
                <w:szCs w:val="22"/>
              </w:rPr>
            </w:pPr>
            <w:r w:rsidRPr="00364F12">
              <w:rPr>
                <w:sz w:val="22"/>
                <w:szCs w:val="22"/>
              </w:rPr>
              <w:t>(</w:t>
            </w:r>
            <w:r w:rsidR="00000000" w:rsidRPr="00364F12">
              <w:rPr>
                <w:sz w:val="22"/>
                <w:szCs w:val="22"/>
              </w:rPr>
              <w:t>David L.</w:t>
            </w:r>
            <w:r w:rsidRPr="00364F12">
              <w:rPr>
                <w:sz w:val="22"/>
                <w:szCs w:val="22"/>
              </w:rPr>
              <w:t>)</w:t>
            </w:r>
          </w:p>
        </w:tc>
        <w:tc>
          <w:tcPr>
            <w:tcW w:w="0" w:type="auto"/>
            <w:tcBorders>
              <w:top w:val="none" w:sz="0" w:space="0" w:color="FFFFFF"/>
              <w:left w:val="none" w:sz="0" w:space="0" w:color="FFFFFF"/>
              <w:bottom w:val="none" w:sz="0" w:space="0" w:color="FFFFFF"/>
              <w:right w:val="none" w:sz="0" w:space="0" w:color="FFFFFF"/>
            </w:tcBorders>
          </w:tcPr>
          <w:p w14:paraId="49BB544D" w14:textId="6768D1E4" w:rsidR="00ED4D50" w:rsidRPr="00364F12" w:rsidRDefault="00364F12" w:rsidP="00364F12">
            <w:pPr>
              <w:spacing w:line="360" w:lineRule="auto"/>
              <w:jc w:val="center"/>
              <w:rPr>
                <w:sz w:val="22"/>
                <w:szCs w:val="22"/>
              </w:rPr>
            </w:pPr>
            <w:r w:rsidRPr="00364F12">
              <w:rPr>
                <w:sz w:val="22"/>
                <w:szCs w:val="22"/>
              </w:rPr>
              <w:t>(</w:t>
            </w:r>
            <w:r w:rsidR="00000000" w:rsidRPr="00364F12">
              <w:rPr>
                <w:sz w:val="22"/>
                <w:szCs w:val="22"/>
              </w:rPr>
              <w:t>Samuel</w:t>
            </w:r>
            <w:r w:rsidRPr="00364F12">
              <w:rPr>
                <w:sz w:val="22"/>
                <w:szCs w:val="22"/>
              </w:rPr>
              <w:t>)</w:t>
            </w:r>
          </w:p>
        </w:tc>
      </w:tr>
    </w:tbl>
    <w:p w14:paraId="6E48EE71" w14:textId="77777777" w:rsidR="0021587C" w:rsidRDefault="0021587C"/>
    <w:sectPr w:rsidR="0021587C">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65242" w14:textId="77777777" w:rsidR="0021587C" w:rsidRDefault="0021587C" w:rsidP="00364F12">
      <w:r>
        <w:separator/>
      </w:r>
    </w:p>
  </w:endnote>
  <w:endnote w:type="continuationSeparator" w:id="0">
    <w:p w14:paraId="58C20A63" w14:textId="77777777" w:rsidR="0021587C" w:rsidRDefault="0021587C" w:rsidP="0036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709B" w14:textId="77777777" w:rsidR="0021587C" w:rsidRDefault="0021587C" w:rsidP="00364F12">
      <w:r>
        <w:separator/>
      </w:r>
    </w:p>
  </w:footnote>
  <w:footnote w:type="continuationSeparator" w:id="0">
    <w:p w14:paraId="523A033A" w14:textId="77777777" w:rsidR="0021587C" w:rsidRDefault="0021587C" w:rsidP="00364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CB60" w14:textId="081D5BD2" w:rsidR="00364F12" w:rsidRDefault="00364F12">
    <w:pPr>
      <w:pStyle w:val="Header"/>
    </w:pPr>
    <w:r>
      <w:rPr>
        <w:noProof/>
      </w:rPr>
      <w:drawing>
        <wp:anchor distT="0" distB="0" distL="114300" distR="114300" simplePos="0" relativeHeight="251659264" behindDoc="1" locked="0" layoutInCell="1" allowOverlap="1" wp14:anchorId="695848D0" wp14:editId="34AC940D">
          <wp:simplePos x="0" y="0"/>
          <wp:positionH relativeFrom="margin">
            <wp:align>left</wp:align>
          </wp:positionH>
          <wp:positionV relativeFrom="paragraph">
            <wp:posOffset>111544</wp:posOffset>
          </wp:positionV>
          <wp:extent cx="5805170" cy="669290"/>
          <wp:effectExtent l="0" t="0" r="5080" b="0"/>
          <wp:wrapTight wrapText="bothSides">
            <wp:wrapPolygon edited="0">
              <wp:start x="0" y="0"/>
              <wp:lineTo x="0" y="20903"/>
              <wp:lineTo x="21548" y="20903"/>
              <wp:lineTo x="21548" y="0"/>
              <wp:lineTo x="0" y="0"/>
            </wp:wrapPolygon>
          </wp:wrapTight>
          <wp:docPr id="42014" name="Picture 1" descr="KOP SURAT SUPRACOR">
            <a:extLst xmlns:a="http://schemas.openxmlformats.org/drawingml/2006/main">
              <a:ext uri="{FF2B5EF4-FFF2-40B4-BE49-F238E27FC236}">
                <a16:creationId xmlns:a16="http://schemas.microsoft.com/office/drawing/2014/main" id="{A5A18819-3E2A-1AA8-3949-0F51756E4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4" name="Picture 1" descr="KOP SURAT SUPRACOR">
                    <a:extLst>
                      <a:ext uri="{FF2B5EF4-FFF2-40B4-BE49-F238E27FC236}">
                        <a16:creationId xmlns:a16="http://schemas.microsoft.com/office/drawing/2014/main" id="{A5A18819-3E2A-1AA8-3949-0F51756E4C96}"/>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42497" cy="67356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80FDE"/>
    <w:multiLevelType w:val="hybridMultilevel"/>
    <w:tmpl w:val="CBC84218"/>
    <w:lvl w:ilvl="0" w:tplc="F5F07E28">
      <w:start w:val="1"/>
      <w:numFmt w:val="decimal"/>
      <w:lvlText w:val="%1."/>
      <w:lvlJc w:val="left"/>
      <w:pPr>
        <w:ind w:left="720" w:hanging="360"/>
      </w:pPr>
    </w:lvl>
    <w:lvl w:ilvl="1" w:tplc="263ACAD4">
      <w:numFmt w:val="decimal"/>
      <w:lvlText w:val=""/>
      <w:lvlJc w:val="left"/>
    </w:lvl>
    <w:lvl w:ilvl="2" w:tplc="AF56F3A0">
      <w:numFmt w:val="decimal"/>
      <w:lvlText w:val=""/>
      <w:lvlJc w:val="left"/>
    </w:lvl>
    <w:lvl w:ilvl="3" w:tplc="E17037DC">
      <w:numFmt w:val="decimal"/>
      <w:lvlText w:val=""/>
      <w:lvlJc w:val="left"/>
    </w:lvl>
    <w:lvl w:ilvl="4" w:tplc="48ECD7C0">
      <w:numFmt w:val="decimal"/>
      <w:lvlText w:val=""/>
      <w:lvlJc w:val="left"/>
    </w:lvl>
    <w:lvl w:ilvl="5" w:tplc="76700B4E">
      <w:numFmt w:val="decimal"/>
      <w:lvlText w:val=""/>
      <w:lvlJc w:val="left"/>
    </w:lvl>
    <w:lvl w:ilvl="6" w:tplc="F9B07128">
      <w:numFmt w:val="decimal"/>
      <w:lvlText w:val=""/>
      <w:lvlJc w:val="left"/>
    </w:lvl>
    <w:lvl w:ilvl="7" w:tplc="8780C0A8">
      <w:numFmt w:val="decimal"/>
      <w:lvlText w:val=""/>
      <w:lvlJc w:val="left"/>
    </w:lvl>
    <w:lvl w:ilvl="8" w:tplc="80361608">
      <w:numFmt w:val="decimal"/>
      <w:lvlText w:val=""/>
      <w:lvlJc w:val="left"/>
    </w:lvl>
  </w:abstractNum>
  <w:abstractNum w:abstractNumId="1" w15:restartNumberingAfterBreak="0">
    <w:nsid w:val="3E516119"/>
    <w:multiLevelType w:val="hybridMultilevel"/>
    <w:tmpl w:val="A8FC4396"/>
    <w:lvl w:ilvl="0" w:tplc="3CEA6A66">
      <w:start w:val="1"/>
      <w:numFmt w:val="bullet"/>
      <w:lvlText w:val="●"/>
      <w:lvlJc w:val="left"/>
      <w:pPr>
        <w:ind w:left="720" w:hanging="360"/>
      </w:pPr>
    </w:lvl>
    <w:lvl w:ilvl="1" w:tplc="4C6C6126">
      <w:start w:val="1"/>
      <w:numFmt w:val="bullet"/>
      <w:lvlText w:val="○"/>
      <w:lvlJc w:val="left"/>
      <w:pPr>
        <w:ind w:left="1440" w:hanging="360"/>
      </w:pPr>
    </w:lvl>
    <w:lvl w:ilvl="2" w:tplc="826494F4">
      <w:start w:val="1"/>
      <w:numFmt w:val="bullet"/>
      <w:lvlText w:val="■"/>
      <w:lvlJc w:val="left"/>
      <w:pPr>
        <w:ind w:left="2160" w:hanging="360"/>
      </w:pPr>
    </w:lvl>
    <w:lvl w:ilvl="3" w:tplc="E620EB5A">
      <w:start w:val="1"/>
      <w:numFmt w:val="bullet"/>
      <w:lvlText w:val="●"/>
      <w:lvlJc w:val="left"/>
      <w:pPr>
        <w:ind w:left="2880" w:hanging="360"/>
      </w:pPr>
    </w:lvl>
    <w:lvl w:ilvl="4" w:tplc="64FCB896">
      <w:start w:val="1"/>
      <w:numFmt w:val="bullet"/>
      <w:lvlText w:val="○"/>
      <w:lvlJc w:val="left"/>
      <w:pPr>
        <w:ind w:left="3600" w:hanging="360"/>
      </w:pPr>
    </w:lvl>
    <w:lvl w:ilvl="5" w:tplc="C6AE9A72">
      <w:start w:val="1"/>
      <w:numFmt w:val="bullet"/>
      <w:lvlText w:val="■"/>
      <w:lvlJc w:val="left"/>
      <w:pPr>
        <w:ind w:left="4320" w:hanging="360"/>
      </w:pPr>
    </w:lvl>
    <w:lvl w:ilvl="6" w:tplc="8BFE0DB6">
      <w:start w:val="1"/>
      <w:numFmt w:val="bullet"/>
      <w:lvlText w:val="●"/>
      <w:lvlJc w:val="left"/>
      <w:pPr>
        <w:ind w:left="5040" w:hanging="360"/>
      </w:pPr>
    </w:lvl>
    <w:lvl w:ilvl="7" w:tplc="47727380">
      <w:start w:val="1"/>
      <w:numFmt w:val="bullet"/>
      <w:lvlText w:val="●"/>
      <w:lvlJc w:val="left"/>
      <w:pPr>
        <w:ind w:left="5760" w:hanging="360"/>
      </w:pPr>
    </w:lvl>
    <w:lvl w:ilvl="8" w:tplc="96EC6A3C">
      <w:start w:val="1"/>
      <w:numFmt w:val="bullet"/>
      <w:lvlText w:val="●"/>
      <w:lvlJc w:val="left"/>
      <w:pPr>
        <w:ind w:left="6480" w:hanging="360"/>
      </w:pPr>
    </w:lvl>
  </w:abstractNum>
  <w:num w:numId="1" w16cid:durableId="1173951071">
    <w:abstractNumId w:val="1"/>
    <w:lvlOverride w:ilvl="0">
      <w:startOverride w:val="1"/>
    </w:lvlOverride>
  </w:num>
  <w:num w:numId="2" w16cid:durableId="215628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D50"/>
    <w:rsid w:val="0021587C"/>
    <w:rsid w:val="00364F12"/>
    <w:rsid w:val="007433F8"/>
    <w:rsid w:val="007D4573"/>
    <w:rsid w:val="008639C2"/>
    <w:rsid w:val="00ED4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1CBB"/>
  <w15:docId w15:val="{D850FC41-1C45-4D1D-B9F3-E404EAC38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4F12"/>
    <w:pPr>
      <w:tabs>
        <w:tab w:val="center" w:pos="4680"/>
        <w:tab w:val="right" w:pos="9360"/>
      </w:tabs>
    </w:pPr>
  </w:style>
  <w:style w:type="character" w:customStyle="1" w:styleId="HeaderChar">
    <w:name w:val="Header Char"/>
    <w:basedOn w:val="DefaultParagraphFont"/>
    <w:link w:val="Header"/>
    <w:uiPriority w:val="99"/>
    <w:rsid w:val="00364F12"/>
  </w:style>
  <w:style w:type="paragraph" w:styleId="Footer">
    <w:name w:val="footer"/>
    <w:basedOn w:val="Normal"/>
    <w:link w:val="FooterChar"/>
    <w:uiPriority w:val="99"/>
    <w:unhideWhenUsed/>
    <w:rsid w:val="00364F12"/>
    <w:pPr>
      <w:tabs>
        <w:tab w:val="center" w:pos="4680"/>
        <w:tab w:val="right" w:pos="9360"/>
      </w:tabs>
    </w:pPr>
  </w:style>
  <w:style w:type="character" w:customStyle="1" w:styleId="FooterChar">
    <w:name w:val="Footer Char"/>
    <w:basedOn w:val="DefaultParagraphFont"/>
    <w:link w:val="Footer"/>
    <w:uiPriority w:val="99"/>
    <w:rsid w:val="00364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191</Words>
  <Characters>1090</Characters>
  <Application>Microsoft Office Word</Application>
  <DocSecurity>0</DocSecurity>
  <Lines>9</Lines>
  <Paragraphs>2</Paragraphs>
  <ScaleCrop>false</ScaleCrop>
  <Company>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Afandi</cp:lastModifiedBy>
  <cp:revision>6</cp:revision>
  <dcterms:created xsi:type="dcterms:W3CDTF">2026-07-24T08:29:00Z</dcterms:created>
  <dcterms:modified xsi:type="dcterms:W3CDTF">2026-07-24T08:39:00Z</dcterms:modified>
</cp:coreProperties>
</file>