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06A8" w14:textId="77777777" w:rsidR="00C338D7" w:rsidRPr="007923B7" w:rsidRDefault="00C338D7" w:rsidP="009B4679">
      <w:pPr>
        <w:pStyle w:val="University"/>
        <w:spacing w:line="276" w:lineRule="auto"/>
        <w:jc w:val="center"/>
        <w:rPr>
          <w:rFonts w:ascii="Times New Roman" w:hAnsi="Times New Roman" w:cs="Times New Roman"/>
          <w:noProof/>
          <w:sz w:val="40"/>
        </w:rPr>
      </w:pPr>
      <w:bookmarkStart w:id="0" w:name="_Hlk1669392"/>
      <w:r w:rsidRPr="007923B7">
        <w:rPr>
          <w:rFonts w:ascii="Times New Roman" w:hAnsi="Times New Roman" w:cs="Times New Roman"/>
          <w:noProof/>
          <w:sz w:val="40"/>
        </w:rPr>
        <w:t>Slovenská technická univerzita v Bratislave</w:t>
      </w:r>
    </w:p>
    <w:p w14:paraId="433534DF" w14:textId="77777777" w:rsidR="00C338D7" w:rsidRPr="007923B7" w:rsidRDefault="00C338D7" w:rsidP="009B4679">
      <w:pPr>
        <w:pStyle w:val="Faculty"/>
        <w:spacing w:line="276" w:lineRule="auto"/>
        <w:jc w:val="center"/>
        <w:rPr>
          <w:rFonts w:ascii="Times New Roman" w:hAnsi="Times New Roman" w:cs="Times New Roman"/>
          <w:noProof/>
          <w:sz w:val="32"/>
        </w:rPr>
      </w:pPr>
      <w:r w:rsidRPr="007923B7">
        <w:rPr>
          <w:rFonts w:ascii="Times New Roman" w:hAnsi="Times New Roman" w:cs="Times New Roman"/>
          <w:noProof/>
          <w:sz w:val="32"/>
        </w:rPr>
        <w:t>Fakulta informatiky a informačných technológií</w:t>
      </w:r>
    </w:p>
    <w:p w14:paraId="6B3A20AE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04B2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F527C0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A6D11A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4A1559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21B2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5BF2C11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420A6F94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5674DB8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71D543A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B34FA62" w14:textId="5151C287" w:rsidR="00273945" w:rsidRPr="007923B7" w:rsidRDefault="00916A6E" w:rsidP="00273945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36"/>
        </w:rPr>
        <w:t>Syntaktický analyzátor</w:t>
      </w:r>
    </w:p>
    <w:p w14:paraId="0A7635C1" w14:textId="5F3AB430" w:rsidR="00C338D7" w:rsidRPr="007923B7" w:rsidRDefault="00916A6E" w:rsidP="009B4679">
      <w:pPr>
        <w:pStyle w:val="CoverHeading2"/>
        <w:spacing w:line="276" w:lineRule="auto"/>
        <w:rPr>
          <w:rFonts w:ascii="Times New Roman" w:hAnsi="Times New Roman" w:cs="Times New Roman"/>
          <w:noProof/>
          <w:color w:val="auto"/>
          <w:sz w:val="44"/>
        </w:rPr>
      </w:pPr>
      <w:r w:rsidRPr="007923B7">
        <w:rPr>
          <w:rFonts w:ascii="Times New Roman" w:hAnsi="Times New Roman" w:cs="Times New Roman"/>
          <w:noProof/>
          <w:color w:val="auto"/>
          <w:sz w:val="44"/>
        </w:rPr>
        <w:t>Simple URL</w:t>
      </w:r>
    </w:p>
    <w:p w14:paraId="73F8F0C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039B69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311EB6F7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25E0218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B82F675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A35D900" w14:textId="77777777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ED28E2C" w14:textId="77777777" w:rsidR="00273945" w:rsidRPr="007923B7" w:rsidRDefault="00273945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0EA4F82B" w14:textId="7DEC529C" w:rsidR="00C338D7" w:rsidRPr="007923B7" w:rsidRDefault="00C338D7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E2A22B4" w14:textId="6182534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FC2407B" w14:textId="3A309F8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7664C6A5" w14:textId="1325A885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BEC478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9D1365A" w14:textId="38564811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61178240" w14:textId="77777777" w:rsidR="00916A6E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</w:p>
    <w:p w14:paraId="331EC058" w14:textId="23233974" w:rsidR="00C338D7" w:rsidRPr="007923B7" w:rsidRDefault="00916A6E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Autori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Michal Zajic, Tímea Nagy</w:t>
      </w:r>
    </w:p>
    <w:p w14:paraId="3DC5C2D7" w14:textId="3D5AE865" w:rsidR="00C338D7" w:rsidRPr="007923B7" w:rsidRDefault="00C338D7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Predmet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Softvérové jazyky</w:t>
      </w:r>
    </w:p>
    <w:p w14:paraId="66D087E5" w14:textId="70031BD2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Cvičenie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Streda 8:00</w:t>
      </w:r>
    </w:p>
    <w:p w14:paraId="68FA5B91" w14:textId="3369B74D" w:rsidR="00273945" w:rsidRPr="007923B7" w:rsidRDefault="00273945" w:rsidP="00273945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7923B7">
        <w:rPr>
          <w:rFonts w:ascii="Times New Roman" w:hAnsi="Times New Roman" w:cs="Times New Roman"/>
          <w:b/>
          <w:bCs/>
          <w:noProof/>
          <w:sz w:val="24"/>
          <w:szCs w:val="24"/>
        </w:rPr>
        <w:t>Cvičiaci</w:t>
      </w:r>
      <w:r w:rsidR="00C338D7" w:rsidRPr="007923B7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916A6E" w:rsidRPr="007923B7">
        <w:rPr>
          <w:rFonts w:ascii="Times New Roman" w:hAnsi="Times New Roman" w:cs="Times New Roman"/>
          <w:noProof/>
          <w:sz w:val="24"/>
          <w:szCs w:val="24"/>
        </w:rPr>
        <w:t>doc. Ing Michal Kompan, PhD.</w:t>
      </w:r>
      <w:r w:rsidRPr="007923B7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bookmarkEnd w:id="0" w:displacedByCustomXml="next"/>
    <w:sdt>
      <w:sdtPr>
        <w:rPr>
          <w:rFonts w:ascii="Times New Roman" w:eastAsiaTheme="minorHAnsi" w:hAnsi="Times New Roman" w:cs="Times New Roman"/>
          <w:noProof/>
          <w:color w:val="auto"/>
          <w:sz w:val="22"/>
          <w:szCs w:val="22"/>
          <w:lang w:eastAsia="en-US"/>
        </w:rPr>
        <w:id w:val="1773968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D1F18" w14:textId="77777777" w:rsidR="00C338D7" w:rsidRPr="007923B7" w:rsidRDefault="00C338D7" w:rsidP="009B4679">
          <w:pPr>
            <w:pStyle w:val="Hlavikaobsahu"/>
            <w:spacing w:line="276" w:lineRule="auto"/>
            <w:rPr>
              <w:rFonts w:ascii="Times New Roman" w:hAnsi="Times New Roman" w:cs="Times New Roman"/>
              <w:b/>
              <w:noProof/>
              <w:color w:val="auto"/>
            </w:rPr>
          </w:pPr>
          <w:r w:rsidRPr="007923B7">
            <w:rPr>
              <w:rFonts w:ascii="Times New Roman" w:hAnsi="Times New Roman" w:cs="Times New Roman"/>
              <w:b/>
              <w:noProof/>
              <w:color w:val="auto"/>
            </w:rPr>
            <w:t>Obsah</w:t>
          </w:r>
        </w:p>
        <w:p w14:paraId="6A4F97F6" w14:textId="08CC1716" w:rsidR="000437AB" w:rsidRDefault="00C338D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begin"/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instrText xml:space="preserve"> TOC \o "1-3" \h \z \u </w:instrText>
          </w: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separate"/>
          </w:r>
          <w:hyperlink w:anchor="_Toc25076236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Analýza a návrh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_Toc25076236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0A85AFCE" w14:textId="5FED848F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7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Príklady viet z jazyka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_Toc25076237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45B639D8" w14:textId="36CB9287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8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Korektné príklady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_Toc25076238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7AD5DC4C" w14:textId="1C74852A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39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1.1.2.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Nekorektné príklady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_Toc25076239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79713EBA" w14:textId="5FE01DE2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0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Prepis gramatiky z BNF do gramatických pravidiel s alternatívami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_Toc25076240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2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08804DCD" w14:textId="4CE66A5D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1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Gramatika v BNF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_Toc25076241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2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3D355810" w14:textId="0306121A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2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1.2.2.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Pravidlá s alternatívami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_Toc25076242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2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42802632" w14:textId="2CCA8C75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3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1.3.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Transformácia gramatiky do LL(1)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_Toc25076243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3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49461179" w14:textId="1E58DB8F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4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Overenie LL(1)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_Toc25076244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7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20192979" w14:textId="5CE9F417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5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First</w:t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_Toc25076245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7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0058CA9F" w14:textId="18890CE2" w:rsidR="000437AB" w:rsidRDefault="00366FCF">
          <w:pPr>
            <w:pStyle w:val="Obsah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6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1.4.2.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Follow</w:t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  <w:vertAlign w:val="subscript"/>
              </w:rPr>
              <w:t>1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_Toc25076246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7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6961EA0F" w14:textId="4DDB6C77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7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1.5.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prechodov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_Toc25076247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9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6C5D3969" w14:textId="39DF046F" w:rsidR="000437AB" w:rsidRDefault="00366FC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8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Implementácia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_Toc25076248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4F7051F4" w14:textId="63EC7335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49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2.1.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Používateľské rozhranie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_Toc25076249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11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2304CB32" w14:textId="5ED10066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0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2.2.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Testy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_Toc25076250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13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09F3F092" w14:textId="652CD30B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1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2.3.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Tabuľka a pravidlá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_Toc25076251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14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6E60B560" w14:textId="0E432EE3" w:rsidR="000437AB" w:rsidRDefault="00366FC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5076252" w:history="1"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2.4.</w:t>
            </w:r>
            <w:r w:rsidR="000437AB">
              <w:rPr>
                <w:rFonts w:eastAsiaTheme="minorEastAsia"/>
                <w:noProof/>
                <w:lang w:eastAsia="sk-SK"/>
              </w:rPr>
              <w:tab/>
            </w:r>
            <w:r w:rsidR="000437AB" w:rsidRPr="005776AE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Postup implementácie</w:t>
            </w:r>
            <w:r w:rsidR="000437AB">
              <w:rPr>
                <w:noProof/>
                <w:webHidden/>
              </w:rPr>
              <w:tab/>
            </w:r>
            <w:r w:rsidR="000437AB">
              <w:rPr>
                <w:noProof/>
                <w:webHidden/>
              </w:rPr>
              <w:fldChar w:fldCharType="begin"/>
            </w:r>
            <w:r w:rsidR="000437AB">
              <w:rPr>
                <w:noProof/>
                <w:webHidden/>
              </w:rPr>
              <w:instrText xml:space="preserve"> PAGEREF _Toc25076252 \h </w:instrText>
            </w:r>
            <w:r w:rsidR="000437AB">
              <w:rPr>
                <w:noProof/>
                <w:webHidden/>
              </w:rPr>
            </w:r>
            <w:r w:rsidR="000437AB">
              <w:rPr>
                <w:noProof/>
                <w:webHidden/>
              </w:rPr>
              <w:fldChar w:fldCharType="separate"/>
            </w:r>
            <w:r w:rsidR="004E519F">
              <w:rPr>
                <w:noProof/>
                <w:webHidden/>
              </w:rPr>
              <w:t>14</w:t>
            </w:r>
            <w:r w:rsidR="000437AB">
              <w:rPr>
                <w:noProof/>
                <w:webHidden/>
              </w:rPr>
              <w:fldChar w:fldCharType="end"/>
            </w:r>
          </w:hyperlink>
        </w:p>
        <w:p w14:paraId="380B0F24" w14:textId="0F1B27C1" w:rsidR="00C338D7" w:rsidRPr="007923B7" w:rsidRDefault="00C338D7" w:rsidP="009B4679">
          <w:pPr>
            <w:spacing w:line="276" w:lineRule="auto"/>
            <w:rPr>
              <w:rFonts w:ascii="Times New Roman" w:hAnsi="Times New Roman" w:cs="Times New Roman"/>
              <w:noProof/>
            </w:rPr>
          </w:pPr>
          <w:r w:rsidRPr="007923B7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2FC1745F" w14:textId="79A9DF2F" w:rsidR="00EB0ABA" w:rsidRPr="007923B7" w:rsidRDefault="00EB0ABA" w:rsidP="009B4679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  <w:sectPr w:rsidR="00EB0ABA" w:rsidRPr="007923B7" w:rsidSect="0026781E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9A3914" w14:textId="475AE3BB" w:rsidR="006508F5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" w:name="_Toc25076236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Analýza a návrh</w:t>
      </w:r>
      <w:bookmarkEnd w:id="1"/>
    </w:p>
    <w:p w14:paraId="0069AF71" w14:textId="77777777" w:rsidR="004A28CB" w:rsidRDefault="004A28CB" w:rsidP="009B4679">
      <w:pPr>
        <w:spacing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822346A" w14:textId="1FC91650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6CAF4E88" w14:textId="7F3DFF7F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5DDFA7FB" w14:textId="717C3440" w:rsidR="00916A6E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44ED6FEA" w14:textId="77777777" w:rsidR="004A28CB" w:rsidRPr="000437AB" w:rsidRDefault="004A28CB" w:rsidP="000437AB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25FA0EB" w14:textId="3C784C1E" w:rsidR="007F3F50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2" w:name="_Toc25076237"/>
      <w:r w:rsidRPr="007923B7">
        <w:rPr>
          <w:rFonts w:ascii="Times New Roman" w:hAnsi="Times New Roman" w:cs="Times New Roman"/>
          <w:bCs/>
          <w:noProof/>
          <w:color w:val="auto"/>
        </w:rPr>
        <w:t>Príklady viet z jazyka</w:t>
      </w:r>
      <w:bookmarkEnd w:id="2"/>
    </w:p>
    <w:p w14:paraId="79B7DD8E" w14:textId="227C8480" w:rsidR="00916A6E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74BDF00E" w14:textId="23A7ABC9" w:rsidR="00366FCF" w:rsidRDefault="00366FCF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366FCF">
        <w:rPr>
          <w:rFonts w:ascii="Times New Roman" w:hAnsi="Times New Roman" w:cs="Times New Roman"/>
          <w:bCs/>
          <w:noProof/>
          <w:sz w:val="24"/>
          <w:szCs w:val="24"/>
        </w:rPr>
        <w:t>Pr</w:t>
      </w:r>
      <w:r>
        <w:rPr>
          <w:rFonts w:ascii="Times New Roman" w:hAnsi="Times New Roman" w:cs="Times New Roman"/>
          <w:bCs/>
          <w:noProof/>
          <w:sz w:val="24"/>
          <w:szCs w:val="24"/>
        </w:rPr>
        <w:t>e analyzátor sme vytvorili testy a v nich sme snažili pokryť všetky typy URL adries, ktoré patria do jazyka a aj niekoľko chybných. V tejto časti sme vybrali niektoré z nich.</w:t>
      </w:r>
    </w:p>
    <w:p w14:paraId="1DF3FA2B" w14:textId="12CD9AF2" w:rsidR="00366FCF" w:rsidRPr="00366FCF" w:rsidRDefault="00366FCF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366FCF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23EEB268" w14:textId="1F283F96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3" w:name="_Toc25076238"/>
      <w:r w:rsidRPr="007923B7">
        <w:rPr>
          <w:rFonts w:ascii="Times New Roman" w:hAnsi="Times New Roman" w:cs="Times New Roman"/>
          <w:bCs/>
          <w:noProof/>
          <w:color w:val="auto"/>
        </w:rPr>
        <w:t>Korektné príklady</w:t>
      </w:r>
      <w:bookmarkEnd w:id="3"/>
    </w:p>
    <w:p w14:paraId="7A55EFA4" w14:textId="268351D4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6E70B55" w14:textId="5A3CC5E1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1:</w:t>
      </w:r>
      <w:r w:rsidRPr="007923B7">
        <w:rPr>
          <w:rFonts w:ascii="Times New Roman" w:hAnsi="Times New Roman" w:cs="Times New Roman"/>
          <w:sz w:val="24"/>
          <w:szCs w:val="24"/>
        </w:rPr>
        <w:t xml:space="preserve"> http://hostname:port/path?search</w:t>
      </w:r>
    </w:p>
    <w:p w14:paraId="72B240DB" w14:textId="7C54BD9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http://Youtube.com.foo:48484/Watch/Video?123456+foo+bar</w:t>
      </w:r>
    </w:p>
    <w:p w14:paraId="72DC0057" w14:textId="59CBE6C9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7E61A174" w14:textId="27DCEF5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2:</w:t>
      </w:r>
      <w:r w:rsidRPr="007923B7">
        <w:rPr>
          <w:rFonts w:ascii="Times New Roman" w:hAnsi="Times New Roman" w:cs="Times New Roman"/>
          <w:sz w:val="24"/>
          <w:szCs w:val="24"/>
        </w:rPr>
        <w:t xml:space="preserve"> ftp://user:password@hostname:port/path</w:t>
      </w:r>
    </w:p>
    <w:p w14:paraId="115C1ABC" w14:textId="653B4D84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ftp://foo:fooBAR123456@foo:123456/foo/bar/foo/</w:t>
      </w:r>
    </w:p>
    <w:p w14:paraId="3DAAF123" w14:textId="19465296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39DB10EB" w14:textId="7A76ABC4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3:</w:t>
      </w:r>
      <w:r w:rsidRPr="007923B7">
        <w:rPr>
          <w:rFonts w:ascii="Times New Roman" w:hAnsi="Times New Roman" w:cs="Times New Roman"/>
          <w:sz w:val="24"/>
          <w:szCs w:val="24"/>
        </w:rPr>
        <w:t xml:space="preserve"> telnet://user:password@hostname:port</w:t>
      </w:r>
    </w:p>
    <w:p w14:paraId="6A0BB409" w14:textId="2F19ABBA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telnet://foo:123456@Foo:123456</w:t>
      </w:r>
    </w:p>
    <w:p w14:paraId="6A37419C" w14:textId="6E703938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</w:p>
    <w:p w14:paraId="62500C5B" w14:textId="32A4302D" w:rsidR="00057653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4:</w:t>
      </w:r>
      <w:r w:rsidRPr="007923B7">
        <w:rPr>
          <w:rFonts w:ascii="Times New Roman" w:hAnsi="Times New Roman" w:cs="Times New Roman"/>
          <w:sz w:val="24"/>
          <w:szCs w:val="24"/>
        </w:rPr>
        <w:t xml:space="preserve"> mailto::xalphas@xalphas.xalphas</w:t>
      </w:r>
    </w:p>
    <w:p w14:paraId="71315F65" w14:textId="06DDD232" w:rsidR="00D04BDD" w:rsidRPr="007923B7" w:rsidRDefault="00057653" w:rsidP="00057653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 xml:space="preserve">Napr. </w:t>
      </w:r>
      <w:r w:rsidR="00D04BDD" w:rsidRPr="007923B7">
        <w:rPr>
          <w:rFonts w:ascii="Times New Roman" w:hAnsi="Times New Roman" w:cs="Times New Roman"/>
          <w:sz w:val="24"/>
          <w:szCs w:val="24"/>
        </w:rPr>
        <w:t>mailto::foo@foo.BAR.foo.123</w:t>
      </w:r>
    </w:p>
    <w:p w14:paraId="7AFC0556" w14:textId="77777777" w:rsidR="00D04BDD" w:rsidRPr="007923B7" w:rsidRDefault="00D04BD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177AF73" w14:textId="013772DB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4" w:name="_Toc25076239"/>
      <w:r w:rsidRPr="007923B7">
        <w:rPr>
          <w:rFonts w:ascii="Times New Roman" w:hAnsi="Times New Roman" w:cs="Times New Roman"/>
          <w:bCs/>
          <w:noProof/>
          <w:color w:val="auto"/>
        </w:rPr>
        <w:t>Nekorektné príklady</w:t>
      </w:r>
      <w:bookmarkEnd w:id="4"/>
    </w:p>
    <w:p w14:paraId="54D1A7EE" w14:textId="0E6379D6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945CE60" w14:textId="025BC4F2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1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nesprávne poradie search a path</w:t>
      </w:r>
    </w:p>
    <w:p w14:paraId="1DC22288" w14:textId="2983AB58" w:rsidR="00AA48C5" w:rsidRPr="007923B7" w:rsidRDefault="00C30E31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</w:t>
      </w:r>
      <w:r w:rsidR="00AA48C5" w:rsidRPr="007923B7">
        <w:rPr>
          <w:rFonts w:ascii="Times New Roman" w:hAnsi="Times New Roman" w:cs="Times New Roman"/>
          <w:sz w:val="24"/>
          <w:szCs w:val="24"/>
        </w:rPr>
        <w:t xml:space="preserve"> http://foo.com?foo/bar</w:t>
      </w:r>
    </w:p>
    <w:p w14:paraId="2D1ECE5E" w14:textId="77777777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882020B" w14:textId="6B1E68AB" w:rsidR="00C30E31" w:rsidRPr="007923B7" w:rsidRDefault="00C30E31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2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 nesprávna ftp adresa</w:t>
      </w:r>
    </w:p>
    <w:p w14:paraId="0D7DE36C" w14:textId="51EEB22C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lastRenderedPageBreak/>
        <w:t>Napr. fpt://a@b/</w:t>
      </w:r>
    </w:p>
    <w:p w14:paraId="36954F12" w14:textId="77777777" w:rsidR="00366FCF" w:rsidRDefault="00366FCF" w:rsidP="00C30E3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7F9AF6" w14:textId="727611C9" w:rsidR="00C30E31" w:rsidRPr="007923B7" w:rsidRDefault="00C30E31" w:rsidP="00C30E31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Príklad 3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="00AA48C5" w:rsidRPr="007923B7">
        <w:rPr>
          <w:rFonts w:ascii="Times New Roman" w:hAnsi="Times New Roman" w:cs="Times New Roman"/>
          <w:bCs/>
          <w:noProof/>
          <w:sz w:val="24"/>
          <w:szCs w:val="24"/>
        </w:rPr>
        <w:t>nesprávny port (port môže byť len číselný)</w:t>
      </w:r>
    </w:p>
    <w:p w14:paraId="3F914D26" w14:textId="41129206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telnet://foo@foo:foo</w:t>
      </w:r>
    </w:p>
    <w:p w14:paraId="35C0237B" w14:textId="444975E2" w:rsidR="00AA48C5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</w:p>
    <w:p w14:paraId="645F3176" w14:textId="67AA39C1" w:rsidR="00C30E31" w:rsidRPr="007923B7" w:rsidRDefault="00AA48C5" w:rsidP="00AA48C5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b/>
          <w:bCs/>
          <w:sz w:val="24"/>
          <w:szCs w:val="24"/>
        </w:rPr>
        <w:t>Príklad 4</w:t>
      </w:r>
      <w:r w:rsidRPr="007923B7">
        <w:rPr>
          <w:rFonts w:ascii="Times New Roman" w:hAnsi="Times New Roman" w:cs="Times New Roman"/>
          <w:sz w:val="24"/>
          <w:szCs w:val="24"/>
        </w:rPr>
        <w:t xml:space="preserve">: chýbajúci </w:t>
      </w:r>
      <w:proofErr w:type="spellStart"/>
      <w:r w:rsidRPr="007923B7">
        <w:rPr>
          <w:rFonts w:ascii="Times New Roman" w:hAnsi="Times New Roman" w:cs="Times New Roman"/>
          <w:sz w:val="24"/>
          <w:szCs w:val="24"/>
        </w:rPr>
        <w:t>xalphas</w:t>
      </w:r>
      <w:proofErr w:type="spellEnd"/>
    </w:p>
    <w:p w14:paraId="6770A2CB" w14:textId="77C139E2" w:rsidR="00366FCF" w:rsidRDefault="00AA48C5" w:rsidP="00366FCF">
      <w:pPr>
        <w:rPr>
          <w:rFonts w:ascii="Times New Roman" w:hAnsi="Times New Roman" w:cs="Times New Roman"/>
          <w:sz w:val="24"/>
          <w:szCs w:val="24"/>
        </w:rPr>
      </w:pPr>
      <w:r w:rsidRPr="007923B7">
        <w:rPr>
          <w:rFonts w:ascii="Times New Roman" w:hAnsi="Times New Roman" w:cs="Times New Roman"/>
          <w:sz w:val="24"/>
          <w:szCs w:val="24"/>
        </w:rPr>
        <w:t>Napr. mailto::</w:t>
      </w:r>
    </w:p>
    <w:p w14:paraId="4AD6836B" w14:textId="77777777" w:rsidR="00366FCF" w:rsidRPr="00366FCF" w:rsidRDefault="00366FCF" w:rsidP="00366FCF">
      <w:pPr>
        <w:rPr>
          <w:rFonts w:ascii="Times New Roman" w:hAnsi="Times New Roman" w:cs="Times New Roman"/>
          <w:sz w:val="24"/>
          <w:szCs w:val="24"/>
        </w:rPr>
      </w:pPr>
    </w:p>
    <w:p w14:paraId="5B25284D" w14:textId="65870189" w:rsidR="006508F5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5" w:name="_Toc25076240"/>
      <w:r w:rsidRPr="007923B7">
        <w:rPr>
          <w:rFonts w:ascii="Times New Roman" w:hAnsi="Times New Roman" w:cs="Times New Roman"/>
          <w:bCs/>
          <w:noProof/>
          <w:color w:val="auto"/>
        </w:rPr>
        <w:t>Prepis gramatiky z BNF do gramatických pravidiel s alternatívami</w:t>
      </w:r>
      <w:bookmarkEnd w:id="5"/>
    </w:p>
    <w:p w14:paraId="37918485" w14:textId="040342BB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E42505D" w14:textId="5D0B5A0C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6" w:name="_Toc25076241"/>
      <w:r w:rsidRPr="007923B7">
        <w:rPr>
          <w:rFonts w:ascii="Times New Roman" w:hAnsi="Times New Roman" w:cs="Times New Roman"/>
          <w:bCs/>
          <w:noProof/>
          <w:color w:val="auto"/>
        </w:rPr>
        <w:t>Gramatika v BNF</w:t>
      </w:r>
      <w:bookmarkEnd w:id="6"/>
    </w:p>
    <w:p w14:paraId="2DF3904C" w14:textId="37F56C4E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916A5CD" w14:textId="389D770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url := httpaddress | ftpaddress | telnetaddress | mailtoaddress</w:t>
      </w:r>
    </w:p>
    <w:p w14:paraId="14E359F4" w14:textId="60A783D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httpaddress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hostport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path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?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search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70FEAD1F" w14:textId="2833872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ftpaddress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login / pat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7544630A" w14:textId="10CE7C2E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telnetaddress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login</w:t>
      </w:r>
    </w:p>
    <w:p w14:paraId="5B985C4F" w14:textId="2EA80B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mailtoaddress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xalphas @ hostname</w:t>
      </w:r>
    </w:p>
    <w:p w14:paraId="7F1A2F44" w14:textId="52D68B7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user [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password ] @ ] hostport</w:t>
      </w:r>
    </w:p>
    <w:p w14:paraId="2A944B7A" w14:textId="10CAE59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 port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16203FE5" w14:textId="3B2EE31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hostname := xalphas {</w:t>
      </w:r>
      <w:r w:rsidR="00665C5F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E3FECFC" w14:textId="615BD9C2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port := digits</w:t>
      </w:r>
    </w:p>
    <w:p w14:paraId="2573739D" w14:textId="5C7EB1AC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path := segment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 segment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9270F72" w14:textId="0372FFD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search := xalphas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 xalphas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A887835" w14:textId="613C3743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user := xalphas</w:t>
      </w:r>
    </w:p>
    <w:p w14:paraId="70786364" w14:textId="5E20EF49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password := xalphas</w:t>
      </w:r>
    </w:p>
    <w:p w14:paraId="5589E0DF" w14:textId="7A245508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segment :=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584BA6F" w14:textId="2FB440AD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xalphas := xalpha {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xalpha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FF0EB9E" w14:textId="31220C9B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xalpha := alpha | digit</w:t>
      </w:r>
    </w:p>
    <w:p w14:paraId="088C0E8D" w14:textId="024A756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digits := digit {digit}</w:t>
      </w:r>
    </w:p>
    <w:p w14:paraId="0016FE55" w14:textId="5F6333F6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alpha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A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 xml:space="preserve">„Z“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„a“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„z“</w:t>
      </w:r>
    </w:p>
    <w:p w14:paraId="5D48C101" w14:textId="363C17C5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digit :=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„0“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| .. | </w:t>
      </w:r>
      <w:r w:rsidR="000515B8" w:rsidRPr="007923B7">
        <w:rPr>
          <w:rFonts w:ascii="Times New Roman" w:hAnsi="Times New Roman" w:cs="Times New Roman"/>
          <w:noProof/>
          <w:sz w:val="24"/>
          <w:szCs w:val="24"/>
        </w:rPr>
        <w:t>„9“</w:t>
      </w:r>
    </w:p>
    <w:p w14:paraId="29FE1962" w14:textId="77777777" w:rsidR="008D1555" w:rsidRPr="007923B7" w:rsidRDefault="008D1555" w:rsidP="00916A6E">
      <w:pPr>
        <w:rPr>
          <w:rFonts w:ascii="Times New Roman" w:hAnsi="Times New Roman" w:cs="Times New Roman"/>
          <w:bCs/>
          <w:noProof/>
        </w:rPr>
      </w:pPr>
    </w:p>
    <w:p w14:paraId="118ACC40" w14:textId="708317ED" w:rsidR="00916A6E" w:rsidRPr="007923B7" w:rsidRDefault="00916A6E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7" w:name="_Toc25076242"/>
      <w:r w:rsidRPr="007923B7">
        <w:rPr>
          <w:rFonts w:ascii="Times New Roman" w:hAnsi="Times New Roman" w:cs="Times New Roman"/>
          <w:bCs/>
          <w:noProof/>
          <w:color w:val="auto"/>
        </w:rPr>
        <w:t>Pravidlá s alternatívami</w:t>
      </w:r>
      <w:bookmarkEnd w:id="7"/>
    </w:p>
    <w:p w14:paraId="73A927CA" w14:textId="25B48FC1" w:rsidR="00916A6E" w:rsidRPr="007923B7" w:rsidRDefault="00916A6E" w:rsidP="00916A6E">
      <w:pPr>
        <w:rPr>
          <w:rFonts w:ascii="Times New Roman" w:hAnsi="Times New Roman" w:cs="Times New Roman"/>
          <w:bCs/>
          <w:noProof/>
        </w:rPr>
      </w:pPr>
    </w:p>
    <w:p w14:paraId="1AFBB50F" w14:textId="6B806A7C" w:rsidR="008D1555" w:rsidRPr="007923B7" w:rsidRDefault="00931C50" w:rsidP="00916A6E">
      <w:pPr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Zadefinovanie neterminálov</w:t>
      </w:r>
      <w:r w:rsidR="008D1555"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3AF5AA0A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A = url</w:t>
      </w:r>
    </w:p>
    <w:p w14:paraId="7D89274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B = httpaddress</w:t>
      </w:r>
    </w:p>
    <w:p w14:paraId="11B5923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C = ftpaddress</w:t>
      </w:r>
    </w:p>
    <w:p w14:paraId="7DB5ED69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D = telnetaddress</w:t>
      </w:r>
    </w:p>
    <w:p w14:paraId="4761DB4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E = mailtoaddress</w:t>
      </w:r>
    </w:p>
    <w:p w14:paraId="10259EF1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 = login</w:t>
      </w:r>
    </w:p>
    <w:p w14:paraId="0E4F31DC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>G = hostport</w:t>
      </w:r>
    </w:p>
    <w:p w14:paraId="0F388224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 = hostname</w:t>
      </w:r>
    </w:p>
    <w:p w14:paraId="05E561E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I = port</w:t>
      </w:r>
    </w:p>
    <w:p w14:paraId="4BEA28BF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J = path</w:t>
      </w:r>
    </w:p>
    <w:p w14:paraId="7129FF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K = search</w:t>
      </w:r>
    </w:p>
    <w:p w14:paraId="734D01F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 = user</w:t>
      </w:r>
    </w:p>
    <w:p w14:paraId="6C504D58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M = password</w:t>
      </w:r>
    </w:p>
    <w:p w14:paraId="5FB41E3B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 = segment</w:t>
      </w:r>
    </w:p>
    <w:p w14:paraId="1BF8A19E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O = xalphas</w:t>
      </w:r>
    </w:p>
    <w:p w14:paraId="2C5CD842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 = xalpha</w:t>
      </w:r>
    </w:p>
    <w:p w14:paraId="00E115C0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R = digits</w:t>
      </w:r>
    </w:p>
    <w:p w14:paraId="560C1BF3" w14:textId="77777777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S = alpha</w:t>
      </w:r>
    </w:p>
    <w:p w14:paraId="704BBF13" w14:textId="5FE8522A" w:rsidR="008D1555" w:rsidRPr="007923B7" w:rsidRDefault="008D1555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T = digit</w:t>
      </w:r>
    </w:p>
    <w:p w14:paraId="6EA4FCA8" w14:textId="4A7DAC58" w:rsidR="00665C5F" w:rsidRPr="007923B7" w:rsidRDefault="00665C5F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6DE1FA6" w14:textId="12FE787F" w:rsidR="008D1555" w:rsidRDefault="000515B8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gramatiky v BNF pomocou neterminálov definovaných vyššie:</w:t>
      </w:r>
    </w:p>
    <w:p w14:paraId="47616ED0" w14:textId="7FE4F0C2" w:rsidR="00F97053" w:rsidRDefault="00F97053" w:rsidP="008D155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8033F46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6F9F1FD1" w14:textId="373434E2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B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>→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„http://“ G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|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„http://“ G / J |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 xml:space="preserve">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„http://“ G / J ? K | „http://“ G ? K  </w:t>
      </w:r>
    </w:p>
    <w:p w14:paraId="20768F3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7F6214A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0BFA11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0294A9FC" w14:textId="1B3C7013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>L : M @ G | L @ G | G</w:t>
      </w:r>
    </w:p>
    <w:p w14:paraId="19079AC6" w14:textId="0AF2819A" w:rsidR="00F97053" w:rsidRPr="00F97053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 </w:t>
      </w:r>
      <w:r w:rsidRPr="00F97053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F97053">
        <w:rPr>
          <w:rFonts w:ascii="Times New Roman" w:hAnsi="Times New Roman" w:cs="Times New Roman"/>
          <w:noProof/>
          <w:color w:val="FF0000"/>
          <w:sz w:val="24"/>
          <w:szCs w:val="24"/>
        </w:rPr>
        <w:t>H | H : I</w:t>
      </w:r>
    </w:p>
    <w:p w14:paraId="6D5BD36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76CA8EA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3CF945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D7A378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34B0134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1E136B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17FD81E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36CFF7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37923B5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7FFA9B9E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C30ECA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0BF32D51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B1E38D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21769334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5CF9ED3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B0EEB3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06637834" w14:textId="01257BE3" w:rsidR="00F97053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D4E976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0E506702" w14:textId="1907338B" w:rsidR="009B7946" w:rsidRPr="007923B7" w:rsidRDefault="00F97053" w:rsidP="002D005D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Červenou farbou </w:t>
      </w:r>
      <w:r>
        <w:rPr>
          <w:rFonts w:ascii="Times New Roman" w:hAnsi="Times New Roman" w:cs="Times New Roman"/>
          <w:noProof/>
          <w:sz w:val="24"/>
          <w:szCs w:val="24"/>
        </w:rPr>
        <w:t>sú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vyznačené miest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7923B7">
        <w:rPr>
          <w:rFonts w:ascii="Times New Roman" w:hAnsi="Times New Roman" w:cs="Times New Roman"/>
          <w:noProof/>
          <w:sz w:val="24"/>
          <w:szCs w:val="24"/>
        </w:rPr>
        <w:t>, kde gramatika nesĺpňa podmienky LL(1). Pri vyznačen</w:t>
      </w:r>
      <w:r>
        <w:rPr>
          <w:rFonts w:ascii="Times New Roman" w:hAnsi="Times New Roman" w:cs="Times New Roman"/>
          <w:noProof/>
          <w:sz w:val="24"/>
          <w:szCs w:val="24"/>
        </w:rPr>
        <w:t>ých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miest</w:t>
      </w:r>
      <w:r>
        <w:rPr>
          <w:rFonts w:ascii="Times New Roman" w:hAnsi="Times New Roman" w:cs="Times New Roman"/>
          <w:noProof/>
          <w:sz w:val="24"/>
          <w:szCs w:val="24"/>
        </w:rPr>
        <w:t>ach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nastáva First-First ko</w:t>
      </w:r>
      <w:r w:rsidR="00366FCF">
        <w:rPr>
          <w:rFonts w:ascii="Times New Roman" w:hAnsi="Times New Roman" w:cs="Times New Roman"/>
          <w:noProof/>
          <w:sz w:val="24"/>
          <w:szCs w:val="24"/>
        </w:rPr>
        <w:t>n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flikt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E35FACB" w14:textId="77777777" w:rsidR="00561067" w:rsidRPr="002D005D" w:rsidRDefault="00561067" w:rsidP="00561067">
      <w:pPr>
        <w:pStyle w:val="Bezriadkovania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8FF2A5" w14:textId="4E9C3BED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8" w:name="_Toc25076243"/>
      <w:r w:rsidRPr="007923B7">
        <w:rPr>
          <w:rFonts w:ascii="Times New Roman" w:hAnsi="Times New Roman" w:cs="Times New Roman"/>
          <w:bCs/>
          <w:noProof/>
          <w:color w:val="auto"/>
        </w:rPr>
        <w:t>Transformácia gramatiky do LL(1)</w:t>
      </w:r>
      <w:bookmarkEnd w:id="8"/>
    </w:p>
    <w:p w14:paraId="1E233D48" w14:textId="7356D320" w:rsidR="00916A6E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842F01F" w14:textId="39DB86C5" w:rsidR="00F97053" w:rsidRPr="007923B7" w:rsidRDefault="00F97053" w:rsidP="002D005D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Na odstránenie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First-First koflikt</w:t>
      </w:r>
      <w:r w:rsidR="002D005D">
        <w:rPr>
          <w:rFonts w:ascii="Times New Roman" w:hAnsi="Times New Roman" w:cs="Times New Roman"/>
          <w:noProof/>
          <w:sz w:val="24"/>
          <w:szCs w:val="24"/>
        </w:rPr>
        <w:t>ov, ktoré sme opísali vyššie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005D">
        <w:rPr>
          <w:rFonts w:ascii="Times New Roman" w:hAnsi="Times New Roman" w:cs="Times New Roman"/>
          <w:noProof/>
          <w:sz w:val="24"/>
          <w:szCs w:val="24"/>
        </w:rPr>
        <w:t>sme využili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005D">
        <w:rPr>
          <w:rFonts w:ascii="Times New Roman" w:hAnsi="Times New Roman" w:cs="Times New Roman"/>
          <w:noProof/>
          <w:sz w:val="24"/>
          <w:szCs w:val="24"/>
        </w:rPr>
        <w:t>faktorizáciu:</w:t>
      </w:r>
    </w:p>
    <w:p w14:paraId="0B02857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7AC6120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1BAE3F1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6B6C67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CE7D7A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554841F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50183C1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4CC6D6A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F` G</w:t>
      </w:r>
    </w:p>
    <w:p w14:paraId="0325FF1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F``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3B7EC3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 | : M @</w:t>
      </w:r>
    </w:p>
    <w:p w14:paraId="21ED280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2224D08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95FE7C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6F4B0A3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CD2D87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2FC6040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5A96258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D29F4A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5D9C3B6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D9FE53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0A29400E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6B8B2117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3815E8C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25150FF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412D1F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510E035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21A3F2A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9A1ECA2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3FFBA26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44951F98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7E9D141" w14:textId="3B109589" w:rsidR="00F97053" w:rsidRPr="007923B7" w:rsidRDefault="00F97053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Červenou farbou je vyznačené miesto, kde gramatika nesĺpňa podmienky LL(1). Pri vyznačenom mieste nastáva First-First ko</w:t>
      </w:r>
      <w:r w:rsidR="002D005D">
        <w:rPr>
          <w:rFonts w:ascii="Times New Roman" w:hAnsi="Times New Roman" w:cs="Times New Roman"/>
          <w:noProof/>
          <w:sz w:val="24"/>
          <w:szCs w:val="24"/>
        </w:rPr>
        <w:t>n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flikt kvôli číslam a veľkým a malým písmenám. Výpočet First pre vybrané neterminálu pre znázornenie First-First konfliktu: </w:t>
      </w:r>
    </w:p>
    <w:p w14:paraId="500D6595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CFEDD19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First(F`)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First(G) =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{[0-9], [A-Za-z] } U { [0-9], [A-Za-z]}</w:t>
      </w:r>
    </w:p>
    <w:p w14:paraId="4874C50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First(F`) = First(L)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ε}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[A-Za-z]}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ε}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 xml:space="preserve">ε}  </w:t>
      </w:r>
    </w:p>
    <w:p w14:paraId="42B65E53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First(G) = First(H) = {[0-9], [A-Za-z]}</w:t>
      </w:r>
    </w:p>
    <w:p w14:paraId="694D815F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First(L) = First(O) = {[0-9], [A-Za-z]}</w:t>
      </w:r>
    </w:p>
    <w:p w14:paraId="5D6916F1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First(H) = First(O) = {[0-9], [A-Za-z]}</w:t>
      </w:r>
    </w:p>
    <w:p w14:paraId="23A1F7F0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First(O) = First(P) = {[0-9], [A-Za-z]}</w:t>
      </w:r>
    </w:p>
    <w:p w14:paraId="17B18A9B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First(P) = First(S) \ </w:t>
      </w:r>
      <w:r w:rsidRPr="007923B7">
        <w:rPr>
          <w:rFonts w:ascii="Times New Roman" w:hAnsi="Times New Roman" w:cs="Times New Roman"/>
          <w:noProof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eastAsia="Liberation Serif" w:hAnsi="Times New Roman" w:cs="Times New Roman"/>
          <w:iCs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First(T) = {[0-9], [A-Za-z]}</w:t>
      </w:r>
    </w:p>
    <w:p w14:paraId="111F1CAD" w14:textId="77777777" w:rsidR="00F97053" w:rsidRPr="007923B7" w:rsidRDefault="00F97053" w:rsidP="00F9705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42594BA6" w14:textId="429782C4" w:rsidR="00F97053" w:rsidRDefault="00F97053" w:rsidP="002D005D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First(S) = {[A-Za-z]}</w:t>
      </w:r>
    </w:p>
    <w:p w14:paraId="49806EB2" w14:textId="77777777" w:rsidR="002D005D" w:rsidRPr="002D005D" w:rsidRDefault="002D005D" w:rsidP="002D005D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59AAEE8" w14:textId="3656E70E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Po viacerých pokusoch odstránenia First-First konfliktu, po lepšej analýze daného konfliktu a po konzultácií s cvičiacim sa prišlo na to, že hore uvedenú gramatiku nie je možné tranformovať na typ LL(1) prostriedkami obsiahnutými v predmete. </w:t>
      </w:r>
    </w:p>
    <w:p w14:paraId="03133850" w14:textId="0AA1A003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 nastáva pri riadkoch:</w:t>
      </w:r>
    </w:p>
    <w:p w14:paraId="71E11453" w14:textId="77777777" w:rsidR="009B7946" w:rsidRPr="007923B7" w:rsidRDefault="009B794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[ user [ : password ] @ ] hostport</w:t>
      </w:r>
    </w:p>
    <w:p w14:paraId="23C89216" w14:textId="47DFBA72" w:rsidR="00AF2CD6" w:rsidRPr="007923B7" w:rsidRDefault="009B794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6D009089" w14:textId="77777777" w:rsidR="00AF2CD6" w:rsidRPr="007923B7" w:rsidRDefault="00AF2CD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189BA05" w14:textId="1D38B6C6" w:rsidR="009B7946" w:rsidRPr="007923B7" w:rsidRDefault="009B794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Ako príklad si zoberieme vstup, ktorý obsahuje „usera“ 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a vstup, ktorý neobsahuje „usera“, ale len „hostname. “User” aj “hostname” sa môžu skladať z čísel a z malých a z veľkých písmen.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Gramatika nešpecifikuje spôsob, ako zistiť</w:t>
      </w:r>
      <w:r w:rsidR="001E72F8" w:rsidRPr="007923B7">
        <w:rPr>
          <w:rFonts w:ascii="Times New Roman" w:hAnsi="Times New Roman" w:cs="Times New Roman"/>
          <w:noProof/>
          <w:sz w:val="24"/>
          <w:szCs w:val="24"/>
        </w:rPr>
        <w:t xml:space="preserve">, že aktuálne spracovávaný znak patrí pre „usera“ alebo pre „hostname“. </w:t>
      </w:r>
    </w:p>
    <w:p w14:paraId="27EABFD8" w14:textId="79006C3F" w:rsidR="009B7946" w:rsidRPr="007923B7" w:rsidRDefault="001E72F8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Na riešenie tohto problému sme zaviedli pravidlo, že </w:t>
      </w:r>
      <w:r w:rsidR="002D005D" w:rsidRPr="007923B7">
        <w:rPr>
          <w:rFonts w:ascii="Times New Roman" w:hAnsi="Times New Roman" w:cs="Times New Roman"/>
          <w:noProof/>
          <w:sz w:val="24"/>
          <w:szCs w:val="24"/>
        </w:rPr>
        <w:t xml:space="preserve">sa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„user“ musí nachádzať </w:t>
      </w:r>
      <w:r w:rsidR="002D005D" w:rsidRPr="007923B7">
        <w:rPr>
          <w:rFonts w:ascii="Times New Roman" w:hAnsi="Times New Roman" w:cs="Times New Roman"/>
          <w:noProof/>
          <w:sz w:val="24"/>
          <w:szCs w:val="24"/>
        </w:rPr>
        <w:t xml:space="preserve">v URL adrese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práve raz.</w:t>
      </w:r>
    </w:p>
    <w:p w14:paraId="66293F38" w14:textId="45D01104" w:rsidR="001E72F8" w:rsidRPr="007923B7" w:rsidRDefault="001E72F8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Problémové riadky po zavedení pravidla vyzerajú nasledovne:</w:t>
      </w:r>
    </w:p>
    <w:p w14:paraId="576B2F45" w14:textId="36EF7507" w:rsidR="001E72F8" w:rsidRPr="007923B7" w:rsidRDefault="001E72F8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login := user [ : password ] @ hostport</w:t>
      </w:r>
    </w:p>
    <w:p w14:paraId="46ED1C33" w14:textId="5F4267C1" w:rsidR="00AF2CD6" w:rsidRPr="007923B7" w:rsidRDefault="001E72F8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hostport := hostname [ : port ]</w:t>
      </w:r>
    </w:p>
    <w:p w14:paraId="119332FB" w14:textId="77777777" w:rsidR="00AF2CD6" w:rsidRPr="007923B7" w:rsidRDefault="00AF2CD6" w:rsidP="00F97053">
      <w:pPr>
        <w:pStyle w:val="Bezriadkovania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18C1AE" w14:textId="53A4919A" w:rsidR="00AF2CD6" w:rsidRPr="007923B7" w:rsidRDefault="00AF2CD6" w:rsidP="00F9705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Prepis zmenenej gramatiky v BNF pomocou neterminálov definovaných vyššie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t xml:space="preserve"> (zmeny oproti predošlej gramatike sú vyznačené farebne)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5A4BF5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7C4C85F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1EBBC15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3F4655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1E0B2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5437D6B5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D34CA2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56628040" w14:textId="4B62EF49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L F`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@ G</w:t>
      </w:r>
    </w:p>
    <w:p w14:paraId="1BDF03AC" w14:textId="07D2D8FA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: M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| </w:t>
      </w:r>
      <w:r w:rsidR="00735DA7"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559CB0F4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773D67D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: 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9C49B57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568806F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B80DC1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R</w:t>
      </w:r>
    </w:p>
    <w:p w14:paraId="598869CC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614F923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4A969C0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324ACACF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A533BCA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6629B75B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706C208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3BC8A0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30837E3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D54D748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1AD3BA8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47A69611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CD7F4A6" w14:textId="77777777" w:rsidR="00AF2CD6" w:rsidRPr="007923B7" w:rsidRDefault="00AF2CD6" w:rsidP="00AF2CD6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2F3DD0E6" w14:textId="084F1096" w:rsidR="00AF2CD6" w:rsidRPr="007923B7" w:rsidRDefault="00AF2CD6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C3C0F93" w14:textId="77777777" w:rsidR="00735DA7" w:rsidRPr="007923B7" w:rsidRDefault="00735DA7" w:rsidP="00735DA7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BCBFD2F" w14:textId="13ABC545" w:rsidR="00EB76A5" w:rsidRPr="007923B7" w:rsidRDefault="00EB76A5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 xml:space="preserve">Tejto gramatike už neboli nájdené žiadne miesta, ktoré by nespĺňali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podmienky LL(1). </w:t>
      </w:r>
    </w:p>
    <w:p w14:paraId="613044A0" w14:textId="08B58D9D" w:rsidR="00EB76A5" w:rsidRPr="007923B7" w:rsidRDefault="00EB76A5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Rozhodli sme sa však gramatiku ďalej upraviť, zjednodušiť. Ako prvé sme odstránili zbytočné neterminály s jedným pravidlom, ktoré obsahuje jeden neterminál. To sú neterminály I, L a M. </w:t>
      </w:r>
      <w:r w:rsidR="009D1B21"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>Všetky výskyty týchto neterminálov sme nahrali ich pravidlom. Gramatika po tejto zmene vyzerá nasledovne (zmeny oproti predošlej gramatike sú vyznačené farebne):</w:t>
      </w:r>
    </w:p>
    <w:p w14:paraId="74DB3A0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B | C | D | E</w:t>
      </w:r>
    </w:p>
    <w:p w14:paraId="194E675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„http://“ G B`</w:t>
      </w:r>
    </w:p>
    <w:p w14:paraId="6FDFB9B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 / J B`` | 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4E583E3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B``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? 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2401A1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ftp://“ F / J</w:t>
      </w:r>
    </w:p>
    <w:p w14:paraId="6DAF3601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telnet://“ F</w:t>
      </w:r>
    </w:p>
    <w:p w14:paraId="75B7A3D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mailto::“ O @ H</w:t>
      </w:r>
    </w:p>
    <w:p w14:paraId="21149904" w14:textId="77912EF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>O F` @ G</w:t>
      </w:r>
    </w:p>
    <w:p w14:paraId="2E3EED52" w14:textId="6DDD633E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F`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O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F23257A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 G`</w:t>
      </w:r>
    </w:p>
    <w:p w14:paraId="4261861F" w14:textId="5BD4865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G` </w:t>
      </w:r>
      <w:r w:rsidRPr="007923B7">
        <w:rPr>
          <w:rFonts w:ascii="Times New Roman" w:eastAsia="Liberation Serif" w:hAnsi="Times New Roman" w:cs="Times New Roman"/>
          <w:iCs/>
          <w:noProof/>
          <w:color w:val="FF0000"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R | </w:t>
      </w:r>
      <w:r w:rsidRPr="007923B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</w:rPr>
        <w:t>ε</w:t>
      </w:r>
    </w:p>
    <w:p w14:paraId="32633412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H`</w:t>
      </w:r>
    </w:p>
    <w:p w14:paraId="22D16418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. O H`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4808FF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 J`</w:t>
      </w:r>
    </w:p>
    <w:p w14:paraId="331FD43E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N J`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71E1C5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 K`</w:t>
      </w:r>
    </w:p>
    <w:p w14:paraId="09335E27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+ O K`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7F28623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5EC507C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 O`</w:t>
      </w:r>
    </w:p>
    <w:p w14:paraId="35D8863B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O`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EA24F76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 | T</w:t>
      </w:r>
    </w:p>
    <w:p w14:paraId="43CF4D64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 R`</w:t>
      </w:r>
    </w:p>
    <w:p w14:paraId="02D8C1E9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R`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T R`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093AD2F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4C67BDFD" w14:textId="7777777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77BF2D06" w14:textId="7C2F4586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8B19BF" w14:textId="3379CE6B" w:rsidR="009D1B21" w:rsidRPr="007923B7" w:rsidRDefault="009D1B21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Následne sme gramatiku prepísali na krajší tvar, kde sme zmenili len pomenovanie neterminálov tak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aby išli v abecednom poradí a neobsahovali apos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trof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67DF1BB" w14:textId="5B698635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 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http://“ F B | „ftp://“ D / J | „telnet://“ D | „mailto::“ O @ H</w:t>
      </w:r>
    </w:p>
    <w:p w14:paraId="18AF5E64" w14:textId="11E106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B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/ J C | ? 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AC4D26F" w14:textId="74583996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?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0BC9B755" w14:textId="4AFD6BE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D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> </w:t>
      </w:r>
      <w:r w:rsidRPr="007923B7">
        <w:rPr>
          <w:rFonts w:ascii="Times New Roman" w:hAnsi="Times New Roman" w:cs="Times New Roman"/>
          <w:noProof/>
          <w:sz w:val="24"/>
          <w:szCs w:val="24"/>
        </w:rPr>
        <w:t>E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@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548AE489" w14:textId="0265FAA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6F6E3F7F" w14:textId="35F96FD7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H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G</w:t>
      </w:r>
    </w:p>
    <w:p w14:paraId="7386E245" w14:textId="2F24E888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8A36A14" w14:textId="4A18BA5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H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I</w:t>
      </w:r>
    </w:p>
    <w:p w14:paraId="5029423A" w14:textId="621E93C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>→</w:t>
      </w:r>
      <w:r w:rsidR="00B9106A"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.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I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9DE976A" w14:textId="5641EC39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J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K</w:t>
      </w:r>
    </w:p>
    <w:p w14:paraId="4B63B05F" w14:textId="6416B59B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/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N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K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4A7217CF" w14:textId="0015EB2C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L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16083E3D" w14:textId="31B4CC7F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+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O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M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55485C10" w14:textId="6E4BA8E0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N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ε </w:t>
      </w:r>
    </w:p>
    <w:p w14:paraId="5400AA9A" w14:textId="16A5B634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P</w:t>
      </w:r>
    </w:p>
    <w:p w14:paraId="389DB927" w14:textId="299A11B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Q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P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15D4D387" w14:textId="5E1B146A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Q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U | T</w:t>
      </w:r>
    </w:p>
    <w:p w14:paraId="20C3AB06" w14:textId="599AFAF3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4E869751" w14:textId="35A9BFD3" w:rsidR="00B9106A" w:rsidRPr="007923B7" w:rsidRDefault="009D1B21" w:rsidP="00B9106A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T</w:t>
      </w:r>
      <w:r w:rsidR="00B9106A" w:rsidRPr="00792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| </w:t>
      </w:r>
      <w:r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</w:p>
    <w:p w14:paraId="3CF3D9EC" w14:textId="5347265D" w:rsidR="009D1B21" w:rsidRPr="007923B7" w:rsidRDefault="009D1B21" w:rsidP="009D1B21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[0-9]</w:t>
      </w:r>
    </w:p>
    <w:p w14:paraId="51C4D773" w14:textId="4C30C1B7" w:rsidR="009D1B21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[A-Za-z]</w:t>
      </w:r>
    </w:p>
    <w:p w14:paraId="05846EF0" w14:textId="77777777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49F907" w14:textId="15957C0C" w:rsidR="00916A6E" w:rsidRPr="007923B7" w:rsidRDefault="00916A6E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9" w:name="_Toc25076244"/>
      <w:r w:rsidRPr="007923B7">
        <w:rPr>
          <w:rFonts w:ascii="Times New Roman" w:hAnsi="Times New Roman" w:cs="Times New Roman"/>
          <w:bCs/>
          <w:noProof/>
          <w:color w:val="auto"/>
        </w:rPr>
        <w:t>Overenie LL(1)</w:t>
      </w:r>
      <w:bookmarkEnd w:id="9"/>
    </w:p>
    <w:p w14:paraId="763C59B2" w14:textId="15841742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5EA7ABF" w14:textId="1642A3A6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0" w:name="_Toc25076245"/>
      <w:r w:rsidRPr="007923B7">
        <w:rPr>
          <w:rFonts w:ascii="Times New Roman" w:hAnsi="Times New Roman" w:cs="Times New Roman"/>
          <w:bCs/>
          <w:noProof/>
          <w:color w:val="auto"/>
        </w:rPr>
        <w:t>First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0"/>
    </w:p>
    <w:p w14:paraId="31CB8CEA" w14:textId="291493CB" w:rsidR="008D1555" w:rsidRPr="007923B7" w:rsidRDefault="008D1555" w:rsidP="008D1555">
      <w:pPr>
        <w:rPr>
          <w:rFonts w:ascii="Times New Roman" w:hAnsi="Times New Roman" w:cs="Times New Roman"/>
          <w:bCs/>
          <w:noProof/>
        </w:rPr>
      </w:pPr>
    </w:p>
    <w:p w14:paraId="2FEE70E5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First(U) = {[A-Za-z]}</w:t>
      </w:r>
    </w:p>
    <w:p w14:paraId="26081DFD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First(T) = {[0-9]}</w:t>
      </w:r>
    </w:p>
    <w:p w14:paraId="7E2CA345" w14:textId="68D456F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First(S)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First(T)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 U {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 = {[0-9], </w:t>
      </w:r>
      <w:r w:rsidR="00A74C76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1808415" w14:textId="718FA5FE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First(R)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{[0-9]}</w:t>
      </w:r>
    </w:p>
    <w:p w14:paraId="0A57D068" w14:textId="2D6F88C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First(Q) = 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 xml:space="preserve">First(T) U First(U) ={[0-9]} U {[A-Za-z]}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65E2D0CA" w14:textId="180AB46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</w:t>
      </w:r>
      <w:r w:rsidR="00A74C76" w:rsidRPr="007923B7">
        <w:rPr>
          <w:rFonts w:ascii="Times New Roman" w:hAnsi="Times New Roman" w:cs="Times New Roman"/>
          <w:noProof/>
          <w:sz w:val="24"/>
          <w:szCs w:val="24"/>
        </w:rPr>
        <w:t>i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rst(P)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 xml:space="preserve">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</w:t>
      </w:r>
      <w:r w:rsidR="00D37629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970B943" w14:textId="64827D5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="00D37629" w:rsidRPr="007923B7">
        <w:rPr>
          <w:rFonts w:ascii="Times New Roman" w:hAnsi="Times New Roman" w:cs="Times New Roman"/>
          <w:noProof/>
          <w:sz w:val="24"/>
          <w:szCs w:val="24"/>
        </w:rPr>
        <w:t>First(Q)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0162E381" w14:textId="77777777" w:rsidR="003911AF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First(N)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First(Q)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 {[0-9], [A-Za-z]} U {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} = {[0-9], [A-Za-z],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20DA2FA" w14:textId="4A1C51FD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First(M) = {+,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0322AE3" w14:textId="4CA61B60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First(L)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First(O)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A406AE" w14:textId="60ECBDF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=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2A10E3E" w14:textId="58718C72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First(J) = First(N) \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U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First(K)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={[0-9], [A-Za-z]} U {/,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{[0-9], [A-Za-z], /,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7AC0982" w14:textId="572BF23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First(I) = {.,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DF5A7C7" w14:textId="0A2CA4B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First(H)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4432582E" w14:textId="00BC355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First(G)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A6DC336" w14:textId="4628B5AC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First(F)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First(H) =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{[0-9], [A-Za-z]}</w:t>
      </w:r>
    </w:p>
    <w:p w14:paraId="3FE6DB0A" w14:textId="7D6D8C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First(E) = {:,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66DE21B" w14:textId="3215880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First(D) =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First(O) = {[0-9], [A-Za-z]}</w:t>
      </w:r>
    </w:p>
    <w:p w14:paraId="1087E6A0" w14:textId="5539518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First(C) = {?,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8A7402C" w14:textId="67E6E96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First(B) = {/, ? , </w:t>
      </w:r>
      <w:r w:rsidR="003911A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355ACBA" w14:textId="49BD51D1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First(A) = {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„http://“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„ftp://“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,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 xml:space="preserve"> „telnet://“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„</w:t>
      </w:r>
      <w:r w:rsidRPr="007923B7">
        <w:rPr>
          <w:rFonts w:ascii="Times New Roman" w:hAnsi="Times New Roman" w:cs="Times New Roman"/>
          <w:noProof/>
          <w:sz w:val="24"/>
          <w:szCs w:val="24"/>
        </w:rPr>
        <w:t>m</w:t>
      </w:r>
      <w:r w:rsidR="003911AF" w:rsidRPr="007923B7">
        <w:rPr>
          <w:rFonts w:ascii="Times New Roman" w:hAnsi="Times New Roman" w:cs="Times New Roman"/>
          <w:noProof/>
          <w:sz w:val="24"/>
          <w:szCs w:val="24"/>
        </w:rPr>
        <w:t>ailto::“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36984A" w14:textId="77777777" w:rsidR="002416F3" w:rsidRPr="007923B7" w:rsidRDefault="002416F3" w:rsidP="008D1555">
      <w:pPr>
        <w:rPr>
          <w:rFonts w:ascii="Times New Roman" w:hAnsi="Times New Roman" w:cs="Times New Roman"/>
          <w:bCs/>
          <w:noProof/>
        </w:rPr>
      </w:pPr>
    </w:p>
    <w:p w14:paraId="1D87DFF8" w14:textId="23C0394E" w:rsidR="008D1555" w:rsidRPr="007923B7" w:rsidRDefault="008D1555" w:rsidP="00BE0A08">
      <w:pPr>
        <w:pStyle w:val="Nadpis2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1" w:name="_Toc25076246"/>
      <w:r w:rsidRPr="007923B7">
        <w:rPr>
          <w:rFonts w:ascii="Times New Roman" w:hAnsi="Times New Roman" w:cs="Times New Roman"/>
          <w:bCs/>
          <w:noProof/>
          <w:color w:val="auto"/>
        </w:rPr>
        <w:t>Follow</w:t>
      </w:r>
      <w:r w:rsidRPr="007923B7">
        <w:rPr>
          <w:rFonts w:ascii="Times New Roman" w:hAnsi="Times New Roman" w:cs="Times New Roman"/>
          <w:bCs/>
          <w:noProof/>
          <w:color w:val="auto"/>
          <w:vertAlign w:val="subscript"/>
        </w:rPr>
        <w:t>1</w:t>
      </w:r>
      <w:bookmarkEnd w:id="11"/>
    </w:p>
    <w:p w14:paraId="35C9B326" w14:textId="074EDEB2" w:rsidR="008D1555" w:rsidRPr="007923B7" w:rsidRDefault="008D155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C272594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Follow(A) = {$}</w:t>
      </w:r>
    </w:p>
    <w:p w14:paraId="34D9A2DD" w14:textId="2B554DFB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1C49DB1E" w14:textId="6440AD7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Follow(C)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5867D7C7" w14:textId="56B28E38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 {/} = {$} U {/}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/}</w:t>
      </w:r>
    </w:p>
    <w:p w14:paraId="22CDCAE1" w14:textId="777777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Follow(E) = {@}</w:t>
      </w:r>
    </w:p>
    <w:p w14:paraId="4BECEE8F" w14:textId="55FE4276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Follow(F) =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>First(B)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 Follow(A) U </w:t>
      </w:r>
      <w:r w:rsidR="00AC3F2C" w:rsidRPr="007923B7">
        <w:rPr>
          <w:rFonts w:ascii="Times New Roman" w:hAnsi="Times New Roman" w:cs="Times New Roman"/>
          <w:noProof/>
          <w:sz w:val="24"/>
          <w:szCs w:val="24"/>
        </w:rPr>
        <w:t xml:space="preserve">Follow(D)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{/, ? } U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{/, ?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, $</w:t>
      </w:r>
      <w:r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B88AF1A" w14:textId="4EFBB53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Follow(G)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Follow(F)  = {/, ?, $}</w:t>
      </w:r>
    </w:p>
    <w:p w14:paraId="25B25968" w14:textId="7B7C3CE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Follow(H)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 U First(G) \ </w:t>
      </w:r>
      <w:r w:rsidR="00D822F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 U Follow(F)  = {$} U {:} U {/, ?, 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:, /, ?}</w:t>
      </w:r>
    </w:p>
    <w:p w14:paraId="461C9FE8" w14:textId="63B81023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Follow(I) =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 xml:space="preserve">Follow(H)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U Follow(I) </w:t>
      </w:r>
      <w:r w:rsidR="00D822F5" w:rsidRPr="007923B7">
        <w:rPr>
          <w:rFonts w:ascii="Times New Roman" w:hAnsi="Times New Roman" w:cs="Times New Roman"/>
          <w:noProof/>
          <w:sz w:val="24"/>
          <w:szCs w:val="24"/>
        </w:rPr>
        <w:t>= {$, :, /, ?}</w:t>
      </w:r>
    </w:p>
    <w:p w14:paraId="532F58CD" w14:textId="1BD4C784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Follow(A) U First(C)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Follow(B) = {$} U {?}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5A6EA24A" w14:textId="761F65EF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Follow(K)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Follow(J)  U Follow(K)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{$, ?}</w:t>
      </w:r>
    </w:p>
    <w:p w14:paraId="6154C759" w14:textId="6611891A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Follow(L)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Follow(B) U Follow(C) = {$} U {$} = </w:t>
      </w:r>
      <w:r w:rsidRPr="007923B7">
        <w:rPr>
          <w:rFonts w:ascii="Times New Roman" w:hAnsi="Times New Roman" w:cs="Times New Roman"/>
          <w:noProof/>
          <w:sz w:val="24"/>
          <w:szCs w:val="24"/>
        </w:rPr>
        <w:t>{$}</w:t>
      </w:r>
    </w:p>
    <w:p w14:paraId="0C7092B4" w14:textId="3907FE15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Follow(M)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>Follow(L) U Follow(M) = {$}</w:t>
      </w:r>
    </w:p>
    <w:p w14:paraId="02AB4253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A40E1ED" w14:textId="77777777" w:rsidR="00012BF0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Follow(N)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First(K)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Follow(J) U Follow(K) U Follow(N) =  {/} U {$, ?} U {$, ?} </w:t>
      </w:r>
    </w:p>
    <w:p w14:paraId="55B8B00C" w14:textId="4600CF3D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{/,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?}</w:t>
      </w:r>
    </w:p>
    <w:p w14:paraId="281B43E2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0B218AA8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Follow(O) = 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{@} U First(E) \ </w:t>
      </w:r>
      <w:r w:rsidR="00012BF0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 Follow(D) U Follow(E) U First(I)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 U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 Follow(H) U Follow(I) U</w:t>
      </w:r>
      <w:r w:rsidR="00012BF0" w:rsidRPr="007923B7">
        <w:rPr>
          <w:rFonts w:ascii="Times New Roman" w:hAnsi="Times New Roman" w:cs="Times New Roman"/>
          <w:noProof/>
          <w:sz w:val="24"/>
          <w:szCs w:val="24"/>
        </w:rPr>
        <w:t xml:space="preserve"> First(M)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 (L) U Follow (M) </w:t>
      </w:r>
    </w:p>
    <w:p w14:paraId="2946A017" w14:textId="20D100F0" w:rsidR="002416F3" w:rsidRPr="007923B7" w:rsidRDefault="00012BF0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=  {@} U {:} U {$, /} U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{@} U {.} U {$, :, /, ?} U {$, :, /, ?} U {+} U {$} U {$} =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{@, :,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$, /, ., ?, +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D1DA99E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66A972F2" w14:textId="7F1C23B2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Follow(P)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Follow(O)  U Follow(P) = {@, :, $, /, ., ?, +}</w:t>
      </w:r>
    </w:p>
    <w:p w14:paraId="1994A167" w14:textId="77777777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First(N)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  U Follow(N) U First(P) \ </w:t>
      </w:r>
      <w:r w:rsidR="004273E5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 U Follow(O) U Follow(P)</w:t>
      </w:r>
    </w:p>
    <w:p w14:paraId="467FBB7C" w14:textId="42F5C646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 {[0-9], [A-Za-z]} U {/, $, ?} U {[0-9], [A-Za-z]} U {@, :, $, /, ., ?, +} U {@, :, $, /, ., ?, +} 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{[0-9], [A-Za-z], /,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?, 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@, :,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., +}</w:t>
      </w:r>
    </w:p>
    <w:p w14:paraId="0B6FBDB6" w14:textId="77777777" w:rsidR="004273E5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2D485D5D" w14:textId="05638DC9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Follow(R)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Follow(G) = {/, ?, $}</w:t>
      </w:r>
    </w:p>
    <w:p w14:paraId="4C32800B" w14:textId="3D08EC77" w:rsidR="002416F3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Follow(S)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>Follow(R)  U Follow(S) = {/, ?, $}</w:t>
      </w:r>
    </w:p>
    <w:p w14:paraId="337D9A41" w14:textId="418F242A" w:rsidR="004273E5" w:rsidRPr="007923B7" w:rsidRDefault="002416F3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Follow(T) =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Follow(Q) U First(S)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\ </w:t>
      </w:r>
      <w:r w:rsidR="0092716F" w:rsidRPr="007923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ε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  U Follow(R) U Follow(S) </w:t>
      </w:r>
      <w:r w:rsidR="004273E5" w:rsidRPr="007923B7">
        <w:rPr>
          <w:rFonts w:ascii="Times New Roman" w:hAnsi="Times New Roman" w:cs="Times New Roman"/>
          <w:noProof/>
          <w:sz w:val="24"/>
          <w:szCs w:val="24"/>
        </w:rPr>
        <w:t xml:space="preserve">= {[0-9], [A-Za-z], /, $, ?, @, :, ., +} U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{[0-9]} U {/, ?, $} U {/, ?, $}</w:t>
      </w:r>
    </w:p>
    <w:p w14:paraId="30F3379E" w14:textId="2C447F22" w:rsidR="002416F3" w:rsidRPr="007923B7" w:rsidRDefault="004273E5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>=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 xml:space="preserve">{[0-9], [A-Za-z], /,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 xml:space="preserve">$, </w:t>
      </w:r>
      <w:r w:rsidR="002416F3" w:rsidRPr="007923B7">
        <w:rPr>
          <w:rFonts w:ascii="Times New Roman" w:hAnsi="Times New Roman" w:cs="Times New Roman"/>
          <w:noProof/>
          <w:sz w:val="24"/>
          <w:szCs w:val="24"/>
        </w:rPr>
        <w:t>?, @, :, ., +}</w:t>
      </w:r>
    </w:p>
    <w:p w14:paraId="5ACE00CF" w14:textId="77777777" w:rsidR="0092716F" w:rsidRPr="007923B7" w:rsidRDefault="0092716F" w:rsidP="002416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7B28A3C0" w14:textId="71D5A5BF" w:rsidR="004273E5" w:rsidRPr="007923B7" w:rsidRDefault="004273E5" w:rsidP="004273E5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Follow(U) = </w:t>
      </w:r>
      <w:r w:rsidR="0092716F" w:rsidRPr="007923B7">
        <w:rPr>
          <w:rFonts w:ascii="Times New Roman" w:hAnsi="Times New Roman" w:cs="Times New Roman"/>
          <w:noProof/>
          <w:sz w:val="24"/>
          <w:szCs w:val="24"/>
        </w:rPr>
        <w:t>Follow(Q) ={[0-9], [A-Za-z], /, $, ?, @, :, ., +}</w:t>
      </w:r>
    </w:p>
    <w:p w14:paraId="77C21832" w14:textId="2535BB83" w:rsidR="002416F3" w:rsidRPr="007923B7" w:rsidRDefault="002416F3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33A676" w14:textId="7EF4A180" w:rsidR="00F801F3" w:rsidRPr="00F801F3" w:rsidRDefault="007923B7" w:rsidP="00F801F3">
      <w:pPr>
        <w:pStyle w:val="Standarduser"/>
        <w:ind w:right="-449"/>
        <w:rPr>
          <w:lang w:val="sk-SK"/>
        </w:rPr>
      </w:pP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Po analýze množín FIRST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 xml:space="preserve">1 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>a FOLLOW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vertAlign w:val="subscript"/>
          <w:lang w:val="sk-SK"/>
        </w:rPr>
        <w:t>1</w:t>
      </w:r>
      <w:r w:rsidRPr="007923B7">
        <w:rPr>
          <w:rFonts w:ascii="Times New Roman" w:eastAsia="Liberation Serif" w:hAnsi="Times New Roman" w:cs="Times New Roman"/>
          <w:bCs/>
          <w:iCs/>
          <w:color w:val="000000"/>
          <w:szCs w:val="22"/>
          <w:lang w:val="sk-SK"/>
        </w:rPr>
        <w:t xml:space="preserve"> sme sa presvedčili, že gramatika je LL(1).</w:t>
      </w:r>
    </w:p>
    <w:p w14:paraId="29CF693D" w14:textId="09E49CDF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262C3BF" w14:textId="4FD63A90" w:rsidR="00EF0D00" w:rsidRDefault="00EF0D00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br w:type="page"/>
      </w:r>
    </w:p>
    <w:p w14:paraId="76DDC7C3" w14:textId="77777777" w:rsidR="00F801F3" w:rsidRPr="007923B7" w:rsidRDefault="00F801F3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2" w:name="_Toc25076247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Tabuľka prechodov</w:t>
      </w:r>
      <w:bookmarkEnd w:id="12"/>
    </w:p>
    <w:p w14:paraId="35457AC1" w14:textId="308C6E3D" w:rsidR="00F801F3" w:rsidRDefault="00F801F3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D00" w14:paraId="599484EB" w14:textId="77777777" w:rsidTr="00EF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BF6CC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A</w:t>
            </w:r>
          </w:p>
          <w:p w14:paraId="3EBD79C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1 : http://FB </w:t>
            </w:r>
          </w:p>
          <w:p w14:paraId="05F6369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 : ftp://D/J</w:t>
            </w:r>
          </w:p>
          <w:p w14:paraId="519A050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 : telnet://D</w:t>
            </w:r>
          </w:p>
          <w:p w14:paraId="1CBF5E7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 : mailto::O@H</w:t>
            </w:r>
          </w:p>
          <w:p w14:paraId="7496F5C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5E5FE69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B</w:t>
            </w:r>
          </w:p>
          <w:p w14:paraId="201E7FFC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 : /JC</w:t>
            </w:r>
          </w:p>
          <w:p w14:paraId="4D2098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6 : ?L</w:t>
            </w:r>
          </w:p>
          <w:p w14:paraId="76854C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7 : epsilon</w:t>
            </w:r>
          </w:p>
          <w:p w14:paraId="72D739E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5D45976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C</w:t>
            </w:r>
          </w:p>
          <w:p w14:paraId="7E78CCE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8 : ?L</w:t>
            </w:r>
          </w:p>
          <w:p w14:paraId="7B5A576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9 : epsilon</w:t>
            </w:r>
          </w:p>
          <w:p w14:paraId="53D799A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12D8A8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D</w:t>
            </w:r>
          </w:p>
          <w:p w14:paraId="1B286378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10 : OE@F</w:t>
            </w:r>
          </w:p>
          <w:p w14:paraId="777CA0D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329B45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E</w:t>
            </w:r>
          </w:p>
          <w:p w14:paraId="477B46A9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11 : :O</w:t>
            </w:r>
          </w:p>
          <w:p w14:paraId="5F529BC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12 : epsilon</w:t>
            </w:r>
          </w:p>
          <w:p w14:paraId="7F2E549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F6F1884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F</w:t>
            </w:r>
          </w:p>
          <w:p w14:paraId="540C51B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13 : HG</w:t>
            </w:r>
          </w:p>
          <w:p w14:paraId="77A7206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1924011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G</w:t>
            </w:r>
          </w:p>
          <w:p w14:paraId="42B0BEB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14 : :R</w:t>
            </w:r>
          </w:p>
          <w:p w14:paraId="11924E73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15 : epsilon</w:t>
            </w:r>
          </w:p>
          <w:p w14:paraId="34D859EF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H</w:t>
            </w:r>
          </w:p>
          <w:p w14:paraId="6AFEFC97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16 : OI</w:t>
            </w:r>
          </w:p>
          <w:p w14:paraId="532D13BB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35AD5E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I</w:t>
            </w:r>
          </w:p>
          <w:p w14:paraId="4ECD117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17 : .OI</w:t>
            </w:r>
          </w:p>
          <w:p w14:paraId="2C245A40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18 : epsilon</w:t>
            </w:r>
          </w:p>
          <w:p w14:paraId="09A7166E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A1430E2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J</w:t>
            </w:r>
          </w:p>
          <w:p w14:paraId="23A42D6A" w14:textId="77777777" w:rsidR="00EF0D00" w:rsidRPr="00EF0D00" w:rsidRDefault="00EF0D00" w:rsidP="00EF0D00">
            <w:pPr>
              <w:pStyle w:val="Bezriadkovania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19 : NK</w:t>
            </w:r>
          </w:p>
          <w:p w14:paraId="64A0A3D5" w14:textId="77777777" w:rsidR="00EF0D00" w:rsidRDefault="00EF0D00" w:rsidP="00F801F3">
            <w:pPr>
              <w:spacing w:line="276" w:lineRule="auto"/>
              <w:jc w:val="both"/>
              <w:rPr>
                <w:rFonts w:ascii="Times New Roman" w:hAnsi="Times New Roman" w:cs="Times New Roman"/>
                <w:bCs w:val="0"/>
                <w:noProof/>
                <w:sz w:val="24"/>
                <w:szCs w:val="24"/>
              </w:rPr>
            </w:pPr>
          </w:p>
        </w:tc>
        <w:tc>
          <w:tcPr>
            <w:tcW w:w="4531" w:type="dxa"/>
          </w:tcPr>
          <w:p w14:paraId="535C5A8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K</w:t>
            </w:r>
          </w:p>
          <w:p w14:paraId="1908C7D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20 : /NK</w:t>
            </w:r>
          </w:p>
          <w:p w14:paraId="00E6D60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21 : epsilon</w:t>
            </w:r>
          </w:p>
          <w:p w14:paraId="32AC8A81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204A3BC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L</w:t>
            </w:r>
          </w:p>
          <w:p w14:paraId="5AE4EAA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22 : OM</w:t>
            </w:r>
          </w:p>
          <w:p w14:paraId="1B0AA2DC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021684B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M</w:t>
            </w:r>
          </w:p>
          <w:p w14:paraId="34EE8CE4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23 : +OM</w:t>
            </w:r>
          </w:p>
          <w:p w14:paraId="3E9FDEF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24 : epsilon</w:t>
            </w:r>
          </w:p>
          <w:p w14:paraId="1638CBC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1BEE26F3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N</w:t>
            </w:r>
          </w:p>
          <w:p w14:paraId="1A58FEB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25 : QN</w:t>
            </w:r>
          </w:p>
          <w:p w14:paraId="63305C1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26 : epsilon</w:t>
            </w:r>
          </w:p>
          <w:p w14:paraId="5148CAB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096E1A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O</w:t>
            </w:r>
          </w:p>
          <w:p w14:paraId="675C469E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27 : QP</w:t>
            </w:r>
          </w:p>
          <w:p w14:paraId="5A0E120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8D5C52B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P</w:t>
            </w:r>
          </w:p>
          <w:p w14:paraId="6BF9F8C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28 : QP</w:t>
            </w:r>
          </w:p>
          <w:p w14:paraId="6FC9FBA7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29 : epsilon</w:t>
            </w:r>
          </w:p>
          <w:p w14:paraId="32C81E3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23B26A0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Q</w:t>
            </w:r>
          </w:p>
          <w:p w14:paraId="7245A66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30 : U</w:t>
            </w:r>
          </w:p>
          <w:p w14:paraId="750CEAC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31 : T</w:t>
            </w:r>
          </w:p>
          <w:p w14:paraId="0B977A6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D40B955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R</w:t>
            </w:r>
          </w:p>
          <w:p w14:paraId="4712D6E2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32 : TS</w:t>
            </w:r>
          </w:p>
          <w:p w14:paraId="38CA703F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4940FA0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S</w:t>
            </w:r>
          </w:p>
          <w:p w14:paraId="5CC5A4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33 : TS</w:t>
            </w:r>
          </w:p>
          <w:p w14:paraId="254101E6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34 : epsilon</w:t>
            </w:r>
          </w:p>
          <w:p w14:paraId="49F29F6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7BDA443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T</w:t>
            </w:r>
          </w:p>
          <w:p w14:paraId="7F78510A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35 : [0-9]</w:t>
            </w:r>
          </w:p>
          <w:p w14:paraId="45C9E318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</w:p>
          <w:p w14:paraId="6D19F04D" w14:textId="77777777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Pravidlo U</w:t>
            </w:r>
          </w:p>
          <w:p w14:paraId="01BA0D15" w14:textId="720DBB4F" w:rsidR="00EF0D00" w:rsidRPr="00EF0D00" w:rsidRDefault="00EF0D00" w:rsidP="00EF0D00">
            <w:pPr>
              <w:pStyle w:val="Bezriadkovan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pPr>
            <w:r w:rsidRPr="00EF0D00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36 : [A-Za-z]</w:t>
            </w:r>
          </w:p>
        </w:tc>
      </w:tr>
    </w:tbl>
    <w:p w14:paraId="166DE637" w14:textId="77777777" w:rsidR="00EF0D00" w:rsidRDefault="00EF0D00" w:rsidP="00F801F3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6E301DA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3B0EF4F1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EE48F59" w14:textId="77777777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D53B16" w14:textId="5F3993B6" w:rsidR="00F801F3" w:rsidRDefault="00F801F3" w:rsidP="007923B7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916A6E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5D5897B" w14:textId="77777777" w:rsidR="00F801F3" w:rsidRPr="00F801F3" w:rsidRDefault="00F801F3" w:rsidP="00F801F3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"/>
        <w:gridCol w:w="1105"/>
        <w:gridCol w:w="815"/>
        <w:gridCol w:w="960"/>
        <w:gridCol w:w="960"/>
        <w:gridCol w:w="960"/>
        <w:gridCol w:w="960"/>
        <w:gridCol w:w="960"/>
        <w:gridCol w:w="960"/>
        <w:gridCol w:w="960"/>
        <w:gridCol w:w="1003"/>
        <w:gridCol w:w="1030"/>
        <w:gridCol w:w="960"/>
        <w:gridCol w:w="960"/>
      </w:tblGrid>
      <w:tr w:rsidR="00F801F3" w:rsidRPr="00F801F3" w14:paraId="67530A9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19F49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105" w:type="dxa"/>
            <w:noWrap/>
            <w:hideMark/>
          </w:tcPr>
          <w:p w14:paraId="06DD314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[A-Za-z]</w:t>
            </w:r>
          </w:p>
        </w:tc>
        <w:tc>
          <w:tcPr>
            <w:tcW w:w="815" w:type="dxa"/>
            <w:noWrap/>
            <w:hideMark/>
          </w:tcPr>
          <w:p w14:paraId="6EB750A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[0-9]</w:t>
            </w:r>
          </w:p>
        </w:tc>
        <w:tc>
          <w:tcPr>
            <w:tcW w:w="960" w:type="dxa"/>
            <w:noWrap/>
            <w:hideMark/>
          </w:tcPr>
          <w:p w14:paraId="099EA9F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+</w:t>
            </w:r>
          </w:p>
        </w:tc>
        <w:tc>
          <w:tcPr>
            <w:tcW w:w="960" w:type="dxa"/>
            <w:noWrap/>
            <w:hideMark/>
          </w:tcPr>
          <w:p w14:paraId="26EADCF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/</w:t>
            </w:r>
          </w:p>
        </w:tc>
        <w:tc>
          <w:tcPr>
            <w:tcW w:w="960" w:type="dxa"/>
            <w:noWrap/>
            <w:hideMark/>
          </w:tcPr>
          <w:p w14:paraId="1B2BDC1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960" w:type="dxa"/>
            <w:noWrap/>
            <w:hideMark/>
          </w:tcPr>
          <w:p w14:paraId="7CA6B7C4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960" w:type="dxa"/>
            <w:noWrap/>
            <w:hideMark/>
          </w:tcPr>
          <w:p w14:paraId="22E4C58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@</w:t>
            </w:r>
          </w:p>
        </w:tc>
        <w:tc>
          <w:tcPr>
            <w:tcW w:w="960" w:type="dxa"/>
            <w:noWrap/>
            <w:hideMark/>
          </w:tcPr>
          <w:p w14:paraId="3D799D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http://</w:t>
            </w:r>
          </w:p>
        </w:tc>
        <w:tc>
          <w:tcPr>
            <w:tcW w:w="960" w:type="dxa"/>
            <w:noWrap/>
            <w:hideMark/>
          </w:tcPr>
          <w:p w14:paraId="7D9D690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ftp://</w:t>
            </w:r>
          </w:p>
        </w:tc>
        <w:tc>
          <w:tcPr>
            <w:tcW w:w="1003" w:type="dxa"/>
            <w:noWrap/>
            <w:hideMark/>
          </w:tcPr>
          <w:p w14:paraId="1AD3571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telnet://</w:t>
            </w:r>
          </w:p>
        </w:tc>
        <w:tc>
          <w:tcPr>
            <w:tcW w:w="1030" w:type="dxa"/>
            <w:noWrap/>
            <w:hideMark/>
          </w:tcPr>
          <w:p w14:paraId="38BFBD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mailto::</w:t>
            </w:r>
          </w:p>
        </w:tc>
        <w:tc>
          <w:tcPr>
            <w:tcW w:w="960" w:type="dxa"/>
            <w:noWrap/>
            <w:hideMark/>
          </w:tcPr>
          <w:p w14:paraId="2EDE7C4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?</w:t>
            </w:r>
          </w:p>
        </w:tc>
        <w:tc>
          <w:tcPr>
            <w:tcW w:w="960" w:type="dxa"/>
            <w:noWrap/>
            <w:hideMark/>
          </w:tcPr>
          <w:p w14:paraId="2851DB33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$</w:t>
            </w:r>
          </w:p>
        </w:tc>
      </w:tr>
      <w:tr w:rsidR="00F801F3" w:rsidRPr="00F801F3" w14:paraId="7A1CE9E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7CA459A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</w:t>
            </w:r>
          </w:p>
        </w:tc>
        <w:tc>
          <w:tcPr>
            <w:tcW w:w="1105" w:type="dxa"/>
            <w:noWrap/>
            <w:hideMark/>
          </w:tcPr>
          <w:p w14:paraId="25DD23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2FB056E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03E9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2CB17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A1F0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9C49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ECE54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8905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978E3F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003" w:type="dxa"/>
            <w:noWrap/>
            <w:hideMark/>
          </w:tcPr>
          <w:p w14:paraId="3438E20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030" w:type="dxa"/>
            <w:noWrap/>
            <w:hideMark/>
          </w:tcPr>
          <w:p w14:paraId="0542EF0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D9590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3A42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2536B4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245EA8E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1105" w:type="dxa"/>
            <w:noWrap/>
            <w:hideMark/>
          </w:tcPr>
          <w:p w14:paraId="0F4426E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49418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75DD6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BC7E0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3CC8A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EADE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95661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1DC1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FB3D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B7ACE3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146448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BF2D5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AE4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7</w:t>
            </w:r>
          </w:p>
        </w:tc>
      </w:tr>
      <w:tr w:rsidR="00F801F3" w:rsidRPr="00F801F3" w14:paraId="074BE10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548532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</w:t>
            </w:r>
          </w:p>
        </w:tc>
        <w:tc>
          <w:tcPr>
            <w:tcW w:w="1105" w:type="dxa"/>
            <w:noWrap/>
            <w:hideMark/>
          </w:tcPr>
          <w:p w14:paraId="62AA9B0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60ABE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3555D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2BF0F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C7892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BE6303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D519B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247F9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E9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EBED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2502C1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C93DA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44E34C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9</w:t>
            </w:r>
          </w:p>
        </w:tc>
      </w:tr>
      <w:tr w:rsidR="00F801F3" w:rsidRPr="00F801F3" w14:paraId="3F9CBB7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505AE5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</w:t>
            </w:r>
          </w:p>
        </w:tc>
        <w:tc>
          <w:tcPr>
            <w:tcW w:w="1105" w:type="dxa"/>
            <w:noWrap/>
            <w:hideMark/>
          </w:tcPr>
          <w:p w14:paraId="45FE8B7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815" w:type="dxa"/>
            <w:noWrap/>
            <w:hideMark/>
          </w:tcPr>
          <w:p w14:paraId="5139F74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CF3E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AF9F7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0846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BF03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E88F7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FD4925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FEB9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F1A39F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C2EAB5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57131E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94556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F44D4CF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ACF96E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</w:t>
            </w:r>
          </w:p>
        </w:tc>
        <w:tc>
          <w:tcPr>
            <w:tcW w:w="1105" w:type="dxa"/>
            <w:noWrap/>
            <w:hideMark/>
          </w:tcPr>
          <w:p w14:paraId="08DDB0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BC543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ADD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80D5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8244A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90A84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A94EE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9854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DE67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33BF4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E15E8A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98B51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CACDC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341DCF5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7EA4E5B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1105" w:type="dxa"/>
            <w:noWrap/>
            <w:hideMark/>
          </w:tcPr>
          <w:p w14:paraId="170E43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815" w:type="dxa"/>
            <w:noWrap/>
            <w:hideMark/>
          </w:tcPr>
          <w:p w14:paraId="194615F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0C481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B5CCE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283864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AC408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87BA4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1CEB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F653B8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9A937C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BCCCA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74B28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F2D0D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760D3D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0C68696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</w:t>
            </w:r>
          </w:p>
        </w:tc>
        <w:tc>
          <w:tcPr>
            <w:tcW w:w="1105" w:type="dxa"/>
            <w:noWrap/>
            <w:hideMark/>
          </w:tcPr>
          <w:p w14:paraId="7B25EB5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8C1D04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5F264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4B60F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DD36C9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F90784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6A20AB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81544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98A63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D08072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8082E6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CE9E6C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47890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15</w:t>
            </w:r>
          </w:p>
        </w:tc>
      </w:tr>
      <w:tr w:rsidR="00F801F3" w:rsidRPr="00F801F3" w14:paraId="1B2645D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8ABDA70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</w:t>
            </w:r>
          </w:p>
        </w:tc>
        <w:tc>
          <w:tcPr>
            <w:tcW w:w="1105" w:type="dxa"/>
            <w:noWrap/>
            <w:hideMark/>
          </w:tcPr>
          <w:p w14:paraId="33E7D3C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815" w:type="dxa"/>
            <w:noWrap/>
            <w:hideMark/>
          </w:tcPr>
          <w:p w14:paraId="5FB4520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3BAF2F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07B8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32B83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D23C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77F7E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6D8FC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830977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B2F541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1BB036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E7E4DA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E76B5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1CCF305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650FA9B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1105" w:type="dxa"/>
            <w:noWrap/>
            <w:hideMark/>
          </w:tcPr>
          <w:p w14:paraId="0BAACF1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2D6B9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8FE8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D2EBE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B0601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626F0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49326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61EBC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427189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2AE742C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4FAAC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B9B32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219A4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18</w:t>
            </w:r>
          </w:p>
        </w:tc>
      </w:tr>
      <w:tr w:rsidR="00F801F3" w:rsidRPr="00F801F3" w14:paraId="08C0D9B0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7ECC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</w:t>
            </w:r>
          </w:p>
        </w:tc>
        <w:tc>
          <w:tcPr>
            <w:tcW w:w="1105" w:type="dxa"/>
            <w:noWrap/>
            <w:hideMark/>
          </w:tcPr>
          <w:p w14:paraId="427EFCD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815" w:type="dxa"/>
            <w:noWrap/>
            <w:hideMark/>
          </w:tcPr>
          <w:p w14:paraId="1CB67E7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1ED4E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9DA7FC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E65CC2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564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320215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2ABD4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4F11C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0E1468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D5BAC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0E8C28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C7B142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19</w:t>
            </w:r>
          </w:p>
        </w:tc>
      </w:tr>
      <w:tr w:rsidR="00F801F3" w:rsidRPr="00F801F3" w14:paraId="3ECFF4E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96BED4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</w:t>
            </w:r>
          </w:p>
        </w:tc>
        <w:tc>
          <w:tcPr>
            <w:tcW w:w="1105" w:type="dxa"/>
            <w:noWrap/>
            <w:hideMark/>
          </w:tcPr>
          <w:p w14:paraId="6C7AD3C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3F1B2CF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099F3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D0C21F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7FC7D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2245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C26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884A7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4207BD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D3C06E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2E29C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A60AC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EF7ADB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21</w:t>
            </w:r>
          </w:p>
        </w:tc>
      </w:tr>
      <w:tr w:rsidR="00F801F3" w:rsidRPr="00F801F3" w14:paraId="0E8658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4AF367A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</w:t>
            </w:r>
          </w:p>
        </w:tc>
        <w:tc>
          <w:tcPr>
            <w:tcW w:w="1105" w:type="dxa"/>
            <w:noWrap/>
            <w:hideMark/>
          </w:tcPr>
          <w:p w14:paraId="76DC902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815" w:type="dxa"/>
            <w:noWrap/>
            <w:hideMark/>
          </w:tcPr>
          <w:p w14:paraId="0692957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07BB3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4B2FE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1DEB3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D5B1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ABB44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D32C07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F0DB0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3B31607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704EEE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BD2B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6F511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5DB5FA4B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3024B89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</w:t>
            </w:r>
          </w:p>
        </w:tc>
        <w:tc>
          <w:tcPr>
            <w:tcW w:w="1105" w:type="dxa"/>
            <w:noWrap/>
            <w:hideMark/>
          </w:tcPr>
          <w:p w14:paraId="1A18B21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074143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3833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72B3D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F2370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7361A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1A85B7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2C9E14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5D48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642871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1467D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8459F0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F1A0E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24</w:t>
            </w:r>
          </w:p>
        </w:tc>
      </w:tr>
      <w:tr w:rsidR="00F801F3" w:rsidRPr="00F801F3" w14:paraId="05D5359E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294FFEF7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</w:t>
            </w:r>
          </w:p>
        </w:tc>
        <w:tc>
          <w:tcPr>
            <w:tcW w:w="1105" w:type="dxa"/>
            <w:noWrap/>
            <w:hideMark/>
          </w:tcPr>
          <w:p w14:paraId="7CF51CE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815" w:type="dxa"/>
            <w:noWrap/>
            <w:hideMark/>
          </w:tcPr>
          <w:p w14:paraId="626295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B03744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91FB4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1A0F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96828B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EE2B2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AF94B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8C42F6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95AF99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42256BF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ABF4B1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FD6FDD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26</w:t>
            </w:r>
          </w:p>
        </w:tc>
      </w:tr>
      <w:tr w:rsidR="00F801F3" w:rsidRPr="00F801F3" w14:paraId="6E7DB848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76A252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</w:t>
            </w:r>
          </w:p>
        </w:tc>
        <w:tc>
          <w:tcPr>
            <w:tcW w:w="1105" w:type="dxa"/>
            <w:noWrap/>
            <w:hideMark/>
          </w:tcPr>
          <w:p w14:paraId="653E1F4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815" w:type="dxa"/>
            <w:noWrap/>
            <w:hideMark/>
          </w:tcPr>
          <w:p w14:paraId="1B42811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5F463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F14A2C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5B5E2D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CB580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CFDA26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4BD4F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3593C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4B73B5F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118180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45D80F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229F3E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2D79EF36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8138F2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</w:p>
        </w:tc>
        <w:tc>
          <w:tcPr>
            <w:tcW w:w="1105" w:type="dxa"/>
            <w:noWrap/>
            <w:hideMark/>
          </w:tcPr>
          <w:p w14:paraId="51689646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815" w:type="dxa"/>
            <w:noWrap/>
            <w:hideMark/>
          </w:tcPr>
          <w:p w14:paraId="3459EEF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9317D60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AA3D18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79AAC37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271ABEAC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481196BD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5D0AA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13261C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54DE290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69D980B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82B874E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8F2963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</w:t>
            </w:r>
          </w:p>
        </w:tc>
      </w:tr>
      <w:tr w:rsidR="00F801F3" w:rsidRPr="00F801F3" w14:paraId="52F586C1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9DAB0AD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</w:t>
            </w:r>
          </w:p>
        </w:tc>
        <w:tc>
          <w:tcPr>
            <w:tcW w:w="1105" w:type="dxa"/>
            <w:noWrap/>
            <w:hideMark/>
          </w:tcPr>
          <w:p w14:paraId="15B8B052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30</w:t>
            </w:r>
          </w:p>
        </w:tc>
        <w:tc>
          <w:tcPr>
            <w:tcW w:w="815" w:type="dxa"/>
            <w:noWrap/>
            <w:hideMark/>
          </w:tcPr>
          <w:p w14:paraId="6950FA9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2AAC45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C3BABC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83AC2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1321EE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D8124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E430F6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DB1DC4C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B5D24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F42BB8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E200AD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E4BF4A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4771A549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303F7D05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</w:t>
            </w:r>
          </w:p>
        </w:tc>
        <w:tc>
          <w:tcPr>
            <w:tcW w:w="1105" w:type="dxa"/>
            <w:noWrap/>
            <w:hideMark/>
          </w:tcPr>
          <w:p w14:paraId="0EABF9A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7695C838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B2F07E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64EF0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D71FD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17B78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DE8723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97255F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259929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715A8AB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39888E1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6BFA25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0C4580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60D17E3A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6DDEC9D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</w:t>
            </w:r>
          </w:p>
        </w:tc>
        <w:tc>
          <w:tcPr>
            <w:tcW w:w="1105" w:type="dxa"/>
            <w:noWrap/>
            <w:hideMark/>
          </w:tcPr>
          <w:p w14:paraId="16F1512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42C26915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37461B6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79610EB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7313BA5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56DFC96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23E911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551184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31DAF2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04D5C7C3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185D2DBA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9B000A7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015D679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34</w:t>
            </w:r>
          </w:p>
        </w:tc>
      </w:tr>
      <w:tr w:rsidR="00F801F3" w:rsidRPr="00F801F3" w14:paraId="56FB8542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5FE45F98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</w:t>
            </w:r>
          </w:p>
        </w:tc>
        <w:tc>
          <w:tcPr>
            <w:tcW w:w="1105" w:type="dxa"/>
            <w:noWrap/>
            <w:hideMark/>
          </w:tcPr>
          <w:p w14:paraId="5734409B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815" w:type="dxa"/>
            <w:noWrap/>
            <w:hideMark/>
          </w:tcPr>
          <w:p w14:paraId="0A9F53DA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1D6087F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4E0526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1B284F8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747FEE3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AE3B88E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D2C1F7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0C0DAA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6190DCC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0D72D3A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092D7B58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0E186C2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  <w:tr w:rsidR="00F801F3" w:rsidRPr="00F801F3" w14:paraId="3C71C413" w14:textId="77777777" w:rsidTr="00F801F3">
        <w:trPr>
          <w:trHeight w:val="288"/>
        </w:trPr>
        <w:tc>
          <w:tcPr>
            <w:tcW w:w="960" w:type="dxa"/>
            <w:noWrap/>
            <w:hideMark/>
          </w:tcPr>
          <w:p w14:paraId="0A342B71" w14:textId="77777777" w:rsidR="00F801F3" w:rsidRPr="00F801F3" w:rsidRDefault="00F801F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</w:t>
            </w:r>
          </w:p>
        </w:tc>
        <w:tc>
          <w:tcPr>
            <w:tcW w:w="1105" w:type="dxa"/>
            <w:noWrap/>
            <w:hideMark/>
          </w:tcPr>
          <w:p w14:paraId="0E734833" w14:textId="77777777" w:rsidR="00F801F3" w:rsidRPr="00F801F3" w:rsidRDefault="00F801F3" w:rsidP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36</w:t>
            </w:r>
          </w:p>
        </w:tc>
        <w:tc>
          <w:tcPr>
            <w:tcW w:w="815" w:type="dxa"/>
            <w:noWrap/>
            <w:hideMark/>
          </w:tcPr>
          <w:p w14:paraId="77A57E3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E77B24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56BDD6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61ABE7F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3B0AD97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A448C9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20360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6DD84C25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03" w:type="dxa"/>
            <w:noWrap/>
            <w:hideMark/>
          </w:tcPr>
          <w:p w14:paraId="1DEE1237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1030" w:type="dxa"/>
            <w:noWrap/>
            <w:hideMark/>
          </w:tcPr>
          <w:p w14:paraId="513D9BAD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438A1191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  <w:tc>
          <w:tcPr>
            <w:tcW w:w="960" w:type="dxa"/>
            <w:noWrap/>
            <w:hideMark/>
          </w:tcPr>
          <w:p w14:paraId="22D0B9B9" w14:textId="77777777" w:rsidR="00F801F3" w:rsidRPr="00F801F3" w:rsidRDefault="00F801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801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error</w:t>
            </w:r>
          </w:p>
        </w:tc>
      </w:tr>
    </w:tbl>
    <w:p w14:paraId="1CB2F276" w14:textId="77777777" w:rsidR="00F801F3" w:rsidRDefault="00F801F3">
      <w:pPr>
        <w:rPr>
          <w:rFonts w:ascii="Times New Roman" w:hAnsi="Times New Roman" w:cs="Times New Roman"/>
          <w:bCs/>
          <w:noProof/>
          <w:sz w:val="24"/>
          <w:szCs w:val="24"/>
        </w:rPr>
        <w:sectPr w:rsidR="00F801F3" w:rsidSect="004A28C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8879839" w14:textId="648ED3EC" w:rsidR="00601887" w:rsidRPr="007923B7" w:rsidRDefault="00916A6E" w:rsidP="00BE0A08">
      <w:pPr>
        <w:pStyle w:val="Nadpis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3" w:name="_Toc25076248"/>
      <w:r w:rsidRPr="007923B7">
        <w:rPr>
          <w:rFonts w:ascii="Times New Roman" w:hAnsi="Times New Roman" w:cs="Times New Roman"/>
          <w:bCs/>
          <w:noProof/>
          <w:color w:val="auto"/>
        </w:rPr>
        <w:lastRenderedPageBreak/>
        <w:t>Implementácia</w:t>
      </w:r>
      <w:bookmarkEnd w:id="13"/>
    </w:p>
    <w:p w14:paraId="7A4AB613" w14:textId="6844AEEC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94765AA" w14:textId="77777777" w:rsidR="00916A6E" w:rsidRPr="007923B7" w:rsidRDefault="00916A6E" w:rsidP="00916A6E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/>
          <w:noProof/>
          <w:sz w:val="24"/>
          <w:szCs w:val="24"/>
        </w:rPr>
        <w:t>Podiel práce</w:t>
      </w: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1313D1CC" w14:textId="77777777" w:rsidR="00916A6E" w:rsidRPr="007923B7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Tímea Nagy – 50%</w:t>
      </w:r>
    </w:p>
    <w:p w14:paraId="2DF774C5" w14:textId="45268ADC" w:rsidR="00916A6E" w:rsidRPr="00106FF5" w:rsidRDefault="00916A6E" w:rsidP="00BE0A08">
      <w:pPr>
        <w:pStyle w:val="Odsekzoznamu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923B7">
        <w:rPr>
          <w:rFonts w:ascii="Times New Roman" w:hAnsi="Times New Roman" w:cs="Times New Roman"/>
          <w:bCs/>
          <w:noProof/>
          <w:sz w:val="24"/>
          <w:szCs w:val="24"/>
        </w:rPr>
        <w:t>Michal Zajic – 50%</w:t>
      </w:r>
    </w:p>
    <w:p w14:paraId="3B7B9693" w14:textId="52134C9B" w:rsidR="0025718D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Implementovali sme tabuľkou riadený syntaktický analyzátor v jazyku JavaScript spolu s používateľským rozhraním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 testami</w:t>
      </w:r>
      <w:r>
        <w:rPr>
          <w:rFonts w:ascii="Times New Roman" w:hAnsi="Times New Roman" w:cs="Times New Roman"/>
          <w:bCs/>
          <w:noProof/>
          <w:sz w:val="24"/>
          <w:szCs w:val="24"/>
        </w:rPr>
        <w:t>. Analyzátor rozpoznáva vety v jazyku simple URL.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496EBADD" w14:textId="77777777" w:rsidR="0025718D" w:rsidRDefault="0025718D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C65E687" w14:textId="67A5E253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4" w:name="_Toc25076249"/>
      <w:r>
        <w:rPr>
          <w:rFonts w:ascii="Times New Roman" w:hAnsi="Times New Roman" w:cs="Times New Roman"/>
          <w:bCs/>
          <w:noProof/>
          <w:color w:val="auto"/>
        </w:rPr>
        <w:t>Používateľské rozhranie</w:t>
      </w:r>
      <w:bookmarkEnd w:id="14"/>
    </w:p>
    <w:p w14:paraId="41CC34D3" w14:textId="77777777" w:rsidR="0025718D" w:rsidRPr="0025718D" w:rsidRDefault="0025718D" w:rsidP="0025718D"/>
    <w:p w14:paraId="279B866A" w14:textId="7E4CA123" w:rsidR="00106FF5" w:rsidRDefault="00CC0488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Analyzátor je možné spustiť spolu s používateľským rozhraním</w:t>
      </w:r>
      <w:r w:rsidR="00A53611">
        <w:rPr>
          <w:rFonts w:ascii="Times New Roman" w:hAnsi="Times New Roman" w:cs="Times New Roman"/>
          <w:bCs/>
          <w:noProof/>
          <w:sz w:val="24"/>
          <w:szCs w:val="24"/>
        </w:rPr>
        <w:t>, ktorého základ je „index.html“ súbor</w:t>
      </w:r>
      <w:r>
        <w:rPr>
          <w:rFonts w:ascii="Times New Roman" w:hAnsi="Times New Roman" w:cs="Times New Roman"/>
          <w:bCs/>
          <w:noProof/>
          <w:sz w:val="24"/>
          <w:szCs w:val="24"/>
        </w:rPr>
        <w:t>. Používateľ môže zadať ľubovoľný počet URL adresies oddelených pomocou znaku pipe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|”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Po zadaní </w:t>
      </w:r>
      <w:r>
        <w:rPr>
          <w:rFonts w:ascii="Times New Roman" w:hAnsi="Times New Roman" w:cs="Times New Roman"/>
          <w:bCs/>
          <w:noProof/>
          <w:sz w:val="24"/>
          <w:szCs w:val="24"/>
        </w:rPr>
        <w:t>URL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 xml:space="preserve"> adresy analyzátor vypíše či je adresa platná alebo nie</w:t>
      </w:r>
      <w:r w:rsidR="008950A7">
        <w:rPr>
          <w:rFonts w:ascii="Times New Roman" w:hAnsi="Times New Roman" w:cs="Times New Roman"/>
          <w:bCs/>
          <w:noProof/>
          <w:sz w:val="24"/>
          <w:szCs w:val="24"/>
        </w:rPr>
        <w:t xml:space="preserve"> a či sa využilo zotavenie z chýb alebo nie</w:t>
      </w:r>
      <w:r w:rsidR="0025718D">
        <w:rPr>
          <w:rFonts w:ascii="Times New Roman" w:hAnsi="Times New Roman" w:cs="Times New Roman"/>
          <w:bCs/>
          <w:noProof/>
          <w:sz w:val="24"/>
          <w:szCs w:val="24"/>
        </w:rPr>
        <w:t>. Ponúka aj možnosť zobrazenia krokov, ako bol vstup spracovaný.</w:t>
      </w:r>
    </w:p>
    <w:p w14:paraId="5CCEA7AF" w14:textId="5151A41F" w:rsidR="008950A7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Pri správnom vstupe a bez využitia zotavenia z chýb vyzerá výstup nasledovne:</w:t>
      </w:r>
    </w:p>
    <w:p w14:paraId="019D46C6" w14:textId="1CB076DA" w:rsidR="0025718D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A450F0" wp14:editId="725A4D36">
            <wp:extent cx="5577840" cy="4856016"/>
            <wp:effectExtent l="0" t="0" r="381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62" cy="48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5E0" w14:textId="09078842" w:rsidR="004A28CB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4EA22" wp14:editId="21490312">
            <wp:extent cx="5760720" cy="33623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02D" w14:textId="77777777" w:rsidR="001C1D7D" w:rsidRDefault="001C1D7D" w:rsidP="001C1D7D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Pri využití zotavenia chýb vyzerá výstup nasledovne:</w:t>
      </w:r>
    </w:p>
    <w:p w14:paraId="23B13D11" w14:textId="77777777" w:rsidR="001C1D7D" w:rsidRDefault="001C1D7D" w:rsidP="001C1D7D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8069EC" wp14:editId="166C7E25">
            <wp:extent cx="5654040" cy="5032046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427" cy="5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961" w14:textId="04231085" w:rsidR="004A28CB" w:rsidRDefault="008950A7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F591A" wp14:editId="0B080059">
            <wp:extent cx="5760720" cy="3288665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341" w14:textId="77777777" w:rsidR="00F43795" w:rsidRDefault="00F4379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61E8730D" w14:textId="2EA30FED" w:rsidR="0025718D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5" w:name="_Toc25076250"/>
      <w:r>
        <w:rPr>
          <w:rFonts w:ascii="Times New Roman" w:hAnsi="Times New Roman" w:cs="Times New Roman"/>
          <w:bCs/>
          <w:noProof/>
          <w:color w:val="auto"/>
        </w:rPr>
        <w:t>Testy</w:t>
      </w:r>
      <w:bookmarkEnd w:id="15"/>
    </w:p>
    <w:p w14:paraId="40A6C480" w14:textId="58CD2E54" w:rsidR="0025718D" w:rsidRDefault="0025718D" w:rsidP="0025718D"/>
    <w:p w14:paraId="52771F76" w14:textId="65F2D61F" w:rsidR="0025718D" w:rsidRDefault="00CC0488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analyzátor sme napísali testy tak, aby</w:t>
      </w:r>
      <w:r w:rsidR="00A53611">
        <w:rPr>
          <w:rFonts w:ascii="Times New Roman" w:hAnsi="Times New Roman" w:cs="Times New Roman"/>
          <w:sz w:val="24"/>
          <w:szCs w:val="24"/>
        </w:rPr>
        <w:t xml:space="preserve"> sme</w:t>
      </w:r>
      <w:r>
        <w:rPr>
          <w:rFonts w:ascii="Times New Roman" w:hAnsi="Times New Roman" w:cs="Times New Roman"/>
          <w:sz w:val="24"/>
          <w:szCs w:val="24"/>
        </w:rPr>
        <w:t xml:space="preserve"> pokryli všetky možné URL adresy, ktoré sú platné a niekoľko neplatných adries. </w:t>
      </w:r>
      <w:r w:rsidR="00A53611">
        <w:rPr>
          <w:rFonts w:ascii="Times New Roman" w:hAnsi="Times New Roman" w:cs="Times New Roman"/>
          <w:sz w:val="24"/>
          <w:szCs w:val="24"/>
        </w:rPr>
        <w:t xml:space="preserve">Nachádzajú sa v súbore „analyzer.test.js“. </w:t>
      </w:r>
      <w:r>
        <w:rPr>
          <w:rFonts w:ascii="Times New Roman" w:hAnsi="Times New Roman" w:cs="Times New Roman"/>
          <w:sz w:val="24"/>
          <w:szCs w:val="24"/>
        </w:rPr>
        <w:t xml:space="preserve">Testy sme rozdelili na štyri časti podľa štyroch pravidiel, ktoré sa nachádzajú pri štartovacom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r w:rsidR="00A5361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URL adresy začínajúce na „http://“, „ftp://“, „telnet://“ a „mailto::“. </w:t>
      </w:r>
      <w:r w:rsidR="00AE1719">
        <w:rPr>
          <w:rFonts w:ascii="Times New Roman" w:hAnsi="Times New Roman" w:cs="Times New Roman"/>
          <w:sz w:val="24"/>
          <w:szCs w:val="24"/>
        </w:rPr>
        <w:t>V rámci všetkých týchto typov sme zadefinovali platné URL adresy, adresy, pri ktorých sa využilo zotavenie z chýb a chybné URL adresy.</w:t>
      </w:r>
      <w:r w:rsidR="00A53611">
        <w:rPr>
          <w:rFonts w:ascii="Times New Roman" w:hAnsi="Times New Roman" w:cs="Times New Roman"/>
          <w:sz w:val="24"/>
          <w:szCs w:val="24"/>
        </w:rPr>
        <w:t xml:space="preserve"> Spustiť ich je možné pomocou príkazu „</w:t>
      </w:r>
      <w:proofErr w:type="spellStart"/>
      <w:r w:rsidR="00A53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53611">
        <w:rPr>
          <w:rFonts w:ascii="Times New Roman" w:hAnsi="Times New Roman" w:cs="Times New Roman"/>
          <w:sz w:val="24"/>
          <w:szCs w:val="24"/>
        </w:rPr>
        <w:t xml:space="preserve"> test“.</w:t>
      </w:r>
    </w:p>
    <w:p w14:paraId="30238294" w14:textId="38F89601" w:rsidR="00047FD4" w:rsidRDefault="00AE1719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URL adresám máme </w:t>
      </w:r>
      <w:r w:rsidR="008950A7">
        <w:rPr>
          <w:rFonts w:ascii="Times New Roman" w:hAnsi="Times New Roman" w:cs="Times New Roman"/>
          <w:sz w:val="24"/>
          <w:szCs w:val="24"/>
        </w:rPr>
        <w:t>informáciu či je adresa platná alebo nie a či bolo využité zotavenie z chýb alebo 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F88FE" w14:textId="1EC487A9" w:rsidR="00AE1719" w:rsidRPr="00047FD4" w:rsidRDefault="00AE1719" w:rsidP="00A53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 platných URL adries:</w:t>
      </w:r>
    </w:p>
    <w:p w14:paraId="75685092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"http://a"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3DE7E10F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03B1C535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"http://Z"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5E7440A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"http://5"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242A1FE8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7F16CCD0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"http://1234567"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28BC36FC" w14:textId="77777777" w:rsidR="008950A7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7CCB5A83" w14:textId="205C475B" w:rsidR="00AE1719" w:rsidRPr="008950A7" w:rsidRDefault="008950A7" w:rsidP="0089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8950A7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"http://fooBARfoo123"</w:t>
      </w:r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8950A7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8950A7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</w:p>
    <w:p w14:paraId="5C6C0465" w14:textId="0F2A39F7" w:rsid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61FE6C48" w14:textId="28E350A1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 URL adries, pri ktorých sa využilo zotavenie:</w:t>
      </w:r>
    </w:p>
    <w:p w14:paraId="57EE34E9" w14:textId="496E6EEF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tenet</w:t>
      </w:r>
      <w:proofErr w:type="spellEnd"/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://foo:123456@foo:123456"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telnet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address</w:t>
      </w:r>
      <w:proofErr w:type="spellEnd"/>
    </w:p>
    <w:p w14:paraId="6870AFD3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"telnet://foo@foo:foo"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true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port</w:t>
      </w:r>
    </w:p>
    <w:p w14:paraId="3398EED4" w14:textId="78AC4C63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</w:p>
    <w:p w14:paraId="3E885FA9" w14:textId="2A181325" w:rsidR="00AE1719" w:rsidRDefault="00AE1719" w:rsidP="00AE1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Ukážka </w:t>
      </w:r>
      <w:r>
        <w:rPr>
          <w:rFonts w:ascii="Times New Roman" w:hAnsi="Times New Roman" w:cs="Times New Roman"/>
          <w:sz w:val="24"/>
          <w:szCs w:val="24"/>
        </w:rPr>
        <w:t xml:space="preserve">neplatných </w:t>
      </w:r>
      <w:r>
        <w:rPr>
          <w:rFonts w:ascii="Times New Roman" w:hAnsi="Times New Roman" w:cs="Times New Roman"/>
          <w:sz w:val="24"/>
          <w:szCs w:val="24"/>
        </w:rPr>
        <w:t>URL adries:</w:t>
      </w:r>
    </w:p>
    <w:p w14:paraId="68484396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missing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xalphas</w:t>
      </w:r>
      <w:proofErr w:type="spellEnd"/>
    </w:p>
    <w:p w14:paraId="3755C482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"mailto::a@"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missing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hostname</w:t>
      </w:r>
      <w:proofErr w:type="spellEnd"/>
    </w:p>
    <w:p w14:paraId="70608218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missing hostname and @ character</w:t>
      </w:r>
    </w:p>
    <w:p w14:paraId="416BCEE0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"mailto::a@b."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  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hostname</w:t>
      </w:r>
      <w:proofErr w:type="spellEnd"/>
    </w:p>
    <w:p w14:paraId="5FEC4077" w14:textId="77777777" w:rsidR="00AE1719" w:rsidRPr="00AE1719" w:rsidRDefault="00AE1719" w:rsidP="00AE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[</w:t>
      </w:r>
      <w:r w:rsidRPr="00AE1719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"mailto::a.foo.bar@b"</w:t>
      </w:r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 </w:t>
      </w:r>
      <w:proofErr w:type="spellStart"/>
      <w:r w:rsidRPr="00AE1719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AE1719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 </w:t>
      </w:r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incorrect</w:t>
      </w:r>
      <w:proofErr w:type="spellEnd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AE1719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xalphas</w:t>
      </w:r>
      <w:proofErr w:type="spellEnd"/>
    </w:p>
    <w:p w14:paraId="04FB7A1D" w14:textId="77777777" w:rsidR="00AE1719" w:rsidRDefault="00AE1719" w:rsidP="0025718D">
      <w:pPr>
        <w:rPr>
          <w:rFonts w:ascii="Times New Roman" w:hAnsi="Times New Roman" w:cs="Times New Roman"/>
          <w:sz w:val="24"/>
          <w:szCs w:val="24"/>
        </w:rPr>
      </w:pPr>
    </w:p>
    <w:p w14:paraId="714FCA5D" w14:textId="213BB0C5" w:rsidR="009679A0" w:rsidRPr="007923B7" w:rsidRDefault="009679A0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6" w:name="_Toc25076251"/>
      <w:r>
        <w:rPr>
          <w:rFonts w:ascii="Times New Roman" w:hAnsi="Times New Roman" w:cs="Times New Roman"/>
          <w:bCs/>
          <w:noProof/>
          <w:color w:val="auto"/>
        </w:rPr>
        <w:t>Tabuľka a pravidlá</w:t>
      </w:r>
      <w:bookmarkEnd w:id="16"/>
    </w:p>
    <w:p w14:paraId="69DD7EA1" w14:textId="0C07274D" w:rsidR="009679A0" w:rsidRDefault="009679A0" w:rsidP="0025718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14:paraId="5D4DC839" w14:textId="586CE45E" w:rsidR="009679A0" w:rsidRPr="008950A7" w:rsidRDefault="009679A0" w:rsidP="008950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Reprezentácia prechodovej tabuľky a pravidiel sa nachádza v súbore „table_and_rules.js“. Má formu </w:t>
      </w:r>
      <w:proofErr w:type="spellStart"/>
      <w:r w:rsidRPr="009679A0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každý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pamätáme terminály</w:t>
      </w:r>
      <w:r w:rsidR="00EB0B2E">
        <w:rPr>
          <w:rFonts w:ascii="Times New Roman" w:hAnsi="Times New Roman" w:cs="Times New Roman"/>
          <w:sz w:val="24"/>
          <w:szCs w:val="24"/>
        </w:rPr>
        <w:t xml:space="preserve">, ktoré vieme vygenerovať pomocou tohto </w:t>
      </w:r>
      <w:proofErr w:type="spellStart"/>
      <w:r w:rsidR="00EB0B2E">
        <w:rPr>
          <w:rFonts w:ascii="Times New Roman" w:hAnsi="Times New Roman" w:cs="Times New Roman"/>
          <w:sz w:val="24"/>
          <w:szCs w:val="24"/>
        </w:rPr>
        <w:t>neterminálu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B0B2E">
        <w:rPr>
          <w:rFonts w:ascii="Times New Roman" w:hAnsi="Times New Roman" w:cs="Times New Roman"/>
          <w:sz w:val="24"/>
          <w:szCs w:val="24"/>
        </w:rPr>
        <w:t> k terminálom</w:t>
      </w:r>
      <w:r>
        <w:rPr>
          <w:rFonts w:ascii="Times New Roman" w:hAnsi="Times New Roman" w:cs="Times New Roman"/>
          <w:sz w:val="24"/>
          <w:szCs w:val="24"/>
        </w:rPr>
        <w:t xml:space="preserve"> pravidlo, ktorým dostaneme </w:t>
      </w:r>
      <w:r w:rsidR="00EB0B2E">
        <w:rPr>
          <w:rFonts w:ascii="Times New Roman" w:hAnsi="Times New Roman" w:cs="Times New Roman"/>
          <w:sz w:val="24"/>
          <w:szCs w:val="24"/>
        </w:rPr>
        <w:t>musíme pokračovať, aby sme dostali daný</w:t>
      </w:r>
      <w:r>
        <w:rPr>
          <w:rFonts w:ascii="Times New Roman" w:hAnsi="Times New Roman" w:cs="Times New Roman"/>
          <w:sz w:val="24"/>
          <w:szCs w:val="24"/>
        </w:rPr>
        <w:t xml:space="preserve"> terminál. Ak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</w:t>
      </w:r>
      <w:r w:rsidR="00E621E2">
        <w:rPr>
          <w:rFonts w:ascii="Times New Roman" w:hAnsi="Times New Roman" w:cs="Times New Roman"/>
          <w:sz w:val="24"/>
          <w:szCs w:val="24"/>
        </w:rPr>
        <w:t>vygenerovať hocijaké písmená alebo čísla, v </w:t>
      </w:r>
      <w:proofErr w:type="spellStart"/>
      <w:r w:rsidR="00E621E2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E621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21E2">
        <w:rPr>
          <w:rFonts w:ascii="Times New Roman" w:hAnsi="Times New Roman" w:cs="Times New Roman"/>
          <w:sz w:val="24"/>
          <w:szCs w:val="24"/>
        </w:rPr>
        <w:t xml:space="preserve">máme pre tieto terminály špeciálne označenie. Na základe tohto označenia </w:t>
      </w:r>
      <w:r w:rsidR="00FE5CFE">
        <w:rPr>
          <w:rFonts w:ascii="Times New Roman" w:hAnsi="Times New Roman" w:cs="Times New Roman"/>
          <w:sz w:val="24"/>
          <w:szCs w:val="24"/>
        </w:rPr>
        <w:t xml:space="preserve">analyzátor na začiatku vygeneruje </w:t>
      </w:r>
      <w:proofErr w:type="spellStart"/>
      <w:r w:rsidR="00FE5CFE" w:rsidRPr="00FE5CFE">
        <w:rPr>
          <w:rFonts w:ascii="Times New Roman" w:hAnsi="Times New Roman" w:cs="Times New Roman"/>
          <w:i/>
          <w:iCs/>
          <w:sz w:val="24"/>
          <w:szCs w:val="24"/>
        </w:rPr>
        <w:t>key-value</w:t>
      </w:r>
      <w:proofErr w:type="spellEnd"/>
      <w:r w:rsidR="00FE5CFE">
        <w:rPr>
          <w:rFonts w:ascii="Times New Roman" w:hAnsi="Times New Roman" w:cs="Times New Roman"/>
          <w:sz w:val="24"/>
          <w:szCs w:val="24"/>
        </w:rPr>
        <w:t xml:space="preserve"> hodnoty do </w:t>
      </w:r>
      <w:proofErr w:type="spellStart"/>
      <w:r w:rsidR="00FE5CFE">
        <w:rPr>
          <w:rFonts w:ascii="Times New Roman" w:hAnsi="Times New Roman" w:cs="Times New Roman"/>
          <w:i/>
          <w:iCs/>
          <w:sz w:val="24"/>
          <w:szCs w:val="24"/>
        </w:rPr>
        <w:t>dictionary</w:t>
      </w:r>
      <w:proofErr w:type="spellEnd"/>
      <w:r w:rsidR="00FE5C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5CFE">
        <w:rPr>
          <w:rFonts w:ascii="Times New Roman" w:hAnsi="Times New Roman" w:cs="Times New Roman"/>
          <w:sz w:val="24"/>
          <w:szCs w:val="24"/>
        </w:rPr>
        <w:t>pre každé písmeno alebo číslo. Kód pre generovanie týchto hodnôt sa nachádza v súbore „table_transform.js“.</w:t>
      </w:r>
    </w:p>
    <w:p w14:paraId="5167898A" w14:textId="22DF0E83" w:rsidR="009679A0" w:rsidRPr="00047FD4" w:rsidRDefault="00047FD4" w:rsidP="0025718D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 xml:space="preserve">Ukážka reprezentácia tabuľky pre </w:t>
      </w:r>
      <w:proofErr w:type="spellStart"/>
      <w:r w:rsidRPr="00047FD4"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 w:rsidRPr="00047FD4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70240A73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{</w:t>
      </w:r>
    </w:p>
    <w:p w14:paraId="31B1C1A8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number</w:t>
      </w:r>
      <w:proofErr w:type="spellEnd"/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33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B5F28D2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5CADAB2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474EDE5" w14:textId="65E63D6D" w:rsid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   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"$"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 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34</w:t>
      </w:r>
    </w:p>
    <w:p w14:paraId="4CCF7EF3" w14:textId="16DA7E03" w:rsidR="00047FD4" w:rsidRPr="00047FD4" w:rsidRDefault="00047FD4" w:rsidP="00047FD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sk-SK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sk-SK"/>
        </w:rPr>
        <w:t>}</w:t>
      </w:r>
    </w:p>
    <w:p w14:paraId="00B63113" w14:textId="77777777" w:rsid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</w:p>
    <w:p w14:paraId="27B56A9B" w14:textId="616D94B1" w:rsidR="00047FD4" w:rsidRPr="00047FD4" w:rsidRDefault="00047FD4" w:rsidP="00047FD4">
      <w:pPr>
        <w:rPr>
          <w:rFonts w:ascii="Times New Roman" w:hAnsi="Times New Roman" w:cs="Times New Roman"/>
          <w:sz w:val="24"/>
          <w:szCs w:val="24"/>
        </w:rPr>
      </w:pPr>
      <w:r w:rsidRPr="00047FD4">
        <w:rPr>
          <w:rFonts w:ascii="Times New Roman" w:hAnsi="Times New Roman" w:cs="Times New Roman"/>
          <w:sz w:val="24"/>
          <w:szCs w:val="24"/>
        </w:rPr>
        <w:t>Ukážka reprezentáci</w:t>
      </w:r>
      <w:r>
        <w:rPr>
          <w:rFonts w:ascii="Times New Roman" w:hAnsi="Times New Roman" w:cs="Times New Roman"/>
          <w:sz w:val="24"/>
          <w:szCs w:val="24"/>
        </w:rPr>
        <w:t>e pravidiel</w:t>
      </w:r>
      <w:r w:rsidRPr="00047FD4">
        <w:rPr>
          <w:rFonts w:ascii="Times New Roman" w:hAnsi="Times New Roman" w:cs="Times New Roman"/>
          <w:sz w:val="24"/>
          <w:szCs w:val="24"/>
        </w:rPr>
        <w:t>:</w:t>
      </w:r>
    </w:p>
    <w:p w14:paraId="1A77A7D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"http://FB"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B6F502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"ftp://D/J"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863C375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3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"telnet://D"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64E5C1D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4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"mailto::O@H"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27307AB6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5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"/JC"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09E0581C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6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EA0E24A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7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''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7D1632F4" w14:textId="77777777" w:rsidR="00047FD4" w:rsidRPr="00047FD4" w:rsidRDefault="00047FD4" w:rsidP="0004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r w:rsidRPr="00047FD4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8</w:t>
      </w:r>
      <w:r w:rsidRPr="00047FD4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: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r w:rsidRPr="00047FD4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"?L"</w:t>
      </w:r>
      <w:r w:rsidRPr="00047FD4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</w:p>
    <w:p w14:paraId="3CAAB0F8" w14:textId="77777777" w:rsidR="00CC0488" w:rsidRPr="00CC0488" w:rsidRDefault="00CC0488" w:rsidP="0025718D">
      <w:pPr>
        <w:rPr>
          <w:rFonts w:ascii="Times New Roman" w:hAnsi="Times New Roman" w:cs="Times New Roman"/>
          <w:sz w:val="24"/>
          <w:szCs w:val="24"/>
        </w:rPr>
      </w:pPr>
    </w:p>
    <w:p w14:paraId="3A0C40B9" w14:textId="18B86E82" w:rsidR="0025718D" w:rsidRPr="007923B7" w:rsidRDefault="0025718D" w:rsidP="00BE0A08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bookmarkStart w:id="17" w:name="_Toc25076252"/>
      <w:r>
        <w:rPr>
          <w:rFonts w:ascii="Times New Roman" w:hAnsi="Times New Roman" w:cs="Times New Roman"/>
          <w:bCs/>
          <w:noProof/>
          <w:color w:val="auto"/>
        </w:rPr>
        <w:t>Postup implementácie</w:t>
      </w:r>
      <w:bookmarkEnd w:id="17"/>
    </w:p>
    <w:p w14:paraId="5049CB62" w14:textId="3BCDE531" w:rsidR="0025718D" w:rsidRDefault="0025718D" w:rsidP="0025718D"/>
    <w:p w14:paraId="64DE5CDE" w14:textId="232A24CF" w:rsidR="00A53611" w:rsidRPr="00053ADA" w:rsidRDefault="00583A31" w:rsidP="007219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Samotný proces spracovávania vstupu sa nachádza v súbore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simple_url_syntactic_analyzer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“. </w:t>
      </w:r>
      <w:r w:rsidR="00053ADA">
        <w:rPr>
          <w:rFonts w:ascii="Times New Roman" w:hAnsi="Times New Roman" w:cs="Times New Roman"/>
          <w:sz w:val="24"/>
          <w:szCs w:val="24"/>
        </w:rPr>
        <w:t>Algoritmus začína predspracovaním vstupu, v rámci ktorého pridáme na koniec vstupu znak „</w:t>
      </w:r>
      <w:r w:rsidR="00053ADA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53ADA">
        <w:rPr>
          <w:rFonts w:ascii="Times New Roman" w:hAnsi="Times New Roman" w:cs="Times New Roman"/>
          <w:sz w:val="24"/>
          <w:szCs w:val="24"/>
        </w:rPr>
        <w:t>“.</w:t>
      </w:r>
    </w:p>
    <w:p w14:paraId="181E6824" w14:textId="7C98EEF1" w:rsidR="008156FD" w:rsidRDefault="008156FD" w:rsidP="007219FF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predspracovaní inicializujeme zásobník, t.</w:t>
      </w:r>
      <w:r w:rsidR="007219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j. pridáme štartovací </w:t>
      </w:r>
      <w:proofErr w:type="spellStart"/>
      <w:r>
        <w:rPr>
          <w:rFonts w:ascii="Times New Roman" w:hAnsi="Times New Roman" w:cs="Times New Roman"/>
          <w:sz w:val="24"/>
          <w:szCs w:val="24"/>
        </w:rPr>
        <w:t>neterminál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8DF143" w14:textId="76C59EC9" w:rsidR="008156FD" w:rsidRDefault="008156FD" w:rsidP="007219FF">
      <w:pPr>
        <w:pStyle w:val="Standard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Samotný algoritmus odvodenia </w:t>
      </w:r>
      <w:r w:rsidR="00622ED3">
        <w:rPr>
          <w:rFonts w:ascii="Times New Roman" w:hAnsi="Times New Roman" w:cs="Times New Roman"/>
          <w:sz w:val="24"/>
          <w:szCs w:val="24"/>
        </w:rPr>
        <w:t xml:space="preserve">prebieha ako </w:t>
      </w:r>
      <w:proofErr w:type="spellStart"/>
      <w:r w:rsidR="00622ED3">
        <w:rPr>
          <w:rFonts w:ascii="Times New Roman" w:hAnsi="Times New Roman" w:cs="Times New Roman"/>
          <w:sz w:val="24"/>
          <w:szCs w:val="24"/>
        </w:rPr>
        <w:t>rekurzia</w:t>
      </w:r>
      <w:proofErr w:type="spellEnd"/>
      <w:r w:rsidR="00622ED3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á nasledovný priebeh:</w:t>
      </w:r>
    </w:p>
    <w:p w14:paraId="4974C7DD" w14:textId="578D60B8" w:rsidR="0025718D" w:rsidRDefault="008156FD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Vyberieme prvý znak zo zásobníka,</w:t>
      </w:r>
      <w:r w:rsidR="00E2051F">
        <w:rPr>
          <w:rFonts w:ascii="Times New Roman" w:hAnsi="Times New Roman" w:cs="Times New Roman"/>
          <w:bCs/>
          <w:noProof/>
          <w:sz w:val="24"/>
          <w:szCs w:val="24"/>
        </w:rPr>
        <w:t xml:space="preserve"> ktorý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môže byť terminál alebo neterm</w:t>
      </w:r>
      <w:r w:rsidR="008C1AE7">
        <w:rPr>
          <w:rFonts w:ascii="Times New Roman" w:hAnsi="Times New Roman" w:cs="Times New Roman"/>
          <w:bCs/>
          <w:noProof/>
          <w:sz w:val="24"/>
          <w:szCs w:val="24"/>
        </w:rPr>
        <w:t>inál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 vyberieme aj prvý znak z nespracovanej časti URL adresy.</w:t>
      </w:r>
    </w:p>
    <w:p w14:paraId="0508816E" w14:textId="7876CB03" w:rsidR="008156FD" w:rsidRDefault="008C1AE7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sú tieto znaky rovnaké a nejedná sa o neterminál, tak odstraňujeme tento znak zo zásobníka a aj z URL adresy. Pri štartovacom pravidle odstraňujeme celý terminál napr. „http://“.</w:t>
      </w:r>
    </w:p>
    <w:p w14:paraId="005724A9" w14:textId="1C618195" w:rsidR="008C1AE7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sme rekurziu zavolali s 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regulárným výrazom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napr.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[A-Za-z] alebo [0-9], tak skontrolujeme </w:t>
      </w:r>
      <w:r>
        <w:rPr>
          <w:rFonts w:ascii="Times New Roman" w:hAnsi="Times New Roman" w:cs="Times New Roman"/>
          <w:bCs/>
          <w:noProof/>
          <w:sz w:val="24"/>
          <w:szCs w:val="24"/>
        </w:rPr>
        <w:t>či platí na prvý znak z nespracovanej časti URL adresy. Ak áno, odstránime daný znak.</w:t>
      </w:r>
    </w:p>
    <w:p w14:paraId="248C4D6F" w14:textId="32995E48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Skontrolujeme či máme epsilonové pravidlo. Ak áno, zavoláme rekurziu znova so zvyšnými pravidlami.</w:t>
      </w:r>
    </w:p>
    <w:p w14:paraId="0A2ACAD6" w14:textId="7C134C53" w:rsid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Znova vyberieme prvý znak zo zásobníka a vyberieme aj prvý znak z nespracovanej časti URL adresy.</w:t>
      </w:r>
    </w:p>
    <w:p w14:paraId="40C2C606" w14:textId="3E5458DD" w:rsidR="00622ED3" w:rsidRPr="00622ED3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Ak narazíme na znak „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$”, teda spracovali sme celú URL adresu a nemáme žiadne ďalšie pravidlá v zásobníku, adresa je validná a rekurziu skončíme.</w:t>
      </w:r>
    </w:p>
    <w:p w14:paraId="44E1DF6A" w14:textId="48A883DB" w:rsidR="00622ED3" w:rsidRPr="00E2051F" w:rsidRDefault="00622ED3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Ak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pre aktuálny neterminál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nemáme žiadne pravidlo, s ktorým by sme sa dostali k terminálu na začiatku URL adresy, adresa 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nie je validná a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končíme rekurziu</w:t>
      </w:r>
      <w:r w:rsidR="00E2051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</w:t>
      </w:r>
    </w:p>
    <w:p w14:paraId="03D74BEB" w14:textId="0DBBF0D4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Aplikujeme pravidlo (uložíme do zásobníka) pre aktuálny neterminál na základe terminálu, ktorý sa nachádza na začiatku nespracovanej časti URL adresy.</w:t>
      </w:r>
    </w:p>
    <w:p w14:paraId="3B9A91CF" w14:textId="6FE61C66" w:rsidR="00E2051F" w:rsidRPr="00E2051F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Ak pravidlo je regulárny výraz, musíme ju poslať do rekurzie.</w:t>
      </w:r>
    </w:p>
    <w:p w14:paraId="45D54BF1" w14:textId="7CBEA340" w:rsidR="0025718D" w:rsidRPr="00113C78" w:rsidRDefault="00E2051F" w:rsidP="00BE0A08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047FD4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Zavoláme rekurziu a celý proces začíname od znova.</w:t>
      </w:r>
    </w:p>
    <w:p w14:paraId="3889C337" w14:textId="77777777" w:rsidR="00113C78" w:rsidRPr="00113C78" w:rsidRDefault="00113C78" w:rsidP="00113C78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0181B0A" w14:textId="78DF2D52" w:rsidR="008950A7" w:rsidRPr="007923B7" w:rsidRDefault="008950A7" w:rsidP="008950A7">
      <w:pPr>
        <w:pStyle w:val="Nadpis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Cs/>
          <w:noProof/>
          <w:color w:val="auto"/>
        </w:rPr>
      </w:pPr>
      <w:r>
        <w:rPr>
          <w:rFonts w:ascii="Times New Roman" w:hAnsi="Times New Roman" w:cs="Times New Roman"/>
          <w:bCs/>
          <w:noProof/>
          <w:color w:val="auto"/>
        </w:rPr>
        <w:t>Zotavenie z chýb</w:t>
      </w:r>
    </w:p>
    <w:p w14:paraId="41276CA9" w14:textId="7F036FD0" w:rsidR="008950A7" w:rsidRDefault="008950A7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1E582F6" w14:textId="2426C2B6" w:rsidR="00856E5B" w:rsidRDefault="00856E5B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Zotavenie chýb nastane, ak sa používateľ pomýli na začiatku URL adresy alebo pri porte.</w:t>
      </w:r>
    </w:p>
    <w:p w14:paraId="3CF73A77" w14:textId="31C36AE0" w:rsidR="00856E5B" w:rsidRPr="00366FCF" w:rsidRDefault="009C381B" w:rsidP="008950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URL adresa môže začínať len so štyrmi rôznymi reťazcami znakov podľa typu URL adresy - </w:t>
      </w:r>
      <w:r>
        <w:rPr>
          <w:rFonts w:ascii="Times New Roman" w:hAnsi="Times New Roman" w:cs="Times New Roman"/>
          <w:sz w:val="24"/>
          <w:szCs w:val="24"/>
        </w:rPr>
        <w:t xml:space="preserve">„http://“, „ftp://“, „telnet://“ a „mailto::“. Ak sa používateľ pomýli v tejto časti URL adresy, </w:t>
      </w:r>
      <w:r w:rsidR="00856E5B">
        <w:rPr>
          <w:rFonts w:ascii="Times New Roman" w:hAnsi="Times New Roman" w:cs="Times New Roman"/>
          <w:sz w:val="24"/>
          <w:szCs w:val="24"/>
        </w:rPr>
        <w:t>tak sa p</w:t>
      </w:r>
      <w:r>
        <w:rPr>
          <w:rFonts w:ascii="Times New Roman" w:hAnsi="Times New Roman" w:cs="Times New Roman"/>
          <w:sz w:val="24"/>
          <w:szCs w:val="24"/>
        </w:rPr>
        <w:t xml:space="preserve">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algoritmu </w:t>
      </w:r>
      <w:r w:rsidR="00856E5B">
        <w:rPr>
          <w:rFonts w:ascii="Times New Roman" w:hAnsi="Times New Roman" w:cs="Times New Roman"/>
          <w:sz w:val="24"/>
          <w:szCs w:val="24"/>
        </w:rPr>
        <w:t>zistí</w:t>
      </w:r>
      <w:r>
        <w:rPr>
          <w:rFonts w:ascii="Times New Roman" w:hAnsi="Times New Roman" w:cs="Times New Roman"/>
          <w:sz w:val="24"/>
          <w:szCs w:val="24"/>
        </w:rPr>
        <w:t>, na ktorú z tých štyroch typov sa URL adresa podobá a na základe toho zmeníme začiatok URL adresy.</w:t>
      </w:r>
    </w:p>
    <w:p w14:paraId="3B8C19CE" w14:textId="4A790030" w:rsidR="00113C78" w:rsidRDefault="00856E5B" w:rsidP="008950A7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Port sa môže skladať len z čísel. Chceme však uznať aj URL adresy, v ktorých sa používateľ pomýlil pri porte a namiesto čísel tam napísal aj písmená. Pridali sme nové pravidlá do tabuľky</w:t>
      </w:r>
      <w:r w:rsidR="00366FCF">
        <w:rPr>
          <w:rFonts w:ascii="Times New Roman" w:hAnsi="Times New Roman" w:cs="Times New Roman"/>
          <w:bCs/>
          <w:noProof/>
          <w:sz w:val="24"/>
          <w:szCs w:val="24"/>
        </w:rPr>
        <w:t>:</w:t>
      </w:r>
    </w:p>
    <w:p w14:paraId="15417436" w14:textId="7D86D602" w:rsidR="00856E5B" w:rsidRPr="007923B7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R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>
        <w:rPr>
          <w:rFonts w:ascii="Times New Roman" w:hAnsi="Times New Roman" w:cs="Times New Roman"/>
          <w:noProof/>
          <w:sz w:val="24"/>
          <w:szCs w:val="24"/>
        </w:rPr>
        <w:t>U</w:t>
      </w: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 S</w:t>
      </w:r>
    </w:p>
    <w:p w14:paraId="0B13E8BA" w14:textId="06CC2435" w:rsidR="00856E5B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  <w:r w:rsidRPr="007923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7923B7">
        <w:rPr>
          <w:rFonts w:ascii="Times New Roman" w:eastAsia="Liberation Serif" w:hAnsi="Times New Roman" w:cs="Times New Roman"/>
          <w:iCs/>
          <w:noProof/>
          <w:sz w:val="24"/>
          <w:szCs w:val="24"/>
        </w:rPr>
        <w:t xml:space="preserve">→ </w:t>
      </w:r>
      <w:r>
        <w:rPr>
          <w:rFonts w:ascii="Times New Roman" w:hAnsi="Times New Roman" w:cs="Times New Roman"/>
          <w:noProof/>
          <w:sz w:val="24"/>
          <w:szCs w:val="24"/>
        </w:rPr>
        <w:t>U </w:t>
      </w:r>
      <w:r w:rsidRPr="007923B7"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41811C9E" w14:textId="77777777" w:rsidR="00856E5B" w:rsidRDefault="00856E5B" w:rsidP="00856E5B">
      <w:pPr>
        <w:pStyle w:val="Bezriadkovania"/>
        <w:rPr>
          <w:rFonts w:ascii="Times New Roman" w:hAnsi="Times New Roman" w:cs="Times New Roman"/>
          <w:noProof/>
          <w:sz w:val="24"/>
          <w:szCs w:val="24"/>
        </w:rPr>
      </w:pPr>
    </w:p>
    <w:p w14:paraId="466B213B" w14:textId="60471AE4" w:rsidR="0025718D" w:rsidRDefault="00856E5B" w:rsidP="007219FF">
      <w:pPr>
        <w:pStyle w:val="Bezriadkovania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Kde R a S </w:t>
      </w:r>
      <w:r w:rsidR="00366FCF">
        <w:rPr>
          <w:rFonts w:ascii="Times New Roman" w:hAnsi="Times New Roman" w:cs="Times New Roman"/>
          <w:noProof/>
          <w:sz w:val="24"/>
          <w:szCs w:val="24"/>
        </w:rPr>
        <w:t>sú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terminály</w:t>
      </w:r>
      <w:r w:rsidR="00366FCF">
        <w:rPr>
          <w:rFonts w:ascii="Times New Roman" w:hAnsi="Times New Roman" w:cs="Times New Roman"/>
          <w:noProof/>
          <w:sz w:val="24"/>
          <w:szCs w:val="24"/>
        </w:rPr>
        <w:t>, ktoré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generujú port a U generuje veľké a malé písmená. </w:t>
      </w:r>
      <w:bookmarkStart w:id="18" w:name="_GoBack"/>
      <w:bookmarkEnd w:id="18"/>
    </w:p>
    <w:p w14:paraId="50E28995" w14:textId="77777777" w:rsidR="00106FF5" w:rsidRPr="007923B7" w:rsidRDefault="00106FF5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3277131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40B0BCE6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A49A439" w14:textId="77777777" w:rsidR="00916A6E" w:rsidRPr="007923B7" w:rsidRDefault="00916A6E" w:rsidP="009B4679">
      <w:pPr>
        <w:spacing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sectPr w:rsidR="00916A6E" w:rsidRPr="007923B7" w:rsidSect="004A2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07BCE" w14:textId="77777777" w:rsidR="00B85427" w:rsidRDefault="00B85427" w:rsidP="009B4679">
      <w:pPr>
        <w:spacing w:after="0" w:line="240" w:lineRule="auto"/>
      </w:pPr>
      <w:r>
        <w:separator/>
      </w:r>
    </w:p>
  </w:endnote>
  <w:endnote w:type="continuationSeparator" w:id="0">
    <w:p w14:paraId="37AEE82C" w14:textId="77777777" w:rsidR="00B85427" w:rsidRDefault="00B85427" w:rsidP="009B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6818"/>
      <w:docPartObj>
        <w:docPartGallery w:val="Page Numbers (Bottom of Page)"/>
        <w:docPartUnique/>
      </w:docPartObj>
    </w:sdtPr>
    <w:sdtContent>
      <w:p w14:paraId="21AACB5F" w14:textId="6FEF4BC2" w:rsidR="00366FCF" w:rsidRDefault="00366FC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F5C02" w14:textId="77777777" w:rsidR="00366FCF" w:rsidRDefault="00366FC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6256" w14:textId="77777777" w:rsidR="00366FCF" w:rsidRDefault="00366FCF" w:rsidP="00273945">
    <w:pPr>
      <w:pStyle w:val="Pt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6E998" w14:textId="77777777" w:rsidR="00366FCF" w:rsidRDefault="00366FCF" w:rsidP="00273945">
    <w:pPr>
      <w:pStyle w:val="Pt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0D6EC" w14:textId="77777777" w:rsidR="00B85427" w:rsidRDefault="00B85427" w:rsidP="009B4679">
      <w:pPr>
        <w:spacing w:after="0" w:line="240" w:lineRule="auto"/>
      </w:pPr>
      <w:r>
        <w:separator/>
      </w:r>
    </w:p>
  </w:footnote>
  <w:footnote w:type="continuationSeparator" w:id="0">
    <w:p w14:paraId="5F20069E" w14:textId="77777777" w:rsidR="00B85427" w:rsidRDefault="00B85427" w:rsidP="009B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6D95"/>
    <w:multiLevelType w:val="hybridMultilevel"/>
    <w:tmpl w:val="7CD68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1FA"/>
    <w:multiLevelType w:val="hybridMultilevel"/>
    <w:tmpl w:val="F19216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B2CA4"/>
    <w:multiLevelType w:val="multilevel"/>
    <w:tmpl w:val="5ADE5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69"/>
    <w:rsid w:val="00006331"/>
    <w:rsid w:val="0000768F"/>
    <w:rsid w:val="00010ECA"/>
    <w:rsid w:val="00012BF0"/>
    <w:rsid w:val="00021966"/>
    <w:rsid w:val="000437AB"/>
    <w:rsid w:val="00047FD4"/>
    <w:rsid w:val="0005155F"/>
    <w:rsid w:val="000515B8"/>
    <w:rsid w:val="00053ADA"/>
    <w:rsid w:val="00057653"/>
    <w:rsid w:val="00061640"/>
    <w:rsid w:val="00061F77"/>
    <w:rsid w:val="000853D7"/>
    <w:rsid w:val="000911E5"/>
    <w:rsid w:val="00095950"/>
    <w:rsid w:val="000A0148"/>
    <w:rsid w:val="000A27FD"/>
    <w:rsid w:val="000B434F"/>
    <w:rsid w:val="000C2BED"/>
    <w:rsid w:val="000C4643"/>
    <w:rsid w:val="000C6CD7"/>
    <w:rsid w:val="000C775D"/>
    <w:rsid w:val="000C7E2B"/>
    <w:rsid w:val="000D69E3"/>
    <w:rsid w:val="000D6B51"/>
    <w:rsid w:val="000F56DE"/>
    <w:rsid w:val="00105BDE"/>
    <w:rsid w:val="00106FF5"/>
    <w:rsid w:val="001071F7"/>
    <w:rsid w:val="00113C78"/>
    <w:rsid w:val="00120062"/>
    <w:rsid w:val="00141394"/>
    <w:rsid w:val="001544CF"/>
    <w:rsid w:val="00157C89"/>
    <w:rsid w:val="001741DE"/>
    <w:rsid w:val="00175F7C"/>
    <w:rsid w:val="001823A3"/>
    <w:rsid w:val="00194107"/>
    <w:rsid w:val="00194D7F"/>
    <w:rsid w:val="001956D2"/>
    <w:rsid w:val="001972DF"/>
    <w:rsid w:val="001A553D"/>
    <w:rsid w:val="001C1D7D"/>
    <w:rsid w:val="001C3D51"/>
    <w:rsid w:val="001C7AB2"/>
    <w:rsid w:val="001D5B45"/>
    <w:rsid w:val="001E72F8"/>
    <w:rsid w:val="00200183"/>
    <w:rsid w:val="002054D9"/>
    <w:rsid w:val="002416F3"/>
    <w:rsid w:val="002447DC"/>
    <w:rsid w:val="0025530A"/>
    <w:rsid w:val="0025718D"/>
    <w:rsid w:val="0025770B"/>
    <w:rsid w:val="0026781E"/>
    <w:rsid w:val="00273945"/>
    <w:rsid w:val="00276DFD"/>
    <w:rsid w:val="00277B0A"/>
    <w:rsid w:val="002B5A53"/>
    <w:rsid w:val="002C0BCC"/>
    <w:rsid w:val="002C1979"/>
    <w:rsid w:val="002C3EB8"/>
    <w:rsid w:val="002D005D"/>
    <w:rsid w:val="002D3626"/>
    <w:rsid w:val="002E2F4C"/>
    <w:rsid w:val="002E2FB7"/>
    <w:rsid w:val="002E3F65"/>
    <w:rsid w:val="002F6A0C"/>
    <w:rsid w:val="003035F7"/>
    <w:rsid w:val="00311A3E"/>
    <w:rsid w:val="003146CB"/>
    <w:rsid w:val="003165F7"/>
    <w:rsid w:val="00325742"/>
    <w:rsid w:val="0034089C"/>
    <w:rsid w:val="00366FCF"/>
    <w:rsid w:val="00383CD0"/>
    <w:rsid w:val="00384B9D"/>
    <w:rsid w:val="003911AF"/>
    <w:rsid w:val="00396E4B"/>
    <w:rsid w:val="003B5E91"/>
    <w:rsid w:val="003C2DF7"/>
    <w:rsid w:val="003C33F6"/>
    <w:rsid w:val="003C79E1"/>
    <w:rsid w:val="003D2CB7"/>
    <w:rsid w:val="003D4B38"/>
    <w:rsid w:val="003F3E70"/>
    <w:rsid w:val="004045EB"/>
    <w:rsid w:val="00411786"/>
    <w:rsid w:val="00415AF0"/>
    <w:rsid w:val="0042136D"/>
    <w:rsid w:val="004223DB"/>
    <w:rsid w:val="004238E3"/>
    <w:rsid w:val="00424506"/>
    <w:rsid w:val="004273E5"/>
    <w:rsid w:val="0046144F"/>
    <w:rsid w:val="00487689"/>
    <w:rsid w:val="004930AF"/>
    <w:rsid w:val="004A28CB"/>
    <w:rsid w:val="004B7E9B"/>
    <w:rsid w:val="004D2059"/>
    <w:rsid w:val="004D2E49"/>
    <w:rsid w:val="004D5409"/>
    <w:rsid w:val="004D70EB"/>
    <w:rsid w:val="004E519F"/>
    <w:rsid w:val="004E7A10"/>
    <w:rsid w:val="004F6929"/>
    <w:rsid w:val="00517A8B"/>
    <w:rsid w:val="00524FBF"/>
    <w:rsid w:val="00537479"/>
    <w:rsid w:val="00537697"/>
    <w:rsid w:val="00537E38"/>
    <w:rsid w:val="005602EB"/>
    <w:rsid w:val="00561067"/>
    <w:rsid w:val="005653FF"/>
    <w:rsid w:val="005700C4"/>
    <w:rsid w:val="005728DA"/>
    <w:rsid w:val="005734E6"/>
    <w:rsid w:val="00583A31"/>
    <w:rsid w:val="00586461"/>
    <w:rsid w:val="005965A3"/>
    <w:rsid w:val="005A7C47"/>
    <w:rsid w:val="005C5F61"/>
    <w:rsid w:val="005E3AE5"/>
    <w:rsid w:val="005F5663"/>
    <w:rsid w:val="005F70C8"/>
    <w:rsid w:val="006011C4"/>
    <w:rsid w:val="00601887"/>
    <w:rsid w:val="006111A3"/>
    <w:rsid w:val="00622ED3"/>
    <w:rsid w:val="00645467"/>
    <w:rsid w:val="00646A9F"/>
    <w:rsid w:val="006508F5"/>
    <w:rsid w:val="00651562"/>
    <w:rsid w:val="00665428"/>
    <w:rsid w:val="00665C5F"/>
    <w:rsid w:val="00667734"/>
    <w:rsid w:val="00680AA6"/>
    <w:rsid w:val="0068666B"/>
    <w:rsid w:val="0069740B"/>
    <w:rsid w:val="006B1F8E"/>
    <w:rsid w:val="006C27C4"/>
    <w:rsid w:val="006E4D8F"/>
    <w:rsid w:val="0071547F"/>
    <w:rsid w:val="007219FF"/>
    <w:rsid w:val="00725A0E"/>
    <w:rsid w:val="00727E2E"/>
    <w:rsid w:val="00735DA7"/>
    <w:rsid w:val="0074411B"/>
    <w:rsid w:val="0076792E"/>
    <w:rsid w:val="00780D2A"/>
    <w:rsid w:val="007923B7"/>
    <w:rsid w:val="007A74A0"/>
    <w:rsid w:val="007B69AF"/>
    <w:rsid w:val="007C45B7"/>
    <w:rsid w:val="007C469F"/>
    <w:rsid w:val="007D4A24"/>
    <w:rsid w:val="007D6636"/>
    <w:rsid w:val="007F0B5A"/>
    <w:rsid w:val="007F22B4"/>
    <w:rsid w:val="007F3F50"/>
    <w:rsid w:val="00806A9F"/>
    <w:rsid w:val="008156FD"/>
    <w:rsid w:val="00817F80"/>
    <w:rsid w:val="00836B4B"/>
    <w:rsid w:val="00841A0B"/>
    <w:rsid w:val="00856E5B"/>
    <w:rsid w:val="008606DC"/>
    <w:rsid w:val="00862A3B"/>
    <w:rsid w:val="008726BE"/>
    <w:rsid w:val="008847B9"/>
    <w:rsid w:val="00894369"/>
    <w:rsid w:val="008950A7"/>
    <w:rsid w:val="00896235"/>
    <w:rsid w:val="008A567A"/>
    <w:rsid w:val="008A56CA"/>
    <w:rsid w:val="008C1AE7"/>
    <w:rsid w:val="008C237A"/>
    <w:rsid w:val="008C2572"/>
    <w:rsid w:val="008D1555"/>
    <w:rsid w:val="008E4602"/>
    <w:rsid w:val="00906C83"/>
    <w:rsid w:val="0091021C"/>
    <w:rsid w:val="00916A6E"/>
    <w:rsid w:val="0092210E"/>
    <w:rsid w:val="009251B0"/>
    <w:rsid w:val="009269DC"/>
    <w:rsid w:val="0092716F"/>
    <w:rsid w:val="00931C50"/>
    <w:rsid w:val="009329B5"/>
    <w:rsid w:val="0093721C"/>
    <w:rsid w:val="00940D56"/>
    <w:rsid w:val="00947CBE"/>
    <w:rsid w:val="009505BC"/>
    <w:rsid w:val="00964A85"/>
    <w:rsid w:val="009679A0"/>
    <w:rsid w:val="009733FA"/>
    <w:rsid w:val="00990E9B"/>
    <w:rsid w:val="009A56EA"/>
    <w:rsid w:val="009B4679"/>
    <w:rsid w:val="009B7946"/>
    <w:rsid w:val="009C381B"/>
    <w:rsid w:val="009C757D"/>
    <w:rsid w:val="009D1B21"/>
    <w:rsid w:val="009D6AEA"/>
    <w:rsid w:val="009D7288"/>
    <w:rsid w:val="009F0444"/>
    <w:rsid w:val="00A12794"/>
    <w:rsid w:val="00A33476"/>
    <w:rsid w:val="00A53611"/>
    <w:rsid w:val="00A55C15"/>
    <w:rsid w:val="00A56870"/>
    <w:rsid w:val="00A57027"/>
    <w:rsid w:val="00A635AF"/>
    <w:rsid w:val="00A66D13"/>
    <w:rsid w:val="00A723A7"/>
    <w:rsid w:val="00A74C76"/>
    <w:rsid w:val="00A8669E"/>
    <w:rsid w:val="00A91AE6"/>
    <w:rsid w:val="00A9203B"/>
    <w:rsid w:val="00AA48C5"/>
    <w:rsid w:val="00AB3B8A"/>
    <w:rsid w:val="00AB7C89"/>
    <w:rsid w:val="00AC3F2C"/>
    <w:rsid w:val="00AC68E7"/>
    <w:rsid w:val="00AD3EC3"/>
    <w:rsid w:val="00AE1719"/>
    <w:rsid w:val="00AE5F6A"/>
    <w:rsid w:val="00AF24E2"/>
    <w:rsid w:val="00AF2CD6"/>
    <w:rsid w:val="00AF780F"/>
    <w:rsid w:val="00B07C10"/>
    <w:rsid w:val="00B17D14"/>
    <w:rsid w:val="00B270AC"/>
    <w:rsid w:val="00B309F9"/>
    <w:rsid w:val="00B31343"/>
    <w:rsid w:val="00B3424C"/>
    <w:rsid w:val="00B50F37"/>
    <w:rsid w:val="00B642D5"/>
    <w:rsid w:val="00B66841"/>
    <w:rsid w:val="00B67F10"/>
    <w:rsid w:val="00B709AB"/>
    <w:rsid w:val="00B71266"/>
    <w:rsid w:val="00B72490"/>
    <w:rsid w:val="00B74956"/>
    <w:rsid w:val="00B76234"/>
    <w:rsid w:val="00B85368"/>
    <w:rsid w:val="00B85427"/>
    <w:rsid w:val="00B860D4"/>
    <w:rsid w:val="00B86DFC"/>
    <w:rsid w:val="00B9063B"/>
    <w:rsid w:val="00B9106A"/>
    <w:rsid w:val="00B92D81"/>
    <w:rsid w:val="00BD78DF"/>
    <w:rsid w:val="00BE0A08"/>
    <w:rsid w:val="00BE1C6D"/>
    <w:rsid w:val="00BE2DCE"/>
    <w:rsid w:val="00BF7835"/>
    <w:rsid w:val="00C000C3"/>
    <w:rsid w:val="00C12638"/>
    <w:rsid w:val="00C149B1"/>
    <w:rsid w:val="00C30E31"/>
    <w:rsid w:val="00C333B4"/>
    <w:rsid w:val="00C338D7"/>
    <w:rsid w:val="00C339C8"/>
    <w:rsid w:val="00C50928"/>
    <w:rsid w:val="00C60886"/>
    <w:rsid w:val="00C63031"/>
    <w:rsid w:val="00C66A92"/>
    <w:rsid w:val="00C95AE7"/>
    <w:rsid w:val="00CB5E3C"/>
    <w:rsid w:val="00CB666D"/>
    <w:rsid w:val="00CC0488"/>
    <w:rsid w:val="00CD08C0"/>
    <w:rsid w:val="00CD0E22"/>
    <w:rsid w:val="00CD1178"/>
    <w:rsid w:val="00CE528B"/>
    <w:rsid w:val="00CF0A52"/>
    <w:rsid w:val="00D01044"/>
    <w:rsid w:val="00D04BDD"/>
    <w:rsid w:val="00D15684"/>
    <w:rsid w:val="00D302FA"/>
    <w:rsid w:val="00D30843"/>
    <w:rsid w:val="00D30D52"/>
    <w:rsid w:val="00D37629"/>
    <w:rsid w:val="00D56841"/>
    <w:rsid w:val="00D64276"/>
    <w:rsid w:val="00D70BC5"/>
    <w:rsid w:val="00D7172F"/>
    <w:rsid w:val="00D74929"/>
    <w:rsid w:val="00D822F5"/>
    <w:rsid w:val="00D846B9"/>
    <w:rsid w:val="00D90A01"/>
    <w:rsid w:val="00D933AD"/>
    <w:rsid w:val="00DA4972"/>
    <w:rsid w:val="00DB3888"/>
    <w:rsid w:val="00DD42FD"/>
    <w:rsid w:val="00DE10B6"/>
    <w:rsid w:val="00DE3523"/>
    <w:rsid w:val="00DE50C8"/>
    <w:rsid w:val="00E01A6E"/>
    <w:rsid w:val="00E11649"/>
    <w:rsid w:val="00E14D5F"/>
    <w:rsid w:val="00E2051F"/>
    <w:rsid w:val="00E22BB4"/>
    <w:rsid w:val="00E22F18"/>
    <w:rsid w:val="00E621E2"/>
    <w:rsid w:val="00E71464"/>
    <w:rsid w:val="00E7743E"/>
    <w:rsid w:val="00EA46E2"/>
    <w:rsid w:val="00EB0ABA"/>
    <w:rsid w:val="00EB0B2E"/>
    <w:rsid w:val="00EB2F24"/>
    <w:rsid w:val="00EB76A5"/>
    <w:rsid w:val="00EC5717"/>
    <w:rsid w:val="00EE4C03"/>
    <w:rsid w:val="00EF0D00"/>
    <w:rsid w:val="00EF4B12"/>
    <w:rsid w:val="00F11051"/>
    <w:rsid w:val="00F147FE"/>
    <w:rsid w:val="00F23C46"/>
    <w:rsid w:val="00F356FF"/>
    <w:rsid w:val="00F43795"/>
    <w:rsid w:val="00F458A1"/>
    <w:rsid w:val="00F45DEE"/>
    <w:rsid w:val="00F5234F"/>
    <w:rsid w:val="00F56607"/>
    <w:rsid w:val="00F74F1F"/>
    <w:rsid w:val="00F765F9"/>
    <w:rsid w:val="00F801F3"/>
    <w:rsid w:val="00F865BB"/>
    <w:rsid w:val="00F86D35"/>
    <w:rsid w:val="00F903F9"/>
    <w:rsid w:val="00F97053"/>
    <w:rsid w:val="00FC0EB2"/>
    <w:rsid w:val="00FC122A"/>
    <w:rsid w:val="00FC3B48"/>
    <w:rsid w:val="00FE4375"/>
    <w:rsid w:val="00FE5CFE"/>
    <w:rsid w:val="00FF04B2"/>
    <w:rsid w:val="00FF3387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1007"/>
  <w15:chartTrackingRefBased/>
  <w15:docId w15:val="{5ACBB27A-6939-4D10-B277-02221D16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8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2F2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7492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7492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Heading2">
    <w:name w:val="Cover Heading 2"/>
    <w:basedOn w:val="Normlny"/>
    <w:next w:val="Normlny"/>
    <w:rsid w:val="00C338D7"/>
    <w:pPr>
      <w:spacing w:after="0" w:line="240" w:lineRule="auto"/>
      <w:jc w:val="center"/>
    </w:pPr>
    <w:rPr>
      <w:rFonts w:ascii="Arial" w:eastAsia="Arial" w:hAnsi="Arial" w:cs="Arial"/>
      <w:color w:val="000000"/>
      <w:sz w:val="48"/>
      <w:szCs w:val="48"/>
      <w:lang w:eastAsia="sk-SK"/>
    </w:rPr>
  </w:style>
  <w:style w:type="paragraph" w:customStyle="1" w:styleId="CoverText1">
    <w:name w:val="Cover Text 1"/>
    <w:basedOn w:val="Normlny"/>
    <w:next w:val="Normlny"/>
    <w:rsid w:val="00C338D7"/>
    <w:pPr>
      <w:pBdr>
        <w:top w:val="single" w:sz="2" w:space="0" w:color="auto"/>
      </w:pBdr>
      <w:spacing w:before="20" w:after="0" w:line="240" w:lineRule="auto"/>
    </w:pPr>
    <w:rPr>
      <w:rFonts w:ascii="Arial" w:eastAsia="Arial" w:hAnsi="Arial" w:cs="Arial"/>
      <w:sz w:val="20"/>
      <w:szCs w:val="20"/>
      <w:lang w:eastAsia="sk-SK"/>
    </w:rPr>
  </w:style>
  <w:style w:type="paragraph" w:customStyle="1" w:styleId="CoverText2">
    <w:name w:val="Cover Text 2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sk-SK"/>
    </w:rPr>
  </w:style>
  <w:style w:type="paragraph" w:customStyle="1" w:styleId="University">
    <w:name w:val="Universi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44"/>
      <w:szCs w:val="44"/>
      <w:lang w:eastAsia="sk-SK"/>
    </w:rPr>
  </w:style>
  <w:style w:type="paragraph" w:customStyle="1" w:styleId="Faculty">
    <w:name w:val="Faculty"/>
    <w:basedOn w:val="Normlny"/>
    <w:next w:val="Normlny"/>
    <w:rsid w:val="00C338D7"/>
    <w:pPr>
      <w:spacing w:after="0" w:line="240" w:lineRule="auto"/>
    </w:pPr>
    <w:rPr>
      <w:rFonts w:ascii="Arial" w:eastAsia="Arial" w:hAnsi="Arial" w:cs="Arial"/>
      <w:sz w:val="36"/>
      <w:szCs w:val="36"/>
      <w:lang w:eastAsia="sk-SK"/>
    </w:rPr>
  </w:style>
  <w:style w:type="paragraph" w:customStyle="1" w:styleId="Address">
    <w:name w:val="Address"/>
    <w:basedOn w:val="Normlny"/>
    <w:next w:val="Normlny"/>
    <w:rsid w:val="00C338D7"/>
    <w:pPr>
      <w:pBdr>
        <w:bottom w:val="single" w:sz="2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C338D7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C338D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338D7"/>
    <w:pPr>
      <w:spacing w:after="100"/>
      <w:ind w:left="220"/>
    </w:pPr>
  </w:style>
  <w:style w:type="character" w:customStyle="1" w:styleId="Nadpis3Char">
    <w:name w:val="Nadpis 3 Char"/>
    <w:basedOn w:val="Predvolenpsmoodseku"/>
    <w:link w:val="Nadpis3"/>
    <w:uiPriority w:val="9"/>
    <w:rsid w:val="00780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6E4D8F"/>
    <w:pPr>
      <w:spacing w:after="100"/>
      <w:ind w:left="440"/>
    </w:pPr>
  </w:style>
  <w:style w:type="table" w:styleId="Mriekatabuky">
    <w:name w:val="Table Grid"/>
    <w:basedOn w:val="Normlnatabuka"/>
    <w:uiPriority w:val="39"/>
    <w:rsid w:val="0031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D7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78DF"/>
    <w:rPr>
      <w:rFonts w:ascii="Segoe UI" w:hAnsi="Segoe UI" w:cs="Segoe UI"/>
      <w:sz w:val="18"/>
      <w:szCs w:val="18"/>
    </w:rPr>
  </w:style>
  <w:style w:type="table" w:styleId="Obyajntabuka4">
    <w:name w:val="Plain Table 4"/>
    <w:basedOn w:val="Normlnatabuka"/>
    <w:uiPriority w:val="44"/>
    <w:rsid w:val="002F6A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lavika">
    <w:name w:val="header"/>
    <w:basedOn w:val="Normlny"/>
    <w:link w:val="Hlavik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4679"/>
  </w:style>
  <w:style w:type="paragraph" w:styleId="Pta">
    <w:name w:val="footer"/>
    <w:basedOn w:val="Normlny"/>
    <w:link w:val="PtaChar"/>
    <w:uiPriority w:val="99"/>
    <w:unhideWhenUsed/>
    <w:rsid w:val="009B4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4679"/>
  </w:style>
  <w:style w:type="paragraph" w:styleId="Bezriadkovania">
    <w:name w:val="No Spacing"/>
    <w:uiPriority w:val="1"/>
    <w:qFormat/>
    <w:rsid w:val="00273945"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EB0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645467"/>
    <w:pPr>
      <w:spacing w:after="0"/>
    </w:pPr>
  </w:style>
  <w:style w:type="paragraph" w:customStyle="1" w:styleId="Standarduser">
    <w:name w:val="Standard (user)"/>
    <w:rsid w:val="007923B7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8156FD"/>
    <w:pPr>
      <w:suppressAutoHyphens/>
      <w:autoSpaceDN w:val="0"/>
      <w:spacing w:line="252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0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3A10C2-F7EF-43EE-ACC2-A0D7DCD5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Nagy</dc:creator>
  <cp:keywords/>
  <dc:description/>
  <cp:lastModifiedBy>Timea Nagy</cp:lastModifiedBy>
  <cp:revision>23</cp:revision>
  <cp:lastPrinted>2019-11-27T07:35:00Z</cp:lastPrinted>
  <dcterms:created xsi:type="dcterms:W3CDTF">2019-03-05T10:29:00Z</dcterms:created>
  <dcterms:modified xsi:type="dcterms:W3CDTF">2019-11-27T07:35:00Z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c7a472db-7d50-34fc-b371-0372bf60cb25</vt:lpwstr>
  </property>
  <property fmtid="{D5CDD505-2E9C-101B-9397-08002B2CF9AE}" pid="4" name="Mendeley Citation Style_1">
    <vt:lpwstr>http://csl.mendeley.com/styles/526980011/iso690-numeric-sk-4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http://www.zotero.org/styles/iso690-numeric-en</vt:lpwstr>
  </property>
  <property fmtid="{D5CDD505-2E9C-101B-9397-08002B2CF9AE}" pid="18" name="Mendeley Recent Style Name 6_1">
    <vt:lpwstr>ISO-690 (numeric, English)</vt:lpwstr>
  </property>
  <property fmtid="{D5CDD505-2E9C-101B-9397-08002B2CF9AE}" pid="19" name="Mendeley Recent Style Id 7_1">
    <vt:lpwstr>http://www.zotero.org/styles/iso690-numeric-sk</vt:lpwstr>
  </property>
  <property fmtid="{D5CDD505-2E9C-101B-9397-08002B2CF9AE}" pid="20" name="Mendeley Recent Style Name 7_1">
    <vt:lpwstr>ISO-690 (numeric, Slovak)</vt:lpwstr>
  </property>
  <property fmtid="{D5CDD505-2E9C-101B-9397-08002B2CF9AE}" pid="21" name="Mendeley Recent Style Id 8_1">
    <vt:lpwstr>http://csl.mendeley.com/styles/526980011/iso690-numeric-sk-4</vt:lpwstr>
  </property>
  <property fmtid="{D5CDD505-2E9C-101B-9397-08002B2CF9AE}" pid="22" name="Mendeley Recent Style Name 8_1">
    <vt:lpwstr>ISO-690 (numeric, Slovak) - Tímea Nagy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