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7BA2" w14:textId="13CB0776" w:rsidR="00F16C84" w:rsidRDefault="00F16C84" w:rsidP="006D744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6D7442">
        <w:rPr>
          <w:rFonts w:ascii="Times New Roman" w:hAnsi="Times New Roman" w:cs="Times New Roman"/>
          <w:b/>
          <w:bCs/>
          <w:lang w:val="en-US"/>
        </w:rPr>
        <w:t>Basic syntax</w:t>
      </w:r>
    </w:p>
    <w:p w14:paraId="6EE9E6AC" w14:textId="77777777" w:rsidR="006D7442" w:rsidRPr="006D7442" w:rsidRDefault="006D7442" w:rsidP="006D744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70911E98" w14:textId="77777777" w:rsidR="00F16C84" w:rsidRPr="006D7442" w:rsidRDefault="00F16C84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Basic syntax represents the fundamental rules of a programming language. Without these rules, it is impossible to write functioning code.</w:t>
      </w:r>
    </w:p>
    <w:p w14:paraId="695EF46E" w14:textId="2761DE12" w:rsidR="00F16C84" w:rsidRPr="00F16C84" w:rsidRDefault="00F16C84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Every language has its own set of rules that make up its basic syntax. Naming conventions are a primary component of basic syntax conventions and vary by language.</w:t>
      </w:r>
    </w:p>
    <w:p w14:paraId="7AD41D3D" w14:textId="77777777" w:rsidR="00F16C84" w:rsidRPr="00F16C84" w:rsidRDefault="00F16C84" w:rsidP="006D7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b/>
          <w:bCs/>
          <w:color w:val="353A42"/>
          <w:lang w:eastAsia="en-GB"/>
        </w:rPr>
        <w:t>Case Sensitive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. Java, C++, and Python are examples of languages that are case-sensitive. Identifiers such as</w:t>
      </w:r>
      <w:r w:rsidRPr="00F16C84">
        <w:rPr>
          <w:rFonts w:ascii="Times New Roman" w:eastAsia="Times New Roman" w:hAnsi="Times New Roman" w:cs="Times New Roman"/>
          <w:b/>
          <w:bCs/>
          <w:i/>
          <w:iCs/>
          <w:color w:val="353A42"/>
          <w:lang w:eastAsia="en-GB"/>
        </w:rPr>
        <w:t> world</w:t>
      </w:r>
      <w:r w:rsidRPr="00F16C84">
        <w:rPr>
          <w:rFonts w:ascii="Times New Roman" w:eastAsia="Times New Roman" w:hAnsi="Times New Roman" w:cs="Times New Roman"/>
          <w:i/>
          <w:iCs/>
          <w:color w:val="353A42"/>
          <w:lang w:eastAsia="en-GB"/>
        </w:rPr>
        <w:t> 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and </w:t>
      </w:r>
      <w:r w:rsidRPr="00F16C84">
        <w:rPr>
          <w:rFonts w:ascii="Times New Roman" w:eastAsia="Times New Roman" w:hAnsi="Times New Roman" w:cs="Times New Roman"/>
          <w:b/>
          <w:bCs/>
          <w:i/>
          <w:iCs/>
          <w:color w:val="353A42"/>
          <w:lang w:eastAsia="en-GB"/>
        </w:rPr>
        <w:t>World 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have different meanings in these languages. Languages such as Basic and SQL are insensitive, meaning world and World have the same meaning.</w:t>
      </w:r>
    </w:p>
    <w:p w14:paraId="3672A1F9" w14:textId="77777777" w:rsidR="00F16C84" w:rsidRPr="00F16C84" w:rsidRDefault="00F16C84" w:rsidP="006D7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b/>
          <w:bCs/>
          <w:color w:val="353A42"/>
          <w:lang w:eastAsia="en-GB"/>
        </w:rPr>
        <w:t>Class Names. 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Java requires the first letter of each word in class names be upper case. For example, </w:t>
      </w:r>
      <w:r w:rsidRPr="00F16C84">
        <w:rPr>
          <w:rFonts w:ascii="Times New Roman" w:eastAsia="Times New Roman" w:hAnsi="Times New Roman" w:cs="Times New Roman"/>
          <w:b/>
          <w:bCs/>
          <w:i/>
          <w:iCs/>
          <w:color w:val="353A42"/>
          <w:lang w:eastAsia="en-GB"/>
        </w:rPr>
        <w:t>class</w:t>
      </w:r>
      <w:r w:rsidRPr="00F16C84">
        <w:rPr>
          <w:rFonts w:ascii="Times New Roman" w:eastAsia="Times New Roman" w:hAnsi="Times New Roman" w:cs="Times New Roman"/>
          <w:b/>
          <w:bCs/>
          <w:color w:val="353A42"/>
          <w:lang w:eastAsia="en-GB"/>
        </w:rPr>
        <w:t> </w:t>
      </w:r>
      <w:proofErr w:type="spellStart"/>
      <w:r w:rsidRPr="00F16C84">
        <w:rPr>
          <w:rFonts w:ascii="Times New Roman" w:eastAsia="Times New Roman" w:hAnsi="Times New Roman" w:cs="Times New Roman"/>
          <w:b/>
          <w:bCs/>
          <w:i/>
          <w:iCs/>
          <w:color w:val="353A42"/>
          <w:lang w:eastAsia="en-GB"/>
        </w:rPr>
        <w:t>FirstJavaClass</w:t>
      </w:r>
      <w:proofErr w:type="spellEnd"/>
      <w:r w:rsidRPr="00F16C84">
        <w:rPr>
          <w:rFonts w:ascii="Times New Roman" w:eastAsia="Times New Roman" w:hAnsi="Times New Roman" w:cs="Times New Roman"/>
          <w:b/>
          <w:bCs/>
          <w:i/>
          <w:iCs/>
          <w:color w:val="353A42"/>
          <w:lang w:eastAsia="en-GB"/>
        </w:rPr>
        <w:t>. 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 xml:space="preserve">Languages such as C or C++ use an underscore to separate words.  In C, the class name would be </w:t>
      </w:r>
      <w:proofErr w:type="spellStart"/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first_java_class</w:t>
      </w:r>
      <w:proofErr w:type="spellEnd"/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.</w:t>
      </w:r>
    </w:p>
    <w:p w14:paraId="66BCAE30" w14:textId="77777777" w:rsidR="00F16C84" w:rsidRPr="00F16C84" w:rsidRDefault="00F16C84" w:rsidP="006D7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b/>
          <w:bCs/>
          <w:color w:val="353A42"/>
          <w:lang w:eastAsia="en-GB"/>
        </w:rPr>
        <w:t>Program Filenames.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 The name of a Java program file must match the class name with the extension ‘*.java” added to the name. For example, </w:t>
      </w:r>
      <w:r w:rsidRPr="00F16C84">
        <w:rPr>
          <w:rFonts w:ascii="Times New Roman" w:eastAsia="Times New Roman" w:hAnsi="Times New Roman" w:cs="Times New Roman"/>
          <w:b/>
          <w:bCs/>
          <w:i/>
          <w:iCs/>
          <w:color w:val="353A42"/>
          <w:lang w:eastAsia="en-GB"/>
        </w:rPr>
        <w:t>FirstJavaClass.java</w:t>
      </w:r>
      <w:r w:rsidRPr="00F16C84">
        <w:rPr>
          <w:rFonts w:ascii="Times New Roman" w:eastAsia="Times New Roman" w:hAnsi="Times New Roman" w:cs="Times New Roman"/>
          <w:i/>
          <w:iCs/>
          <w:color w:val="353A42"/>
          <w:lang w:eastAsia="en-GB"/>
        </w:rPr>
        <w:t> </w:t>
      </w: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would be the name of the program file for the class </w:t>
      </w:r>
      <w:proofErr w:type="spellStart"/>
      <w:r w:rsidRPr="00F16C84">
        <w:rPr>
          <w:rFonts w:ascii="Times New Roman" w:eastAsia="Times New Roman" w:hAnsi="Times New Roman" w:cs="Times New Roman"/>
          <w:i/>
          <w:iCs/>
          <w:color w:val="353A42"/>
          <w:lang w:eastAsia="en-GB"/>
        </w:rPr>
        <w:t>FirstJavaClass</w:t>
      </w:r>
      <w:proofErr w:type="spellEnd"/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. C and C++ files require a “*.c” or “*.</w:t>
      </w:r>
      <w:proofErr w:type="spellStart"/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cpp</w:t>
      </w:r>
      <w:proofErr w:type="spellEnd"/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” extension but have no other stipulations.</w:t>
      </w:r>
    </w:p>
    <w:p w14:paraId="54F5B0FB" w14:textId="77777777" w:rsidR="00F16C84" w:rsidRPr="006D7442" w:rsidRDefault="00F16C84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Different languages may have rules for adding comments, using white space, or declaring variables.</w:t>
      </w:r>
    </w:p>
    <w:p w14:paraId="3679117D" w14:textId="4687708D" w:rsidR="00F16C84" w:rsidRPr="00F16C84" w:rsidRDefault="00F16C84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Object-oriented languages such as Java and C use methods that have different syntax requirements.</w:t>
      </w:r>
    </w:p>
    <w:p w14:paraId="5DA0B2D0" w14:textId="25FCB438" w:rsidR="00F16C84" w:rsidRDefault="00F16C84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The first step in </w:t>
      </w:r>
      <w:hyperlink r:id="rId5" w:history="1">
        <w:r w:rsidRPr="00F16C8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learning any programming language</w:t>
        </w:r>
      </w:hyperlink>
      <w:r w:rsidRPr="00F16C84">
        <w:rPr>
          <w:rFonts w:ascii="Times New Roman" w:eastAsia="Times New Roman" w:hAnsi="Times New Roman" w:cs="Times New Roman"/>
          <w:color w:val="353A42"/>
          <w:lang w:eastAsia="en-GB"/>
        </w:rPr>
        <w:t> is to understand the basics such as phrase structure, proper syntax and correctly structured code.</w:t>
      </w:r>
    </w:p>
    <w:p w14:paraId="6A9A9E49" w14:textId="48B73D79" w:rsidR="006D7442" w:rsidRDefault="006D7442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</w:p>
    <w:p w14:paraId="38BE1476" w14:textId="6F23D3F9" w:rsidR="006D7442" w:rsidRDefault="006D7442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</w:p>
    <w:p w14:paraId="4C87E0E1" w14:textId="77777777" w:rsidR="006D7442" w:rsidRPr="00F16C84" w:rsidRDefault="006D7442" w:rsidP="006D7442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353A42"/>
          <w:lang w:eastAsia="en-GB"/>
        </w:rPr>
      </w:pPr>
    </w:p>
    <w:p w14:paraId="011F1BE3" w14:textId="4A8F2A80" w:rsidR="001B4E27" w:rsidRPr="006D7442" w:rsidRDefault="001B4E27" w:rsidP="006D7442">
      <w:pPr>
        <w:spacing w:line="360" w:lineRule="auto"/>
        <w:rPr>
          <w:rFonts w:ascii="Times New Roman" w:eastAsia="Times New Roman" w:hAnsi="Times New Roman" w:cs="Times New Roman"/>
          <w:color w:val="444444"/>
          <w:shd w:val="clear" w:color="auto" w:fill="FFFFFF"/>
          <w:lang w:eastAsia="en-GB"/>
        </w:rPr>
      </w:pPr>
      <w:r w:rsidRPr="001B4E27">
        <w:rPr>
          <w:rFonts w:ascii="Times New Roman" w:eastAsia="Times New Roman" w:hAnsi="Times New Roman" w:cs="Times New Roman"/>
          <w:i/>
          <w:iCs/>
          <w:color w:val="444444"/>
          <w:bdr w:val="none" w:sz="0" w:space="0" w:color="auto" w:frame="1"/>
          <w:shd w:val="clear" w:color="auto" w:fill="FFFFFF"/>
          <w:lang w:eastAsia="en-GB"/>
        </w:rPr>
        <w:lastRenderedPageBreak/>
        <w:t>Syntax basically refers to the protocols to be followed while writing a program</w:t>
      </w:r>
      <w:r w:rsidRPr="001B4E27">
        <w:rPr>
          <w:rFonts w:ascii="Times New Roman" w:eastAsia="Times New Roman" w:hAnsi="Times New Roman" w:cs="Times New Roman"/>
          <w:color w:val="444444"/>
          <w:shd w:val="clear" w:color="auto" w:fill="FFFFFF"/>
          <w:lang w:eastAsia="en-GB"/>
        </w:rPr>
        <w:t>. It is very necessary to follow proper syntax while coding to get the desired set of output. The  C basic syntax consists of header files, main function, and program code. This is the most fundamental structure in the C program. A C program necessarily consists of the main function because the execution of the program starts from this line. Without the main function, the program execution does not start.</w:t>
      </w:r>
    </w:p>
    <w:p w14:paraId="715E410C" w14:textId="47F24D50" w:rsidR="006D7442" w:rsidRPr="006D7442" w:rsidRDefault="006D7442" w:rsidP="001B4E27">
      <w:pPr>
        <w:spacing w:line="360" w:lineRule="auto"/>
        <w:rPr>
          <w:rFonts w:ascii="Times New Roman" w:eastAsia="Times New Roman" w:hAnsi="Times New Roman" w:cs="Times New Roman"/>
          <w:color w:val="444444"/>
          <w:shd w:val="clear" w:color="auto" w:fill="FFFFFF"/>
          <w:lang w:eastAsia="en-GB"/>
        </w:rPr>
      </w:pPr>
    </w:p>
    <w:p w14:paraId="358CDBE4" w14:textId="77DC8DE5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633C82C0" w14:textId="2370E3A2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3CD97633" w14:textId="7D984CC7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56C66EB8" w14:textId="15926F93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2DCF0F01" w14:textId="7B7F6078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60A4C3E4" w14:textId="2BFBFC0A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7D00C8EC" w14:textId="2228F5E7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186E759D" w14:textId="60A2C194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5EE937C9" w14:textId="340DFEE0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17F79D96" w14:textId="11653E8A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741CECB3" w14:textId="14B1948D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7B9CB312" w14:textId="458EAF2D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0DE33215" w14:textId="60051636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3E31F381" w14:textId="1D576632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3CF846D5" w14:textId="1BC23BD6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057E4E26" w14:textId="5988AD45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6B6C0302" w14:textId="29BC66DA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3BC28E3D" w14:textId="31D79A38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37442AF0" w14:textId="4D3015CC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48C1206E" w14:textId="3405F653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63C7AA3D" w14:textId="7DDAC910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4D606206" w14:textId="059D59B9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0087C402" w14:textId="7377443C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4181A4E3" w14:textId="259F7DD8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72AB9817" w14:textId="3BF69547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7DC9A66C" w14:textId="3C027113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44B8B8D9" w14:textId="7D983997" w:rsidR="006D7442" w:rsidRDefault="006D7442" w:rsidP="001B4E27">
      <w:pPr>
        <w:spacing w:line="360" w:lineRule="auto"/>
        <w:rPr>
          <w:rFonts w:ascii="Georgia" w:eastAsia="Times New Roman" w:hAnsi="Georgia" w:cs="Times New Roman"/>
          <w:color w:val="444444"/>
          <w:shd w:val="clear" w:color="auto" w:fill="FFFFFF"/>
          <w:lang w:eastAsia="en-GB"/>
        </w:rPr>
      </w:pPr>
    </w:p>
    <w:p w14:paraId="53E6511D" w14:textId="3BFF4746" w:rsidR="006D7442" w:rsidRDefault="00234410" w:rsidP="001B4E27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Assembly Basic Program </w:t>
      </w:r>
      <w:r w:rsidR="006D744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DF5E67" wp14:editId="5FEE08DD">
            <wp:extent cx="5731510" cy="26352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EC7" w14:textId="3CA4BF77" w:rsidR="006D7442" w:rsidRDefault="006D7442" w:rsidP="001B4E27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17520961" w14:textId="71934EED" w:rsidR="006D7442" w:rsidRPr="001B4E27" w:rsidRDefault="00234410" w:rsidP="001B4E27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Result</w:t>
      </w:r>
    </w:p>
    <w:p w14:paraId="78F8BD8F" w14:textId="77777777" w:rsidR="00F16C84" w:rsidRPr="00F16C84" w:rsidRDefault="00F16C84" w:rsidP="00F16C84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6696796C" w14:textId="5746706B" w:rsidR="00F16C84" w:rsidRPr="00F16C84" w:rsidRDefault="006D7442" w:rsidP="00F16C84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3AE0F" wp14:editId="3DA9610B">
            <wp:extent cx="5731510" cy="26352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C84" w:rsidRPr="00F1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246C4"/>
    <w:multiLevelType w:val="multilevel"/>
    <w:tmpl w:val="3F0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84"/>
    <w:rsid w:val="001B4E27"/>
    <w:rsid w:val="00234410"/>
    <w:rsid w:val="006D7442"/>
    <w:rsid w:val="00F1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B775"/>
  <w15:chartTrackingRefBased/>
  <w15:docId w15:val="{17B6CDD4-21DF-754D-9F18-EC160EA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C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16C84"/>
    <w:rPr>
      <w:b/>
      <w:bCs/>
    </w:rPr>
  </w:style>
  <w:style w:type="character" w:styleId="Emphasis">
    <w:name w:val="Emphasis"/>
    <w:basedOn w:val="DefaultParagraphFont"/>
    <w:uiPriority w:val="20"/>
    <w:qFormat/>
    <w:rsid w:val="00F16C84"/>
    <w:rPr>
      <w:i/>
      <w:iCs/>
    </w:rPr>
  </w:style>
  <w:style w:type="character" w:customStyle="1" w:styleId="spelling">
    <w:name w:val="spelling"/>
    <w:basedOn w:val="DefaultParagraphFont"/>
    <w:rsid w:val="00F16C84"/>
  </w:style>
  <w:style w:type="character" w:styleId="Hyperlink">
    <w:name w:val="Hyperlink"/>
    <w:basedOn w:val="DefaultParagraphFont"/>
    <w:uiPriority w:val="99"/>
    <w:semiHidden/>
    <w:unhideWhenUsed/>
    <w:rsid w:val="00F16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z-u.com/blog/how-to-learn-software-programming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Hilmi</dc:creator>
  <cp:keywords/>
  <dc:description/>
  <cp:lastModifiedBy>Zul Hilmi</cp:lastModifiedBy>
  <cp:revision>1</cp:revision>
  <dcterms:created xsi:type="dcterms:W3CDTF">2022-02-17T18:13:00Z</dcterms:created>
  <dcterms:modified xsi:type="dcterms:W3CDTF">2022-02-17T19:02:00Z</dcterms:modified>
</cp:coreProperties>
</file>