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57E51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ТЕХНИЧЕСКОЕ ЗАДАНИЕ (ТЗ)  </w:t>
      </w:r>
    </w:p>
    <w:p w14:paraId="2B642042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Мобильное приложение "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AutopartsApp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 - Автозапчасти"  </w:t>
      </w:r>
    </w:p>
    <w:p w14:paraId="0CDFD926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Версия: 2.0  </w:t>
      </w:r>
    </w:p>
    <w:p w14:paraId="210DDE95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Дата: 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15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.0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8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.202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5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  </w:t>
      </w:r>
    </w:p>
    <w:p w14:paraId="793CAB1D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Статус: На согласовании</w:t>
      </w:r>
    </w:p>
    <w:p w14:paraId="6707EE0C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119DE9AD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 1. ВВЕДЕНИЕ</w:t>
      </w:r>
    </w:p>
    <w:p w14:paraId="5B086669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1.1. Назначение проекта</w:t>
      </w:r>
    </w:p>
    <w:p w14:paraId="42BB88C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Разработка мобильного приложения "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AutopartsApp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" для платформы Android, предназначенного для быстрого поиска автозапчастей в магазинах города и оформления заказа на самовывоз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ru-RU" w:eastAsia="ru-RU"/>
        </w:rPr>
        <w:t>и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 xml:space="preserve"> доставку</w:t>
      </w:r>
      <w:bookmarkStart w:id="0" w:name="_GoBack"/>
      <w:bookmarkEnd w:id="0"/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.</w:t>
      </w:r>
    </w:p>
    <w:p w14:paraId="7B896B16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224EAF6A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1.2. Проблематика</w:t>
      </w:r>
    </w:p>
    <w:p w14:paraId="07A120A9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Пользователи тратят значительное время на телефонные звонки и поездки по магазинам, чтобы узнать наличие нужной автозапчасти. Отсутствие единой платформы делает процесс поиска неэффективным.</w:t>
      </w:r>
    </w:p>
    <w:p w14:paraId="20CF8841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41333569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1.3. Цели проекта</w:t>
      </w:r>
    </w:p>
    <w:p w14:paraId="044156B0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Предоставить пользователям инструмент для проверки актуального наличия запчастей в магазинах-партнёрах в режиме, близком к реальному времени</w:t>
      </w:r>
    </w:p>
    <w:p w14:paraId="395DB40F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Сократить время от поиска до получения товара за счёт онлайн-бронирования</w:t>
      </w:r>
    </w:p>
    <w:p w14:paraId="4BBF9AA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Увеличить лояльность клиентов и конверсию в продажи для магазинов-партнёров</w:t>
      </w:r>
    </w:p>
    <w:p w14:paraId="7C368A4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Снизить операционную нагрузку на продавцов-консультантов</w:t>
      </w:r>
    </w:p>
    <w:p w14:paraId="64B59FE3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45E47E4A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1.4. Целевая аудитория</w:t>
      </w:r>
    </w:p>
    <w:p w14:paraId="7C76E8A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Владельцы автомобилей любых марок и годов выпуска</w:t>
      </w:r>
    </w:p>
    <w:p w14:paraId="4917336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Автослесари и мастера сервисных центров, занимающиеся подбором запчастей</w:t>
      </w:r>
    </w:p>
    <w:p w14:paraId="5CD7AC5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Продавцы магазинов автозапчастей (используют панель администрирования)</w:t>
      </w:r>
    </w:p>
    <w:p w14:paraId="70EFA591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0E7A1DEA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2C4634AA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 2. ФУНКЦИОНАЛЬНЫЕ ТРЕБОВАНИЯ</w:t>
      </w:r>
    </w:p>
    <w:p w14:paraId="6609465C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0F70CAFE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2.1. Модуль аутентификации и регистрации</w:t>
      </w:r>
    </w:p>
    <w:p w14:paraId="45F01D7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Регистрация по номеру телефона с подтверждением по SMS</w:t>
      </w:r>
    </w:p>
    <w:p w14:paraId="5998590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Привязка к социальным сетям (Google, Apple ID) – опционально</w:t>
      </w:r>
    </w:p>
    <w:p w14:paraId="6426577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Вход в систему по email/паролю</w:t>
      </w:r>
    </w:p>
    <w:p w14:paraId="3E5E710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Восстановление пароля через email или SMS</w:t>
      </w:r>
    </w:p>
    <w:p w14:paraId="7E7C94E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Выход из системы с подтверждением</w:t>
      </w:r>
    </w:p>
    <w:p w14:paraId="4019A341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4363239C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2.2. Модуль профиля пользователя</w:t>
      </w:r>
    </w:p>
    <w:p w14:paraId="36A12FD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Возможность сохранить данные своего автомобиля (марка, модель, год, VIN)</w:t>
      </w:r>
    </w:p>
    <w:p w14:paraId="754EF71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Просмотр и редактирование личных данных</w:t>
      </w:r>
    </w:p>
    <w:p w14:paraId="60D579B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Управление адресами доставки (для расширения функционала)</w:t>
      </w:r>
    </w:p>
    <w:p w14:paraId="12A7A8F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История просмотров товаров</w:t>
      </w:r>
    </w:p>
    <w:p w14:paraId="5E56F5D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Настройка уведомлений</w:t>
      </w:r>
    </w:p>
    <w:p w14:paraId="291D3FA4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27928A86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2.3. Модуль поиска и каталога</w:t>
      </w:r>
    </w:p>
    <w:p w14:paraId="2CFA21A0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Типы поиска:</w:t>
      </w:r>
    </w:p>
    <w:p w14:paraId="36E02C3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1. Поиск по названию/артикулу</w:t>
      </w:r>
    </w:p>
    <w:p w14:paraId="5C02692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2. Поиск по автомобилю (подбор по марке, модели, году, объёму двигателя)</w:t>
      </w:r>
    </w:p>
    <w:p w14:paraId="4FD4546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3. Поиск по VIN-коду</w:t>
      </w:r>
    </w:p>
    <w:p w14:paraId="55ACAB20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75EEF6A2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Отображение товаров:</w:t>
      </w:r>
    </w:p>
    <w:p w14:paraId="1A0E20D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Фотографии товара</w:t>
      </w:r>
    </w:p>
    <w:p w14:paraId="6F44E7D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Название и описание</w:t>
      </w:r>
    </w:p>
    <w:p w14:paraId="0D86CEC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Артикул производителя</w:t>
      </w:r>
    </w:p>
    <w:p w14:paraId="26C826C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Цена</w:t>
      </w:r>
    </w:p>
    <w:p w14:paraId="130A7AE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Индикатор наличия в магазинах</w:t>
      </w:r>
    </w:p>
    <w:p w14:paraId="4BCAB53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Рейтинг и отзывы (опционально)</w:t>
      </w:r>
    </w:p>
    <w:p w14:paraId="30CC4081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3080AACF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2.4. Модуль корзины и оформления заказа</w:t>
      </w:r>
    </w:p>
    <w:p w14:paraId="3F6671E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Добавление товаров в корзину с выбором магазина для самовывоза</w:t>
      </w:r>
    </w:p>
    <w:p w14:paraId="181871A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Изменение количества товаров</w:t>
      </w:r>
    </w:p>
    <w:p w14:paraId="3CA1EC1F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Удаление товаров из корзины</w:t>
      </w:r>
    </w:p>
    <w:p w14:paraId="74F83FA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Оформление заказа с указанием контактных данных</w:t>
      </w:r>
    </w:p>
    <w:p w14:paraId="58374CF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Просмотр итоговой суммы с детализацией</w:t>
      </w:r>
    </w:p>
    <w:p w14:paraId="5DF66F8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Выбор магазина для самовывоза из списка доступных</w:t>
      </w:r>
    </w:p>
    <w:p w14:paraId="727DA1E0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50948E1A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2.5. Модуль истории и статусов заказов</w:t>
      </w:r>
    </w:p>
    <w:p w14:paraId="321D5B3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Просмотр истории всех заказов</w:t>
      </w:r>
    </w:p>
    <w:p w14:paraId="34EB881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Четкие статусы заказа:</w:t>
      </w:r>
    </w:p>
    <w:p w14:paraId="36FF3509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 xml:space="preserve">  1. "Обрабатывается"</w:t>
      </w:r>
    </w:p>
    <w:p w14:paraId="470F099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 xml:space="preserve">  2. "Забронирован в магазине [Адрес]"</w:t>
      </w:r>
    </w:p>
    <w:p w14:paraId="16746B1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 xml:space="preserve">  3. "Готов к выдаче"</w:t>
      </w:r>
    </w:p>
    <w:p w14:paraId="4931C17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 xml:space="preserve">  4. "Выдан"</w:t>
      </w:r>
    </w:p>
    <w:p w14:paraId="4C541DB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 xml:space="preserve">  5. "Отменён"</w:t>
      </w:r>
    </w:p>
    <w:p w14:paraId="1DFB589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Возможность отменить заказ на стадии обработки</w:t>
      </w:r>
    </w:p>
    <w:p w14:paraId="5E78161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Повтор заказа из истории</w:t>
      </w:r>
    </w:p>
    <w:p w14:paraId="023CBDF1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2D09B27B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 3. ТЕХНИЧЕСКИЕ ТРЕБОВАНИЯ</w:t>
      </w:r>
    </w:p>
    <w:p w14:paraId="4073A086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1914BD6B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3.1. Платформа и технологии</w:t>
      </w:r>
    </w:p>
    <w:p w14:paraId="19468E1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Платформа: Android 9.0 (API 28) и выше</w:t>
      </w:r>
    </w:p>
    <w:p w14:paraId="2603F7A2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Язык программирования: Kotlin 1.9.0</w:t>
      </w:r>
    </w:p>
    <w:p w14:paraId="4B6F4DD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Архитектура: MVVM (Model-View-ViewModel)</w:t>
      </w:r>
    </w:p>
    <w:p w14:paraId="55600B2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Серверная часть: REST API на Kotlin/Spring Boot</w:t>
      </w:r>
    </w:p>
    <w:p w14:paraId="421A0F00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База данных: PostgreSQL (производственная), SQLite (клиентская кэш)</w:t>
      </w:r>
    </w:p>
    <w:p w14:paraId="7537BEB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Хостинг: Yandex Cloud или Selectel</w:t>
      </w:r>
    </w:p>
    <w:p w14:paraId="0E4F1AFF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Контейнеризация: Docker</w:t>
      </w:r>
    </w:p>
    <w:p w14:paraId="0EE48B05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3EAF9E06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3.2. Производительность</w:t>
      </w:r>
    </w:p>
    <w:p w14:paraId="3CB7172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Время загрузки основных экранов (каталог, поиск) – не более 2 секунд</w:t>
      </w:r>
    </w:p>
    <w:p w14:paraId="13B2EA4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Время выполнения поискового запроса – не более 1.5 секунд</w:t>
      </w:r>
    </w:p>
    <w:p w14:paraId="5AA22A2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Поддержка 500 одновременных пользователей без критического падения производительности</w:t>
      </w:r>
    </w:p>
    <w:p w14:paraId="3B442C3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Оптимизированное кэширование изображений и данных</w:t>
      </w:r>
    </w:p>
    <w:p w14:paraId="415D148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Ленивая загрузка контента для длинных списков</w:t>
      </w:r>
    </w:p>
    <w:p w14:paraId="16FBD5AA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5FE844DC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3.3. Безопасность</w:t>
      </w:r>
    </w:p>
    <w:p w14:paraId="77BCB5F9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Пароли хранятся в хешированном виде (алгоритм bcrypt)</w:t>
      </w:r>
    </w:p>
    <w:p w14:paraId="301D3A9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Все данные передаются по защищённому протоколу HTTPS (TLS 1.3+)</w:t>
      </w:r>
    </w:p>
    <w:p w14:paraId="284FCDF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Защита от основных веб-уязвимостей (OWASP Top 10)</w:t>
      </w:r>
    </w:p>
    <w:p w14:paraId="4C0FECD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JWT токены для аутентификации с refresh токенами</w:t>
      </w:r>
    </w:p>
    <w:p w14:paraId="264D377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Валидация всех входных данных на клиенте и сервере</w:t>
      </w:r>
    </w:p>
    <w:p w14:paraId="0485443F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Регулярные обновления зависимостей и патчи безопасности</w:t>
      </w:r>
    </w:p>
    <w:p w14:paraId="4771C53F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5CBC8C1A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3.4. Совместимость</w:t>
      </w:r>
    </w:p>
    <w:p w14:paraId="5C93B8A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Поддержка Android 9.0+ (API 28+)</w:t>
      </w:r>
    </w:p>
    <w:p w14:paraId="781C89A2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Поддержка разных разрешений экрана</w:t>
      </w:r>
    </w:p>
    <w:p w14:paraId="57CF47F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Совместимость с основными версиями Android</w:t>
      </w:r>
    </w:p>
    <w:p w14:paraId="6686C502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Поддержка жестов навигации</w:t>
      </w:r>
    </w:p>
    <w:p w14:paraId="6DE8274A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5D7A7D60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6CC320ED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 4. ПОЛЬЗОВАТЕЛЬСКИЙ ИНТЕРФЕЙС И ОПЫТ (UI/UX)</w:t>
      </w:r>
    </w:p>
    <w:p w14:paraId="69EC84E8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5C8678CE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4.1. Дизайн-система</w:t>
      </w:r>
    </w:p>
    <w:p w14:paraId="434E7DE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Основной цвет: корпоративный (определяется брендбуком)</w:t>
      </w:r>
    </w:p>
    <w:p w14:paraId="268AB4C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Вторичные цвета: гармонирующая палитра</w:t>
      </w:r>
    </w:p>
    <w:p w14:paraId="706E9C6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Шрифтовая пара: Roboto (основной) с акцентным шрифтом</w:t>
      </w:r>
    </w:p>
    <w:p w14:paraId="6B8AEEB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Закругления элементов: 8dp, 12dp, 16dp</w:t>
      </w:r>
    </w:p>
    <w:p w14:paraId="3E18CD0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Тени: многоуровневая система теней (4dp, 8dp, 16dp)</w:t>
      </w:r>
    </w:p>
    <w:p w14:paraId="7CF874C6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501F4295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4.2. Темы оформления</w:t>
      </w:r>
    </w:p>
    <w:p w14:paraId="6FEC0E9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Обязательная поддержка светлой темы</w:t>
      </w:r>
    </w:p>
    <w:p w14:paraId="4507949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Обязательная поддержка темной темы</w:t>
      </w:r>
    </w:p>
    <w:p w14:paraId="68F6347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Автоматическое переключение по системным настройкам</w:t>
      </w:r>
    </w:p>
    <w:p w14:paraId="51067C4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Консистентность цветов и контрастности</w:t>
      </w:r>
    </w:p>
    <w:p w14:paraId="05AB8A4E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43EE2689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4.3. Ключевые экраны (макеты в Figma)</w:t>
      </w:r>
    </w:p>
    <w:p w14:paraId="3BFBEEC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1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. Экран регистрации/входа</w:t>
      </w:r>
    </w:p>
    <w:p w14:paraId="283CE32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2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. Экран каталога товаров</w:t>
      </w:r>
    </w:p>
    <w:p w14:paraId="6825AAA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3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. Карточка товара</w:t>
      </w:r>
    </w:p>
    <w:p w14:paraId="52D74DD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4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. Корзина</w:t>
      </w:r>
    </w:p>
    <w:p w14:paraId="3683348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5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. Оформление заказа</w:t>
      </w:r>
    </w:p>
    <w:p w14:paraId="2DEBE429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6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. История заказов</w:t>
      </w:r>
    </w:p>
    <w:p w14:paraId="05A6AA82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7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. Профиль пользователя</w:t>
      </w:r>
    </w:p>
    <w:p w14:paraId="779E4099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6C420767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4.4. Usability (Удобство использования)</w:t>
      </w:r>
    </w:p>
    <w:p w14:paraId="157FF57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Ключевые сценарии выполняются не более чем в 5 шагов</w:t>
      </w:r>
    </w:p>
    <w:p w14:paraId="6C6DB77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Интуитивная навигация с Bottom Navigation</w:t>
      </w:r>
    </w:p>
    <w:p w14:paraId="462B2AD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Согласованность действий по всему приложению</w:t>
      </w:r>
    </w:p>
    <w:p w14:paraId="4C6AE20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Минимальное количество полей для заполнения</w:t>
      </w:r>
    </w:p>
    <w:p w14:paraId="70ED098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Автозаполнение часто используемых данных</w:t>
      </w:r>
    </w:p>
    <w:p w14:paraId="7F03111F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Четкая визуальная иерархия информации</w:t>
      </w:r>
    </w:p>
    <w:p w14:paraId="5AF4E50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Доступные размеры кликабельных элементов (минимально 48dp)</w:t>
      </w:r>
    </w:p>
    <w:p w14:paraId="4F04359D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5B684658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 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5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. ЭТАПЫ РАЗРАБОТКИ</w:t>
      </w:r>
    </w:p>
    <w:p w14:paraId="7B1B2560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63E4E06B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Этап 0: Подготовительный (2 недели)</w:t>
      </w:r>
    </w:p>
    <w:p w14:paraId="7CF37DD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Уточнение и финализация ТЗ</w:t>
      </w:r>
    </w:p>
    <w:p w14:paraId="1A78F03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Проектирование архитектуры приложения</w:t>
      </w:r>
    </w:p>
    <w:p w14:paraId="5F77298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Выбор и настройка инструментов разработки</w:t>
      </w:r>
    </w:p>
    <w:p w14:paraId="6C0C27D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Создание репозитория и настройка CI/CD</w:t>
      </w:r>
    </w:p>
    <w:p w14:paraId="4331B384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2FF765F4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Этап 1: MVP разработка (6 недель)</w:t>
      </w:r>
    </w:p>
    <w:p w14:paraId="4B987EBC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Неделя 1-2: Базовая архитектура и навигация</w:t>
      </w:r>
    </w:p>
    <w:p w14:paraId="03661C2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Настройка проекта и зависимостей</w:t>
      </w:r>
    </w:p>
    <w:p w14:paraId="4A6DCBC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Реализация навигации между экранами</w:t>
      </w:r>
    </w:p>
    <w:p w14:paraId="3363002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Базовые UI компоненты</w:t>
      </w:r>
    </w:p>
    <w:p w14:paraId="16D3ECA9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1ED689CF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Неделя 3-4: Модуль аутентификации и профиля</w:t>
      </w:r>
    </w:p>
    <w:p w14:paraId="5B7C69A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Регистрация по SMS</w:t>
      </w:r>
    </w:p>
    <w:p w14:paraId="0FED10A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Вход/выход из системы</w:t>
      </w:r>
    </w:p>
    <w:p w14:paraId="2BF50A82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 xml:space="preserve">- Профиль пользователя </w:t>
      </w:r>
    </w:p>
    <w:p w14:paraId="1FFBB54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 xml:space="preserve">- Профиль админа </w:t>
      </w:r>
    </w:p>
    <w:p w14:paraId="68F964DC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084366AF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Неделя 5-6: Модуль поиска и каталога</w:t>
      </w:r>
    </w:p>
    <w:p w14:paraId="3098003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Поиск по названию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,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артикулу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,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категориям</w:t>
      </w:r>
    </w:p>
    <w:p w14:paraId="72A9223E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Базовый каталог товаров</w:t>
      </w:r>
    </w:p>
    <w:p w14:paraId="6AFEDF73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Неделя 7-8: Модуль корзины и заказов</w:t>
      </w:r>
    </w:p>
    <w:p w14:paraId="72FEF4A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Корзина товаров</w:t>
      </w:r>
    </w:p>
    <w:p w14:paraId="0F55CD1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Оформление заказа</w:t>
      </w:r>
    </w:p>
    <w:p w14:paraId="3C958C72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История заказов</w:t>
      </w:r>
    </w:p>
    <w:p w14:paraId="79A9335F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1E286527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Этап 2: Тестирование и доработки (2 недели)</w:t>
      </w:r>
    </w:p>
    <w:p w14:paraId="2425B17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 xml:space="preserve">- Альфа-тестирование </w:t>
      </w:r>
    </w:p>
    <w:p w14:paraId="7709F51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Исправление критических ошибок</w:t>
      </w:r>
    </w:p>
    <w:p w14:paraId="4A299A4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Сбор обратной связи</w:t>
      </w:r>
    </w:p>
    <w:p w14:paraId="3CD252E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Доработка по фидбеку</w:t>
      </w:r>
    </w:p>
    <w:p w14:paraId="23294C68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38B0DF8B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Этап 3: Расширение функционала (4 недели)</w:t>
      </w:r>
    </w:p>
    <w:p w14:paraId="3CE3A7C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Поиск по VIN-коду</w:t>
      </w:r>
    </w:p>
    <w:p w14:paraId="52BC8B6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Интеграция с картами</w:t>
      </w:r>
    </w:p>
    <w:p w14:paraId="73F4D90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Расширенная фильтрация</w:t>
      </w:r>
    </w:p>
    <w:p w14:paraId="68AD01F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Уведомления о статусе заказа</w:t>
      </w:r>
    </w:p>
    <w:p w14:paraId="1A79BE0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Оптимизация производительности</w:t>
      </w:r>
    </w:p>
    <w:p w14:paraId="239A3998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62F0816F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Общий срок разработки: 12-14 недель</w:t>
      </w:r>
    </w:p>
    <w:p w14:paraId="31458FBC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0F1B0B12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78E69F55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 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6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. КРИТЕРИИ ПРИЕМКИ ПРОЕКТА</w:t>
      </w:r>
    </w:p>
    <w:p w14:paraId="50BCD6DD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6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.1. Функциональные критерии</w:t>
      </w:r>
    </w:p>
    <w:p w14:paraId="14AD367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1.  Все экраны приложения соответствуют утверждённым макетам в Figma</w:t>
      </w:r>
    </w:p>
    <w:p w14:paraId="0B7D24A0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2.  Реализованы все функции, описанные в разделе 2</w:t>
      </w:r>
    </w:p>
    <w:p w14:paraId="6536EE7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3.  Приложение проходит основные пользовательские сценарии без ошибок</w:t>
      </w:r>
    </w:p>
    <w:p w14:paraId="7EA3671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4.  Поддерживается как минимум 80% покрытие основных функций автотестами</w:t>
      </w:r>
    </w:p>
    <w:p w14:paraId="72E1CFF8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51D082CB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6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.2. Технические критерии</w:t>
      </w:r>
    </w:p>
    <w:p w14:paraId="2503D22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5.  Приложение проходит нагрузочное тестирование (500 одновременных пользователей) без критического падения производительности</w:t>
      </w:r>
    </w:p>
    <w:p w14:paraId="46F0BCA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6.  Исправлены все критические и блокирующие ошибки, найденные в процессе тестирования</w:t>
      </w:r>
    </w:p>
    <w:p w14:paraId="162CCBA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7.  Соблюдены все требования безопасности из раздела 3.3</w:t>
      </w:r>
    </w:p>
    <w:p w14:paraId="21965DB2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8.  Производительность соответствует требованиям из раздела 3.2</w:t>
      </w:r>
    </w:p>
    <w:p w14:paraId="52437857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2B0DABA9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6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.3. Качественные критерии</w:t>
      </w:r>
    </w:p>
    <w:p w14:paraId="2ACB5040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9.  Код соответствует принятым стандартам и code style</w:t>
      </w:r>
    </w:p>
    <w:p w14:paraId="3103CF3F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10.  Полная техническая документация для разработчиков</w:t>
      </w:r>
    </w:p>
    <w:p w14:paraId="7141E2A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11.  Руководство пользователя и FAQ</w:t>
      </w:r>
    </w:p>
    <w:p w14:paraId="36CDF1B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12.  Подготовлена документация для развертывания и поддержки</w:t>
      </w:r>
    </w:p>
    <w:p w14:paraId="6828237C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68F43FBF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6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.4. Процедура приемки</w:t>
      </w:r>
    </w:p>
    <w:p w14:paraId="624A5BBF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Клиент получает доступ к репозиторию с исходным кодом</w:t>
      </w:r>
    </w:p>
    <w:p w14:paraId="5FCFB44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Проводится демонстрация всех функций приложения</w:t>
      </w:r>
    </w:p>
    <w:p w14:paraId="70746B5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Предоставляются результаты тестирования</w:t>
      </w:r>
    </w:p>
    <w:p w14:paraId="6FB77A8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Подписывается акт приёмки-передачи</w:t>
      </w:r>
    </w:p>
    <w:p w14:paraId="7C48464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Передаются все необходимые доступы и документация</w:t>
      </w:r>
    </w:p>
    <w:p w14:paraId="2F84C740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38D56204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7DA77FDB">
      <w:pP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 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7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. ПОДДЕРЖКА И ОБСЛУЖИВАНИЕ</w:t>
      </w:r>
    </w:p>
    <w:p w14:paraId="22203F9C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7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.1. После релиза поддержка</w:t>
      </w:r>
    </w:p>
    <w:p w14:paraId="72CDBA3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- 1 месяц гарантийной поддержки с исправлением критических ошибок</w:t>
      </w:r>
    </w:p>
    <w:p w14:paraId="15BE3E5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Мониторинг работы приложения</w:t>
      </w:r>
    </w:p>
    <w:p w14:paraId="58587D5F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Резервное копирование данных</w:t>
      </w:r>
    </w:p>
    <w:p w14:paraId="536BB58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Регулярные обновления зависимостей</w:t>
      </w:r>
    </w:p>
    <w:p w14:paraId="7C950050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19DE772A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7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.2. Обновления и улучшения</w:t>
      </w:r>
    </w:p>
    <w:p w14:paraId="65B1FC0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План регулярных обновлений (каждые 2-3 месяца)</w:t>
      </w:r>
    </w:p>
    <w:p w14:paraId="33C3E6D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Сбор и анализ пользовательской статистики</w:t>
      </w:r>
    </w:p>
    <w:p w14:paraId="08AEE77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Внедрение новых функций по запросу пользователей</w:t>
      </w:r>
    </w:p>
    <w:p w14:paraId="6823DDF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Адаптация под новые версии Android</w:t>
      </w:r>
    </w:p>
    <w:p w14:paraId="4AE756DA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2E264D8E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1C475A45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 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8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. ДОПОЛНИТЕЛЬНЫЕ ТРЕБОВАНИЯ</w:t>
      </w:r>
    </w:p>
    <w:p w14:paraId="1BFCB85E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8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.1. Локализация</w:t>
      </w:r>
    </w:p>
    <w:p w14:paraId="2F4F979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Поддержка русского языка (обязательно)</w:t>
      </w:r>
    </w:p>
    <w:p w14:paraId="29558FC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Архитектура поддерживает добавление новых языков</w:t>
      </w:r>
    </w:p>
    <w:p w14:paraId="228C88C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Локализация всех текстов в приложении</w:t>
      </w:r>
    </w:p>
    <w:p w14:paraId="7408F38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Форматирование дат, валют и чисел согласно локали</w:t>
      </w:r>
    </w:p>
    <w:p w14:paraId="47451336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8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.2. Аналитика и метрики</w:t>
      </w:r>
    </w:p>
    <w:p w14:paraId="4FF3DBE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Интеграция с Firebase Analytics</w:t>
      </w:r>
    </w:p>
    <w:p w14:paraId="533E67C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Сбор ключевых метрик (DAU, MAU, конверсия)</w:t>
      </w:r>
    </w:p>
    <w:p w14:paraId="06F8AAE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Отслеживание пользовательских сценариев</w:t>
      </w:r>
    </w:p>
    <w:p w14:paraId="5482CE3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A/B тестирование интерфейсов (опционально)</w:t>
      </w:r>
    </w:p>
    <w:p w14:paraId="7E47C547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8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.3. Доступность</w:t>
      </w:r>
    </w:p>
    <w:p w14:paraId="2ABE1E79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Поддержка больших шрифтов</w:t>
      </w:r>
    </w:p>
    <w:p w14:paraId="4FFDC139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Контрастные режимы для слабовидящих</w:t>
      </w:r>
    </w:p>
    <w:p w14:paraId="72DE679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Озвучивание контента (TalkBack)</w:t>
      </w:r>
    </w:p>
    <w:p w14:paraId="6FA3B87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Простое управление для людей с ограниченными возможностями</w:t>
      </w:r>
    </w:p>
    <w:p w14:paraId="00E8B70A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5D315CAB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5BA2FD68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 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9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. ТЕХНОЛОГИЧЕСКИЙ СТЕК</w:t>
      </w:r>
    </w:p>
    <w:p w14:paraId="0749507C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Клиентская часть:</w:t>
      </w:r>
    </w:p>
    <w:p w14:paraId="6ECF9CD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Язык: Kotlin</w:t>
      </w:r>
    </w:p>
    <w:p w14:paraId="4010767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Архитектура: MVVM + Clean Architecture</w:t>
      </w:r>
    </w:p>
    <w:p w14:paraId="10A1B3E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UI: Jetpack Compose (или View System)</w:t>
      </w:r>
    </w:p>
    <w:p w14:paraId="27C5BD7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Навигация: Navigation Component</w:t>
      </w:r>
    </w:p>
    <w:p w14:paraId="201468A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Сеть: Retrofit + Coroutines</w:t>
      </w:r>
    </w:p>
    <w:p w14:paraId="6FFA645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База данных: Room/SQLite</w:t>
      </w:r>
    </w:p>
    <w:p w14:paraId="2480DC7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DI: Dagger Hilt или Koin</w:t>
      </w:r>
    </w:p>
    <w:p w14:paraId="2385BD2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- Тестирование: JUnit, Espresso, MockK</w:t>
      </w:r>
    </w:p>
    <w:p w14:paraId="29FBF5F8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2B6CDA2F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 1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0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. БЮДЖЕТ И СТОИМОСТЬ</w:t>
      </w:r>
    </w:p>
    <w:p w14:paraId="48294C7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(Раздел заполняется отдельно на основе оценок времени и ресурсов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)</w:t>
      </w:r>
    </w:p>
    <w:p w14:paraId="77203DF8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 1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1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. ПОДПИСИ</w:t>
      </w:r>
    </w:p>
    <w:p w14:paraId="0C600AF3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0DC4E54C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Заказчик:  </w:t>
      </w:r>
    </w:p>
    <w:p w14:paraId="128A472A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___________________________  </w:t>
      </w:r>
    </w:p>
    <w:p w14:paraId="45B08DC6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(ФИО, должность)  </w:t>
      </w:r>
    </w:p>
    <w:p w14:paraId="2CBC3209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Дата: ___________________</w:t>
      </w:r>
    </w:p>
    <w:p w14:paraId="6A3374EC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</w:p>
    <w:p w14:paraId="68273C5D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Исполнитель:  </w:t>
      </w:r>
    </w:p>
    <w:p w14:paraId="37AAF6A9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___________________________  </w:t>
      </w:r>
    </w:p>
    <w:p w14:paraId="5EAEFB8C">
      <w:pP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 xml:space="preserve">(ФИО, должность)  </w:t>
      </w:r>
    </w:p>
    <w:p w14:paraId="7C25F86B">
      <w:pP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Дата: ___________________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F41"/>
    <w:rsid w:val="0048743D"/>
    <w:rsid w:val="00616F41"/>
    <w:rsid w:val="006A737E"/>
    <w:rsid w:val="00DB3AAA"/>
    <w:rsid w:val="00E67DCF"/>
    <w:rsid w:val="6FD9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link w:val="7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3">
    <w:name w:val="heading 4"/>
    <w:basedOn w:val="1"/>
    <w:link w:val="8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character" w:customStyle="1" w:styleId="7">
    <w:name w:val="Заголовок 3 Знак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8">
    <w:name w:val="Заголовок 4 Знак"/>
    <w:basedOn w:val="4"/>
    <w:link w:val="3"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9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627</Words>
  <Characters>3574</Characters>
  <Lines>29</Lines>
  <Paragraphs>8</Paragraphs>
  <TotalTime>14</TotalTime>
  <ScaleCrop>false</ScaleCrop>
  <LinksUpToDate>false</LinksUpToDate>
  <CharactersWithSpaces>4193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2025-10-31T10:00:00Z</dcterms:created>
  <dc:creator>Ольга Скорюпина</dc:creator>
  <cp:lastModifiedBy>dansk</cp:lastModifiedBy>
  <dcterms:modified xsi:type="dcterms:W3CDTF">2025-12-16T18:42:36Z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7A3C7D08806945EA99667DCB6F2ED723_12</vt:lpwstr>
  </property>
</Properties>
</file>