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2065" w:tblpY="2178"/>
        <w:tblOverlap w:val="never"/>
        <w:tblW w:w="8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1615"/>
        <w:gridCol w:w="1275"/>
        <w:gridCol w:w="284"/>
        <w:gridCol w:w="1134"/>
        <w:gridCol w:w="709"/>
        <w:gridCol w:w="1134"/>
        <w:gridCol w:w="1520"/>
      </w:tblGrid>
      <w:tr w:rsidR="00035A70" w14:paraId="3242848F" w14:textId="77777777">
        <w:trPr>
          <w:trHeight w:val="326"/>
        </w:trPr>
        <w:tc>
          <w:tcPr>
            <w:tcW w:w="1074" w:type="dxa"/>
            <w:tcBorders>
              <w:top w:val="single" w:sz="4" w:space="0" w:color="auto"/>
              <w:left w:val="single" w:sz="4" w:space="0" w:color="auto"/>
              <w:bottom w:val="single" w:sz="4" w:space="0" w:color="auto"/>
              <w:right w:val="single" w:sz="4" w:space="0" w:color="auto"/>
            </w:tcBorders>
          </w:tcPr>
          <w:p w14:paraId="2830BB22" w14:textId="77777777" w:rsidR="00035A70" w:rsidRDefault="00000000">
            <w:pPr>
              <w:spacing w:line="276" w:lineRule="auto"/>
              <w:jc w:val="center"/>
            </w:pPr>
            <w:r>
              <w:rPr>
                <w:rFonts w:hint="eastAsia"/>
              </w:rPr>
              <w:t>课程名称</w:t>
            </w:r>
          </w:p>
        </w:tc>
        <w:tc>
          <w:tcPr>
            <w:tcW w:w="3174" w:type="dxa"/>
            <w:gridSpan w:val="3"/>
            <w:tcBorders>
              <w:top w:val="single" w:sz="4" w:space="0" w:color="auto"/>
              <w:left w:val="single" w:sz="4" w:space="0" w:color="auto"/>
              <w:bottom w:val="single" w:sz="4" w:space="0" w:color="auto"/>
              <w:right w:val="single" w:sz="4" w:space="0" w:color="auto"/>
            </w:tcBorders>
          </w:tcPr>
          <w:p w14:paraId="7087D294" w14:textId="77777777" w:rsidR="00035A70" w:rsidRDefault="00000000">
            <w:pPr>
              <w:spacing w:line="276" w:lineRule="auto"/>
              <w:jc w:val="left"/>
            </w:pPr>
            <w:r>
              <w:rPr>
                <w:rFonts w:hint="eastAsia"/>
              </w:rPr>
              <w:t>操作系统设计与实践</w:t>
            </w:r>
          </w:p>
        </w:tc>
        <w:tc>
          <w:tcPr>
            <w:tcW w:w="1134" w:type="dxa"/>
            <w:tcBorders>
              <w:top w:val="single" w:sz="4" w:space="0" w:color="auto"/>
              <w:left w:val="single" w:sz="4" w:space="0" w:color="auto"/>
              <w:bottom w:val="single" w:sz="4" w:space="0" w:color="auto"/>
              <w:right w:val="single" w:sz="4" w:space="0" w:color="auto"/>
            </w:tcBorders>
          </w:tcPr>
          <w:p w14:paraId="25A65FB1" w14:textId="77777777" w:rsidR="00035A70" w:rsidRDefault="00000000">
            <w:pPr>
              <w:spacing w:line="276" w:lineRule="auto"/>
            </w:pPr>
            <w:r>
              <w:rPr>
                <w:rFonts w:hint="eastAsia"/>
              </w:rPr>
              <w:t>成</w:t>
            </w:r>
            <w:r>
              <w:t xml:space="preserve">    </w:t>
            </w:r>
            <w:r>
              <w:rPr>
                <w:rFonts w:hint="eastAsia"/>
              </w:rPr>
              <w:t>绩</w:t>
            </w:r>
          </w:p>
        </w:tc>
        <w:tc>
          <w:tcPr>
            <w:tcW w:w="709" w:type="dxa"/>
            <w:tcBorders>
              <w:top w:val="single" w:sz="4" w:space="0" w:color="auto"/>
              <w:left w:val="single" w:sz="4" w:space="0" w:color="auto"/>
              <w:bottom w:val="single" w:sz="4" w:space="0" w:color="auto"/>
              <w:right w:val="single" w:sz="4" w:space="0" w:color="auto"/>
            </w:tcBorders>
          </w:tcPr>
          <w:p w14:paraId="7AB1E0BD" w14:textId="77777777" w:rsidR="00035A70" w:rsidRDefault="00035A70">
            <w:pPr>
              <w:spacing w:line="276" w:lineRule="auto"/>
            </w:pPr>
          </w:p>
        </w:tc>
        <w:tc>
          <w:tcPr>
            <w:tcW w:w="1134" w:type="dxa"/>
            <w:tcBorders>
              <w:top w:val="single" w:sz="4" w:space="0" w:color="auto"/>
              <w:left w:val="single" w:sz="4" w:space="0" w:color="auto"/>
              <w:bottom w:val="single" w:sz="4" w:space="0" w:color="auto"/>
              <w:right w:val="single" w:sz="4" w:space="0" w:color="auto"/>
            </w:tcBorders>
          </w:tcPr>
          <w:p w14:paraId="1507B1E4" w14:textId="77777777" w:rsidR="00035A70" w:rsidRDefault="00000000">
            <w:pPr>
              <w:spacing w:line="276" w:lineRule="auto"/>
            </w:pPr>
            <w:r>
              <w:rPr>
                <w:rFonts w:hint="eastAsia"/>
              </w:rPr>
              <w:t>教师签名</w:t>
            </w:r>
          </w:p>
        </w:tc>
        <w:tc>
          <w:tcPr>
            <w:tcW w:w="1520" w:type="dxa"/>
            <w:tcBorders>
              <w:top w:val="single" w:sz="4" w:space="0" w:color="auto"/>
              <w:left w:val="single" w:sz="4" w:space="0" w:color="auto"/>
              <w:bottom w:val="single" w:sz="4" w:space="0" w:color="auto"/>
              <w:right w:val="single" w:sz="4" w:space="0" w:color="auto"/>
            </w:tcBorders>
          </w:tcPr>
          <w:p w14:paraId="63403BC9" w14:textId="77777777" w:rsidR="00035A70" w:rsidRDefault="00035A70">
            <w:pPr>
              <w:spacing w:line="276" w:lineRule="auto"/>
            </w:pPr>
          </w:p>
        </w:tc>
      </w:tr>
      <w:tr w:rsidR="00035A70" w14:paraId="6DE34C00" w14:textId="77777777">
        <w:trPr>
          <w:trHeight w:val="340"/>
        </w:trPr>
        <w:tc>
          <w:tcPr>
            <w:tcW w:w="1074" w:type="dxa"/>
            <w:tcBorders>
              <w:top w:val="single" w:sz="4" w:space="0" w:color="auto"/>
              <w:left w:val="single" w:sz="4" w:space="0" w:color="auto"/>
              <w:bottom w:val="single" w:sz="4" w:space="0" w:color="auto"/>
              <w:right w:val="single" w:sz="4" w:space="0" w:color="auto"/>
            </w:tcBorders>
          </w:tcPr>
          <w:p w14:paraId="3CE42310" w14:textId="77777777" w:rsidR="00035A70" w:rsidRDefault="00000000">
            <w:pPr>
              <w:spacing w:line="276" w:lineRule="auto"/>
            </w:pPr>
            <w:r>
              <w:rPr>
                <w:rFonts w:hint="eastAsia"/>
              </w:rPr>
              <w:t>实验名称</w:t>
            </w:r>
          </w:p>
        </w:tc>
        <w:tc>
          <w:tcPr>
            <w:tcW w:w="3174" w:type="dxa"/>
            <w:gridSpan w:val="3"/>
            <w:tcBorders>
              <w:top w:val="single" w:sz="4" w:space="0" w:color="auto"/>
              <w:left w:val="single" w:sz="4" w:space="0" w:color="auto"/>
              <w:bottom w:val="single" w:sz="4" w:space="0" w:color="auto"/>
              <w:right w:val="single" w:sz="4" w:space="0" w:color="auto"/>
            </w:tcBorders>
          </w:tcPr>
          <w:p w14:paraId="1721F0BC" w14:textId="77777777" w:rsidR="00035A70" w:rsidRDefault="00000000">
            <w:pPr>
              <w:spacing w:line="276" w:lineRule="auto"/>
            </w:pPr>
            <w:r>
              <w:rPr>
                <w:rFonts w:hint="eastAsia"/>
              </w:rPr>
              <w:t>进程间通信</w:t>
            </w:r>
          </w:p>
        </w:tc>
        <w:tc>
          <w:tcPr>
            <w:tcW w:w="1134" w:type="dxa"/>
            <w:tcBorders>
              <w:top w:val="single" w:sz="4" w:space="0" w:color="auto"/>
              <w:left w:val="single" w:sz="4" w:space="0" w:color="auto"/>
              <w:bottom w:val="single" w:sz="4" w:space="0" w:color="auto"/>
              <w:right w:val="single" w:sz="4" w:space="0" w:color="auto"/>
            </w:tcBorders>
          </w:tcPr>
          <w:p w14:paraId="0C1D208F" w14:textId="77777777" w:rsidR="00035A70" w:rsidRDefault="00000000">
            <w:pPr>
              <w:spacing w:line="276" w:lineRule="auto"/>
            </w:pPr>
            <w:r>
              <w:rPr>
                <w:rFonts w:hint="eastAsia"/>
              </w:rPr>
              <w:t>实验序号</w:t>
            </w:r>
          </w:p>
        </w:tc>
        <w:tc>
          <w:tcPr>
            <w:tcW w:w="709" w:type="dxa"/>
            <w:tcBorders>
              <w:top w:val="single" w:sz="4" w:space="0" w:color="auto"/>
              <w:left w:val="single" w:sz="4" w:space="0" w:color="auto"/>
              <w:bottom w:val="single" w:sz="4" w:space="0" w:color="auto"/>
              <w:right w:val="single" w:sz="4" w:space="0" w:color="auto"/>
            </w:tcBorders>
          </w:tcPr>
          <w:p w14:paraId="5476D3A2" w14:textId="77777777" w:rsidR="00035A70" w:rsidRDefault="00000000">
            <w:pPr>
              <w:spacing w:line="276" w:lineRule="auto"/>
              <w:jc w:val="center"/>
            </w:pPr>
            <w:r>
              <w:t>10</w:t>
            </w:r>
          </w:p>
        </w:tc>
        <w:tc>
          <w:tcPr>
            <w:tcW w:w="1134" w:type="dxa"/>
            <w:tcBorders>
              <w:top w:val="single" w:sz="4" w:space="0" w:color="auto"/>
              <w:left w:val="single" w:sz="4" w:space="0" w:color="auto"/>
              <w:bottom w:val="single" w:sz="4" w:space="0" w:color="auto"/>
              <w:right w:val="single" w:sz="4" w:space="0" w:color="auto"/>
            </w:tcBorders>
          </w:tcPr>
          <w:p w14:paraId="6DA1C4D7" w14:textId="77777777" w:rsidR="00035A70" w:rsidRDefault="00000000">
            <w:pPr>
              <w:spacing w:line="276" w:lineRule="auto"/>
            </w:pPr>
            <w:r>
              <w:rPr>
                <w:rFonts w:hint="eastAsia"/>
              </w:rPr>
              <w:t>实验日期</w:t>
            </w:r>
          </w:p>
        </w:tc>
        <w:tc>
          <w:tcPr>
            <w:tcW w:w="1520" w:type="dxa"/>
            <w:tcBorders>
              <w:top w:val="single" w:sz="4" w:space="0" w:color="auto"/>
              <w:left w:val="single" w:sz="4" w:space="0" w:color="auto"/>
              <w:bottom w:val="single" w:sz="4" w:space="0" w:color="auto"/>
              <w:right w:val="single" w:sz="4" w:space="0" w:color="auto"/>
            </w:tcBorders>
          </w:tcPr>
          <w:p w14:paraId="720967E2" w14:textId="77777777" w:rsidR="00035A70" w:rsidRDefault="00035A70">
            <w:pPr>
              <w:spacing w:line="276" w:lineRule="auto"/>
            </w:pPr>
          </w:p>
        </w:tc>
      </w:tr>
      <w:tr w:rsidR="00035A70" w14:paraId="6E0CB0B2"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43E7826D" w14:textId="77777777" w:rsidR="00035A70"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23837521" w14:textId="77777777" w:rsidR="00035A70" w:rsidRDefault="00000000">
            <w:pPr>
              <w:spacing w:line="276" w:lineRule="auto"/>
              <w:jc w:val="center"/>
            </w:pPr>
            <w:r>
              <w:rPr>
                <w:rFonts w:hint="eastAsia"/>
              </w:rPr>
              <w:t>张子航</w:t>
            </w:r>
          </w:p>
        </w:tc>
        <w:tc>
          <w:tcPr>
            <w:tcW w:w="1275" w:type="dxa"/>
            <w:tcBorders>
              <w:top w:val="single" w:sz="4" w:space="0" w:color="auto"/>
              <w:left w:val="single" w:sz="4" w:space="0" w:color="auto"/>
              <w:bottom w:val="single" w:sz="4" w:space="0" w:color="auto"/>
              <w:right w:val="single" w:sz="4" w:space="0" w:color="auto"/>
            </w:tcBorders>
          </w:tcPr>
          <w:p w14:paraId="05312B30" w14:textId="77777777" w:rsidR="00035A70"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4A528CC1" w14:textId="77777777" w:rsidR="00035A70" w:rsidRDefault="00000000">
            <w:pPr>
              <w:spacing w:line="276" w:lineRule="auto"/>
            </w:pPr>
            <w:r>
              <w:rPr>
                <w:rFonts w:hint="eastAsia"/>
              </w:rPr>
              <w:t>2</w:t>
            </w:r>
            <w:r>
              <w:t>021302181026</w:t>
            </w:r>
          </w:p>
        </w:tc>
        <w:tc>
          <w:tcPr>
            <w:tcW w:w="1520" w:type="dxa"/>
            <w:tcBorders>
              <w:top w:val="single" w:sz="4" w:space="0" w:color="auto"/>
              <w:left w:val="single" w:sz="4" w:space="0" w:color="auto"/>
              <w:bottom w:val="single" w:sz="4" w:space="0" w:color="auto"/>
              <w:right w:val="single" w:sz="4" w:space="0" w:color="auto"/>
            </w:tcBorders>
          </w:tcPr>
          <w:p w14:paraId="5BEEAA6B" w14:textId="77777777" w:rsidR="00035A70" w:rsidRDefault="00000000">
            <w:pPr>
              <w:spacing w:line="276" w:lineRule="auto"/>
            </w:pPr>
            <w:r>
              <w:rPr>
                <w:rFonts w:hint="eastAsia"/>
              </w:rPr>
              <w:t>组长</w:t>
            </w:r>
          </w:p>
        </w:tc>
      </w:tr>
      <w:tr w:rsidR="00035A70" w14:paraId="373D7F90"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77E39718" w14:textId="77777777" w:rsidR="00035A70"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71286C6D" w14:textId="77777777" w:rsidR="00035A70" w:rsidRDefault="00000000">
            <w:pPr>
              <w:spacing w:line="276" w:lineRule="auto"/>
              <w:jc w:val="center"/>
            </w:pPr>
            <w:r>
              <w:rPr>
                <w:rFonts w:hint="eastAsia"/>
              </w:rPr>
              <w:t>辜汝曦</w:t>
            </w:r>
          </w:p>
        </w:tc>
        <w:tc>
          <w:tcPr>
            <w:tcW w:w="1275" w:type="dxa"/>
            <w:tcBorders>
              <w:top w:val="single" w:sz="4" w:space="0" w:color="auto"/>
              <w:left w:val="single" w:sz="4" w:space="0" w:color="auto"/>
              <w:bottom w:val="single" w:sz="4" w:space="0" w:color="auto"/>
              <w:right w:val="single" w:sz="4" w:space="0" w:color="auto"/>
            </w:tcBorders>
          </w:tcPr>
          <w:p w14:paraId="36D4836A" w14:textId="77777777" w:rsidR="00035A70"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11C2500E" w14:textId="77777777" w:rsidR="00035A70" w:rsidRDefault="00000000">
            <w:pPr>
              <w:spacing w:line="276" w:lineRule="auto"/>
            </w:pPr>
            <w:r>
              <w:rPr>
                <w:rFonts w:hint="eastAsia"/>
              </w:rPr>
              <w:t>2</w:t>
            </w:r>
            <w:r>
              <w:t>021302141194</w:t>
            </w:r>
          </w:p>
        </w:tc>
        <w:tc>
          <w:tcPr>
            <w:tcW w:w="1520" w:type="dxa"/>
            <w:tcBorders>
              <w:top w:val="single" w:sz="4" w:space="0" w:color="auto"/>
              <w:left w:val="single" w:sz="4" w:space="0" w:color="auto"/>
              <w:bottom w:val="single" w:sz="4" w:space="0" w:color="auto"/>
              <w:right w:val="single" w:sz="4" w:space="0" w:color="auto"/>
            </w:tcBorders>
          </w:tcPr>
          <w:p w14:paraId="6685D4B1" w14:textId="77777777" w:rsidR="00035A70" w:rsidRDefault="00000000">
            <w:pPr>
              <w:spacing w:line="276" w:lineRule="auto"/>
            </w:pPr>
            <w:r>
              <w:rPr>
                <w:rFonts w:hint="eastAsia"/>
              </w:rPr>
              <w:t>组员</w:t>
            </w:r>
          </w:p>
        </w:tc>
      </w:tr>
      <w:tr w:rsidR="00035A70" w14:paraId="208DC84B"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4D539B6B" w14:textId="77777777" w:rsidR="00035A70"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1B7E2520" w14:textId="77777777" w:rsidR="00035A70" w:rsidRDefault="00000000">
            <w:pPr>
              <w:spacing w:line="276" w:lineRule="auto"/>
              <w:jc w:val="center"/>
            </w:pPr>
            <w:r>
              <w:rPr>
                <w:rFonts w:hint="eastAsia"/>
              </w:rPr>
              <w:t>杨馨悦</w:t>
            </w:r>
          </w:p>
        </w:tc>
        <w:tc>
          <w:tcPr>
            <w:tcW w:w="1275" w:type="dxa"/>
            <w:tcBorders>
              <w:top w:val="single" w:sz="4" w:space="0" w:color="auto"/>
              <w:left w:val="single" w:sz="4" w:space="0" w:color="auto"/>
              <w:bottom w:val="single" w:sz="4" w:space="0" w:color="auto"/>
              <w:right w:val="single" w:sz="4" w:space="0" w:color="auto"/>
            </w:tcBorders>
          </w:tcPr>
          <w:p w14:paraId="5162FA84" w14:textId="77777777" w:rsidR="00035A70"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5D317524" w14:textId="77777777" w:rsidR="00035A70" w:rsidRDefault="00000000">
            <w:pPr>
              <w:spacing w:line="276" w:lineRule="auto"/>
            </w:pPr>
            <w:r>
              <w:rPr>
                <w:rFonts w:hint="eastAsia"/>
              </w:rPr>
              <w:t>2021302181212</w:t>
            </w:r>
          </w:p>
        </w:tc>
        <w:tc>
          <w:tcPr>
            <w:tcW w:w="1520" w:type="dxa"/>
            <w:tcBorders>
              <w:top w:val="single" w:sz="4" w:space="0" w:color="auto"/>
              <w:left w:val="single" w:sz="4" w:space="0" w:color="auto"/>
              <w:bottom w:val="single" w:sz="4" w:space="0" w:color="auto"/>
              <w:right w:val="single" w:sz="4" w:space="0" w:color="auto"/>
            </w:tcBorders>
          </w:tcPr>
          <w:p w14:paraId="4D67C217" w14:textId="77777777" w:rsidR="00035A70" w:rsidRDefault="00000000">
            <w:pPr>
              <w:spacing w:line="276" w:lineRule="auto"/>
            </w:pPr>
            <w:r>
              <w:rPr>
                <w:rFonts w:hint="eastAsia"/>
              </w:rPr>
              <w:t>组员</w:t>
            </w:r>
          </w:p>
        </w:tc>
      </w:tr>
      <w:tr w:rsidR="00035A70" w14:paraId="4285C18C" w14:textId="77777777">
        <w:trPr>
          <w:trHeight w:val="253"/>
        </w:trPr>
        <w:tc>
          <w:tcPr>
            <w:tcW w:w="1074" w:type="dxa"/>
            <w:tcBorders>
              <w:top w:val="single" w:sz="4" w:space="0" w:color="auto"/>
              <w:left w:val="single" w:sz="4" w:space="0" w:color="auto"/>
              <w:bottom w:val="single" w:sz="4" w:space="0" w:color="auto"/>
              <w:right w:val="single" w:sz="4" w:space="0" w:color="auto"/>
            </w:tcBorders>
            <w:vAlign w:val="center"/>
          </w:tcPr>
          <w:p w14:paraId="7A49BA36" w14:textId="77777777" w:rsidR="00035A70" w:rsidRDefault="00000000">
            <w:pPr>
              <w:spacing w:line="276" w:lineRule="auto"/>
              <w:jc w:val="center"/>
            </w:pPr>
            <w:r>
              <w:rPr>
                <w:rFonts w:hint="eastAsia"/>
              </w:rPr>
              <w:t>姓</w:t>
            </w:r>
            <w:r>
              <w:t xml:space="preserve">    </w:t>
            </w:r>
            <w:r>
              <w:rPr>
                <w:rFonts w:hint="eastAsia"/>
              </w:rPr>
              <w:t>名</w:t>
            </w:r>
          </w:p>
        </w:tc>
        <w:tc>
          <w:tcPr>
            <w:tcW w:w="1615" w:type="dxa"/>
            <w:tcBorders>
              <w:top w:val="single" w:sz="4" w:space="0" w:color="auto"/>
              <w:left w:val="single" w:sz="4" w:space="0" w:color="auto"/>
              <w:bottom w:val="single" w:sz="4" w:space="0" w:color="auto"/>
              <w:right w:val="single" w:sz="4" w:space="0" w:color="auto"/>
            </w:tcBorders>
          </w:tcPr>
          <w:p w14:paraId="7979A911" w14:textId="77777777" w:rsidR="00035A70" w:rsidRDefault="00000000">
            <w:pPr>
              <w:spacing w:line="276" w:lineRule="auto"/>
              <w:jc w:val="center"/>
            </w:pPr>
            <w:r>
              <w:rPr>
                <w:rFonts w:hint="eastAsia"/>
              </w:rPr>
              <w:t>赵敏</w:t>
            </w:r>
          </w:p>
        </w:tc>
        <w:tc>
          <w:tcPr>
            <w:tcW w:w="1275" w:type="dxa"/>
            <w:tcBorders>
              <w:top w:val="single" w:sz="4" w:space="0" w:color="auto"/>
              <w:left w:val="single" w:sz="4" w:space="0" w:color="auto"/>
              <w:bottom w:val="single" w:sz="4" w:space="0" w:color="auto"/>
              <w:right w:val="single" w:sz="4" w:space="0" w:color="auto"/>
            </w:tcBorders>
          </w:tcPr>
          <w:p w14:paraId="4B57F054" w14:textId="77777777" w:rsidR="00035A70" w:rsidRDefault="00000000">
            <w:pPr>
              <w:spacing w:line="276" w:lineRule="auto"/>
            </w:pPr>
            <w:r>
              <w:rPr>
                <w:rFonts w:hint="eastAsia"/>
              </w:rPr>
              <w:t>学</w:t>
            </w:r>
            <w:r>
              <w:t xml:space="preserve">   </w:t>
            </w:r>
            <w:r>
              <w:rPr>
                <w:rFonts w:hint="eastAsia"/>
              </w:rPr>
              <w:t>号</w:t>
            </w:r>
          </w:p>
        </w:tc>
        <w:tc>
          <w:tcPr>
            <w:tcW w:w="3261" w:type="dxa"/>
            <w:gridSpan w:val="4"/>
            <w:tcBorders>
              <w:top w:val="single" w:sz="4" w:space="0" w:color="auto"/>
              <w:left w:val="single" w:sz="4" w:space="0" w:color="auto"/>
              <w:bottom w:val="single" w:sz="4" w:space="0" w:color="auto"/>
              <w:right w:val="single" w:sz="4" w:space="0" w:color="auto"/>
            </w:tcBorders>
          </w:tcPr>
          <w:p w14:paraId="07ABA9CD" w14:textId="77777777" w:rsidR="00035A70" w:rsidRDefault="00000000">
            <w:pPr>
              <w:spacing w:line="276" w:lineRule="auto"/>
            </w:pPr>
            <w:r>
              <w:rPr>
                <w:rFonts w:hint="eastAsia"/>
              </w:rPr>
              <w:t>2021302181215</w:t>
            </w:r>
          </w:p>
        </w:tc>
        <w:tc>
          <w:tcPr>
            <w:tcW w:w="1520" w:type="dxa"/>
            <w:tcBorders>
              <w:top w:val="single" w:sz="4" w:space="0" w:color="auto"/>
              <w:left w:val="single" w:sz="4" w:space="0" w:color="auto"/>
              <w:bottom w:val="single" w:sz="4" w:space="0" w:color="auto"/>
              <w:right w:val="single" w:sz="4" w:space="0" w:color="auto"/>
            </w:tcBorders>
          </w:tcPr>
          <w:p w14:paraId="5F9DC46F" w14:textId="77777777" w:rsidR="00035A70" w:rsidRDefault="00000000">
            <w:pPr>
              <w:spacing w:line="276" w:lineRule="auto"/>
            </w:pPr>
            <w:r>
              <w:rPr>
                <w:rFonts w:hint="eastAsia"/>
              </w:rPr>
              <w:t>组员</w:t>
            </w:r>
          </w:p>
        </w:tc>
      </w:tr>
    </w:tbl>
    <w:p w14:paraId="205EEEEE" w14:textId="77777777" w:rsidR="00035A70" w:rsidRDefault="00000000">
      <w:pPr>
        <w:spacing w:line="276" w:lineRule="auto"/>
        <w:jc w:val="center"/>
        <w:outlineLvl w:val="0"/>
        <w:rPr>
          <w:b/>
          <w:bCs/>
          <w:sz w:val="36"/>
        </w:rPr>
      </w:pPr>
      <w:r>
        <w:rPr>
          <w:rFonts w:hint="eastAsia"/>
          <w:b/>
          <w:bCs/>
          <w:sz w:val="36"/>
        </w:rPr>
        <w:t>《操作系统设计与实践》实验报告</w:t>
      </w:r>
    </w:p>
    <w:p w14:paraId="7500D67B" w14:textId="77777777" w:rsidR="00035A70" w:rsidRDefault="00035A70">
      <w:pPr>
        <w:spacing w:line="276" w:lineRule="auto"/>
      </w:pPr>
    </w:p>
    <w:p w14:paraId="3C312B76" w14:textId="77777777" w:rsidR="00035A70" w:rsidRDefault="00000000">
      <w:pPr>
        <w:pStyle w:val="1"/>
        <w:numPr>
          <w:ilvl w:val="0"/>
          <w:numId w:val="2"/>
        </w:numPr>
        <w:spacing w:line="276" w:lineRule="auto"/>
      </w:pPr>
      <w:r>
        <w:rPr>
          <w:rFonts w:hint="eastAsia"/>
        </w:rPr>
        <w:t>实验目的及实验内容</w:t>
      </w:r>
    </w:p>
    <w:p w14:paraId="455D3498" w14:textId="77777777" w:rsidR="00035A70" w:rsidRDefault="00000000">
      <w:pPr>
        <w:keepNext/>
        <w:keepLines/>
        <w:spacing w:line="276" w:lineRule="auto"/>
        <w:rPr>
          <w:bCs/>
        </w:rPr>
      </w:pPr>
      <w:r>
        <w:rPr>
          <w:rFonts w:hint="eastAsia"/>
          <w:bCs/>
        </w:rPr>
        <w:t>（本次实验所涉及并要求掌握的知识；实验内容等）</w:t>
      </w:r>
    </w:p>
    <w:p w14:paraId="23B7862F" w14:textId="77777777" w:rsidR="00035A70" w:rsidRDefault="00000000">
      <w:pPr>
        <w:pStyle w:val="2"/>
        <w:spacing w:line="276" w:lineRule="auto"/>
      </w:pPr>
      <w:r>
        <w:rPr>
          <w:rFonts w:hint="eastAsia"/>
        </w:rPr>
        <w:t>实验目的</w:t>
      </w:r>
    </w:p>
    <w:p w14:paraId="52A3802E" w14:textId="77777777" w:rsidR="00035A70" w:rsidRDefault="00000000">
      <w:pPr>
        <w:pStyle w:val="a8"/>
        <w:numPr>
          <w:ilvl w:val="0"/>
          <w:numId w:val="3"/>
        </w:numPr>
        <w:spacing w:line="276" w:lineRule="auto"/>
        <w:ind w:firstLineChars="0"/>
      </w:pPr>
      <w:r>
        <w:t>了解微内核架构和宏内核架构的差异</w:t>
      </w:r>
    </w:p>
    <w:p w14:paraId="65794D02" w14:textId="77777777" w:rsidR="00035A70" w:rsidRDefault="00000000">
      <w:pPr>
        <w:pStyle w:val="a8"/>
        <w:numPr>
          <w:ilvl w:val="0"/>
          <w:numId w:val="3"/>
        </w:numPr>
        <w:spacing w:line="276" w:lineRule="auto"/>
        <w:ind w:firstLineChars="0"/>
      </w:pPr>
      <w:r>
        <w:t>理解微内核架构中</w:t>
      </w:r>
      <w:r>
        <w:t>IPC</w:t>
      </w:r>
      <w:r>
        <w:t>的实现机理</w:t>
      </w:r>
    </w:p>
    <w:p w14:paraId="798C3FEE" w14:textId="77777777" w:rsidR="00035A70" w:rsidRDefault="00000000">
      <w:pPr>
        <w:pStyle w:val="a8"/>
        <w:numPr>
          <w:ilvl w:val="0"/>
          <w:numId w:val="3"/>
        </w:numPr>
        <w:spacing w:line="276" w:lineRule="auto"/>
        <w:ind w:firstLineChars="0"/>
      </w:pPr>
      <w:r>
        <w:t>掌握微内核架构中</w:t>
      </w:r>
      <w:r>
        <w:t>IPC</w:t>
      </w:r>
      <w:r>
        <w:t>的实现技巧</w:t>
      </w:r>
    </w:p>
    <w:p w14:paraId="147D977B" w14:textId="77777777" w:rsidR="00035A70" w:rsidRDefault="00000000">
      <w:pPr>
        <w:pStyle w:val="2"/>
        <w:spacing w:line="276" w:lineRule="auto"/>
      </w:pPr>
      <w:r>
        <w:rPr>
          <w:rFonts w:hint="eastAsia"/>
        </w:rPr>
        <w:t>参考资料</w:t>
      </w:r>
    </w:p>
    <w:p w14:paraId="312913A4" w14:textId="77777777" w:rsidR="00035A70" w:rsidRDefault="00000000">
      <w:pPr>
        <w:spacing w:line="276" w:lineRule="auto"/>
      </w:pPr>
      <w:r>
        <w:rPr>
          <w:rFonts w:hint="eastAsia"/>
        </w:rPr>
        <w:t>《</w:t>
      </w:r>
      <w:r>
        <w:t>操作系统设计实验系列（十）</w:t>
      </w:r>
      <w:r>
        <w:tab/>
      </w:r>
      <w:r>
        <w:t>进程间通信</w:t>
      </w:r>
      <w:r>
        <w:rPr>
          <w:rFonts w:hint="eastAsia"/>
        </w:rPr>
        <w:t>》</w:t>
      </w:r>
      <w:r>
        <w:rPr>
          <w:rFonts w:hint="eastAsia"/>
        </w:rPr>
        <w:t>PPT</w:t>
      </w:r>
    </w:p>
    <w:p w14:paraId="0FE338C6" w14:textId="77777777" w:rsidR="00035A70" w:rsidRDefault="00000000">
      <w:pPr>
        <w:pStyle w:val="2"/>
        <w:spacing w:line="276" w:lineRule="auto"/>
      </w:pPr>
      <w:r>
        <w:rPr>
          <w:rFonts w:hint="eastAsia"/>
        </w:rPr>
        <w:t>实验要求</w:t>
      </w:r>
    </w:p>
    <w:p w14:paraId="1B05AE44" w14:textId="77777777" w:rsidR="00035A70" w:rsidRDefault="00000000">
      <w:pPr>
        <w:pStyle w:val="a8"/>
        <w:numPr>
          <w:ilvl w:val="0"/>
          <w:numId w:val="4"/>
        </w:numPr>
        <w:spacing w:line="276" w:lineRule="auto"/>
        <w:ind w:firstLineChars="0"/>
      </w:pPr>
      <w:r>
        <w:t>验证</w:t>
      </w:r>
      <w:r>
        <w:t>IPC</w:t>
      </w:r>
      <w:r>
        <w:t>的实现机理</w:t>
      </w:r>
    </w:p>
    <w:p w14:paraId="43FB323B" w14:textId="77777777" w:rsidR="00035A70" w:rsidRDefault="00000000">
      <w:pPr>
        <w:pStyle w:val="a8"/>
        <w:numPr>
          <w:ilvl w:val="0"/>
          <w:numId w:val="4"/>
        </w:numPr>
        <w:spacing w:line="276" w:lineRule="auto"/>
        <w:ind w:firstLineChars="0"/>
      </w:pPr>
      <w:r>
        <w:t>学习分析</w:t>
      </w:r>
      <w:r>
        <w:t>IPC</w:t>
      </w:r>
      <w:r>
        <w:t>实现的技巧与细节</w:t>
      </w:r>
    </w:p>
    <w:p w14:paraId="16C2DEDF" w14:textId="77777777" w:rsidR="00035A70" w:rsidRDefault="00000000">
      <w:pPr>
        <w:pStyle w:val="1"/>
        <w:numPr>
          <w:ilvl w:val="0"/>
          <w:numId w:val="2"/>
        </w:numPr>
        <w:spacing w:line="276" w:lineRule="auto"/>
      </w:pPr>
      <w:r>
        <w:rPr>
          <w:rFonts w:hint="eastAsia"/>
        </w:rPr>
        <w:t>实验环境及实验步骤</w:t>
      </w:r>
    </w:p>
    <w:p w14:paraId="4CECD7E5" w14:textId="77777777" w:rsidR="00035A70" w:rsidRDefault="00000000">
      <w:pPr>
        <w:keepNext/>
        <w:keepLines/>
        <w:spacing w:line="276" w:lineRule="auto"/>
        <w:rPr>
          <w:bCs/>
        </w:rPr>
      </w:pPr>
      <w:r>
        <w:rPr>
          <w:rFonts w:hint="eastAsia"/>
          <w:bCs/>
        </w:rPr>
        <w:t>（列出本次实验所使用的软件、工具；简要概括实验步骤）</w:t>
      </w:r>
    </w:p>
    <w:p w14:paraId="35233F96" w14:textId="77777777" w:rsidR="00035A70" w:rsidRDefault="00000000">
      <w:pPr>
        <w:pStyle w:val="2"/>
        <w:numPr>
          <w:ilvl w:val="1"/>
          <w:numId w:val="5"/>
        </w:numPr>
        <w:spacing w:line="276" w:lineRule="auto"/>
      </w:pPr>
      <w:r>
        <w:rPr>
          <w:rFonts w:hint="eastAsia"/>
        </w:rPr>
        <w:t>实验环境</w:t>
      </w:r>
    </w:p>
    <w:p w14:paraId="244B3DB4" w14:textId="77777777" w:rsidR="00035A70" w:rsidRDefault="00000000">
      <w:pPr>
        <w:spacing w:line="276" w:lineRule="auto"/>
      </w:pPr>
      <w:r>
        <w:rPr>
          <w:rFonts w:hint="eastAsia"/>
        </w:rPr>
        <w:t>虚拟机工具：</w:t>
      </w:r>
      <w:r>
        <w:rPr>
          <w:rFonts w:hint="eastAsia"/>
        </w:rPr>
        <w:t>V</w:t>
      </w:r>
      <w:r>
        <w:t>MWare Workstation 16</w:t>
      </w:r>
    </w:p>
    <w:p w14:paraId="758ADE8E" w14:textId="77777777" w:rsidR="00035A70" w:rsidRDefault="00000000">
      <w:pPr>
        <w:spacing w:line="276" w:lineRule="auto"/>
      </w:pPr>
      <w:r>
        <w:rPr>
          <w:rFonts w:hint="eastAsia"/>
        </w:rPr>
        <w:t>虚拟机版本：</w:t>
      </w:r>
      <w:r>
        <w:rPr>
          <w:rFonts w:hint="eastAsia"/>
        </w:rPr>
        <w:t>U</w:t>
      </w:r>
      <w:r>
        <w:t>buntu 14.04.6(</w:t>
      </w:r>
      <w:r>
        <w:rPr>
          <w:rFonts w:hint="eastAsia"/>
        </w:rPr>
        <w:t>内存</w:t>
      </w:r>
      <w:r>
        <w:rPr>
          <w:rFonts w:hint="eastAsia"/>
        </w:rPr>
        <w:t>4GB</w:t>
      </w:r>
      <w:r>
        <w:rPr>
          <w:rFonts w:hint="eastAsia"/>
        </w:rPr>
        <w:t>，硬盘</w:t>
      </w:r>
      <w:r>
        <w:t>40</w:t>
      </w:r>
      <w:r>
        <w:rPr>
          <w:rFonts w:hint="eastAsia"/>
        </w:rPr>
        <w:t>GB</w:t>
      </w:r>
      <w:r>
        <w:rPr>
          <w:rFonts w:hint="eastAsia"/>
        </w:rPr>
        <w:t>，双核处理器</w:t>
      </w:r>
      <w:r>
        <w:t>)</w:t>
      </w:r>
    </w:p>
    <w:p w14:paraId="6B88E851" w14:textId="77777777" w:rsidR="00035A70" w:rsidRDefault="00000000">
      <w:pPr>
        <w:spacing w:line="276" w:lineRule="auto"/>
      </w:pPr>
      <w:r>
        <w:rPr>
          <w:rFonts w:hint="eastAsia"/>
        </w:rPr>
        <w:t>开发与调试工具：</w:t>
      </w:r>
      <w:r>
        <w:rPr>
          <w:rFonts w:hint="eastAsia"/>
        </w:rPr>
        <w:t>bochs</w:t>
      </w:r>
      <w:r>
        <w:t xml:space="preserve"> 2.6.8</w:t>
      </w:r>
    </w:p>
    <w:p w14:paraId="7E4559A4" w14:textId="77777777" w:rsidR="00035A70" w:rsidRDefault="00000000">
      <w:pPr>
        <w:pStyle w:val="2"/>
        <w:numPr>
          <w:ilvl w:val="1"/>
          <w:numId w:val="5"/>
        </w:numPr>
        <w:spacing w:line="276" w:lineRule="auto"/>
      </w:pPr>
      <w:r>
        <w:rPr>
          <w:rFonts w:hint="eastAsia"/>
        </w:rPr>
        <w:t>实验步骤</w:t>
      </w:r>
    </w:p>
    <w:p w14:paraId="458CF046" w14:textId="2CAD4C36" w:rsidR="00035A70" w:rsidRPr="00B21D8D" w:rsidRDefault="00B21D8D" w:rsidP="00B21D8D">
      <w:pPr>
        <w:rPr>
          <w:rFonts w:ascii="宋体" w:hAnsi="宋体"/>
          <w:szCs w:val="21"/>
        </w:rPr>
      </w:pPr>
      <w:r w:rsidRPr="00B21D8D">
        <w:rPr>
          <w:rFonts w:ascii="宋体" w:hAnsi="宋体" w:hint="eastAsia"/>
          <w:szCs w:val="21"/>
        </w:rPr>
        <w:t>阅读章节资料，根据课件内容进行理解并调试，最终自行实现相应内容</w:t>
      </w:r>
    </w:p>
    <w:p w14:paraId="4AEA8578" w14:textId="77777777" w:rsidR="00035A70" w:rsidRDefault="00000000">
      <w:pPr>
        <w:pStyle w:val="1"/>
        <w:numPr>
          <w:ilvl w:val="0"/>
          <w:numId w:val="2"/>
        </w:numPr>
        <w:spacing w:line="276" w:lineRule="auto"/>
      </w:pPr>
      <w:r>
        <w:rPr>
          <w:rFonts w:hint="eastAsia"/>
        </w:rPr>
        <w:t>实验过程分析</w:t>
      </w:r>
    </w:p>
    <w:p w14:paraId="220F36D8" w14:textId="77777777" w:rsidR="00035A70" w:rsidRDefault="00000000">
      <w:pPr>
        <w:keepNext/>
        <w:keepLines/>
        <w:spacing w:line="276" w:lineRule="auto"/>
        <w:rPr>
          <w:bCs/>
        </w:rPr>
      </w:pPr>
      <w:r>
        <w:rPr>
          <w:rFonts w:hint="eastAsia"/>
          <w:bCs/>
        </w:rPr>
        <w:t>（详细记录实验过程，通过截图展示得到的结果。特别是对于实验中发生的故障和问题，要进行故障分析，说明故障排除的过程及方法。）</w:t>
      </w:r>
    </w:p>
    <w:p w14:paraId="3CB7C5AD" w14:textId="77777777" w:rsidR="00035A70" w:rsidRDefault="00000000">
      <w:pPr>
        <w:pStyle w:val="2"/>
        <w:numPr>
          <w:ilvl w:val="1"/>
          <w:numId w:val="6"/>
        </w:numPr>
        <w:spacing w:line="276" w:lineRule="auto"/>
        <w:rPr>
          <w:rFonts w:ascii="Times New Roman" w:hAnsi="Times New Roman"/>
        </w:rPr>
      </w:pPr>
      <w:r>
        <w:rPr>
          <w:rFonts w:ascii="Times New Roman" w:hAnsi="Times New Roman"/>
        </w:rPr>
        <w:t>阅读</w:t>
      </w:r>
      <w:r>
        <w:rPr>
          <w:rFonts w:ascii="Times New Roman" w:hAnsi="Times New Roman"/>
        </w:rPr>
        <w:t>8.1</w:t>
      </w:r>
      <w:r>
        <w:rPr>
          <w:rFonts w:ascii="Times New Roman" w:hAnsi="Times New Roman"/>
        </w:rPr>
        <w:t>节资料回答以下问题：</w:t>
      </w:r>
    </w:p>
    <w:p w14:paraId="71274314" w14:textId="77777777" w:rsidR="00035A70" w:rsidRDefault="00000000">
      <w:pPr>
        <w:pStyle w:val="3"/>
        <w:spacing w:line="276" w:lineRule="auto"/>
      </w:pPr>
      <w:r>
        <w:t>微内核与宏内核在系统调用角度差异是什么？</w:t>
      </w:r>
    </w:p>
    <w:p w14:paraId="0A45502D" w14:textId="77777777" w:rsidR="00035A70" w:rsidRDefault="00000000">
      <w:pPr>
        <w:spacing w:line="276" w:lineRule="auto"/>
        <w:ind w:left="420"/>
      </w:pPr>
      <w:r>
        <w:rPr>
          <w:rFonts w:hint="eastAsia"/>
        </w:rPr>
        <w:t>首先我们介绍微内核和宏内核的基本概念。</w:t>
      </w:r>
    </w:p>
    <w:p w14:paraId="20219635" w14:textId="77777777" w:rsidR="00035A70" w:rsidRDefault="00000000">
      <w:pPr>
        <w:spacing w:line="276" w:lineRule="auto"/>
        <w:ind w:firstLine="420"/>
      </w:pPr>
      <w:r>
        <w:rPr>
          <w:rFonts w:hint="eastAsia"/>
        </w:rPr>
        <w:t>宏内核（</w:t>
      </w:r>
      <w:r>
        <w:rPr>
          <w:rFonts w:hint="eastAsia"/>
        </w:rPr>
        <w:t>Monolithic kernel</w:t>
      </w:r>
      <w:r>
        <w:rPr>
          <w:rFonts w:hint="eastAsia"/>
        </w:rPr>
        <w:t>）又称单内核，其特征是操作系统内核的所有模块（包括进程调度、内存管理、文件系统、设备驱动等）均运行在内核态，具备直接操作硬件的能力，这类操作系统包括</w:t>
      </w:r>
      <w:r>
        <w:rPr>
          <w:rFonts w:hint="eastAsia"/>
        </w:rPr>
        <w:t>UNIX/Linux</w:t>
      </w:r>
      <w:r>
        <w:rPr>
          <w:rFonts w:hint="eastAsia"/>
        </w:rPr>
        <w:t>、</w:t>
      </w:r>
      <w:r>
        <w:rPr>
          <w:rFonts w:hint="eastAsia"/>
        </w:rPr>
        <w:t>FreeBSD</w:t>
      </w:r>
      <w:r>
        <w:rPr>
          <w:rFonts w:hint="eastAsia"/>
        </w:rPr>
        <w:t>等。</w:t>
      </w:r>
    </w:p>
    <w:p w14:paraId="438C2A26" w14:textId="77777777" w:rsidR="00035A70" w:rsidRDefault="00000000">
      <w:pPr>
        <w:spacing w:line="276" w:lineRule="auto"/>
        <w:ind w:firstLine="420"/>
      </w:pPr>
      <w:r>
        <w:rPr>
          <w:noProof/>
        </w:rPr>
        <w:lastRenderedPageBreak/>
        <w:drawing>
          <wp:inline distT="0" distB="0" distL="0" distR="0" wp14:anchorId="27879379" wp14:editId="17314AF9">
            <wp:extent cx="5050155" cy="2286000"/>
            <wp:effectExtent l="0" t="0" r="0" b="0"/>
            <wp:docPr id="9018838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83841"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50155" cy="2286000"/>
                    </a:xfrm>
                    <a:prstGeom prst="rect">
                      <a:avLst/>
                    </a:prstGeom>
                    <a:noFill/>
                    <a:ln>
                      <a:noFill/>
                    </a:ln>
                  </pic:spPr>
                </pic:pic>
              </a:graphicData>
            </a:graphic>
          </wp:inline>
        </w:drawing>
      </w:r>
    </w:p>
    <w:p w14:paraId="7339C4CD" w14:textId="77777777" w:rsidR="00035A70" w:rsidRDefault="00000000">
      <w:pPr>
        <w:spacing w:line="276" w:lineRule="auto"/>
        <w:ind w:firstLine="420"/>
        <w:jc w:val="left"/>
      </w:pPr>
      <w:r>
        <w:rPr>
          <w:rFonts w:hint="eastAsia"/>
        </w:rPr>
        <w:t>随着宏内核操作系统的内核功能不断增长，系统的复杂度也持续增加，在可靠性、安全性等方面导致了更多的问题。这是因为在宏内核架构下，所有内核模块均运行在特权空间，一个单点的错误就可能会导致整个系统崩溃或者被攻破。</w:t>
      </w:r>
    </w:p>
    <w:p w14:paraId="0A3FD3E1" w14:textId="77777777" w:rsidR="00035A70" w:rsidRDefault="00000000">
      <w:pPr>
        <w:spacing w:line="276" w:lineRule="auto"/>
        <w:ind w:firstLine="420"/>
        <w:jc w:val="left"/>
      </w:pPr>
      <w:r>
        <w:rPr>
          <w:rFonts w:hint="eastAsia"/>
        </w:rPr>
        <w:t>因此，研究人员尝试将单个功能或模块从内核中拆分出来，作为一个独立的服务部署到独立的运行环境中；内核仅保留极少的功能，为这些服务提供通信等基础能力，使其能够互相协作以完成操作系统所必需的功能。这种架构被称为微内核（</w:t>
      </w:r>
      <w:r>
        <w:rPr>
          <w:rFonts w:hint="eastAsia"/>
        </w:rPr>
        <w:t>Microkernel</w:t>
      </w:r>
      <w:r>
        <w:rPr>
          <w:rFonts w:hint="eastAsia"/>
        </w:rPr>
        <w:t>）。</w:t>
      </w:r>
    </w:p>
    <w:p w14:paraId="4DB00553" w14:textId="77777777" w:rsidR="00035A70" w:rsidRDefault="00000000">
      <w:pPr>
        <w:spacing w:line="276" w:lineRule="auto"/>
        <w:ind w:firstLine="420"/>
        <w:jc w:val="left"/>
      </w:pPr>
      <w:r>
        <w:rPr>
          <w:rFonts w:hint="eastAsia"/>
        </w:rPr>
        <w:t>从系统调用方面来说，宏内核因为集成了许多复杂的功能，因此系统调用会直接调用相应功能，直接在内核解决问题；而微内核将功能拆分出来，对于系统调用，它只起到通信的作用，并调用内核之外的模块完成任务。</w:t>
      </w:r>
    </w:p>
    <w:p w14:paraId="74C92FE5" w14:textId="77777777" w:rsidR="00035A70" w:rsidRDefault="00000000">
      <w:pPr>
        <w:spacing w:line="276" w:lineRule="auto"/>
        <w:ind w:firstLine="420"/>
        <w:jc w:val="center"/>
      </w:pPr>
      <w:r>
        <w:rPr>
          <w:noProof/>
        </w:rPr>
        <w:drawing>
          <wp:inline distT="0" distB="0" distL="0" distR="0" wp14:anchorId="5915E6E8" wp14:editId="384831D1">
            <wp:extent cx="3874135" cy="2669540"/>
            <wp:effectExtent l="0" t="0" r="0" b="0"/>
            <wp:docPr id="254693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93844" name="图片 1"/>
                    <pic:cNvPicPr>
                      <a:picLocks noChangeAspect="1"/>
                    </pic:cNvPicPr>
                  </pic:nvPicPr>
                  <pic:blipFill>
                    <a:blip r:embed="rId8"/>
                    <a:stretch>
                      <a:fillRect/>
                    </a:stretch>
                  </pic:blipFill>
                  <pic:spPr>
                    <a:xfrm>
                      <a:off x="0" y="0"/>
                      <a:ext cx="3879174" cy="2673296"/>
                    </a:xfrm>
                    <a:prstGeom prst="rect">
                      <a:avLst/>
                    </a:prstGeom>
                  </pic:spPr>
                </pic:pic>
              </a:graphicData>
            </a:graphic>
          </wp:inline>
        </w:drawing>
      </w:r>
    </w:p>
    <w:p w14:paraId="653F4FDD" w14:textId="77777777" w:rsidR="00035A70" w:rsidRDefault="00000000">
      <w:pPr>
        <w:spacing w:line="276" w:lineRule="auto"/>
        <w:ind w:firstLine="420"/>
      </w:pPr>
      <w:r>
        <w:rPr>
          <w:rFonts w:hint="eastAsia"/>
        </w:rPr>
        <w:t>对于宏内核，以</w:t>
      </w:r>
      <w:r>
        <w:rPr>
          <w:rFonts w:hint="eastAsia"/>
        </w:rPr>
        <w:t>Linux</w:t>
      </w:r>
      <w:r>
        <w:rPr>
          <w:rFonts w:hint="eastAsia"/>
        </w:rPr>
        <w:t>内核的</w:t>
      </w:r>
      <w:r>
        <w:rPr>
          <w:rFonts w:hint="eastAsia"/>
        </w:rPr>
        <w:t>f</w:t>
      </w:r>
      <w:r>
        <w:t>ork()</w:t>
      </w:r>
      <w:r>
        <w:rPr>
          <w:rFonts w:hint="eastAsia"/>
        </w:rPr>
        <w:t>为例，调用</w:t>
      </w:r>
      <w:r>
        <w:rPr>
          <w:rFonts w:hint="eastAsia"/>
        </w:rPr>
        <w:t>f</w:t>
      </w:r>
      <w:r>
        <w:t>ork()</w:t>
      </w:r>
      <w:r>
        <w:rPr>
          <w:rFonts w:hint="eastAsia"/>
        </w:rPr>
        <w:t>实际上是调用了中断</w:t>
      </w:r>
      <w:r>
        <w:rPr>
          <w:rFonts w:hint="eastAsia"/>
        </w:rPr>
        <w:t>0</w:t>
      </w:r>
      <w:r>
        <w:t>x80</w:t>
      </w:r>
      <w:r>
        <w:rPr>
          <w:rFonts w:hint="eastAsia"/>
        </w:rPr>
        <w:t>，通过事先初始化好的</w:t>
      </w:r>
      <w:r>
        <w:rPr>
          <w:rFonts w:hint="eastAsia"/>
        </w:rPr>
        <w:t>IDT</w:t>
      </w:r>
      <w:r>
        <w:rPr>
          <w:rFonts w:hint="eastAsia"/>
        </w:rPr>
        <w:t>，程序转移到了</w:t>
      </w:r>
      <w:r>
        <w:rPr>
          <w:rFonts w:hint="eastAsia"/>
        </w:rPr>
        <w:t>_</w:t>
      </w:r>
      <w:r>
        <w:t>sytem_call</w:t>
      </w:r>
      <w:r>
        <w:rPr>
          <w:rFonts w:hint="eastAsia"/>
        </w:rPr>
        <w:t>，最终通过一个函数指针数组</w:t>
      </w:r>
      <w:r>
        <w:rPr>
          <w:rFonts w:hint="eastAsia"/>
        </w:rPr>
        <w:t>s</w:t>
      </w:r>
      <w:r>
        <w:t>ys_call_table[]</w:t>
      </w:r>
      <w:r>
        <w:rPr>
          <w:rFonts w:hint="eastAsia"/>
        </w:rPr>
        <w:t>转化成了调用</w:t>
      </w:r>
      <w:r>
        <w:rPr>
          <w:rFonts w:hint="eastAsia"/>
        </w:rPr>
        <w:t>s</w:t>
      </w:r>
      <w:r>
        <w:t>ys_fork()</w:t>
      </w:r>
      <w:r>
        <w:rPr>
          <w:rFonts w:hint="eastAsia"/>
        </w:rPr>
        <w:t>。从这里可以看出，由于操作系统功能复杂，宏内核需要实现的系统调用也较多。</w:t>
      </w:r>
    </w:p>
    <w:p w14:paraId="48E7ABE0" w14:textId="77777777" w:rsidR="00035A70" w:rsidRDefault="00000000">
      <w:pPr>
        <w:spacing w:line="276" w:lineRule="auto"/>
        <w:ind w:firstLine="420"/>
        <w:jc w:val="center"/>
      </w:pPr>
      <w:r>
        <w:rPr>
          <w:noProof/>
        </w:rPr>
        <w:lastRenderedPageBreak/>
        <w:drawing>
          <wp:inline distT="0" distB="0" distL="0" distR="0" wp14:anchorId="44ABE91B" wp14:editId="121A83E8">
            <wp:extent cx="4877435" cy="5591810"/>
            <wp:effectExtent l="0" t="0" r="0" b="8890"/>
            <wp:docPr id="181780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00125" name="图片 1"/>
                    <pic:cNvPicPr>
                      <a:picLocks noChangeAspect="1"/>
                    </pic:cNvPicPr>
                  </pic:nvPicPr>
                  <pic:blipFill>
                    <a:blip r:embed="rId9"/>
                    <a:stretch>
                      <a:fillRect/>
                    </a:stretch>
                  </pic:blipFill>
                  <pic:spPr>
                    <a:xfrm>
                      <a:off x="0" y="0"/>
                      <a:ext cx="4877481" cy="5591955"/>
                    </a:xfrm>
                    <a:prstGeom prst="rect">
                      <a:avLst/>
                    </a:prstGeom>
                  </pic:spPr>
                </pic:pic>
              </a:graphicData>
            </a:graphic>
          </wp:inline>
        </w:drawing>
      </w:r>
    </w:p>
    <w:p w14:paraId="7AB97B00" w14:textId="77777777" w:rsidR="00035A70" w:rsidRDefault="00000000">
      <w:pPr>
        <w:spacing w:line="276" w:lineRule="auto"/>
        <w:ind w:firstLine="420"/>
      </w:pPr>
      <w:r>
        <w:rPr>
          <w:rFonts w:hint="eastAsia"/>
        </w:rPr>
        <w:t>对于微内核，同样以</w:t>
      </w:r>
      <w:r>
        <w:rPr>
          <w:rFonts w:hint="eastAsia"/>
        </w:rPr>
        <w:t>f</w:t>
      </w:r>
      <w:r>
        <w:t>ork()</w:t>
      </w:r>
      <w:r>
        <w:rPr>
          <w:rFonts w:hint="eastAsia"/>
        </w:rPr>
        <w:t>为例，</w:t>
      </w:r>
      <w:r>
        <w:rPr>
          <w:rFonts w:hint="eastAsia"/>
        </w:rPr>
        <w:t>M</w:t>
      </w:r>
      <w:r>
        <w:t>inix</w:t>
      </w:r>
      <w:r>
        <w:rPr>
          <w:rFonts w:hint="eastAsia"/>
        </w:rPr>
        <w:t>中</w:t>
      </w:r>
      <w:r>
        <w:rPr>
          <w:rFonts w:hint="eastAsia"/>
        </w:rPr>
        <w:t>fork</w:t>
      </w:r>
      <w:r>
        <w:rPr>
          <w:rFonts w:hint="eastAsia"/>
        </w:rPr>
        <w:t>的过程不在内核中完成，而是内核将系统调用的信息转移到内核之外的</w:t>
      </w:r>
      <w:r>
        <w:rPr>
          <w:rFonts w:hint="eastAsia"/>
        </w:rPr>
        <w:t>MM</w:t>
      </w:r>
      <w:r>
        <w:rPr>
          <w:rFonts w:hint="eastAsia"/>
        </w:rPr>
        <w:t>模块中，由</w:t>
      </w:r>
      <w:r>
        <w:rPr>
          <w:rFonts w:hint="eastAsia"/>
        </w:rPr>
        <w:t>MM</w:t>
      </w:r>
      <w:r>
        <w:rPr>
          <w:rFonts w:hint="eastAsia"/>
        </w:rPr>
        <w:t>负责</w:t>
      </w:r>
      <w:r>
        <w:rPr>
          <w:rFonts w:hint="eastAsia"/>
        </w:rPr>
        <w:t>fork</w:t>
      </w:r>
      <w:r>
        <w:t>()</w:t>
      </w:r>
      <w:r>
        <w:rPr>
          <w:rFonts w:hint="eastAsia"/>
        </w:rPr>
        <w:t>的具体工作。</w:t>
      </w:r>
      <w:r>
        <w:rPr>
          <w:rFonts w:hint="eastAsia"/>
        </w:rPr>
        <w:t>Minix</w:t>
      </w:r>
      <w:r>
        <w:rPr>
          <w:rFonts w:hint="eastAsia"/>
        </w:rPr>
        <w:t>中的系统调用仅有三个：</w:t>
      </w:r>
      <w:r>
        <w:rPr>
          <w:rFonts w:hint="eastAsia"/>
        </w:rPr>
        <w:t>S</w:t>
      </w:r>
      <w:r>
        <w:t>END</w:t>
      </w:r>
      <w:r>
        <w:rPr>
          <w:rFonts w:hint="eastAsia"/>
        </w:rPr>
        <w:t>、</w:t>
      </w:r>
      <w:r>
        <w:rPr>
          <w:rFonts w:hint="eastAsia"/>
        </w:rPr>
        <w:t>RECEIVE</w:t>
      </w:r>
      <w:r>
        <w:rPr>
          <w:rFonts w:hint="eastAsia"/>
        </w:rPr>
        <w:t>、</w:t>
      </w:r>
      <w:r>
        <w:rPr>
          <w:rFonts w:hint="eastAsia"/>
        </w:rPr>
        <w:t>BOTH</w:t>
      </w:r>
      <w:r>
        <w:rPr>
          <w:rFonts w:hint="eastAsia"/>
        </w:rPr>
        <w:t>，以实现消息的接收与发送。</w:t>
      </w:r>
    </w:p>
    <w:p w14:paraId="38B0ABE8" w14:textId="77777777" w:rsidR="00035A70" w:rsidRDefault="00000000">
      <w:pPr>
        <w:pStyle w:val="3"/>
        <w:spacing w:line="276" w:lineRule="auto"/>
      </w:pPr>
      <w:r>
        <w:t>我们之前的实验实现，更类似哪种架构？</w:t>
      </w:r>
    </w:p>
    <w:p w14:paraId="6CBFB553" w14:textId="77777777" w:rsidR="00035A70" w:rsidRDefault="00000000">
      <w:pPr>
        <w:spacing w:line="276" w:lineRule="auto"/>
        <w:ind w:firstLine="420"/>
      </w:pPr>
      <w:r>
        <w:rPr>
          <w:rFonts w:hint="eastAsia"/>
        </w:rPr>
        <w:t>我们之前的实验实现更类似宏内核。我们实现的键盘中断、设备驱动均运行在内核中，并设置了对应的系统调用，并没有分配内核之外的独立模块来处理这些功能。</w:t>
      </w:r>
    </w:p>
    <w:p w14:paraId="119C2D63" w14:textId="77777777" w:rsidR="00035A70" w:rsidRDefault="00000000">
      <w:pPr>
        <w:pStyle w:val="3"/>
        <w:spacing w:line="276" w:lineRule="auto"/>
      </w:pPr>
      <w:r>
        <w:t>调研一下，目前的主流桌面</w:t>
      </w:r>
      <w:r>
        <w:t>OS</w:t>
      </w:r>
      <w:r>
        <w:t>，如</w:t>
      </w:r>
      <w:r>
        <w:t>windows, linux, mac OS</w:t>
      </w:r>
      <w:r>
        <w:t>都是怎样的内核架构</w:t>
      </w:r>
    </w:p>
    <w:p w14:paraId="2F85E8BC" w14:textId="77777777" w:rsidR="00035A70" w:rsidRDefault="00000000">
      <w:pPr>
        <w:spacing w:line="276" w:lineRule="auto"/>
        <w:ind w:firstLine="420"/>
      </w:pPr>
      <w:r>
        <w:rPr>
          <w:rFonts w:hint="eastAsia"/>
        </w:rPr>
        <w:t>由于技术发展，目前的操作系统大多数融合了微内核和宏内核的思想，因此难以武断地说哪一种操作系统是完全基于微内核或者宏内核的，我们统一将其称为混合内核架构。</w:t>
      </w:r>
    </w:p>
    <w:p w14:paraId="3F3E4FDC" w14:textId="77777777" w:rsidR="00035A70" w:rsidRDefault="00000000">
      <w:pPr>
        <w:spacing w:line="276" w:lineRule="auto"/>
        <w:ind w:firstLine="420"/>
      </w:pPr>
      <w:r>
        <w:rPr>
          <w:rFonts w:hint="eastAsia"/>
        </w:rPr>
        <w:t>当然，以我个人的观点，如果一个内核，只在</w:t>
      </w:r>
      <w:r>
        <w:rPr>
          <w:rFonts w:hint="eastAsia"/>
        </w:rPr>
        <w:t>Kernel Mode</w:t>
      </w:r>
      <w:r>
        <w:rPr>
          <w:rFonts w:hint="eastAsia"/>
        </w:rPr>
        <w:t>模式里放置</w:t>
      </w:r>
      <w:r>
        <w:rPr>
          <w:rFonts w:hint="eastAsia"/>
        </w:rPr>
        <w:t>IPC</w:t>
      </w:r>
      <w:r>
        <w:rPr>
          <w:rFonts w:hint="eastAsia"/>
        </w:rPr>
        <w:t>，</w:t>
      </w:r>
      <w:r>
        <w:rPr>
          <w:rFonts w:hint="eastAsia"/>
        </w:rPr>
        <w:t>MM</w:t>
      </w:r>
      <w:r>
        <w:rPr>
          <w:rFonts w:hint="eastAsia"/>
        </w:rPr>
        <w:t>，</w:t>
      </w:r>
      <w:r>
        <w:rPr>
          <w:rFonts w:hint="eastAsia"/>
        </w:rPr>
        <w:t>Scheduling</w:t>
      </w:r>
      <w:r>
        <w:rPr>
          <w:rFonts w:hint="eastAsia"/>
        </w:rPr>
        <w:t>模块，那么就是微内核；反之，如果把其它的功能，比如</w:t>
      </w:r>
      <w:r>
        <w:rPr>
          <w:rFonts w:hint="eastAsia"/>
        </w:rPr>
        <w:t>file system, VFS, device drivers</w:t>
      </w:r>
      <w:r>
        <w:rPr>
          <w:rFonts w:hint="eastAsia"/>
        </w:rPr>
        <w:t>放到</w:t>
      </w:r>
      <w:r>
        <w:rPr>
          <w:rFonts w:hint="eastAsia"/>
        </w:rPr>
        <w:t>Kernel Mode</w:t>
      </w:r>
      <w:r>
        <w:rPr>
          <w:rFonts w:hint="eastAsia"/>
        </w:rPr>
        <w:t>模式中，那么就是宏内核。混合内核本质上就是宏内核。</w:t>
      </w:r>
    </w:p>
    <w:p w14:paraId="548A8369" w14:textId="77777777" w:rsidR="00035A70" w:rsidRDefault="00000000">
      <w:pPr>
        <w:pStyle w:val="a8"/>
        <w:numPr>
          <w:ilvl w:val="0"/>
          <w:numId w:val="7"/>
        </w:numPr>
        <w:spacing w:line="276" w:lineRule="auto"/>
        <w:ind w:firstLineChars="0"/>
      </w:pPr>
      <w:r>
        <w:rPr>
          <w:rFonts w:hint="eastAsia"/>
        </w:rPr>
        <w:t>W</w:t>
      </w:r>
      <w:r>
        <w:t>indows</w:t>
      </w:r>
    </w:p>
    <w:p w14:paraId="60E040D6" w14:textId="77777777" w:rsidR="00035A70" w:rsidRDefault="00000000">
      <w:pPr>
        <w:spacing w:line="276" w:lineRule="auto"/>
        <w:ind w:firstLine="420"/>
      </w:pPr>
      <w:r>
        <w:rPr>
          <w:rFonts w:hint="eastAsia"/>
        </w:rPr>
        <w:lastRenderedPageBreak/>
        <w:t xml:space="preserve">Windows </w:t>
      </w:r>
      <w:r>
        <w:rPr>
          <w:rFonts w:hint="eastAsia"/>
        </w:rPr>
        <w:t>的内核设计属于混合类型。可以看到，内核中有一个</w:t>
      </w:r>
      <w:r>
        <w:rPr>
          <w:rFonts w:hint="eastAsia"/>
        </w:rPr>
        <w:t xml:space="preserve"> Microkernel </w:t>
      </w:r>
      <w:r>
        <w:rPr>
          <w:rFonts w:hint="eastAsia"/>
        </w:rPr>
        <w:t>模块。而整个内核实现又像宏内核一样，含有许多其他模块，譬如</w:t>
      </w:r>
      <w:r>
        <w:rPr>
          <w:rFonts w:hint="eastAsia"/>
        </w:rPr>
        <w:t>V</w:t>
      </w:r>
      <w:r>
        <w:t>irtual Memory Manage</w:t>
      </w:r>
      <w:r>
        <w:rPr>
          <w:rFonts w:hint="eastAsia"/>
        </w:rPr>
        <w:t>r</w:t>
      </w:r>
      <w:r>
        <w:rPr>
          <w:rFonts w:hint="eastAsia"/>
        </w:rPr>
        <w:t>、</w:t>
      </w:r>
      <w:r>
        <w:rPr>
          <w:rFonts w:hint="eastAsia"/>
        </w:rPr>
        <w:t>I</w:t>
      </w:r>
      <w:r>
        <w:t>/</w:t>
      </w:r>
      <w:r>
        <w:rPr>
          <w:rFonts w:hint="eastAsia"/>
        </w:rPr>
        <w:t>O</w:t>
      </w:r>
      <w:r>
        <w:t xml:space="preserve"> </w:t>
      </w:r>
      <w:r>
        <w:rPr>
          <w:rFonts w:hint="eastAsia"/>
        </w:rPr>
        <w:t>Ma</w:t>
      </w:r>
      <w:r>
        <w:t>nager</w:t>
      </w:r>
      <w:r>
        <w:rPr>
          <w:rFonts w:hint="eastAsia"/>
        </w:rPr>
        <w:t>等，是一个完整的整体。</w:t>
      </w:r>
    </w:p>
    <w:p w14:paraId="16244EF3" w14:textId="77777777" w:rsidR="00035A70" w:rsidRDefault="00000000">
      <w:pPr>
        <w:pStyle w:val="a8"/>
        <w:spacing w:line="276" w:lineRule="auto"/>
        <w:ind w:left="440" w:firstLineChars="0" w:firstLine="0"/>
        <w:jc w:val="center"/>
      </w:pPr>
      <w:r>
        <w:rPr>
          <w:noProof/>
        </w:rPr>
        <w:drawing>
          <wp:inline distT="0" distB="0" distL="0" distR="0" wp14:anchorId="1E431F9E" wp14:editId="1020BD0E">
            <wp:extent cx="3752215" cy="4328160"/>
            <wp:effectExtent l="0" t="0" r="635" b="0"/>
            <wp:docPr id="1238425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546"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754314" cy="4330162"/>
                    </a:xfrm>
                    <a:prstGeom prst="rect">
                      <a:avLst/>
                    </a:prstGeom>
                    <a:noFill/>
                    <a:ln>
                      <a:noFill/>
                    </a:ln>
                  </pic:spPr>
                </pic:pic>
              </a:graphicData>
            </a:graphic>
          </wp:inline>
        </w:drawing>
      </w:r>
    </w:p>
    <w:p w14:paraId="09F587C3" w14:textId="77777777" w:rsidR="00035A70" w:rsidRDefault="00000000">
      <w:pPr>
        <w:spacing w:line="276" w:lineRule="auto"/>
        <w:ind w:firstLine="420"/>
      </w:pPr>
      <w:r>
        <w:rPr>
          <w:rFonts w:hint="eastAsia"/>
        </w:rPr>
        <w:t>Windows</w:t>
      </w:r>
      <w:r>
        <w:rPr>
          <w:rFonts w:hint="eastAsia"/>
        </w:rPr>
        <w:t>内核分为三层，硬件抽象层</w:t>
      </w:r>
      <w:r>
        <w:rPr>
          <w:rFonts w:hint="eastAsia"/>
        </w:rPr>
        <w:t>(Hardware Abstraction Layer ,</w:t>
      </w:r>
      <w:r>
        <w:rPr>
          <w:rFonts w:hint="eastAsia"/>
        </w:rPr>
        <w:t>简称</w:t>
      </w:r>
      <w:r>
        <w:rPr>
          <w:rFonts w:hint="eastAsia"/>
        </w:rPr>
        <w:t>HAL)</w:t>
      </w:r>
      <w:r>
        <w:rPr>
          <w:rFonts w:hint="eastAsia"/>
        </w:rPr>
        <w:t>，</w:t>
      </w:r>
      <w:r>
        <w:rPr>
          <w:rFonts w:hint="eastAsia"/>
        </w:rPr>
        <w:t xml:space="preserve"> HAL</w:t>
      </w:r>
      <w:r>
        <w:rPr>
          <w:rFonts w:hint="eastAsia"/>
        </w:rPr>
        <w:t>之上是内核层，有时候也称为微内核，在内核层之上则是执行体</w:t>
      </w:r>
      <w:r>
        <w:rPr>
          <w:rFonts w:hint="eastAsia"/>
        </w:rPr>
        <w:t>(executive)</w:t>
      </w:r>
      <w:r>
        <w:rPr>
          <w:rFonts w:hint="eastAsia"/>
        </w:rPr>
        <w:t>层。</w:t>
      </w:r>
    </w:p>
    <w:p w14:paraId="2B660242" w14:textId="77777777" w:rsidR="00035A70" w:rsidRDefault="00000000">
      <w:pPr>
        <w:spacing w:line="276" w:lineRule="auto"/>
        <w:ind w:firstLine="420"/>
      </w:pPr>
      <w:r>
        <w:rPr>
          <w:rFonts w:hint="eastAsia"/>
        </w:rPr>
        <w:t>硬件抽象层的作用是把所有与硬件相关联的代码逻辑隔离到一个专门的模块中，从而使上面的层次做到独立于硬件平台。</w:t>
      </w:r>
    </w:p>
    <w:p w14:paraId="03715D38" w14:textId="77777777" w:rsidR="00035A70" w:rsidRDefault="00000000">
      <w:pPr>
        <w:spacing w:line="276" w:lineRule="auto"/>
        <w:ind w:firstLine="420"/>
      </w:pPr>
      <w:r>
        <w:rPr>
          <w:rFonts w:hint="eastAsia"/>
        </w:rPr>
        <w:t>内核层和执行层的分工是，内核层实现操作系统的基本机制，而所有的策略决定则留给执行体。</w:t>
      </w:r>
    </w:p>
    <w:p w14:paraId="2F11EC82" w14:textId="77777777" w:rsidR="00035A70" w:rsidRDefault="00000000">
      <w:pPr>
        <w:spacing w:line="276" w:lineRule="auto"/>
        <w:ind w:firstLine="420"/>
      </w:pPr>
      <w:r>
        <w:rPr>
          <w:rFonts w:hint="eastAsia"/>
        </w:rPr>
        <w:t>内核层是内核模块</w:t>
      </w:r>
      <w:r>
        <w:rPr>
          <w:rFonts w:hint="eastAsia"/>
        </w:rPr>
        <w:t xml:space="preserve">ntoskrml.exe </w:t>
      </w:r>
      <w:r>
        <w:rPr>
          <w:rFonts w:hint="eastAsia"/>
        </w:rPr>
        <w:t>中的下层部分，最接近</w:t>
      </w:r>
      <w:r>
        <w:rPr>
          <w:rFonts w:hint="eastAsia"/>
        </w:rPr>
        <w:t>HAL</w:t>
      </w:r>
      <w:r>
        <w:rPr>
          <w:rFonts w:hint="eastAsia"/>
        </w:rPr>
        <w:t>层，负责现场调度和中断、异常的处理；对于多处理器系统，还负责同步处理器之间的行为。</w:t>
      </w:r>
    </w:p>
    <w:p w14:paraId="5DAB15C9" w14:textId="77777777" w:rsidR="00035A70" w:rsidRDefault="00000000">
      <w:pPr>
        <w:spacing w:line="276" w:lineRule="auto"/>
        <w:ind w:firstLine="420"/>
      </w:pPr>
      <w:r>
        <w:rPr>
          <w:rFonts w:hint="eastAsia"/>
        </w:rPr>
        <w:t>执行体是内核模块</w:t>
      </w:r>
      <w:r>
        <w:rPr>
          <w:rFonts w:hint="eastAsia"/>
        </w:rPr>
        <w:t xml:space="preserve">ntoskrnl.exe </w:t>
      </w:r>
      <w:r>
        <w:rPr>
          <w:rFonts w:hint="eastAsia"/>
        </w:rPr>
        <w:t>的上层部分，包含</w:t>
      </w:r>
      <w:r>
        <w:rPr>
          <w:rFonts w:hint="eastAsia"/>
        </w:rPr>
        <w:t>5</w:t>
      </w:r>
      <w:r>
        <w:rPr>
          <w:rFonts w:hint="eastAsia"/>
        </w:rPr>
        <w:t>种类型的函数：</w:t>
      </w:r>
    </w:p>
    <w:p w14:paraId="076FA2B4" w14:textId="77777777" w:rsidR="00035A70" w:rsidRDefault="00000000">
      <w:pPr>
        <w:pStyle w:val="a8"/>
        <w:numPr>
          <w:ilvl w:val="1"/>
          <w:numId w:val="7"/>
        </w:numPr>
        <w:spacing w:line="276" w:lineRule="auto"/>
        <w:ind w:firstLineChars="0"/>
      </w:pPr>
      <w:r>
        <w:rPr>
          <w:rFonts w:hint="eastAsia"/>
        </w:rPr>
        <w:t>被导出的，可在用户模式下调用的函数，如</w:t>
      </w:r>
      <w:r>
        <w:rPr>
          <w:rFonts w:hint="eastAsia"/>
        </w:rPr>
        <w:t>ntdll.dll</w:t>
      </w:r>
      <w:r>
        <w:rPr>
          <w:rFonts w:hint="eastAsia"/>
        </w:rPr>
        <w:t>；</w:t>
      </w:r>
    </w:p>
    <w:p w14:paraId="60C18F55" w14:textId="77777777" w:rsidR="00035A70" w:rsidRDefault="00000000">
      <w:pPr>
        <w:pStyle w:val="a8"/>
        <w:numPr>
          <w:ilvl w:val="1"/>
          <w:numId w:val="7"/>
        </w:numPr>
        <w:spacing w:line="276" w:lineRule="auto"/>
        <w:ind w:firstLineChars="0"/>
      </w:pPr>
      <w:r>
        <w:rPr>
          <w:rFonts w:hint="eastAsia"/>
        </w:rPr>
        <w:t>虽已被导出并且可在用户模式下调用，但无法通过任何一个</w:t>
      </w:r>
      <w:r>
        <w:rPr>
          <w:rFonts w:hint="eastAsia"/>
        </w:rPr>
        <w:t>Windows API</w:t>
      </w:r>
      <w:r>
        <w:rPr>
          <w:rFonts w:hint="eastAsia"/>
        </w:rPr>
        <w:t>调用的函数；</w:t>
      </w:r>
    </w:p>
    <w:p w14:paraId="7CA495B4" w14:textId="77777777" w:rsidR="00035A70" w:rsidRDefault="00000000">
      <w:pPr>
        <w:pStyle w:val="a8"/>
        <w:numPr>
          <w:ilvl w:val="1"/>
          <w:numId w:val="7"/>
        </w:numPr>
        <w:spacing w:line="276" w:lineRule="auto"/>
        <w:ind w:firstLineChars="0"/>
      </w:pPr>
      <w:r>
        <w:rPr>
          <w:rFonts w:hint="eastAsia"/>
        </w:rPr>
        <w:t>只能在内核模式下调用的导出函数；</w:t>
      </w:r>
    </w:p>
    <w:p w14:paraId="511014D3" w14:textId="77777777" w:rsidR="00035A70" w:rsidRDefault="00000000">
      <w:pPr>
        <w:pStyle w:val="a8"/>
        <w:numPr>
          <w:ilvl w:val="1"/>
          <w:numId w:val="7"/>
        </w:numPr>
        <w:spacing w:line="276" w:lineRule="auto"/>
        <w:ind w:firstLineChars="0"/>
      </w:pPr>
      <w:r>
        <w:rPr>
          <w:rFonts w:hint="eastAsia"/>
        </w:rPr>
        <w:t>供执行体组件之间相互调用，但未被文档化的函数；</w:t>
      </w:r>
    </w:p>
    <w:p w14:paraId="70FBB4FF" w14:textId="77777777" w:rsidR="00035A70" w:rsidRDefault="00000000">
      <w:pPr>
        <w:pStyle w:val="a8"/>
        <w:numPr>
          <w:ilvl w:val="1"/>
          <w:numId w:val="7"/>
        </w:numPr>
        <w:spacing w:line="276" w:lineRule="auto"/>
        <w:ind w:firstLineChars="0"/>
      </w:pPr>
      <w:r>
        <w:rPr>
          <w:rFonts w:hint="eastAsia"/>
        </w:rPr>
        <w:t>属于一个组件的内部函数。</w:t>
      </w:r>
    </w:p>
    <w:p w14:paraId="035B8C62" w14:textId="77777777" w:rsidR="00035A70" w:rsidRDefault="00000000">
      <w:pPr>
        <w:pStyle w:val="a8"/>
        <w:numPr>
          <w:ilvl w:val="0"/>
          <w:numId w:val="7"/>
        </w:numPr>
        <w:spacing w:line="276" w:lineRule="auto"/>
        <w:ind w:firstLineChars="0"/>
      </w:pPr>
      <w:r>
        <w:rPr>
          <w:rFonts w:hint="eastAsia"/>
        </w:rPr>
        <w:t>L</w:t>
      </w:r>
      <w:r>
        <w:t>inux</w:t>
      </w:r>
    </w:p>
    <w:p w14:paraId="6A2534E3" w14:textId="77777777" w:rsidR="00035A70" w:rsidRDefault="00000000">
      <w:pPr>
        <w:spacing w:line="276" w:lineRule="auto"/>
        <w:ind w:firstLine="420"/>
      </w:pPr>
      <w:r>
        <w:rPr>
          <w:rFonts w:hint="eastAsia"/>
        </w:rPr>
        <w:lastRenderedPageBreak/>
        <w:t xml:space="preserve">Linux </w:t>
      </w:r>
      <w:r>
        <w:rPr>
          <w:rFonts w:hint="eastAsia"/>
        </w:rPr>
        <w:t>是一个宏内核架构的操作系统。在</w:t>
      </w:r>
      <w:r>
        <w:rPr>
          <w:rFonts w:hint="eastAsia"/>
        </w:rPr>
        <w:t xml:space="preserve"> Linux </w:t>
      </w:r>
      <w:r>
        <w:rPr>
          <w:rFonts w:hint="eastAsia"/>
        </w:rPr>
        <w:t>内核中，核心功能和服务被实现为一个单一的内核，包括进程调度、内存管理、设备驱动、文件系统等。这些功能模块共享相同的内核地址空间和数据结构，通过直接的函数调用和共享数据来进行通信和调度。</w:t>
      </w:r>
    </w:p>
    <w:p w14:paraId="306AC587" w14:textId="77777777" w:rsidR="00035A70" w:rsidRDefault="00000000">
      <w:pPr>
        <w:spacing w:line="276" w:lineRule="auto"/>
        <w:ind w:firstLine="420"/>
      </w:pPr>
      <w:r>
        <w:rPr>
          <w:rFonts w:hint="eastAsia"/>
        </w:rPr>
        <w:t>虽然</w:t>
      </w:r>
      <w:r>
        <w:rPr>
          <w:rFonts w:hint="eastAsia"/>
        </w:rPr>
        <w:t xml:space="preserve"> Linux </w:t>
      </w:r>
      <w:r>
        <w:rPr>
          <w:rFonts w:hint="eastAsia"/>
        </w:rPr>
        <w:t>内核是宏内核架构，但它也具有一些微内核架构的特性。例如，</w:t>
      </w:r>
      <w:r>
        <w:rPr>
          <w:rFonts w:hint="eastAsia"/>
        </w:rPr>
        <w:t xml:space="preserve">Linux </w:t>
      </w:r>
      <w:r>
        <w:rPr>
          <w:rFonts w:hint="eastAsia"/>
        </w:rPr>
        <w:t>内核提供了动态加载的模块机制，允许在运行时加载和卸载特定的功能模块，以实现系统的灵活性和可扩展性。</w:t>
      </w:r>
    </w:p>
    <w:p w14:paraId="0B289673" w14:textId="77777777" w:rsidR="00035A70" w:rsidRDefault="00000000">
      <w:pPr>
        <w:spacing w:line="276" w:lineRule="auto"/>
        <w:ind w:firstLine="420"/>
      </w:pPr>
      <w:r>
        <w:rPr>
          <w:rFonts w:hint="eastAsia"/>
        </w:rPr>
        <w:t>Linux</w:t>
      </w:r>
      <w:r>
        <w:rPr>
          <w:rFonts w:hint="eastAsia"/>
        </w:rPr>
        <w:t>结构如下：</w:t>
      </w:r>
    </w:p>
    <w:p w14:paraId="2F207B6A" w14:textId="77777777" w:rsidR="00035A70" w:rsidRDefault="00000000">
      <w:pPr>
        <w:pStyle w:val="a8"/>
        <w:spacing w:line="276" w:lineRule="auto"/>
        <w:ind w:left="440"/>
        <w:jc w:val="center"/>
      </w:pPr>
      <w:r>
        <w:rPr>
          <w:noProof/>
        </w:rPr>
        <w:drawing>
          <wp:inline distT="0" distB="0" distL="0" distR="0" wp14:anchorId="53016E98" wp14:editId="78FC9302">
            <wp:extent cx="4001770" cy="2567305"/>
            <wp:effectExtent l="0" t="0" r="0" b="4445"/>
            <wp:docPr id="1751897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7204" name="图片 1"/>
                    <pic:cNvPicPr>
                      <a:picLocks noChangeAspect="1"/>
                    </pic:cNvPicPr>
                  </pic:nvPicPr>
                  <pic:blipFill>
                    <a:blip r:embed="rId11"/>
                    <a:stretch>
                      <a:fillRect/>
                    </a:stretch>
                  </pic:blipFill>
                  <pic:spPr>
                    <a:xfrm>
                      <a:off x="0" y="0"/>
                      <a:ext cx="4004850" cy="2569449"/>
                    </a:xfrm>
                    <a:prstGeom prst="rect">
                      <a:avLst/>
                    </a:prstGeom>
                  </pic:spPr>
                </pic:pic>
              </a:graphicData>
            </a:graphic>
          </wp:inline>
        </w:drawing>
      </w:r>
    </w:p>
    <w:p w14:paraId="0C2B6FD9" w14:textId="77777777" w:rsidR="00035A70" w:rsidRDefault="00000000">
      <w:pPr>
        <w:spacing w:line="276" w:lineRule="auto"/>
        <w:ind w:firstLine="420"/>
      </w:pPr>
      <w:r>
        <w:rPr>
          <w:rFonts w:hint="eastAsia"/>
        </w:rPr>
        <w:t>系统最上面是用户空间，这是用户应用程序执行的地方。用户空间之下是内核空间，</w:t>
      </w:r>
      <w:r>
        <w:rPr>
          <w:rFonts w:hint="eastAsia"/>
        </w:rPr>
        <w:t>glibc</w:t>
      </w:r>
      <w:r>
        <w:rPr>
          <w:rFonts w:hint="eastAsia"/>
        </w:rPr>
        <w:t>也在此处。它提供了连接内核的系统调用接口，还提供了在用户空间应用程序和内核之间进行转换的机制，因为内核和用户空间的应用程序使用的是不同的保护地址空间。每个用户空间的进程都使用自己的虚拟地址空间，而内核则占用单独的地址空间。</w:t>
      </w:r>
    </w:p>
    <w:p w14:paraId="796E7F3E" w14:textId="77777777" w:rsidR="00035A70" w:rsidRDefault="00000000">
      <w:pPr>
        <w:spacing w:line="276" w:lineRule="auto"/>
        <w:ind w:firstLine="420"/>
      </w:pPr>
      <w:r>
        <w:rPr>
          <w:rFonts w:hint="eastAsia"/>
        </w:rPr>
        <w:t xml:space="preserve">Linux </w:t>
      </w:r>
      <w:r>
        <w:rPr>
          <w:rFonts w:hint="eastAsia"/>
        </w:rPr>
        <w:t>内核可以进一步划分成</w:t>
      </w:r>
      <w:r>
        <w:rPr>
          <w:rFonts w:hint="eastAsia"/>
        </w:rPr>
        <w:t xml:space="preserve"> 3 </w:t>
      </w:r>
      <w:r>
        <w:rPr>
          <w:rFonts w:hint="eastAsia"/>
        </w:rPr>
        <w:t>层。最上面是系统调用接口，它实现了一些基本的功能，例如</w:t>
      </w:r>
      <w:r>
        <w:rPr>
          <w:rFonts w:hint="eastAsia"/>
        </w:rPr>
        <w:t>read</w:t>
      </w:r>
      <w:r>
        <w:rPr>
          <w:rFonts w:hint="eastAsia"/>
        </w:rPr>
        <w:t>和</w:t>
      </w:r>
      <w:r>
        <w:rPr>
          <w:rFonts w:hint="eastAsia"/>
        </w:rPr>
        <w:t>write</w:t>
      </w:r>
      <w:r>
        <w:rPr>
          <w:rFonts w:hint="eastAsia"/>
        </w:rPr>
        <w:t>。系统调用接口之下是内核代码，更准确地说，是独立于体系结构的内核代码。这些代码是</w:t>
      </w:r>
      <w:r>
        <w:rPr>
          <w:rFonts w:hint="eastAsia"/>
        </w:rPr>
        <w:t xml:space="preserve"> Linux </w:t>
      </w:r>
      <w:r>
        <w:rPr>
          <w:rFonts w:hint="eastAsia"/>
        </w:rPr>
        <w:t>所支持的所有处理器体系结构所通用的。在这些代码之下是依赖于体系结构的代码，构成了</w:t>
      </w:r>
      <w:r>
        <w:rPr>
          <w:rFonts w:hint="eastAsia"/>
        </w:rPr>
        <w:t>BSP</w:t>
      </w:r>
      <w:r>
        <w:rPr>
          <w:rFonts w:hint="eastAsia"/>
        </w:rPr>
        <w:t>（</w:t>
      </w:r>
      <w:r>
        <w:rPr>
          <w:rFonts w:hint="eastAsia"/>
        </w:rPr>
        <w:t>Board Support Package</w:t>
      </w:r>
      <w:r>
        <w:rPr>
          <w:rFonts w:hint="eastAsia"/>
        </w:rPr>
        <w:t>）的部分。这些代码可以使得内核核心代码独立于硬件平台，作用类似于</w:t>
      </w:r>
      <w:r>
        <w:rPr>
          <w:rFonts w:hint="eastAsia"/>
        </w:rPr>
        <w:t>Win</w:t>
      </w:r>
      <w:r>
        <w:t>dows</w:t>
      </w:r>
      <w:r>
        <w:rPr>
          <w:rFonts w:hint="eastAsia"/>
        </w:rPr>
        <w:t>中的</w:t>
      </w:r>
      <w:r>
        <w:rPr>
          <w:rFonts w:hint="eastAsia"/>
        </w:rPr>
        <w:t>HAL</w:t>
      </w:r>
      <w:r>
        <w:rPr>
          <w:rFonts w:hint="eastAsia"/>
        </w:rPr>
        <w:t>层。</w:t>
      </w:r>
    </w:p>
    <w:p w14:paraId="1F145C32" w14:textId="77777777" w:rsidR="00035A70" w:rsidRDefault="00000000">
      <w:pPr>
        <w:pStyle w:val="a8"/>
        <w:numPr>
          <w:ilvl w:val="0"/>
          <w:numId w:val="7"/>
        </w:numPr>
        <w:spacing w:line="276" w:lineRule="auto"/>
        <w:ind w:firstLineChars="0"/>
      </w:pPr>
      <w:r>
        <w:rPr>
          <w:rFonts w:hint="eastAsia"/>
        </w:rPr>
        <w:t>M</w:t>
      </w:r>
      <w:r>
        <w:t>ac OS</w:t>
      </w:r>
    </w:p>
    <w:p w14:paraId="6B21A894" w14:textId="77777777" w:rsidR="00035A70" w:rsidRDefault="00000000">
      <w:pPr>
        <w:spacing w:line="276" w:lineRule="auto"/>
        <w:ind w:firstLine="420"/>
      </w:pPr>
      <w:r>
        <w:rPr>
          <w:rFonts w:hint="eastAsia"/>
        </w:rPr>
        <w:t>XNU</w:t>
      </w:r>
      <w:r>
        <w:rPr>
          <w:rFonts w:hint="eastAsia"/>
        </w:rPr>
        <w:t>是</w:t>
      </w:r>
      <w:r>
        <w:rPr>
          <w:rFonts w:hint="eastAsia"/>
        </w:rPr>
        <w:t>macOS</w:t>
      </w:r>
      <w:r>
        <w:rPr>
          <w:rFonts w:hint="eastAsia"/>
        </w:rPr>
        <w:t>的核心部分，它是一种结合了微内核与宏内核特性的混合内核，主要由两部分构成：</w:t>
      </w:r>
      <w:r>
        <w:rPr>
          <w:rFonts w:hint="eastAsia"/>
        </w:rPr>
        <w:t>BSD</w:t>
      </w:r>
      <w:r>
        <w:rPr>
          <w:rFonts w:hint="eastAsia"/>
        </w:rPr>
        <w:t>（</w:t>
      </w:r>
      <w:r>
        <w:rPr>
          <w:rFonts w:hint="eastAsia"/>
        </w:rPr>
        <w:t>FS</w:t>
      </w:r>
      <w:r>
        <w:rPr>
          <w:rFonts w:hint="eastAsia"/>
        </w:rPr>
        <w:t>，</w:t>
      </w:r>
      <w:r>
        <w:rPr>
          <w:rFonts w:hint="eastAsia"/>
        </w:rPr>
        <w:t>NKE</w:t>
      </w:r>
      <w:r>
        <w:rPr>
          <w:rFonts w:hint="eastAsia"/>
        </w:rPr>
        <w:t>）＋</w:t>
      </w:r>
      <w:r>
        <w:rPr>
          <w:rFonts w:hint="eastAsia"/>
        </w:rPr>
        <w:t>Mach</w:t>
      </w:r>
      <w:r>
        <w:rPr>
          <w:rFonts w:hint="eastAsia"/>
        </w:rPr>
        <w:t>（</w:t>
      </w:r>
      <w:r>
        <w:rPr>
          <w:rFonts w:hint="eastAsia"/>
        </w:rPr>
        <w:t>I/O Kit</w:t>
      </w:r>
      <w:r>
        <w:rPr>
          <w:rFonts w:hint="eastAsia"/>
        </w:rPr>
        <w:t>，</w:t>
      </w:r>
      <w:r>
        <w:rPr>
          <w:rFonts w:hint="eastAsia"/>
        </w:rPr>
        <w:t>Drivers</w:t>
      </w:r>
      <w:r>
        <w:rPr>
          <w:rFonts w:hint="eastAsia"/>
        </w:rPr>
        <w:t>）。</w:t>
      </w:r>
    </w:p>
    <w:p w14:paraId="054D1B5F" w14:textId="77777777" w:rsidR="00035A70" w:rsidRDefault="00000000">
      <w:pPr>
        <w:pStyle w:val="a8"/>
        <w:spacing w:line="276" w:lineRule="auto"/>
        <w:ind w:left="440" w:firstLineChars="0" w:firstLine="400"/>
        <w:jc w:val="center"/>
      </w:pPr>
      <w:r>
        <w:rPr>
          <w:noProof/>
        </w:rPr>
        <w:lastRenderedPageBreak/>
        <w:drawing>
          <wp:inline distT="0" distB="0" distL="0" distR="0" wp14:anchorId="0CA0B31C" wp14:editId="0C03E48F">
            <wp:extent cx="4558030" cy="2132965"/>
            <wp:effectExtent l="0" t="0" r="0" b="635"/>
            <wp:docPr id="778174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74505" name="图片 1"/>
                    <pic:cNvPicPr>
                      <a:picLocks noChangeAspect="1"/>
                    </pic:cNvPicPr>
                  </pic:nvPicPr>
                  <pic:blipFill>
                    <a:blip r:embed="rId12"/>
                    <a:stretch>
                      <a:fillRect/>
                    </a:stretch>
                  </pic:blipFill>
                  <pic:spPr>
                    <a:xfrm>
                      <a:off x="0" y="0"/>
                      <a:ext cx="4559220" cy="2133601"/>
                    </a:xfrm>
                    <a:prstGeom prst="rect">
                      <a:avLst/>
                    </a:prstGeom>
                  </pic:spPr>
                </pic:pic>
              </a:graphicData>
            </a:graphic>
          </wp:inline>
        </w:drawing>
      </w:r>
    </w:p>
    <w:p w14:paraId="7A1FCAAC" w14:textId="77777777" w:rsidR="00035A70" w:rsidRDefault="00000000">
      <w:pPr>
        <w:spacing w:line="276" w:lineRule="auto"/>
        <w:ind w:firstLine="420"/>
      </w:pPr>
      <w:r>
        <w:rPr>
          <w:rFonts w:hint="eastAsia"/>
        </w:rPr>
        <w:t>最底层的</w:t>
      </w:r>
      <w:r>
        <w:rPr>
          <w:rFonts w:hint="eastAsia"/>
        </w:rPr>
        <w:t>Mach</w:t>
      </w:r>
      <w:r>
        <w:rPr>
          <w:rFonts w:hint="eastAsia"/>
        </w:rPr>
        <w:t>管理进程资源，诸如</w:t>
      </w:r>
      <w:r>
        <w:rPr>
          <w:rFonts w:hint="eastAsia"/>
        </w:rPr>
        <w:t>CPU</w:t>
      </w:r>
      <w:r>
        <w:rPr>
          <w:rFonts w:hint="eastAsia"/>
        </w:rPr>
        <w:t>和内存、</w:t>
      </w:r>
      <w:r>
        <w:rPr>
          <w:rFonts w:hint="eastAsia"/>
        </w:rPr>
        <w:t>handle</w:t>
      </w:r>
      <w:r>
        <w:rPr>
          <w:rFonts w:hint="eastAsia"/>
        </w:rPr>
        <w:t>调度、内存保护，以及向其他操作系统层提供一个以消息为中心的基础设施。包括以下几个组件：</w:t>
      </w:r>
    </w:p>
    <w:p w14:paraId="30AF2D69" w14:textId="77777777" w:rsidR="00035A70" w:rsidRDefault="00000000">
      <w:pPr>
        <w:pStyle w:val="a8"/>
        <w:numPr>
          <w:ilvl w:val="0"/>
          <w:numId w:val="8"/>
        </w:numPr>
        <w:spacing w:line="276" w:lineRule="auto"/>
        <w:ind w:firstLineChars="0"/>
      </w:pPr>
      <w:r>
        <w:rPr>
          <w:rFonts w:hint="eastAsia"/>
        </w:rPr>
        <w:t>untyped interprocess communication (IPC )</w:t>
      </w:r>
      <w:r>
        <w:rPr>
          <w:rFonts w:hint="eastAsia"/>
        </w:rPr>
        <w:t>－进程间通信</w:t>
      </w:r>
    </w:p>
    <w:p w14:paraId="4B6DD19C" w14:textId="77777777" w:rsidR="00035A70" w:rsidRDefault="00000000">
      <w:pPr>
        <w:pStyle w:val="a8"/>
        <w:numPr>
          <w:ilvl w:val="0"/>
          <w:numId w:val="8"/>
        </w:numPr>
        <w:spacing w:line="276" w:lineRule="auto"/>
        <w:ind w:firstLineChars="0"/>
      </w:pPr>
      <w:r>
        <w:rPr>
          <w:rFonts w:hint="eastAsia"/>
        </w:rPr>
        <w:t>remote procedure calls (RPC )</w:t>
      </w:r>
      <w:r>
        <w:rPr>
          <w:rFonts w:hint="eastAsia"/>
        </w:rPr>
        <w:t>－</w:t>
      </w:r>
      <w:r>
        <w:rPr>
          <w:rFonts w:hint="eastAsia"/>
        </w:rPr>
        <w:t xml:space="preserve"> </w:t>
      </w:r>
      <w:r>
        <w:rPr>
          <w:rFonts w:hint="eastAsia"/>
        </w:rPr>
        <w:t>远程程序调用</w:t>
      </w:r>
    </w:p>
    <w:p w14:paraId="4F0F3DEA" w14:textId="77777777" w:rsidR="00035A70" w:rsidRDefault="00000000">
      <w:pPr>
        <w:pStyle w:val="a8"/>
        <w:numPr>
          <w:ilvl w:val="0"/>
          <w:numId w:val="8"/>
        </w:numPr>
        <w:spacing w:line="276" w:lineRule="auto"/>
        <w:ind w:firstLineChars="0"/>
      </w:pPr>
      <w:r>
        <w:rPr>
          <w:rFonts w:hint="eastAsia"/>
        </w:rPr>
        <w:t xml:space="preserve">scheduler support for symmetric multiprocessing (SMP ) </w:t>
      </w:r>
      <w:r>
        <w:rPr>
          <w:rFonts w:hint="eastAsia"/>
        </w:rPr>
        <w:t>－对称多处理器调度</w:t>
      </w:r>
    </w:p>
    <w:p w14:paraId="16C71799" w14:textId="77777777" w:rsidR="00035A70" w:rsidRDefault="00000000">
      <w:pPr>
        <w:pStyle w:val="a8"/>
        <w:numPr>
          <w:ilvl w:val="0"/>
          <w:numId w:val="8"/>
        </w:numPr>
        <w:spacing w:line="276" w:lineRule="auto"/>
        <w:ind w:firstLineChars="0"/>
      </w:pPr>
      <w:r>
        <w:rPr>
          <w:rFonts w:hint="eastAsia"/>
        </w:rPr>
        <w:t>support for real-time services</w:t>
      </w:r>
      <w:r>
        <w:rPr>
          <w:rFonts w:hint="eastAsia"/>
        </w:rPr>
        <w:t>－实时服务</w:t>
      </w:r>
    </w:p>
    <w:p w14:paraId="6EE0F709" w14:textId="77777777" w:rsidR="00035A70" w:rsidRDefault="00000000">
      <w:pPr>
        <w:pStyle w:val="a8"/>
        <w:numPr>
          <w:ilvl w:val="0"/>
          <w:numId w:val="8"/>
        </w:numPr>
        <w:spacing w:line="276" w:lineRule="auto"/>
        <w:ind w:firstLineChars="0"/>
      </w:pPr>
      <w:r>
        <w:rPr>
          <w:rFonts w:hint="eastAsia"/>
        </w:rPr>
        <w:t>virtual memory support</w:t>
      </w:r>
      <w:r>
        <w:rPr>
          <w:rFonts w:hint="eastAsia"/>
        </w:rPr>
        <w:t>－虚拟内存</w:t>
      </w:r>
    </w:p>
    <w:p w14:paraId="477205C9" w14:textId="77777777" w:rsidR="00035A70" w:rsidRDefault="00000000">
      <w:pPr>
        <w:pStyle w:val="a8"/>
        <w:numPr>
          <w:ilvl w:val="0"/>
          <w:numId w:val="8"/>
        </w:numPr>
        <w:spacing w:line="276" w:lineRule="auto"/>
        <w:ind w:firstLineChars="0"/>
      </w:pPr>
      <w:r>
        <w:rPr>
          <w:rFonts w:hint="eastAsia"/>
        </w:rPr>
        <w:t>support for pagers</w:t>
      </w:r>
      <w:r>
        <w:rPr>
          <w:rFonts w:hint="eastAsia"/>
        </w:rPr>
        <w:t>－页式管理</w:t>
      </w:r>
    </w:p>
    <w:p w14:paraId="7C54D10C" w14:textId="77777777" w:rsidR="00035A70" w:rsidRDefault="00000000">
      <w:pPr>
        <w:pStyle w:val="a8"/>
        <w:numPr>
          <w:ilvl w:val="0"/>
          <w:numId w:val="8"/>
        </w:numPr>
        <w:spacing w:line="276" w:lineRule="auto"/>
        <w:ind w:firstLineChars="0"/>
      </w:pPr>
      <w:r>
        <w:rPr>
          <w:rFonts w:hint="eastAsia"/>
        </w:rPr>
        <w:t>modular architecture</w:t>
      </w:r>
      <w:r>
        <w:rPr>
          <w:rFonts w:hint="eastAsia"/>
        </w:rPr>
        <w:t>－模块化架构</w:t>
      </w:r>
    </w:p>
    <w:p w14:paraId="5CE4C22D" w14:textId="77777777" w:rsidR="00035A70" w:rsidRDefault="00000000">
      <w:pPr>
        <w:spacing w:line="276" w:lineRule="auto"/>
        <w:ind w:firstLine="420"/>
      </w:pPr>
      <w:r>
        <w:rPr>
          <w:rFonts w:hint="eastAsia"/>
        </w:rPr>
        <w:t>基于</w:t>
      </w:r>
      <w:r>
        <w:rPr>
          <w:rFonts w:hint="eastAsia"/>
        </w:rPr>
        <w:t>Mach</w:t>
      </w:r>
      <w:r>
        <w:rPr>
          <w:rFonts w:hint="eastAsia"/>
        </w:rPr>
        <w:t>层的</w:t>
      </w:r>
      <w:r>
        <w:rPr>
          <w:rFonts w:hint="eastAsia"/>
        </w:rPr>
        <w:t>BSD</w:t>
      </w:r>
      <w:r>
        <w:rPr>
          <w:rFonts w:hint="eastAsia"/>
        </w:rPr>
        <w:t>层提供</w:t>
      </w:r>
      <w:r>
        <w:rPr>
          <w:rFonts w:hint="eastAsia"/>
        </w:rPr>
        <w:t xml:space="preserve"> OS personality APIs and services</w:t>
      </w:r>
      <w:r>
        <w:rPr>
          <w:rFonts w:hint="eastAsia"/>
        </w:rPr>
        <w:t>。</w:t>
      </w:r>
      <w:r>
        <w:rPr>
          <w:rFonts w:hint="eastAsia"/>
        </w:rPr>
        <w:t xml:space="preserve">BSD </w:t>
      </w:r>
      <w:r>
        <w:rPr>
          <w:rFonts w:hint="eastAsia"/>
        </w:rPr>
        <w:t>层是基于</w:t>
      </w:r>
      <w:r>
        <w:rPr>
          <w:rFonts w:hint="eastAsia"/>
        </w:rPr>
        <w:t xml:space="preserve">BSD kernel, </w:t>
      </w:r>
      <w:r>
        <w:rPr>
          <w:rFonts w:hint="eastAsia"/>
        </w:rPr>
        <w:t>主要是</w:t>
      </w:r>
      <w:r>
        <w:rPr>
          <w:rFonts w:hint="eastAsia"/>
        </w:rPr>
        <w:t xml:space="preserve"> FreeBSD</w:t>
      </w:r>
      <w:r>
        <w:rPr>
          <w:rFonts w:hint="eastAsia"/>
        </w:rPr>
        <w:t>。</w:t>
      </w:r>
      <w:r>
        <w:t>Mac OS</w:t>
      </w:r>
      <w:r>
        <w:rPr>
          <w:rFonts w:hint="eastAsia"/>
        </w:rPr>
        <w:t>中的</w:t>
      </w:r>
      <w:r>
        <w:rPr>
          <w:rFonts w:hint="eastAsia"/>
        </w:rPr>
        <w:t>BSD</w:t>
      </w:r>
      <w:r>
        <w:rPr>
          <w:rFonts w:hint="eastAsia"/>
        </w:rPr>
        <w:t>的组件如下：</w:t>
      </w:r>
    </w:p>
    <w:p w14:paraId="4EFA2C43" w14:textId="77777777" w:rsidR="00035A70" w:rsidRDefault="00000000">
      <w:pPr>
        <w:pStyle w:val="a8"/>
        <w:numPr>
          <w:ilvl w:val="0"/>
          <w:numId w:val="9"/>
        </w:numPr>
        <w:spacing w:line="276" w:lineRule="auto"/>
        <w:ind w:firstLineChars="0"/>
      </w:pPr>
      <w:r>
        <w:rPr>
          <w:rFonts w:hint="eastAsia"/>
        </w:rPr>
        <w:t>file systems</w:t>
      </w:r>
      <w:r>
        <w:rPr>
          <w:rFonts w:hint="eastAsia"/>
        </w:rPr>
        <w:t>－文件系统</w:t>
      </w:r>
    </w:p>
    <w:p w14:paraId="6E80E01A" w14:textId="77777777" w:rsidR="00035A70" w:rsidRDefault="00000000">
      <w:pPr>
        <w:pStyle w:val="a8"/>
        <w:numPr>
          <w:ilvl w:val="0"/>
          <w:numId w:val="9"/>
        </w:numPr>
        <w:spacing w:line="276" w:lineRule="auto"/>
        <w:ind w:firstLineChars="0"/>
      </w:pPr>
      <w:r>
        <w:rPr>
          <w:rFonts w:hint="eastAsia"/>
        </w:rPr>
        <w:t>networking (except for the hardware device level)</w:t>
      </w:r>
      <w:r>
        <w:rPr>
          <w:rFonts w:hint="eastAsia"/>
        </w:rPr>
        <w:t>－网络功能（不包括硬件设备级别）</w:t>
      </w:r>
    </w:p>
    <w:p w14:paraId="61223683" w14:textId="77777777" w:rsidR="00035A70" w:rsidRDefault="00000000">
      <w:pPr>
        <w:pStyle w:val="a8"/>
        <w:numPr>
          <w:ilvl w:val="0"/>
          <w:numId w:val="9"/>
        </w:numPr>
        <w:spacing w:line="276" w:lineRule="auto"/>
        <w:ind w:firstLineChars="0"/>
      </w:pPr>
      <w:r>
        <w:rPr>
          <w:rFonts w:hint="eastAsia"/>
        </w:rPr>
        <w:t>UNIX security model</w:t>
      </w:r>
      <w:r>
        <w:rPr>
          <w:rFonts w:hint="eastAsia"/>
        </w:rPr>
        <w:t>－</w:t>
      </w:r>
      <w:r>
        <w:rPr>
          <w:rFonts w:hint="eastAsia"/>
        </w:rPr>
        <w:t>UNIX</w:t>
      </w:r>
      <w:r>
        <w:rPr>
          <w:rFonts w:hint="eastAsia"/>
        </w:rPr>
        <w:t>安全模块</w:t>
      </w:r>
    </w:p>
    <w:p w14:paraId="78921D2C" w14:textId="77777777" w:rsidR="00035A70" w:rsidRDefault="00000000">
      <w:pPr>
        <w:pStyle w:val="a8"/>
        <w:numPr>
          <w:ilvl w:val="0"/>
          <w:numId w:val="9"/>
        </w:numPr>
        <w:spacing w:line="276" w:lineRule="auto"/>
        <w:ind w:firstLineChars="0"/>
      </w:pPr>
      <w:r>
        <w:rPr>
          <w:rFonts w:hint="eastAsia"/>
        </w:rPr>
        <w:t>syscall support</w:t>
      </w:r>
      <w:r>
        <w:rPr>
          <w:rFonts w:hint="eastAsia"/>
        </w:rPr>
        <w:t>－系统调用</w:t>
      </w:r>
    </w:p>
    <w:p w14:paraId="18761C2B" w14:textId="77777777" w:rsidR="00035A70" w:rsidRDefault="00000000">
      <w:pPr>
        <w:pStyle w:val="a8"/>
        <w:numPr>
          <w:ilvl w:val="0"/>
          <w:numId w:val="9"/>
        </w:numPr>
        <w:spacing w:line="276" w:lineRule="auto"/>
        <w:ind w:firstLineChars="0"/>
      </w:pPr>
      <w:r>
        <w:rPr>
          <w:rFonts w:hint="eastAsia"/>
        </w:rPr>
        <w:t>the BSD process model, including process IDs and signals</w:t>
      </w:r>
      <w:r>
        <w:rPr>
          <w:rFonts w:hint="eastAsia"/>
        </w:rPr>
        <w:t>－</w:t>
      </w:r>
      <w:r>
        <w:rPr>
          <w:rFonts w:hint="eastAsia"/>
        </w:rPr>
        <w:t>BSD</w:t>
      </w:r>
      <w:r>
        <w:rPr>
          <w:rFonts w:hint="eastAsia"/>
        </w:rPr>
        <w:t>进程模块，包括进程</w:t>
      </w:r>
      <w:r>
        <w:rPr>
          <w:rFonts w:hint="eastAsia"/>
        </w:rPr>
        <w:t>ID</w:t>
      </w:r>
      <w:r>
        <w:rPr>
          <w:rFonts w:hint="eastAsia"/>
        </w:rPr>
        <w:t>和信号</w:t>
      </w:r>
    </w:p>
    <w:p w14:paraId="062368C7" w14:textId="77777777" w:rsidR="00035A70" w:rsidRDefault="00000000">
      <w:pPr>
        <w:pStyle w:val="a8"/>
        <w:numPr>
          <w:ilvl w:val="0"/>
          <w:numId w:val="9"/>
        </w:numPr>
        <w:spacing w:line="276" w:lineRule="auto"/>
        <w:ind w:firstLineChars="0"/>
      </w:pPr>
      <w:r>
        <w:rPr>
          <w:rFonts w:hint="eastAsia"/>
        </w:rPr>
        <w:t>FreeBSD kernel APIs</w:t>
      </w:r>
      <w:r>
        <w:rPr>
          <w:rFonts w:hint="eastAsia"/>
        </w:rPr>
        <w:t>－</w:t>
      </w:r>
      <w:r>
        <w:rPr>
          <w:rFonts w:hint="eastAsia"/>
        </w:rPr>
        <w:t>FreeBSD</w:t>
      </w:r>
      <w:r>
        <w:rPr>
          <w:rFonts w:hint="eastAsia"/>
        </w:rPr>
        <w:t>内核</w:t>
      </w:r>
      <w:r>
        <w:rPr>
          <w:rFonts w:hint="eastAsia"/>
        </w:rPr>
        <w:t>API</w:t>
      </w:r>
    </w:p>
    <w:p w14:paraId="177754E4" w14:textId="77777777" w:rsidR="00035A70" w:rsidRDefault="00000000">
      <w:pPr>
        <w:pStyle w:val="a8"/>
        <w:numPr>
          <w:ilvl w:val="0"/>
          <w:numId w:val="9"/>
        </w:numPr>
        <w:spacing w:line="276" w:lineRule="auto"/>
        <w:ind w:firstLineChars="0"/>
      </w:pPr>
      <w:r>
        <w:rPr>
          <w:rFonts w:hint="eastAsia"/>
        </w:rPr>
        <w:t>kernel support for pthreads (POSIX threads)</w:t>
      </w:r>
      <w:r>
        <w:rPr>
          <w:rFonts w:hint="eastAsia"/>
        </w:rPr>
        <w:t>－</w:t>
      </w:r>
      <w:r>
        <w:rPr>
          <w:rFonts w:hint="eastAsia"/>
        </w:rPr>
        <w:t>pthreads</w:t>
      </w:r>
      <w:r>
        <w:rPr>
          <w:rFonts w:hint="eastAsia"/>
        </w:rPr>
        <w:t>的内核支持（</w:t>
      </w:r>
      <w:r>
        <w:rPr>
          <w:rFonts w:hint="eastAsia"/>
        </w:rPr>
        <w:t>POSIX</w:t>
      </w:r>
      <w:r>
        <w:rPr>
          <w:rFonts w:hint="eastAsia"/>
        </w:rPr>
        <w:t>线程）</w:t>
      </w:r>
    </w:p>
    <w:p w14:paraId="580063F3" w14:textId="77777777" w:rsidR="00035A70" w:rsidRDefault="00000000">
      <w:pPr>
        <w:spacing w:line="276" w:lineRule="auto"/>
        <w:ind w:firstLine="420"/>
      </w:pPr>
      <w:r>
        <w:rPr>
          <w:rFonts w:hint="eastAsia"/>
        </w:rPr>
        <w:t>Mac OS X</w:t>
      </w:r>
      <w:r>
        <w:rPr>
          <w:rFonts w:hint="eastAsia"/>
        </w:rPr>
        <w:t>提供了多种类型的文件系统，包括</w:t>
      </w:r>
      <w:r>
        <w:rPr>
          <w:rFonts w:hint="eastAsia"/>
        </w:rPr>
        <w:t>HFS</w:t>
      </w:r>
      <w:r>
        <w:rPr>
          <w:rFonts w:hint="eastAsia"/>
        </w:rPr>
        <w:t>、</w:t>
      </w:r>
      <w:r>
        <w:rPr>
          <w:rFonts w:hint="eastAsia"/>
        </w:rPr>
        <w:t>HFS +</w:t>
      </w:r>
      <w:r>
        <w:rPr>
          <w:rFonts w:hint="eastAsia"/>
        </w:rPr>
        <w:t>、</w:t>
      </w:r>
      <w:r>
        <w:rPr>
          <w:rFonts w:hint="eastAsia"/>
        </w:rPr>
        <w:t>UFS</w:t>
      </w:r>
      <w:r>
        <w:rPr>
          <w:rFonts w:hint="eastAsia"/>
        </w:rPr>
        <w:t>、</w:t>
      </w:r>
      <w:r>
        <w:rPr>
          <w:rFonts w:hint="eastAsia"/>
        </w:rPr>
        <w:t>NFS</w:t>
      </w:r>
      <w:r>
        <w:rPr>
          <w:rFonts w:hint="eastAsia"/>
        </w:rPr>
        <w:t>、</w:t>
      </w:r>
      <w:r>
        <w:rPr>
          <w:rFonts w:hint="eastAsia"/>
        </w:rPr>
        <w:t>ISO 9660</w:t>
      </w:r>
      <w:r>
        <w:rPr>
          <w:rFonts w:hint="eastAsia"/>
        </w:rPr>
        <w:t>等。默认的文件系统类型是</w:t>
      </w:r>
      <w:r>
        <w:rPr>
          <w:rFonts w:hint="eastAsia"/>
        </w:rPr>
        <w:t>HFS+</w:t>
      </w:r>
      <w:r>
        <w:rPr>
          <w:rFonts w:hint="eastAsia"/>
        </w:rPr>
        <w:t>。这部分与内核关系不大，因此不做分析。</w:t>
      </w:r>
    </w:p>
    <w:p w14:paraId="2207592A" w14:textId="77777777" w:rsidR="00035A70" w:rsidRDefault="00000000">
      <w:pPr>
        <w:spacing w:line="276" w:lineRule="auto"/>
        <w:ind w:firstLine="420"/>
      </w:pPr>
      <w:r>
        <w:rPr>
          <w:rFonts w:hint="eastAsia"/>
        </w:rPr>
        <w:t>I/O Kit</w:t>
      </w:r>
      <w:r>
        <w:rPr>
          <w:rFonts w:hint="eastAsia"/>
        </w:rPr>
        <w:t>提供了一个简化的驱动程序开发框架，支持多种设备类型。</w:t>
      </w:r>
      <w:r>
        <w:rPr>
          <w:rFonts w:hint="eastAsia"/>
        </w:rPr>
        <w:t>I</w:t>
      </w:r>
      <w:r>
        <w:t>/</w:t>
      </w:r>
      <w:r>
        <w:rPr>
          <w:rFonts w:hint="eastAsia"/>
        </w:rPr>
        <w:t xml:space="preserve">O </w:t>
      </w:r>
      <w:r>
        <w:t>Kit</w:t>
      </w:r>
      <w:r>
        <w:rPr>
          <w:rFonts w:hint="eastAsia"/>
        </w:rPr>
        <w:t>具有面向对象的</w:t>
      </w:r>
      <w:r>
        <w:rPr>
          <w:rFonts w:hint="eastAsia"/>
        </w:rPr>
        <w:t>I/O</w:t>
      </w:r>
      <w:r>
        <w:rPr>
          <w:rFonts w:hint="eastAsia"/>
        </w:rPr>
        <w:t>架构，并支持模块化和可扩展性。其组件包括：</w:t>
      </w:r>
    </w:p>
    <w:p w14:paraId="0EF46BB7" w14:textId="77777777" w:rsidR="00035A70" w:rsidRDefault="00000000">
      <w:pPr>
        <w:pStyle w:val="a8"/>
        <w:numPr>
          <w:ilvl w:val="0"/>
          <w:numId w:val="10"/>
        </w:numPr>
        <w:spacing w:line="276" w:lineRule="auto"/>
        <w:ind w:firstLineChars="0"/>
      </w:pPr>
      <w:r>
        <w:rPr>
          <w:rFonts w:hint="eastAsia"/>
        </w:rPr>
        <w:t>true plug and play</w:t>
      </w:r>
      <w:r>
        <w:rPr>
          <w:rFonts w:hint="eastAsia"/>
        </w:rPr>
        <w:t>－即插即用</w:t>
      </w:r>
    </w:p>
    <w:p w14:paraId="51D4FB95" w14:textId="77777777" w:rsidR="00035A70" w:rsidRDefault="00000000">
      <w:pPr>
        <w:pStyle w:val="a8"/>
        <w:numPr>
          <w:ilvl w:val="0"/>
          <w:numId w:val="10"/>
        </w:numPr>
        <w:spacing w:line="276" w:lineRule="auto"/>
        <w:ind w:firstLineChars="0"/>
      </w:pPr>
      <w:r>
        <w:rPr>
          <w:rFonts w:hint="eastAsia"/>
        </w:rPr>
        <w:t>dynamic device management</w:t>
      </w:r>
      <w:r>
        <w:rPr>
          <w:rFonts w:hint="eastAsia"/>
        </w:rPr>
        <w:t>－动态设备管理</w:t>
      </w:r>
    </w:p>
    <w:p w14:paraId="72C4747E" w14:textId="77777777" w:rsidR="00035A70" w:rsidRDefault="00000000">
      <w:pPr>
        <w:pStyle w:val="a8"/>
        <w:numPr>
          <w:ilvl w:val="0"/>
          <w:numId w:val="10"/>
        </w:numPr>
        <w:spacing w:line="276" w:lineRule="auto"/>
        <w:ind w:firstLineChars="0"/>
      </w:pPr>
      <w:r>
        <w:rPr>
          <w:rFonts w:hint="eastAsia"/>
        </w:rPr>
        <w:t>power management for desktop systems as well as portables</w:t>
      </w:r>
      <w:r>
        <w:rPr>
          <w:rFonts w:hint="eastAsia"/>
        </w:rPr>
        <w:t>－电源管理</w:t>
      </w:r>
    </w:p>
    <w:p w14:paraId="75B5FF28" w14:textId="77777777" w:rsidR="00035A70" w:rsidRDefault="00000000">
      <w:pPr>
        <w:pStyle w:val="a8"/>
        <w:numPr>
          <w:ilvl w:val="0"/>
          <w:numId w:val="10"/>
        </w:numPr>
        <w:spacing w:line="276" w:lineRule="auto"/>
        <w:ind w:firstLineChars="0"/>
      </w:pPr>
      <w:r>
        <w:rPr>
          <w:rFonts w:hint="eastAsia"/>
        </w:rPr>
        <w:t>multiprocessor capabilities</w:t>
      </w:r>
      <w:r>
        <w:rPr>
          <w:rFonts w:hint="eastAsia"/>
        </w:rPr>
        <w:t>－多处理器能力</w:t>
      </w:r>
      <w:r>
        <w:rPr>
          <w:rFonts w:hint="eastAsia"/>
        </w:rPr>
        <w:t xml:space="preserve">    </w:t>
      </w:r>
    </w:p>
    <w:p w14:paraId="620A8542" w14:textId="77777777" w:rsidR="00035A70" w:rsidRDefault="00035A70">
      <w:pPr>
        <w:spacing w:line="276" w:lineRule="auto"/>
      </w:pPr>
    </w:p>
    <w:p w14:paraId="48A72C30" w14:textId="77777777" w:rsidR="00035A70" w:rsidRDefault="00000000">
      <w:pPr>
        <w:pStyle w:val="2"/>
        <w:spacing w:line="276" w:lineRule="auto"/>
        <w:rPr>
          <w:rFonts w:ascii="Times New Roman" w:hAnsi="Times New Roman"/>
        </w:rPr>
      </w:pPr>
      <w:r>
        <w:rPr>
          <w:rFonts w:ascii="Times New Roman" w:hAnsi="Times New Roman"/>
        </w:rPr>
        <w:lastRenderedPageBreak/>
        <w:t>阅读</w:t>
      </w:r>
      <w:r>
        <w:rPr>
          <w:rFonts w:ascii="Times New Roman" w:hAnsi="Times New Roman"/>
        </w:rPr>
        <w:t>8.2—8.5</w:t>
      </w:r>
      <w:r>
        <w:rPr>
          <w:rFonts w:ascii="Times New Roman" w:hAnsi="Times New Roman"/>
        </w:rPr>
        <w:t>，并对代码目录</w:t>
      </w:r>
      <w:r>
        <w:rPr>
          <w:rFonts w:ascii="Times New Roman" w:hAnsi="Times New Roman"/>
        </w:rPr>
        <w:t>a</w:t>
      </w:r>
      <w:r>
        <w:rPr>
          <w:rFonts w:ascii="Times New Roman" w:hAnsi="Times New Roman"/>
        </w:rPr>
        <w:t>进行分析，完成以下任务：</w:t>
      </w:r>
    </w:p>
    <w:p w14:paraId="505706E7" w14:textId="77777777" w:rsidR="00035A70" w:rsidRDefault="00000000">
      <w:pPr>
        <w:pStyle w:val="3"/>
        <w:spacing w:line="276" w:lineRule="auto"/>
      </w:pPr>
      <w:r>
        <w:t>画出一个逻辑关系图，描述本章实验中</w:t>
      </w:r>
      <w:r>
        <w:t>IPC</w:t>
      </w:r>
      <w:r>
        <w:t>的实现框架机理，并加以文字解释，特别注意：处理器状态的切换，信息的流向</w:t>
      </w:r>
    </w:p>
    <w:p w14:paraId="5E611308" w14:textId="3A289180" w:rsidR="00FD450A" w:rsidRDefault="00FD450A" w:rsidP="00FD450A">
      <w:pPr>
        <w:ind w:firstLineChars="200" w:firstLine="420"/>
      </w:pPr>
      <w:r>
        <w:rPr>
          <w:rFonts w:hint="eastAsia"/>
        </w:rPr>
        <w:t>本章实验中使用的是同步</w:t>
      </w:r>
      <w:r>
        <w:rPr>
          <w:rFonts w:hint="eastAsia"/>
        </w:rPr>
        <w:t>IPC</w:t>
      </w:r>
    </w:p>
    <w:p w14:paraId="3372EFA0" w14:textId="35B05A9D" w:rsidR="00FD450A" w:rsidRDefault="00FD450A" w:rsidP="00FD450A">
      <w:pPr>
        <w:ind w:firstLineChars="200" w:firstLine="420"/>
      </w:pPr>
      <w:r>
        <w:rPr>
          <w:rFonts w:hint="eastAsia"/>
        </w:rPr>
        <w:t>IPC</w:t>
      </w:r>
      <w:r>
        <w:rPr>
          <w:rFonts w:hint="eastAsia"/>
        </w:rPr>
        <w:t>至少需要两方（如两个进程）参与。根据信息流动的方向，这两方通常被称为发送者和接收者。在实际使用中，</w:t>
      </w:r>
      <w:r>
        <w:rPr>
          <w:rFonts w:hint="eastAsia"/>
        </w:rPr>
        <w:t>IPC</w:t>
      </w:r>
      <w:r>
        <w:rPr>
          <w:rFonts w:hint="eastAsia"/>
        </w:rPr>
        <w:t>经常被用于服务调用，因此参与</w:t>
      </w:r>
      <w:r>
        <w:rPr>
          <w:rFonts w:hint="eastAsia"/>
        </w:rPr>
        <w:t>IPC</w:t>
      </w:r>
      <w:r>
        <w:rPr>
          <w:rFonts w:hint="eastAsia"/>
        </w:rPr>
        <w:t>的两方又被称为调用者和被调用者，或者客户端和服务端。</w:t>
      </w:r>
    </w:p>
    <w:p w14:paraId="23917EE1" w14:textId="5F715637" w:rsidR="00FD450A" w:rsidRDefault="00FD450A" w:rsidP="00FD450A">
      <w:pPr>
        <w:ind w:firstLineChars="200" w:firstLine="420"/>
      </w:pPr>
      <w:r>
        <w:rPr>
          <w:rFonts w:hint="eastAsia"/>
        </w:rPr>
        <w:t>如图是一个简单的</w:t>
      </w:r>
      <w:r>
        <w:rPr>
          <w:rFonts w:hint="eastAsia"/>
        </w:rPr>
        <w:t>IPC</w:t>
      </w:r>
      <w:r>
        <w:rPr>
          <w:rFonts w:hint="eastAsia"/>
        </w:rPr>
        <w:t>设计。它假设内核已为两个进程映射了一段共享内存，且共享内存刚好可以存放两个消息（发送者消息和接受者消息）</w:t>
      </w:r>
      <w:r w:rsidRPr="00FD450A">
        <w:rPr>
          <w:rFonts w:hint="eastAsia"/>
        </w:rPr>
        <w:t>它的</w:t>
      </w:r>
      <w:r w:rsidRPr="00FD450A">
        <w:rPr>
          <w:rFonts w:hint="eastAsia"/>
        </w:rPr>
        <w:t>IPC</w:t>
      </w:r>
      <w:r w:rsidRPr="00FD450A">
        <w:rPr>
          <w:rFonts w:hint="eastAsia"/>
        </w:rPr>
        <w:t>操作（如</w:t>
      </w:r>
      <w:r w:rsidRPr="00FD450A">
        <w:rPr>
          <w:rFonts w:hint="eastAsia"/>
        </w:rPr>
        <w:t>Send</w:t>
      </w:r>
      <w:r w:rsidRPr="00FD450A">
        <w:rPr>
          <w:rFonts w:hint="eastAsia"/>
        </w:rPr>
        <w:t>）会阻塞进程直到该操作完成</w:t>
      </w:r>
    </w:p>
    <w:p w14:paraId="5A57D208" w14:textId="40146B2A" w:rsidR="00FD450A" w:rsidRPr="00FD450A" w:rsidRDefault="00EE363E" w:rsidP="00FD450A">
      <w:pPr>
        <w:ind w:firstLineChars="200" w:firstLine="420"/>
      </w:pPr>
      <w:r>
        <w:rPr>
          <w:noProof/>
        </w:rPr>
        <w:drawing>
          <wp:inline distT="0" distB="0" distL="0" distR="0" wp14:anchorId="67A0397B" wp14:editId="7FA034BE">
            <wp:extent cx="3495675" cy="1752600"/>
            <wp:effectExtent l="0" t="0" r="9525" b="0"/>
            <wp:docPr id="119459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1752600"/>
                    </a:xfrm>
                    <a:prstGeom prst="rect">
                      <a:avLst/>
                    </a:prstGeom>
                    <a:noFill/>
                    <a:ln>
                      <a:noFill/>
                    </a:ln>
                  </pic:spPr>
                </pic:pic>
              </a:graphicData>
            </a:graphic>
          </wp:inline>
        </w:drawing>
      </w:r>
    </w:p>
    <w:p w14:paraId="35B0A11D" w14:textId="77777777" w:rsidR="00035A70" w:rsidRDefault="00000000">
      <w:pPr>
        <w:pStyle w:val="3"/>
        <w:spacing w:line="276" w:lineRule="auto"/>
      </w:pPr>
      <w:r>
        <w:t>简要描述该处涉及系统调用的流程与作用</w:t>
      </w:r>
    </w:p>
    <w:p w14:paraId="64D14E0A" w14:textId="71039971" w:rsidR="004160ED" w:rsidRPr="003117EB" w:rsidRDefault="004160ED" w:rsidP="004160ED">
      <w:pPr>
        <w:ind w:firstLineChars="200" w:firstLine="420"/>
        <w:rPr>
          <w:rFonts w:ascii="宋体" w:hAnsi="宋体" w:cs="宋体"/>
          <w:szCs w:val="21"/>
        </w:rPr>
      </w:pPr>
      <w:r w:rsidRPr="003117EB">
        <w:rPr>
          <w:rFonts w:ascii="宋体" w:hAnsi="宋体" w:cs="宋体" w:hint="eastAsia"/>
          <w:szCs w:val="21"/>
        </w:rPr>
        <w:t>这个新的系统调用起名为sendrec</w:t>
      </w:r>
    </w:p>
    <w:p w14:paraId="4CABB850" w14:textId="77777777" w:rsidR="004160ED" w:rsidRPr="003117EB" w:rsidRDefault="004160ED" w:rsidP="004160ED">
      <w:pPr>
        <w:rPr>
          <w:rFonts w:ascii="宋体" w:hAnsi="宋体" w:cs="宋体"/>
          <w:szCs w:val="21"/>
        </w:rPr>
      </w:pPr>
      <w:r w:rsidRPr="003117EB">
        <w:rPr>
          <w:noProof/>
          <w:sz w:val="18"/>
          <w:szCs w:val="16"/>
        </w:rPr>
        <w:drawing>
          <wp:inline distT="0" distB="0" distL="114300" distR="114300" wp14:anchorId="26DE901C" wp14:editId="434B3D4A">
            <wp:extent cx="5273040" cy="1346835"/>
            <wp:effectExtent l="0" t="0" r="3810" b="5715"/>
            <wp:docPr id="435150233" name="图片 43515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3040" cy="1346835"/>
                    </a:xfrm>
                    <a:prstGeom prst="rect">
                      <a:avLst/>
                    </a:prstGeom>
                    <a:noFill/>
                    <a:ln>
                      <a:noFill/>
                    </a:ln>
                  </pic:spPr>
                </pic:pic>
              </a:graphicData>
            </a:graphic>
          </wp:inline>
        </w:drawing>
      </w:r>
    </w:p>
    <w:p w14:paraId="72CAB75E" w14:textId="77777777" w:rsidR="004160ED" w:rsidRPr="003117EB" w:rsidRDefault="004160ED" w:rsidP="004160ED">
      <w:pPr>
        <w:rPr>
          <w:rFonts w:ascii="宋体" w:hAnsi="宋体" w:cs="宋体"/>
          <w:szCs w:val="21"/>
        </w:rPr>
      </w:pPr>
      <w:r w:rsidRPr="003117EB">
        <w:rPr>
          <w:noProof/>
          <w:sz w:val="18"/>
          <w:szCs w:val="16"/>
        </w:rPr>
        <w:lastRenderedPageBreak/>
        <w:drawing>
          <wp:inline distT="0" distB="0" distL="114300" distR="114300" wp14:anchorId="387B25C9" wp14:editId="4FDCB260">
            <wp:extent cx="5267325" cy="3738563"/>
            <wp:effectExtent l="0" t="0" r="0" b="0"/>
            <wp:docPr id="1394785195" name="图片 139478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0257" cy="3740644"/>
                    </a:xfrm>
                    <a:prstGeom prst="rect">
                      <a:avLst/>
                    </a:prstGeom>
                    <a:noFill/>
                    <a:ln>
                      <a:noFill/>
                    </a:ln>
                  </pic:spPr>
                </pic:pic>
              </a:graphicData>
            </a:graphic>
          </wp:inline>
        </w:drawing>
      </w:r>
    </w:p>
    <w:p w14:paraId="65E976F9" w14:textId="77777777" w:rsidR="004160ED" w:rsidRPr="003117EB" w:rsidRDefault="004160ED" w:rsidP="004160ED">
      <w:pPr>
        <w:rPr>
          <w:rFonts w:ascii="宋体" w:hAnsi="宋体" w:cs="宋体"/>
          <w:szCs w:val="21"/>
        </w:rPr>
      </w:pPr>
      <w:r w:rsidRPr="003117EB">
        <w:rPr>
          <w:rFonts w:ascii="宋体" w:hAnsi="宋体" w:cs="宋体" w:hint="eastAsia"/>
          <w:szCs w:val="21"/>
        </w:rPr>
        <w:t>新加的参数是通过edx这个参数传递的，而save这个函数中也用到了寄存器dx，所以我们同时需要修改save</w:t>
      </w:r>
    </w:p>
    <w:p w14:paraId="488628F7" w14:textId="77777777" w:rsidR="004160ED" w:rsidRPr="003117EB" w:rsidRDefault="004160ED" w:rsidP="004160ED">
      <w:pPr>
        <w:rPr>
          <w:rFonts w:ascii="宋体" w:hAnsi="宋体" w:cs="宋体"/>
          <w:szCs w:val="21"/>
        </w:rPr>
      </w:pPr>
      <w:r w:rsidRPr="003117EB">
        <w:rPr>
          <w:noProof/>
          <w:sz w:val="18"/>
          <w:szCs w:val="16"/>
        </w:rPr>
        <w:drawing>
          <wp:inline distT="0" distB="0" distL="114300" distR="114300" wp14:anchorId="38C8EC86" wp14:editId="7A9F50F8">
            <wp:extent cx="5267960" cy="3867150"/>
            <wp:effectExtent l="0" t="0" r="8890" b="0"/>
            <wp:docPr id="207942893" name="图片 20794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67960" cy="3867150"/>
                    </a:xfrm>
                    <a:prstGeom prst="rect">
                      <a:avLst/>
                    </a:prstGeom>
                    <a:noFill/>
                    <a:ln>
                      <a:noFill/>
                    </a:ln>
                  </pic:spPr>
                </pic:pic>
              </a:graphicData>
            </a:graphic>
          </wp:inline>
        </w:drawing>
      </w:r>
    </w:p>
    <w:p w14:paraId="5DDE64E5" w14:textId="77777777" w:rsidR="004160ED" w:rsidRPr="003117EB" w:rsidRDefault="004160ED" w:rsidP="004160ED">
      <w:pPr>
        <w:rPr>
          <w:rFonts w:ascii="宋体" w:hAnsi="宋体" w:cs="宋体"/>
          <w:szCs w:val="21"/>
        </w:rPr>
      </w:pPr>
      <w:r w:rsidRPr="003117EB">
        <w:rPr>
          <w:noProof/>
          <w:sz w:val="18"/>
          <w:szCs w:val="16"/>
        </w:rPr>
        <w:lastRenderedPageBreak/>
        <w:drawing>
          <wp:inline distT="0" distB="0" distL="114300" distR="114300" wp14:anchorId="5AF53024" wp14:editId="7C4C4D2D">
            <wp:extent cx="5269865" cy="2595563"/>
            <wp:effectExtent l="0" t="0" r="6985" b="0"/>
            <wp:docPr id="2081035075" name="图片 208103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3002" cy="2597108"/>
                    </a:xfrm>
                    <a:prstGeom prst="rect">
                      <a:avLst/>
                    </a:prstGeom>
                    <a:noFill/>
                    <a:ln>
                      <a:noFill/>
                    </a:ln>
                  </pic:spPr>
                </pic:pic>
              </a:graphicData>
            </a:graphic>
          </wp:inline>
        </w:drawing>
      </w:r>
    </w:p>
    <w:p w14:paraId="37D184E0" w14:textId="77777777" w:rsidR="004160ED" w:rsidRPr="003117EB" w:rsidRDefault="004160ED" w:rsidP="004160ED">
      <w:pPr>
        <w:rPr>
          <w:rFonts w:ascii="宋体" w:hAnsi="宋体" w:cs="宋体"/>
          <w:szCs w:val="21"/>
        </w:rPr>
      </w:pPr>
      <w:r w:rsidRPr="003117EB">
        <w:rPr>
          <w:rFonts w:ascii="宋体" w:hAnsi="宋体" w:cs="宋体" w:hint="eastAsia"/>
          <w:szCs w:val="21"/>
        </w:rPr>
        <w:t>Sys_sendrec把SEND消息交给msg_send( )处理，把RECEIVE消息交给</w:t>
      </w:r>
    </w:p>
    <w:p w14:paraId="7BE35D7D" w14:textId="77777777" w:rsidR="004160ED" w:rsidRPr="003117EB" w:rsidRDefault="004160ED" w:rsidP="004160ED">
      <w:pPr>
        <w:rPr>
          <w:rFonts w:ascii="宋体" w:hAnsi="宋体" w:cs="宋体"/>
          <w:szCs w:val="21"/>
        </w:rPr>
      </w:pPr>
      <w:r w:rsidRPr="003117EB">
        <w:rPr>
          <w:rFonts w:ascii="宋体" w:hAnsi="宋体" w:cs="宋体" w:hint="eastAsia"/>
          <w:szCs w:val="21"/>
        </w:rPr>
        <w:t>msg_receive( )处理</w:t>
      </w:r>
    </w:p>
    <w:p w14:paraId="5C8675A0" w14:textId="77777777" w:rsidR="004160ED" w:rsidRPr="003117EB" w:rsidRDefault="004160ED" w:rsidP="004160ED">
      <w:pPr>
        <w:rPr>
          <w:rFonts w:ascii="宋体" w:hAnsi="宋体" w:cs="宋体"/>
          <w:szCs w:val="21"/>
        </w:rPr>
      </w:pPr>
      <w:r w:rsidRPr="003117EB">
        <w:rPr>
          <w:rFonts w:ascii="宋体" w:hAnsi="宋体" w:cs="宋体" w:hint="eastAsia"/>
          <w:szCs w:val="21"/>
        </w:rPr>
        <w:t>创建ass ert( )和panic ( )函数</w:t>
      </w:r>
    </w:p>
    <w:p w14:paraId="2D5B66A6" w14:textId="77777777" w:rsidR="004160ED" w:rsidRPr="003117EB" w:rsidRDefault="004160ED" w:rsidP="004160ED">
      <w:pPr>
        <w:rPr>
          <w:rFonts w:ascii="宋体" w:hAnsi="宋体" w:cs="宋体"/>
          <w:szCs w:val="21"/>
        </w:rPr>
      </w:pPr>
      <w:r w:rsidRPr="003117EB">
        <w:rPr>
          <w:noProof/>
          <w:sz w:val="18"/>
          <w:szCs w:val="16"/>
        </w:rPr>
        <w:drawing>
          <wp:inline distT="0" distB="0" distL="114300" distR="114300" wp14:anchorId="65E8B42D" wp14:editId="2B552134">
            <wp:extent cx="5271135" cy="1275715"/>
            <wp:effectExtent l="0" t="0" r="5715" b="635"/>
            <wp:docPr id="1115646415" name="图片 1115646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271135" cy="1275715"/>
                    </a:xfrm>
                    <a:prstGeom prst="rect">
                      <a:avLst/>
                    </a:prstGeom>
                    <a:noFill/>
                    <a:ln>
                      <a:noFill/>
                    </a:ln>
                  </pic:spPr>
                </pic:pic>
              </a:graphicData>
            </a:graphic>
          </wp:inline>
        </w:drawing>
      </w:r>
    </w:p>
    <w:p w14:paraId="267DBAE2" w14:textId="77777777" w:rsidR="004160ED" w:rsidRPr="003117EB" w:rsidRDefault="004160ED" w:rsidP="004160ED">
      <w:pPr>
        <w:rPr>
          <w:rFonts w:ascii="宋体" w:hAnsi="宋体" w:cs="宋体"/>
          <w:szCs w:val="21"/>
        </w:rPr>
      </w:pPr>
      <w:r w:rsidRPr="003117EB">
        <w:rPr>
          <w:rFonts w:ascii="宋体" w:hAnsi="宋体" w:cs="宋体" w:hint="eastAsia"/>
          <w:szCs w:val="21"/>
        </w:rPr>
        <w:t>添加宏定义</w:t>
      </w:r>
    </w:p>
    <w:p w14:paraId="40773C01" w14:textId="77777777" w:rsidR="004160ED" w:rsidRPr="003117EB" w:rsidRDefault="004160ED" w:rsidP="004160ED">
      <w:pPr>
        <w:rPr>
          <w:rFonts w:ascii="宋体" w:hAnsi="宋体" w:cs="宋体"/>
          <w:szCs w:val="21"/>
        </w:rPr>
      </w:pPr>
      <w:r w:rsidRPr="003117EB">
        <w:rPr>
          <w:rFonts w:ascii="宋体" w:hAnsi="宋体" w:cs="宋体"/>
          <w:szCs w:val="21"/>
        </w:rPr>
        <w:t>注意其中的__FILE__、__BASE_FILE__和__LINE__这三个宏，它们的意义如下</w:t>
      </w:r>
    </w:p>
    <w:p w14:paraId="3945CC47" w14:textId="77777777" w:rsidR="004160ED" w:rsidRPr="003117EB" w:rsidRDefault="004160ED" w:rsidP="004160ED">
      <w:pPr>
        <w:rPr>
          <w:rFonts w:ascii="宋体" w:hAnsi="宋体" w:cs="宋体"/>
          <w:szCs w:val="21"/>
        </w:rPr>
      </w:pPr>
      <w:r w:rsidRPr="003117EB">
        <w:rPr>
          <w:rFonts w:ascii="宋体" w:hAnsi="宋体" w:cs="宋体"/>
          <w:szCs w:val="21"/>
        </w:rPr>
        <w:t>__FILE__将被展开成当前输入的文件。在这里，它告诉我们哪个文件中产生了异常。</w:t>
      </w:r>
    </w:p>
    <w:p w14:paraId="45BA986F" w14:textId="77777777" w:rsidR="004160ED" w:rsidRPr="003117EB" w:rsidRDefault="004160ED" w:rsidP="004160ED">
      <w:pPr>
        <w:rPr>
          <w:rFonts w:ascii="宋体" w:hAnsi="宋体" w:cs="宋体"/>
          <w:szCs w:val="21"/>
        </w:rPr>
      </w:pPr>
      <w:r w:rsidRPr="003117EB">
        <w:rPr>
          <w:rFonts w:ascii="宋体" w:hAnsi="宋体" w:cs="宋体"/>
          <w:szCs w:val="21"/>
        </w:rPr>
        <w:t>__BASE_FILE__可被认为是传递给编译器的那个文件名。比如你在m.c中包含了n.h，而n.h中的某一个assert函数失败了，则__FILE__为n.h，__BASE_FILE__为m.c。</w:t>
      </w:r>
    </w:p>
    <w:p w14:paraId="2276AF98" w14:textId="77777777" w:rsidR="004160ED" w:rsidRPr="003117EB" w:rsidRDefault="004160ED" w:rsidP="004160ED">
      <w:pPr>
        <w:rPr>
          <w:rFonts w:ascii="宋体" w:hAnsi="宋体" w:cs="宋体"/>
          <w:szCs w:val="21"/>
        </w:rPr>
      </w:pPr>
      <w:r w:rsidRPr="003117EB">
        <w:rPr>
          <w:rFonts w:ascii="宋体" w:hAnsi="宋体" w:cs="宋体"/>
          <w:szCs w:val="21"/>
        </w:rPr>
        <w:t>__LINE__将被展开成当前的行号。</w:t>
      </w:r>
    </w:p>
    <w:p w14:paraId="3E3B28D2" w14:textId="77777777" w:rsidR="004160ED" w:rsidRPr="003117EB" w:rsidRDefault="004160ED" w:rsidP="004160ED">
      <w:pPr>
        <w:rPr>
          <w:rFonts w:ascii="宋体" w:hAnsi="宋体" w:cs="宋体"/>
          <w:szCs w:val="21"/>
        </w:rPr>
      </w:pPr>
      <w:r w:rsidRPr="003117EB">
        <w:rPr>
          <w:rFonts w:ascii="宋体" w:hAnsi="宋体" w:cs="宋体" w:hint="eastAsia"/>
          <w:szCs w:val="21"/>
        </w:rPr>
        <w:t>明白了这几个宏的意义，剩下的assertion_failure( )这个函数就显得容易了，它的作用就是将错误发生的位置打印出来</w:t>
      </w:r>
    </w:p>
    <w:p w14:paraId="7E99C884" w14:textId="77777777" w:rsidR="004160ED" w:rsidRPr="003117EB" w:rsidRDefault="004160ED" w:rsidP="004160ED">
      <w:pPr>
        <w:rPr>
          <w:rFonts w:ascii="宋体" w:hAnsi="宋体" w:cs="宋体"/>
          <w:szCs w:val="21"/>
        </w:rPr>
      </w:pPr>
      <w:r w:rsidRPr="003117EB">
        <w:rPr>
          <w:noProof/>
          <w:sz w:val="18"/>
          <w:szCs w:val="16"/>
        </w:rPr>
        <w:lastRenderedPageBreak/>
        <w:drawing>
          <wp:inline distT="0" distB="0" distL="114300" distR="114300" wp14:anchorId="7BE78F38" wp14:editId="6D44EB96">
            <wp:extent cx="5269865" cy="3019425"/>
            <wp:effectExtent l="0" t="0" r="6985" b="9525"/>
            <wp:docPr id="1309255711" name="图片 130925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5272522" cy="3020947"/>
                    </a:xfrm>
                    <a:prstGeom prst="rect">
                      <a:avLst/>
                    </a:prstGeom>
                    <a:noFill/>
                    <a:ln>
                      <a:noFill/>
                    </a:ln>
                  </pic:spPr>
                </pic:pic>
              </a:graphicData>
            </a:graphic>
          </wp:inline>
        </w:drawing>
      </w:r>
    </w:p>
    <w:p w14:paraId="6CAE740D" w14:textId="77777777" w:rsidR="004160ED" w:rsidRPr="003117EB" w:rsidRDefault="004160ED" w:rsidP="004160ED">
      <w:pPr>
        <w:rPr>
          <w:rFonts w:ascii="宋体" w:hAnsi="宋体" w:cs="宋体"/>
          <w:szCs w:val="21"/>
        </w:rPr>
      </w:pPr>
      <w:r w:rsidRPr="003117EB">
        <w:rPr>
          <w:rFonts w:ascii="宋体" w:hAnsi="宋体" w:cs="宋体" w:hint="eastAsia"/>
          <w:szCs w:val="21"/>
        </w:rPr>
        <w:t>使用了一个改进后的打印函数，叫做printl( )，它其实就是一个定义成printf的宏，不过这里的printf跟上一章中的稍有不同，它将调用一个叫做printx的系统调用，并最终调用函数sys_printx( )，它位于tty.c中</w:t>
      </w:r>
    </w:p>
    <w:p w14:paraId="4FC0868A" w14:textId="274F17D6" w:rsidR="004160ED" w:rsidRPr="003117EB" w:rsidRDefault="004160ED" w:rsidP="004160ED">
      <w:pPr>
        <w:rPr>
          <w:rFonts w:ascii="宋体" w:hAnsi="宋体" w:cs="宋体"/>
          <w:szCs w:val="21"/>
        </w:rPr>
      </w:pPr>
      <w:r w:rsidRPr="003117EB">
        <w:rPr>
          <w:noProof/>
          <w:sz w:val="18"/>
          <w:szCs w:val="16"/>
        </w:rPr>
        <w:drawing>
          <wp:inline distT="0" distB="0" distL="114300" distR="114300" wp14:anchorId="0CAE6CC8" wp14:editId="30E700F0">
            <wp:extent cx="5269865" cy="4162425"/>
            <wp:effectExtent l="0" t="0" r="6985" b="9525"/>
            <wp:docPr id="2110373156" name="图片 211037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69865" cy="4162425"/>
                    </a:xfrm>
                    <a:prstGeom prst="rect">
                      <a:avLst/>
                    </a:prstGeom>
                    <a:noFill/>
                    <a:ln>
                      <a:noFill/>
                    </a:ln>
                  </pic:spPr>
                </pic:pic>
              </a:graphicData>
            </a:graphic>
          </wp:inline>
        </w:drawing>
      </w:r>
    </w:p>
    <w:p w14:paraId="27F640C3" w14:textId="77777777" w:rsidR="004160ED" w:rsidRPr="003117EB" w:rsidRDefault="004160ED" w:rsidP="004160ED">
      <w:pPr>
        <w:ind w:firstLineChars="200" w:firstLine="420"/>
        <w:rPr>
          <w:rFonts w:ascii="宋体" w:hAnsi="宋体" w:cs="宋体"/>
          <w:szCs w:val="21"/>
        </w:rPr>
      </w:pPr>
      <w:r w:rsidRPr="003117EB">
        <w:rPr>
          <w:rFonts w:ascii="宋体" w:hAnsi="宋体" w:cs="宋体" w:hint="eastAsia"/>
          <w:szCs w:val="21"/>
        </w:rPr>
        <w:t>sys_printx( )将首先判断首字符是否为预先设定的“Magic Char”，如果是的话，则做响应的特殊处理。我们的assertion_failure( )就使用了MAG_CH_ASSERT作为“Magic Char”。当sys_printx( )发现传入字符串的第一个字符是MAG_CH_ASSERT时，会同时判断</w:t>
      </w:r>
      <w:r w:rsidRPr="003117EB">
        <w:rPr>
          <w:rFonts w:ascii="宋体" w:hAnsi="宋体" w:cs="宋体" w:hint="eastAsia"/>
          <w:szCs w:val="21"/>
        </w:rPr>
        <w:lastRenderedPageBreak/>
        <w:t>调用系统调用的进程是系统进程（TASK）还是用户进程（USER PROC），如果是系统进程，则停止整个系统的运转，并将要打印的字符串打印在显存的各处；如果是用户进程，则打印之后像一个普通的printx调用一样返回，届时该用户进程会因为assertion_failure( )中对函数spin( )的调用而进入死循环。换言之，系统进程的assert失败会导致系统停转，</w:t>
      </w:r>
    </w:p>
    <w:p w14:paraId="2D1F5082" w14:textId="77777777" w:rsidR="004160ED" w:rsidRPr="003117EB" w:rsidRDefault="004160ED" w:rsidP="004160ED">
      <w:pPr>
        <w:rPr>
          <w:rFonts w:ascii="宋体" w:hAnsi="宋体" w:cs="宋体"/>
          <w:szCs w:val="21"/>
        </w:rPr>
      </w:pPr>
      <w:r w:rsidRPr="003117EB">
        <w:rPr>
          <w:rFonts w:ascii="宋体" w:hAnsi="宋体" w:cs="宋体" w:hint="eastAsia"/>
          <w:szCs w:val="21"/>
        </w:rPr>
        <w:t>用户进程的失败仅仅使自己停转。</w:t>
      </w:r>
    </w:p>
    <w:p w14:paraId="256052A3" w14:textId="77777777" w:rsidR="004160ED" w:rsidRPr="003117EB" w:rsidRDefault="004160ED" w:rsidP="004160ED">
      <w:pPr>
        <w:rPr>
          <w:rFonts w:ascii="宋体" w:hAnsi="宋体" w:cs="宋体"/>
          <w:szCs w:val="21"/>
        </w:rPr>
      </w:pPr>
      <w:r w:rsidRPr="003117EB">
        <w:rPr>
          <w:rFonts w:ascii="宋体" w:hAnsi="宋体" w:cs="宋体" w:hint="eastAsia"/>
          <w:szCs w:val="21"/>
        </w:rPr>
        <w:t>Panic（）函数</w:t>
      </w:r>
    </w:p>
    <w:p w14:paraId="7B4EEEA9" w14:textId="77777777" w:rsidR="004160ED" w:rsidRPr="003117EB" w:rsidRDefault="004160ED" w:rsidP="004160ED">
      <w:pPr>
        <w:rPr>
          <w:rFonts w:ascii="宋体" w:hAnsi="宋体" w:cs="宋体"/>
          <w:szCs w:val="21"/>
        </w:rPr>
      </w:pPr>
      <w:r w:rsidRPr="003117EB">
        <w:rPr>
          <w:noProof/>
          <w:sz w:val="18"/>
          <w:szCs w:val="16"/>
        </w:rPr>
        <w:drawing>
          <wp:inline distT="0" distB="0" distL="114300" distR="114300" wp14:anchorId="4BE884EE" wp14:editId="32406904">
            <wp:extent cx="5271770" cy="2223135"/>
            <wp:effectExtent l="0" t="0" r="5080" b="5715"/>
            <wp:docPr id="1366023857" name="图片 136602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1770" cy="2223135"/>
                    </a:xfrm>
                    <a:prstGeom prst="rect">
                      <a:avLst/>
                    </a:prstGeom>
                    <a:noFill/>
                    <a:ln>
                      <a:noFill/>
                    </a:ln>
                  </pic:spPr>
                </pic:pic>
              </a:graphicData>
            </a:graphic>
          </wp:inline>
        </w:drawing>
      </w:r>
    </w:p>
    <w:p w14:paraId="1E26B31F" w14:textId="77777777" w:rsidR="004160ED" w:rsidRDefault="004160ED" w:rsidP="004160ED">
      <w:pPr>
        <w:rPr>
          <w:rFonts w:ascii="宋体" w:hAnsi="宋体" w:cs="宋体"/>
          <w:szCs w:val="21"/>
        </w:rPr>
      </w:pPr>
      <w:r w:rsidRPr="003117EB">
        <w:rPr>
          <w:rFonts w:ascii="宋体" w:hAnsi="宋体" w:cs="宋体" w:hint="eastAsia"/>
          <w:szCs w:val="21"/>
        </w:rPr>
        <w:t>Msg_send和msg_receive</w:t>
      </w:r>
    </w:p>
    <w:p w14:paraId="7A5B5F6B" w14:textId="46B7B4CD" w:rsidR="004160ED" w:rsidRPr="003117EB" w:rsidRDefault="004160ED" w:rsidP="004160ED">
      <w:pPr>
        <w:rPr>
          <w:rFonts w:ascii="宋体" w:hAnsi="宋体" w:cs="宋体"/>
          <w:szCs w:val="21"/>
        </w:rPr>
      </w:pPr>
      <w:r w:rsidRPr="004160ED">
        <w:rPr>
          <w:rFonts w:ascii="宋体" w:hAnsi="宋体" w:cs="宋体"/>
          <w:noProof/>
          <w:szCs w:val="21"/>
        </w:rPr>
        <w:drawing>
          <wp:inline distT="0" distB="0" distL="0" distR="0" wp14:anchorId="109FF81D" wp14:editId="3573D568">
            <wp:extent cx="4333595" cy="3024188"/>
            <wp:effectExtent l="0" t="0" r="0" b="5080"/>
            <wp:docPr id="671041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41066" name=""/>
                    <pic:cNvPicPr/>
                  </pic:nvPicPr>
                  <pic:blipFill>
                    <a:blip r:embed="rId22"/>
                    <a:stretch>
                      <a:fillRect/>
                    </a:stretch>
                  </pic:blipFill>
                  <pic:spPr>
                    <a:xfrm>
                      <a:off x="0" y="0"/>
                      <a:ext cx="4340228" cy="3028816"/>
                    </a:xfrm>
                    <a:prstGeom prst="rect">
                      <a:avLst/>
                    </a:prstGeom>
                  </pic:spPr>
                </pic:pic>
              </a:graphicData>
            </a:graphic>
          </wp:inline>
        </w:drawing>
      </w:r>
    </w:p>
    <w:p w14:paraId="4DB26B20" w14:textId="288FEF10" w:rsidR="004160ED" w:rsidRPr="003117EB" w:rsidRDefault="004160ED" w:rsidP="004160ED">
      <w:pPr>
        <w:rPr>
          <w:rFonts w:ascii="宋体" w:hAnsi="宋体" w:cs="宋体"/>
          <w:szCs w:val="21"/>
        </w:rPr>
      </w:pPr>
    </w:p>
    <w:p w14:paraId="50C493AC" w14:textId="77777777" w:rsidR="004160ED" w:rsidRPr="003117EB" w:rsidRDefault="004160ED" w:rsidP="004160ED">
      <w:pPr>
        <w:rPr>
          <w:rFonts w:ascii="宋体" w:hAnsi="宋体" w:cs="宋体"/>
          <w:szCs w:val="21"/>
        </w:rPr>
      </w:pPr>
      <w:r w:rsidRPr="003117EB">
        <w:rPr>
          <w:rFonts w:ascii="宋体" w:hAnsi="宋体" w:cs="宋体" w:hint="eastAsia"/>
          <w:szCs w:val="21"/>
        </w:rPr>
        <w:t>围绕msg_send( )和msg_receive( )，代码中还列出了其他几个必要的函数，它们是：</w:t>
      </w:r>
    </w:p>
    <w:p w14:paraId="206220A7" w14:textId="77777777" w:rsidR="004160ED" w:rsidRPr="003117EB" w:rsidRDefault="004160ED" w:rsidP="004160ED">
      <w:pPr>
        <w:rPr>
          <w:rFonts w:ascii="宋体" w:hAnsi="宋体" w:cs="宋体"/>
          <w:szCs w:val="21"/>
        </w:rPr>
      </w:pPr>
      <w:r w:rsidRPr="003117EB">
        <w:rPr>
          <w:rFonts w:ascii="宋体" w:hAnsi="宋体" w:cs="宋体" w:hint="eastAsia"/>
          <w:szCs w:val="21"/>
        </w:rPr>
        <w:t>ldt_se g_l inear( )每个进程都有自己的LDT，位于进程表的中间，这个函数就是根据LDT中描述符的索引来求得描</w:t>
      </w:r>
    </w:p>
    <w:p w14:paraId="6F8B611C" w14:textId="77777777" w:rsidR="004160ED" w:rsidRPr="003117EB" w:rsidRDefault="004160ED" w:rsidP="004160ED">
      <w:pPr>
        <w:rPr>
          <w:rFonts w:ascii="宋体" w:hAnsi="宋体" w:cs="宋体"/>
          <w:szCs w:val="21"/>
        </w:rPr>
      </w:pPr>
      <w:r w:rsidRPr="003117EB">
        <w:rPr>
          <w:rFonts w:ascii="宋体" w:hAnsi="宋体" w:cs="宋体" w:hint="eastAsia"/>
          <w:szCs w:val="21"/>
        </w:rPr>
        <w:t>述符所指向的段的基地址。</w:t>
      </w:r>
    </w:p>
    <w:p w14:paraId="51196316" w14:textId="77777777" w:rsidR="004160ED" w:rsidRPr="003117EB" w:rsidRDefault="004160ED" w:rsidP="004160ED">
      <w:pPr>
        <w:rPr>
          <w:rFonts w:ascii="宋体" w:hAnsi="宋体" w:cs="宋体"/>
          <w:szCs w:val="21"/>
        </w:rPr>
      </w:pPr>
      <w:r w:rsidRPr="003117EB">
        <w:rPr>
          <w:rFonts w:ascii="宋体" w:hAnsi="宋体" w:cs="宋体" w:hint="eastAsia"/>
          <w:szCs w:val="21"/>
        </w:rPr>
        <w:t>va2la( )用来由虚拟地址求线性地址，它用到了ldt_seg_linear( )。</w:t>
      </w:r>
    </w:p>
    <w:p w14:paraId="55FB1CD5" w14:textId="77777777" w:rsidR="004160ED" w:rsidRPr="003117EB" w:rsidRDefault="004160ED" w:rsidP="004160ED">
      <w:pPr>
        <w:rPr>
          <w:rFonts w:ascii="宋体" w:hAnsi="宋体" w:cs="宋体"/>
          <w:szCs w:val="21"/>
        </w:rPr>
      </w:pPr>
      <w:r w:rsidRPr="003117EB">
        <w:rPr>
          <w:rFonts w:ascii="宋体" w:hAnsi="宋体" w:cs="宋体" w:hint="eastAsia"/>
          <w:szCs w:val="21"/>
        </w:rPr>
        <w:t>reset_ msg ( )用于把一个消息的每个字节清零。</w:t>
      </w:r>
    </w:p>
    <w:p w14:paraId="1D8DE90E" w14:textId="77777777" w:rsidR="004160ED" w:rsidRPr="003117EB" w:rsidRDefault="004160ED" w:rsidP="004160ED">
      <w:pPr>
        <w:rPr>
          <w:rFonts w:ascii="宋体" w:hAnsi="宋体" w:cs="宋体"/>
          <w:szCs w:val="21"/>
        </w:rPr>
      </w:pPr>
      <w:r w:rsidRPr="003117EB">
        <w:rPr>
          <w:rFonts w:ascii="宋体" w:hAnsi="宋体" w:cs="宋体" w:hint="eastAsia"/>
          <w:szCs w:val="21"/>
        </w:rPr>
        <w:t>block( )阻塞一个进程。</w:t>
      </w:r>
    </w:p>
    <w:p w14:paraId="6832711C" w14:textId="77777777" w:rsidR="004160ED" w:rsidRPr="003117EB" w:rsidRDefault="004160ED" w:rsidP="004160ED">
      <w:pPr>
        <w:rPr>
          <w:rFonts w:ascii="宋体" w:hAnsi="宋体" w:cs="宋体"/>
          <w:szCs w:val="21"/>
        </w:rPr>
      </w:pPr>
      <w:r w:rsidRPr="003117EB">
        <w:rPr>
          <w:rFonts w:ascii="宋体" w:hAnsi="宋体" w:cs="宋体" w:hint="eastAsia"/>
          <w:szCs w:val="21"/>
        </w:rPr>
        <w:t>unbloc k( )解除一个进程的阻塞。</w:t>
      </w:r>
    </w:p>
    <w:p w14:paraId="722A33C2" w14:textId="77777777" w:rsidR="004160ED" w:rsidRPr="003117EB" w:rsidRDefault="004160ED" w:rsidP="004160ED">
      <w:pPr>
        <w:rPr>
          <w:rFonts w:ascii="宋体" w:hAnsi="宋体" w:cs="宋体"/>
          <w:szCs w:val="21"/>
        </w:rPr>
      </w:pPr>
      <w:r w:rsidRPr="003117EB">
        <w:rPr>
          <w:rFonts w:ascii="宋体" w:hAnsi="宋体" w:cs="宋体" w:hint="eastAsia"/>
          <w:szCs w:val="21"/>
        </w:rPr>
        <w:lastRenderedPageBreak/>
        <w:t>deadlo ck( )简单地判断是否发生死锁。方法是判断消息的发送是否构成一个环，如果构成环则意味着发生死锁，比如A试图发消息给B，同时B试图给C，C试图给A发消息，那么死锁就发生了，因为A、B和C三个进程都将无限等待下去</w:t>
      </w:r>
    </w:p>
    <w:p w14:paraId="58108B97" w14:textId="77777777" w:rsidR="004160ED" w:rsidRPr="003117EB" w:rsidRDefault="004160ED" w:rsidP="004160ED">
      <w:pPr>
        <w:rPr>
          <w:sz w:val="18"/>
          <w:szCs w:val="16"/>
        </w:rPr>
      </w:pPr>
      <w:r w:rsidRPr="003117EB">
        <w:rPr>
          <w:noProof/>
          <w:sz w:val="18"/>
          <w:szCs w:val="16"/>
        </w:rPr>
        <w:drawing>
          <wp:inline distT="0" distB="0" distL="114300" distR="114300" wp14:anchorId="5212D3D0" wp14:editId="3754C128">
            <wp:extent cx="5269865" cy="4165600"/>
            <wp:effectExtent l="0" t="0" r="6985" b="6350"/>
            <wp:docPr id="1685123158" name="图片 168512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69865" cy="4165600"/>
                    </a:xfrm>
                    <a:prstGeom prst="rect">
                      <a:avLst/>
                    </a:prstGeom>
                    <a:noFill/>
                    <a:ln>
                      <a:noFill/>
                    </a:ln>
                  </pic:spPr>
                </pic:pic>
              </a:graphicData>
            </a:graphic>
          </wp:inline>
        </w:drawing>
      </w:r>
    </w:p>
    <w:p w14:paraId="0DC81246" w14:textId="77777777" w:rsidR="004160ED" w:rsidRPr="003117EB" w:rsidRDefault="004160ED" w:rsidP="004160ED">
      <w:pPr>
        <w:rPr>
          <w:szCs w:val="21"/>
        </w:rPr>
      </w:pPr>
      <w:r w:rsidRPr="003117EB">
        <w:rPr>
          <w:rFonts w:hint="eastAsia"/>
          <w:szCs w:val="21"/>
        </w:rPr>
        <w:t>创建进程表</w:t>
      </w:r>
    </w:p>
    <w:p w14:paraId="4F71C8EB" w14:textId="77777777" w:rsidR="004160ED" w:rsidRPr="003117EB" w:rsidRDefault="004160ED" w:rsidP="004160ED">
      <w:pPr>
        <w:rPr>
          <w:szCs w:val="21"/>
        </w:rPr>
      </w:pPr>
      <w:r w:rsidRPr="003117EB">
        <w:rPr>
          <w:noProof/>
          <w:sz w:val="18"/>
          <w:szCs w:val="16"/>
        </w:rPr>
        <w:drawing>
          <wp:inline distT="0" distB="0" distL="114300" distR="114300" wp14:anchorId="4982F944" wp14:editId="40A18875">
            <wp:extent cx="5270500" cy="2925445"/>
            <wp:effectExtent l="0" t="0" r="6350" b="8255"/>
            <wp:docPr id="1352878609" name="图片 135287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70500" cy="2925445"/>
                    </a:xfrm>
                    <a:prstGeom prst="rect">
                      <a:avLst/>
                    </a:prstGeom>
                    <a:noFill/>
                    <a:ln>
                      <a:noFill/>
                    </a:ln>
                  </pic:spPr>
                </pic:pic>
              </a:graphicData>
            </a:graphic>
          </wp:inline>
        </w:drawing>
      </w:r>
    </w:p>
    <w:p w14:paraId="5B35AFC5" w14:textId="77777777" w:rsidR="004160ED" w:rsidRPr="003117EB" w:rsidRDefault="004160ED" w:rsidP="004160ED">
      <w:pPr>
        <w:rPr>
          <w:rFonts w:ascii="宋体" w:hAnsi="宋体" w:cs="宋体"/>
          <w:szCs w:val="21"/>
        </w:rPr>
      </w:pPr>
      <w:r w:rsidRPr="003117EB">
        <w:rPr>
          <w:rFonts w:ascii="宋体" w:hAnsi="宋体" w:cs="宋体" w:hint="eastAsia"/>
          <w:szCs w:val="21"/>
        </w:rPr>
        <w:t>增加消息机制之后的进程调度</w:t>
      </w:r>
    </w:p>
    <w:p w14:paraId="35A4EE96" w14:textId="77777777" w:rsidR="004160ED" w:rsidRPr="003117EB" w:rsidRDefault="004160ED" w:rsidP="004160ED">
      <w:pPr>
        <w:rPr>
          <w:rFonts w:ascii="宋体" w:hAnsi="宋体" w:cs="宋体"/>
          <w:szCs w:val="21"/>
        </w:rPr>
      </w:pPr>
      <w:r w:rsidRPr="003117EB">
        <w:rPr>
          <w:noProof/>
          <w:sz w:val="18"/>
          <w:szCs w:val="16"/>
        </w:rPr>
        <w:lastRenderedPageBreak/>
        <w:drawing>
          <wp:inline distT="0" distB="0" distL="114300" distR="114300" wp14:anchorId="0FFCD9C8" wp14:editId="723B88FF">
            <wp:extent cx="5274310" cy="3221355"/>
            <wp:effectExtent l="0" t="0" r="2540" b="17145"/>
            <wp:docPr id="865405884" name="图片 865405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4310" cy="3221355"/>
                    </a:xfrm>
                    <a:prstGeom prst="rect">
                      <a:avLst/>
                    </a:prstGeom>
                    <a:noFill/>
                    <a:ln>
                      <a:noFill/>
                    </a:ln>
                  </pic:spPr>
                </pic:pic>
              </a:graphicData>
            </a:graphic>
          </wp:inline>
        </w:drawing>
      </w:r>
    </w:p>
    <w:p w14:paraId="1361B80D" w14:textId="77777777" w:rsidR="004160ED" w:rsidRPr="003117EB" w:rsidRDefault="004160ED" w:rsidP="004160ED">
      <w:pPr>
        <w:rPr>
          <w:sz w:val="18"/>
          <w:szCs w:val="16"/>
        </w:rPr>
      </w:pPr>
      <w:r w:rsidRPr="003117EB">
        <w:rPr>
          <w:rFonts w:ascii="宋体" w:hAnsi="宋体" w:cs="宋体" w:hint="eastAsia"/>
          <w:szCs w:val="21"/>
        </w:rPr>
        <w:t>可以看到，当且仅当p_flags为零时，一个进程才可能获得运行的机会</w:t>
      </w:r>
    </w:p>
    <w:p w14:paraId="0956DFB8" w14:textId="77777777" w:rsidR="004160ED" w:rsidRPr="004160ED" w:rsidRDefault="004160ED" w:rsidP="004160ED"/>
    <w:p w14:paraId="54219D2A" w14:textId="77777777" w:rsidR="00035A70" w:rsidRDefault="00000000">
      <w:pPr>
        <w:pStyle w:val="3"/>
        <w:spacing w:line="276" w:lineRule="auto"/>
      </w:pPr>
      <w:r>
        <w:t>解释一下</w:t>
      </w:r>
      <w:r>
        <w:t>assert</w:t>
      </w:r>
      <w:r>
        <w:t>、</w:t>
      </w:r>
      <w:r>
        <w:t>Panic</w:t>
      </w:r>
      <w:r>
        <w:t>的实现过程</w:t>
      </w:r>
    </w:p>
    <w:p w14:paraId="289746FA" w14:textId="77777777" w:rsidR="00035A70" w:rsidRDefault="00000000">
      <w:pPr>
        <w:rPr>
          <w:b/>
          <w:bCs/>
          <w:szCs w:val="21"/>
        </w:rPr>
      </w:pPr>
      <w:r>
        <w:rPr>
          <w:rFonts w:hint="eastAsia"/>
          <w:b/>
          <w:bCs/>
          <w:szCs w:val="21"/>
        </w:rPr>
        <w:t>（</w:t>
      </w:r>
      <w:r>
        <w:rPr>
          <w:rFonts w:hint="eastAsia"/>
          <w:b/>
          <w:bCs/>
          <w:szCs w:val="21"/>
        </w:rPr>
        <w:t>1</w:t>
      </w:r>
      <w:r>
        <w:rPr>
          <w:rFonts w:hint="eastAsia"/>
          <w:b/>
          <w:bCs/>
          <w:szCs w:val="21"/>
        </w:rPr>
        <w:t>）</w:t>
      </w:r>
      <w:r>
        <w:rPr>
          <w:rFonts w:hint="eastAsia"/>
          <w:b/>
          <w:bCs/>
          <w:szCs w:val="21"/>
        </w:rPr>
        <w:t>Assert</w:t>
      </w:r>
      <w:r>
        <w:rPr>
          <w:rFonts w:hint="eastAsia"/>
          <w:b/>
          <w:bCs/>
          <w:szCs w:val="21"/>
        </w:rPr>
        <w:t>：</w:t>
      </w:r>
    </w:p>
    <w:p w14:paraId="4E8A9BD1" w14:textId="77777777" w:rsidR="00035A70" w:rsidRDefault="00000000">
      <w:r>
        <w:rPr>
          <w:noProof/>
        </w:rPr>
        <w:drawing>
          <wp:inline distT="0" distB="0" distL="114300" distR="114300" wp14:anchorId="0C63FBF2" wp14:editId="72C53D04">
            <wp:extent cx="5271135" cy="2006600"/>
            <wp:effectExtent l="0" t="0" r="19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5271135" cy="2006600"/>
                    </a:xfrm>
                    <a:prstGeom prst="rect">
                      <a:avLst/>
                    </a:prstGeom>
                    <a:noFill/>
                    <a:ln>
                      <a:noFill/>
                    </a:ln>
                  </pic:spPr>
                </pic:pic>
              </a:graphicData>
            </a:graphic>
          </wp:inline>
        </w:drawing>
      </w:r>
    </w:p>
    <w:p w14:paraId="36888734" w14:textId="77777777" w:rsidR="00035A70" w:rsidRDefault="00000000">
      <w:r>
        <w:rPr>
          <w:rFonts w:hint="eastAsia"/>
        </w:rPr>
        <w:t>其中的</w:t>
      </w:r>
      <w:r>
        <w:rPr>
          <w:rFonts w:hint="eastAsia"/>
        </w:rPr>
        <w:t>_ FILE_</w:t>
      </w:r>
      <w:r>
        <w:rPr>
          <w:rFonts w:hint="eastAsia"/>
        </w:rPr>
        <w:t>、</w:t>
      </w:r>
      <w:r>
        <w:rPr>
          <w:rFonts w:hint="eastAsia"/>
        </w:rPr>
        <w:t xml:space="preserve">_ BASE FILE_ </w:t>
      </w:r>
      <w:r>
        <w:rPr>
          <w:rFonts w:hint="eastAsia"/>
        </w:rPr>
        <w:t>和</w:t>
      </w:r>
      <w:r>
        <w:rPr>
          <w:rFonts w:hint="eastAsia"/>
        </w:rPr>
        <w:t>_LINE_</w:t>
      </w:r>
      <w:r>
        <w:rPr>
          <w:rFonts w:hint="eastAsia"/>
        </w:rPr>
        <w:t>三个宏的意义如下</w:t>
      </w:r>
      <w:r>
        <w:rPr>
          <w:rFonts w:hint="eastAsia"/>
        </w:rPr>
        <w:t>:</w:t>
      </w:r>
    </w:p>
    <w:p w14:paraId="2EB7AD69" w14:textId="77777777" w:rsidR="00035A70" w:rsidRDefault="00035A70"/>
    <w:p w14:paraId="57844E9D" w14:textId="77777777" w:rsidR="00035A70" w:rsidRDefault="00000000">
      <w:r>
        <w:rPr>
          <w:rFonts w:hint="eastAsia"/>
        </w:rPr>
        <w:tab/>
      </w:r>
      <w:r>
        <w:rPr>
          <w:rFonts w:hint="eastAsia"/>
        </w:rPr>
        <w:t>•</w:t>
      </w:r>
      <w:r>
        <w:rPr>
          <w:rFonts w:hint="eastAsia"/>
        </w:rPr>
        <w:t xml:space="preserve"> _ FILE_  </w:t>
      </w:r>
      <w:r>
        <w:rPr>
          <w:rFonts w:hint="eastAsia"/>
        </w:rPr>
        <w:t>将被展开成当前输入的文件。在这里，它告诉我们哪个文件中产生了异常。</w:t>
      </w:r>
    </w:p>
    <w:p w14:paraId="09C8C317" w14:textId="77777777" w:rsidR="00035A70" w:rsidRDefault="00035A70"/>
    <w:p w14:paraId="75F10BF7" w14:textId="77777777" w:rsidR="00035A70" w:rsidRDefault="00000000">
      <w:r>
        <w:rPr>
          <w:rFonts w:hint="eastAsia"/>
        </w:rPr>
        <w:tab/>
      </w:r>
      <w:r>
        <w:rPr>
          <w:rFonts w:hint="eastAsia"/>
        </w:rPr>
        <w:t>•</w:t>
      </w:r>
      <w:r>
        <w:rPr>
          <w:rFonts w:hint="eastAsia"/>
        </w:rPr>
        <w:t xml:space="preserve"> _BASE FILE_ </w:t>
      </w:r>
      <w:r>
        <w:rPr>
          <w:rFonts w:hint="eastAsia"/>
        </w:rPr>
        <w:t>可被认为是传</w:t>
      </w:r>
      <w:r>
        <w:rPr>
          <w:rFonts w:hint="eastAsia"/>
        </w:rPr>
        <w:t xml:space="preserve"> </w:t>
      </w:r>
      <w:r>
        <w:rPr>
          <w:rFonts w:hint="eastAsia"/>
        </w:rPr>
        <w:t>递给编译器的那个文件名。比如你在</w:t>
      </w:r>
      <w:r>
        <w:rPr>
          <w:rFonts w:hint="eastAsia"/>
        </w:rPr>
        <w:t>m.c</w:t>
      </w:r>
      <w:r>
        <w:rPr>
          <w:rFonts w:hint="eastAsia"/>
        </w:rPr>
        <w:t>中包含了</w:t>
      </w:r>
      <w:r>
        <w:rPr>
          <w:rFonts w:hint="eastAsia"/>
        </w:rPr>
        <w:t>n.h,</w:t>
      </w:r>
      <w:r>
        <w:rPr>
          <w:rFonts w:hint="eastAsia"/>
        </w:rPr>
        <w:t>而</w:t>
      </w:r>
      <w:r>
        <w:rPr>
          <w:rFonts w:hint="eastAsia"/>
        </w:rPr>
        <w:t>n.h</w:t>
      </w:r>
      <w:r>
        <w:rPr>
          <w:rFonts w:hint="eastAsia"/>
        </w:rPr>
        <w:t>中的某一一个</w:t>
      </w:r>
      <w:r>
        <w:rPr>
          <w:rFonts w:hint="eastAsia"/>
        </w:rPr>
        <w:t>assert</w:t>
      </w:r>
      <w:r>
        <w:rPr>
          <w:rFonts w:hint="eastAsia"/>
        </w:rPr>
        <w:t>函数失败了，则</w:t>
      </w:r>
      <w:r>
        <w:rPr>
          <w:rFonts w:hint="eastAsia"/>
        </w:rPr>
        <w:t>_FILE _</w:t>
      </w:r>
      <w:r>
        <w:rPr>
          <w:rFonts w:hint="eastAsia"/>
        </w:rPr>
        <w:t>为</w:t>
      </w:r>
      <w:r>
        <w:rPr>
          <w:rFonts w:hint="eastAsia"/>
        </w:rPr>
        <w:t xml:space="preserve">n.h,_BASE FILE_ </w:t>
      </w:r>
      <w:r>
        <w:rPr>
          <w:rFonts w:hint="eastAsia"/>
        </w:rPr>
        <w:t>为</w:t>
      </w:r>
      <w:r>
        <w:rPr>
          <w:rFonts w:hint="eastAsia"/>
        </w:rPr>
        <w:t>m.co</w:t>
      </w:r>
    </w:p>
    <w:p w14:paraId="3B64EEED" w14:textId="77777777" w:rsidR="00035A70" w:rsidRDefault="00035A70"/>
    <w:p w14:paraId="2A2EDF07" w14:textId="77777777" w:rsidR="00035A70" w:rsidRDefault="00000000">
      <w:r>
        <w:rPr>
          <w:rFonts w:hint="eastAsia"/>
        </w:rPr>
        <w:tab/>
      </w:r>
      <w:r>
        <w:rPr>
          <w:rFonts w:hint="eastAsia"/>
        </w:rPr>
        <w:t>•</w:t>
      </w:r>
      <w:r>
        <w:rPr>
          <w:rFonts w:hint="eastAsia"/>
        </w:rPr>
        <w:t xml:space="preserve"> _LINE_  </w:t>
      </w:r>
      <w:r>
        <w:rPr>
          <w:rFonts w:hint="eastAsia"/>
        </w:rPr>
        <w:t>将被展开成当前的行号。</w:t>
      </w:r>
    </w:p>
    <w:p w14:paraId="632EDCB8" w14:textId="77777777" w:rsidR="00035A70" w:rsidRDefault="00035A70"/>
    <w:p w14:paraId="17D65C22" w14:textId="77777777" w:rsidR="00035A70" w:rsidRDefault="00000000">
      <w:r>
        <w:rPr>
          <w:rFonts w:hint="eastAsia"/>
        </w:rPr>
        <w:t>然后调用</w:t>
      </w:r>
      <w:r>
        <w:rPr>
          <w:rFonts w:hint="eastAsia"/>
        </w:rPr>
        <w:t>assertion failure ()</w:t>
      </w:r>
      <w:r>
        <w:rPr>
          <w:rFonts w:hint="eastAsia"/>
        </w:rPr>
        <w:t>这个函数，作用是将错误发生的位置打印出来。函数如下：</w:t>
      </w:r>
    </w:p>
    <w:p w14:paraId="15993D4D" w14:textId="77777777" w:rsidR="00035A70" w:rsidRDefault="00000000">
      <w:r>
        <w:rPr>
          <w:noProof/>
        </w:rPr>
        <w:lastRenderedPageBreak/>
        <w:drawing>
          <wp:inline distT="0" distB="0" distL="114300" distR="114300" wp14:anchorId="13C2B4F2" wp14:editId="2FA4705F">
            <wp:extent cx="5073650" cy="4234180"/>
            <wp:effectExtent l="0" t="0" r="127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7"/>
                    <a:stretch>
                      <a:fillRect/>
                    </a:stretch>
                  </pic:blipFill>
                  <pic:spPr>
                    <a:xfrm>
                      <a:off x="0" y="0"/>
                      <a:ext cx="5073650" cy="4234180"/>
                    </a:xfrm>
                    <a:prstGeom prst="rect">
                      <a:avLst/>
                    </a:prstGeom>
                    <a:noFill/>
                    <a:ln>
                      <a:noFill/>
                    </a:ln>
                  </pic:spPr>
                </pic:pic>
              </a:graphicData>
            </a:graphic>
          </wp:inline>
        </w:drawing>
      </w:r>
    </w:p>
    <w:p w14:paraId="32D1683F" w14:textId="77777777" w:rsidR="00035A70" w:rsidRDefault="00000000">
      <w:r>
        <w:rPr>
          <w:rFonts w:hint="eastAsia"/>
        </w:rPr>
        <w:tab/>
      </w:r>
      <w:r>
        <w:rPr>
          <w:rFonts w:hint="eastAsia"/>
        </w:rPr>
        <w:t>函数代码其实很简单，使用了一个改进后的打印函数</w:t>
      </w:r>
      <w:r>
        <w:rPr>
          <w:rFonts w:hint="eastAsia"/>
        </w:rPr>
        <w:t>printl</w:t>
      </w:r>
      <w:r>
        <w:rPr>
          <w:rFonts w:hint="eastAsia"/>
        </w:rPr>
        <w:t>（），它实际上是一个定义成</w:t>
      </w:r>
      <w:r>
        <w:rPr>
          <w:rFonts w:hint="eastAsia"/>
        </w:rPr>
        <w:t>printf</w:t>
      </w:r>
      <w:r>
        <w:rPr>
          <w:rFonts w:hint="eastAsia"/>
        </w:rPr>
        <w:t>的宏，将调用一个叫做</w:t>
      </w:r>
      <w:r>
        <w:rPr>
          <w:rFonts w:hint="eastAsia"/>
        </w:rPr>
        <w:t>printx</w:t>
      </w:r>
      <w:r>
        <w:rPr>
          <w:rFonts w:hint="eastAsia"/>
        </w:rPr>
        <w:t>的系统调用并最终调用函数</w:t>
      </w:r>
      <w:r>
        <w:rPr>
          <w:rFonts w:hint="eastAsia"/>
        </w:rPr>
        <w:t>sys_printx()(</w:t>
      </w:r>
      <w:r>
        <w:rPr>
          <w:rFonts w:hint="eastAsia"/>
        </w:rPr>
        <w:t>它位于</w:t>
      </w:r>
      <w:r>
        <w:rPr>
          <w:rFonts w:hint="eastAsia"/>
        </w:rPr>
        <w:t>tty.c</w:t>
      </w:r>
      <w:r>
        <w:rPr>
          <w:rFonts w:hint="eastAsia"/>
        </w:rPr>
        <w:t>中）。</w:t>
      </w:r>
    </w:p>
    <w:p w14:paraId="26991859" w14:textId="77777777" w:rsidR="00035A70" w:rsidRDefault="00000000">
      <w:r>
        <w:rPr>
          <w:rFonts w:hint="eastAsia"/>
        </w:rPr>
        <w:t>sys_printx()</w:t>
      </w:r>
      <w:r>
        <w:rPr>
          <w:rFonts w:hint="eastAsia"/>
        </w:rPr>
        <w:t>内容如下图：</w:t>
      </w:r>
    </w:p>
    <w:p w14:paraId="5A47D18B" w14:textId="77777777" w:rsidR="00035A70" w:rsidRDefault="00000000">
      <w:pPr>
        <w:ind w:firstLineChars="200" w:firstLine="420"/>
      </w:pPr>
      <w:r>
        <w:t>容易看到，</w:t>
      </w:r>
      <w:r>
        <w:t xml:space="preserve">sys_ printx() </w:t>
      </w:r>
      <w:r>
        <w:t>将首先判断首字符是否为预先设定的</w:t>
      </w:r>
      <w:r>
        <w:t>“ Magic Char”</w:t>
      </w:r>
      <w:r>
        <w:t>，如果是的话，则做响应的特殊处理。</w:t>
      </w:r>
    </w:p>
    <w:p w14:paraId="103E98B7" w14:textId="77777777" w:rsidR="00035A70" w:rsidRDefault="00000000">
      <w:pPr>
        <w:ind w:firstLineChars="200" w:firstLine="420"/>
      </w:pPr>
      <w:r>
        <w:rPr>
          <w:rFonts w:hint="eastAsia"/>
        </w:rPr>
        <w:t>而</w:t>
      </w:r>
      <w:r>
        <w:t>assertion failure()</w:t>
      </w:r>
      <w:r>
        <w:t>就使用了</w:t>
      </w:r>
      <w:r>
        <w:t>MAG_CH_ASSERT</w:t>
      </w:r>
      <w:r>
        <w:t>作为</w:t>
      </w:r>
      <w:r>
        <w:t xml:space="preserve">“Magic Char" </w:t>
      </w:r>
      <w:r>
        <w:t>。当</w:t>
      </w:r>
      <w:r>
        <w:t xml:space="preserve">sys_ printx() </w:t>
      </w:r>
      <w:r>
        <w:t>发现传入字符串的第一个字符是</w:t>
      </w:r>
      <w:r>
        <w:t>MAG_CH_ASSERT</w:t>
      </w:r>
      <w:r>
        <w:t>时，会同时判断调用系统调用的进程是系统进程</w:t>
      </w:r>
      <w:r>
        <w:t xml:space="preserve">(TASK) </w:t>
      </w:r>
      <w:r>
        <w:t>还是用户进程</w:t>
      </w:r>
      <w:r>
        <w:t>(USER PROC)</w:t>
      </w:r>
      <w:r>
        <w:t>。</w:t>
      </w:r>
    </w:p>
    <w:p w14:paraId="4C756871" w14:textId="77777777" w:rsidR="00035A70" w:rsidRDefault="00000000">
      <w:r>
        <w:tab/>
        <w:t xml:space="preserve">• </w:t>
      </w:r>
      <w:r>
        <w:t>如果是系统进程，则停止整个系统的运转，并将要打印的字符串打印在显存的各处</w:t>
      </w:r>
      <w:r>
        <w:t>;</w:t>
      </w:r>
    </w:p>
    <w:p w14:paraId="4F348739" w14:textId="77777777" w:rsidR="00035A70" w:rsidRDefault="00000000">
      <w:r>
        <w:tab/>
        <w:t xml:space="preserve">• </w:t>
      </w:r>
      <w:r>
        <w:t>如果是用户进程，则打印之后像一个普通的</w:t>
      </w:r>
      <w:r>
        <w:t>printx</w:t>
      </w:r>
      <w:r>
        <w:t>调用一样返回，届时该用户进程会因为</w:t>
      </w:r>
      <w:r>
        <w:t xml:space="preserve">assertion_ failure() </w:t>
      </w:r>
      <w:r>
        <w:t>中对函数</w:t>
      </w:r>
      <w:r>
        <w:t>spin()</w:t>
      </w:r>
      <w:r>
        <w:t>的调用而进入死循环。</w:t>
      </w:r>
    </w:p>
    <w:p w14:paraId="2D347D2F" w14:textId="77777777" w:rsidR="00035A70" w:rsidRDefault="00000000">
      <w:pPr>
        <w:ind w:firstLineChars="200" w:firstLine="420"/>
      </w:pPr>
      <w:r>
        <w:t>换言之，系统进程的</w:t>
      </w:r>
      <w:r>
        <w:t>assert</w:t>
      </w:r>
      <w:r>
        <w:t>失败会导致系统停转，用户进程的失败仅仅使自己停转。</w:t>
      </w:r>
    </w:p>
    <w:p w14:paraId="51B347FE" w14:textId="77777777" w:rsidR="00035A70" w:rsidRDefault="00000000">
      <w:r>
        <w:rPr>
          <w:noProof/>
        </w:rPr>
        <w:lastRenderedPageBreak/>
        <w:drawing>
          <wp:inline distT="0" distB="0" distL="114300" distR="114300" wp14:anchorId="5277B8CA" wp14:editId="55F8F3C6">
            <wp:extent cx="5268595" cy="4069715"/>
            <wp:effectExtent l="0" t="0" r="4445"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8"/>
                    <a:stretch>
                      <a:fillRect/>
                    </a:stretch>
                  </pic:blipFill>
                  <pic:spPr>
                    <a:xfrm>
                      <a:off x="0" y="0"/>
                      <a:ext cx="5268595" cy="4069715"/>
                    </a:xfrm>
                    <a:prstGeom prst="rect">
                      <a:avLst/>
                    </a:prstGeom>
                    <a:noFill/>
                    <a:ln>
                      <a:noFill/>
                    </a:ln>
                  </pic:spPr>
                </pic:pic>
              </a:graphicData>
            </a:graphic>
          </wp:inline>
        </w:drawing>
      </w:r>
    </w:p>
    <w:p w14:paraId="65DDC5E5" w14:textId="77777777" w:rsidR="00035A70" w:rsidRDefault="00000000">
      <w:r>
        <w:rPr>
          <w:noProof/>
        </w:rPr>
        <w:drawing>
          <wp:inline distT="0" distB="0" distL="114300" distR="114300" wp14:anchorId="4AACDD54" wp14:editId="64B3B6A8">
            <wp:extent cx="5273040" cy="4445000"/>
            <wp:effectExtent l="0" t="0" r="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9"/>
                    <a:stretch>
                      <a:fillRect/>
                    </a:stretch>
                  </pic:blipFill>
                  <pic:spPr>
                    <a:xfrm>
                      <a:off x="0" y="0"/>
                      <a:ext cx="5273040" cy="4445000"/>
                    </a:xfrm>
                    <a:prstGeom prst="rect">
                      <a:avLst/>
                    </a:prstGeom>
                    <a:noFill/>
                    <a:ln>
                      <a:noFill/>
                    </a:ln>
                  </pic:spPr>
                </pic:pic>
              </a:graphicData>
            </a:graphic>
          </wp:inline>
        </w:drawing>
      </w:r>
    </w:p>
    <w:p w14:paraId="07FDCE3E" w14:textId="77777777" w:rsidR="00035A70" w:rsidRDefault="00000000">
      <w:pPr>
        <w:rPr>
          <w:b/>
          <w:bCs/>
          <w:szCs w:val="21"/>
        </w:rPr>
      </w:pPr>
      <w:r>
        <w:rPr>
          <w:rFonts w:hint="eastAsia"/>
          <w:b/>
          <w:bCs/>
          <w:szCs w:val="21"/>
        </w:rPr>
        <w:lastRenderedPageBreak/>
        <w:t>（</w:t>
      </w:r>
      <w:r>
        <w:rPr>
          <w:rFonts w:hint="eastAsia"/>
          <w:b/>
          <w:bCs/>
          <w:szCs w:val="21"/>
        </w:rPr>
        <w:t>2</w:t>
      </w:r>
      <w:r>
        <w:rPr>
          <w:rFonts w:hint="eastAsia"/>
          <w:b/>
          <w:bCs/>
          <w:szCs w:val="21"/>
        </w:rPr>
        <w:t>）</w:t>
      </w:r>
      <w:r>
        <w:rPr>
          <w:rFonts w:hint="eastAsia"/>
          <w:b/>
          <w:bCs/>
          <w:szCs w:val="21"/>
        </w:rPr>
        <w:t>panic</w:t>
      </w:r>
    </w:p>
    <w:p w14:paraId="2EDDD127" w14:textId="77777777" w:rsidR="00035A70" w:rsidRDefault="00000000">
      <w:r>
        <w:rPr>
          <w:rFonts w:hint="eastAsia"/>
        </w:rPr>
        <w:t>panic</w:t>
      </w:r>
      <w:r>
        <w:rPr>
          <w:rFonts w:hint="eastAsia"/>
        </w:rPr>
        <w:t>跟</w:t>
      </w:r>
      <w:r>
        <w:rPr>
          <w:rFonts w:hint="eastAsia"/>
        </w:rPr>
        <w:t>assert</w:t>
      </w:r>
      <w:r>
        <w:rPr>
          <w:rFonts w:hint="eastAsia"/>
        </w:rPr>
        <w:t>类似，也使用了</w:t>
      </w:r>
      <w:r>
        <w:rPr>
          <w:rFonts w:hint="eastAsia"/>
        </w:rPr>
        <w:t>sys_printx()</w:t>
      </w:r>
      <w:r>
        <w:rPr>
          <w:rFonts w:hint="eastAsia"/>
        </w:rPr>
        <w:t>和“</w:t>
      </w:r>
      <w:r>
        <w:rPr>
          <w:rFonts w:hint="eastAsia"/>
        </w:rPr>
        <w:t>Magic Char</w:t>
      </w:r>
      <w:r>
        <w:rPr>
          <w:rFonts w:hint="eastAsia"/>
        </w:rPr>
        <w:t>”，不过它要更简单一些。</w:t>
      </w:r>
    </w:p>
    <w:p w14:paraId="0EAD9A97" w14:textId="77777777" w:rsidR="00035A70" w:rsidRDefault="00000000">
      <w:r>
        <w:rPr>
          <w:noProof/>
        </w:rPr>
        <w:drawing>
          <wp:inline distT="0" distB="0" distL="114300" distR="114300" wp14:anchorId="5D732E62" wp14:editId="26C76043">
            <wp:extent cx="5271770" cy="2578735"/>
            <wp:effectExtent l="0" t="0" r="1270"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0"/>
                    <a:stretch>
                      <a:fillRect/>
                    </a:stretch>
                  </pic:blipFill>
                  <pic:spPr>
                    <a:xfrm>
                      <a:off x="0" y="0"/>
                      <a:ext cx="5271770" cy="2578735"/>
                    </a:xfrm>
                    <a:prstGeom prst="rect">
                      <a:avLst/>
                    </a:prstGeom>
                    <a:noFill/>
                    <a:ln>
                      <a:noFill/>
                    </a:ln>
                  </pic:spPr>
                </pic:pic>
              </a:graphicData>
            </a:graphic>
          </wp:inline>
        </w:drawing>
      </w:r>
    </w:p>
    <w:p w14:paraId="35104908" w14:textId="77777777" w:rsidR="00035A70" w:rsidRDefault="00000000">
      <w:r>
        <w:rPr>
          <w:rFonts w:hint="eastAsia"/>
        </w:rPr>
        <w:t>由于</w:t>
      </w:r>
      <w:r>
        <w:rPr>
          <w:rFonts w:hint="eastAsia"/>
        </w:rPr>
        <w:t>panic</w:t>
      </w:r>
      <w:r>
        <w:rPr>
          <w:rFonts w:hint="eastAsia"/>
        </w:rPr>
        <w:t>只会用在系统任务所处的</w:t>
      </w:r>
      <w:r>
        <w:rPr>
          <w:rFonts w:hint="eastAsia"/>
        </w:rPr>
        <w:t>Ringl</w:t>
      </w:r>
      <w:r>
        <w:rPr>
          <w:rFonts w:hint="eastAsia"/>
        </w:rPr>
        <w:t>或</w:t>
      </w:r>
      <w:r>
        <w:rPr>
          <w:rFonts w:hint="eastAsia"/>
        </w:rPr>
        <w:t>Ring0,</w:t>
      </w:r>
      <w:r>
        <w:rPr>
          <w:rFonts w:hint="eastAsia"/>
        </w:rPr>
        <w:t>所以</w:t>
      </w:r>
      <w:r>
        <w:rPr>
          <w:rFonts w:hint="eastAsia"/>
        </w:rPr>
        <w:t>sys_ printx()</w:t>
      </w:r>
      <w:r>
        <w:rPr>
          <w:rFonts w:hint="eastAsia"/>
        </w:rPr>
        <w:t>遇到</w:t>
      </w:r>
      <w:r>
        <w:rPr>
          <w:rFonts w:hint="eastAsia"/>
        </w:rPr>
        <w:t>MaG_ CH_ANIC</w:t>
      </w:r>
      <w:r>
        <w:rPr>
          <w:rFonts w:hint="eastAsia"/>
        </w:rPr>
        <w:t>就直接叫停整个系统，因为我们使用</w:t>
      </w:r>
      <w:r>
        <w:rPr>
          <w:rFonts w:hint="eastAsia"/>
        </w:rPr>
        <w:t>panic</w:t>
      </w:r>
      <w:r>
        <w:rPr>
          <w:rFonts w:hint="eastAsia"/>
        </w:rPr>
        <w:t>的时候，必是发生了严重错误的时候。</w:t>
      </w:r>
    </w:p>
    <w:p w14:paraId="4CCE77E5" w14:textId="77777777" w:rsidR="00035A70" w:rsidRDefault="00000000">
      <w:pPr>
        <w:pStyle w:val="3"/>
        <w:spacing w:line="276" w:lineRule="auto"/>
      </w:pPr>
      <w:r>
        <w:t>在本部分的消息机制中，如何实现同步和异步通信的？对进程如何调度管理的？</w:t>
      </w:r>
    </w:p>
    <w:p w14:paraId="27DA6AAE" w14:textId="77777777" w:rsidR="00035A70" w:rsidRDefault="00000000">
      <w:r>
        <w:rPr>
          <w:rFonts w:hint="eastAsia"/>
        </w:rPr>
        <w:tab/>
      </w:r>
      <w:r>
        <w:rPr>
          <w:rFonts w:hint="eastAsia"/>
        </w:rPr>
        <w:t>在这一部分，进程间只能进行同步通信。也就是说发送方发送消息后会等待接收方处理完毕并返回消息后才继续执行后续的操作。</w:t>
      </w:r>
    </w:p>
    <w:p w14:paraId="013B4A90" w14:textId="77777777" w:rsidR="00035A70" w:rsidRDefault="00000000">
      <w:pPr>
        <w:ind w:firstLine="420"/>
      </w:pPr>
      <w:r>
        <w:rPr>
          <w:rFonts w:hint="eastAsia"/>
        </w:rPr>
        <w:t>消息发送和接收的过程如下：</w:t>
      </w:r>
    </w:p>
    <w:p w14:paraId="5AA83660" w14:textId="77777777" w:rsidR="00035A70" w:rsidRDefault="00035A70">
      <w:pPr>
        <w:ind w:firstLine="420"/>
      </w:pPr>
    </w:p>
    <w:p w14:paraId="023AE655" w14:textId="77777777" w:rsidR="00035A70" w:rsidRDefault="00000000">
      <w:pPr>
        <w:ind w:firstLine="420"/>
        <w:rPr>
          <w:b/>
          <w:bCs/>
        </w:rPr>
      </w:pPr>
      <w:r>
        <w:rPr>
          <w:b/>
          <w:bCs/>
        </w:rPr>
        <w:t>假设有进程</w:t>
      </w:r>
      <w:r>
        <w:rPr>
          <w:b/>
          <w:bCs/>
        </w:rPr>
        <w:t>A</w:t>
      </w:r>
      <w:r>
        <w:rPr>
          <w:b/>
          <w:bCs/>
        </w:rPr>
        <w:t>想要向</w:t>
      </w:r>
      <w:r>
        <w:rPr>
          <w:b/>
          <w:bCs/>
        </w:rPr>
        <w:t>B</w:t>
      </w:r>
      <w:r>
        <w:rPr>
          <w:b/>
          <w:bCs/>
        </w:rPr>
        <w:t>发送消息</w:t>
      </w:r>
      <w:r>
        <w:rPr>
          <w:b/>
          <w:bCs/>
        </w:rPr>
        <w:t>M</w:t>
      </w:r>
      <w:r>
        <w:rPr>
          <w:b/>
          <w:bCs/>
        </w:rPr>
        <w:t>，那么过程将会是这样的</w:t>
      </w:r>
      <w:r>
        <w:rPr>
          <w:b/>
          <w:bCs/>
        </w:rPr>
        <w:t>:</w:t>
      </w:r>
    </w:p>
    <w:p w14:paraId="28A30793" w14:textId="77777777" w:rsidR="00035A70" w:rsidRDefault="00000000">
      <w:pPr>
        <w:ind w:firstLine="420"/>
      </w:pPr>
      <w:r>
        <w:t>1. A</w:t>
      </w:r>
      <w:r>
        <w:t>首先准备好</w:t>
      </w:r>
      <w:r>
        <w:t>M</w:t>
      </w:r>
      <w:r>
        <w:t>。</w:t>
      </w:r>
    </w:p>
    <w:p w14:paraId="11664AD4" w14:textId="77777777" w:rsidR="00035A70" w:rsidRDefault="00000000">
      <w:pPr>
        <w:ind w:firstLine="420"/>
      </w:pPr>
      <w:r>
        <w:t>2. A</w:t>
      </w:r>
      <w:r>
        <w:t>通过系统调用</w:t>
      </w:r>
      <w:r>
        <w:t>sendrec,</w:t>
      </w:r>
      <w:r>
        <w:t>最终调用</w:t>
      </w:r>
      <w:r>
        <w:t>msg_ send.</w:t>
      </w:r>
    </w:p>
    <w:p w14:paraId="1C5168E1" w14:textId="77777777" w:rsidR="00035A70" w:rsidRDefault="00000000">
      <w:pPr>
        <w:ind w:firstLine="420"/>
      </w:pPr>
      <w:r>
        <w:t>3.</w:t>
      </w:r>
      <w:r>
        <w:t>简单判断是否发生死锁。</w:t>
      </w:r>
    </w:p>
    <w:p w14:paraId="7A314C9D" w14:textId="77777777" w:rsidR="00035A70" w:rsidRDefault="00000000">
      <w:pPr>
        <w:ind w:firstLine="420"/>
      </w:pPr>
      <w:r>
        <w:t>4.</w:t>
      </w:r>
      <w:r>
        <w:t>判断目标进程</w:t>
      </w:r>
      <w:r>
        <w:t>B</w:t>
      </w:r>
      <w:r>
        <w:t>是否正在等待来自</w:t>
      </w:r>
      <w:r>
        <w:t>A</w:t>
      </w:r>
      <w:r>
        <w:t>的消息</w:t>
      </w:r>
      <w:r>
        <w:t>:</w:t>
      </w:r>
    </w:p>
    <w:p w14:paraId="50550ACF" w14:textId="77777777" w:rsidR="00035A70" w:rsidRDefault="00000000">
      <w:pPr>
        <w:ind w:firstLine="420"/>
      </w:pPr>
      <w:r>
        <w:tab/>
        <w:t>●</w:t>
      </w:r>
      <w:r>
        <w:t>如果是</w:t>
      </w:r>
      <w:r>
        <w:t>:</w:t>
      </w:r>
      <w:r>
        <w:t>消息被复制给</w:t>
      </w:r>
      <w:r>
        <w:t>B, B</w:t>
      </w:r>
      <w:r>
        <w:t>被解除阻塞，继续运行</w:t>
      </w:r>
      <w:r>
        <w:t>;</w:t>
      </w:r>
    </w:p>
    <w:p w14:paraId="698C9711" w14:textId="77777777" w:rsidR="00035A70" w:rsidRDefault="00000000">
      <w:pPr>
        <w:ind w:firstLine="420"/>
      </w:pPr>
      <w:r>
        <w:tab/>
        <w:t>●</w:t>
      </w:r>
      <w:r>
        <w:t>如果否</w:t>
      </w:r>
      <w:r>
        <w:t>: A</w:t>
      </w:r>
      <w:r>
        <w:t>被阻塞，并被加入到</w:t>
      </w:r>
      <w:r>
        <w:t>B</w:t>
      </w:r>
      <w:r>
        <w:t>的发送队列中。</w:t>
      </w:r>
    </w:p>
    <w:p w14:paraId="518C4848" w14:textId="77777777" w:rsidR="00035A70" w:rsidRDefault="00000000">
      <w:pPr>
        <w:ind w:firstLine="420"/>
      </w:pPr>
      <w:r>
        <w:tab/>
      </w:r>
    </w:p>
    <w:p w14:paraId="0DBDDB95" w14:textId="77777777" w:rsidR="00035A70" w:rsidRDefault="00000000">
      <w:pPr>
        <w:ind w:firstLineChars="200" w:firstLine="422"/>
        <w:rPr>
          <w:b/>
          <w:bCs/>
        </w:rPr>
      </w:pPr>
      <w:r>
        <w:rPr>
          <w:b/>
          <w:bCs/>
        </w:rPr>
        <w:t>假设有进程</w:t>
      </w:r>
      <w:r>
        <w:rPr>
          <w:b/>
          <w:bCs/>
        </w:rPr>
        <w:t>B</w:t>
      </w:r>
      <w:r>
        <w:rPr>
          <w:b/>
          <w:bCs/>
        </w:rPr>
        <w:t>想要接收消息</w:t>
      </w:r>
      <w:r>
        <w:rPr>
          <w:b/>
          <w:bCs/>
        </w:rPr>
        <w:t>(</w:t>
      </w:r>
      <w:r>
        <w:rPr>
          <w:b/>
          <w:bCs/>
        </w:rPr>
        <w:t>来自特定进程、中断或者任意进程</w:t>
      </w:r>
      <w:r>
        <w:rPr>
          <w:b/>
          <w:bCs/>
        </w:rPr>
        <w:t>)</w:t>
      </w:r>
      <w:r>
        <w:rPr>
          <w:b/>
          <w:bCs/>
        </w:rPr>
        <w:t>，那么过程将会是这样的</w:t>
      </w:r>
      <w:r>
        <w:rPr>
          <w:b/>
          <w:bCs/>
        </w:rPr>
        <w:t>:</w:t>
      </w:r>
    </w:p>
    <w:p w14:paraId="479DAC69" w14:textId="77777777" w:rsidR="00035A70" w:rsidRDefault="00000000">
      <w:pPr>
        <w:ind w:firstLine="420"/>
      </w:pPr>
      <w:r>
        <w:t>1. B</w:t>
      </w:r>
      <w:r>
        <w:t>准备一个空的消息结构体</w:t>
      </w:r>
      <w:r>
        <w:t>M,</w:t>
      </w:r>
      <w:r>
        <w:t>用于接收消息。</w:t>
      </w:r>
    </w:p>
    <w:p w14:paraId="06EC045A" w14:textId="77777777" w:rsidR="00035A70" w:rsidRDefault="00000000">
      <w:pPr>
        <w:ind w:firstLine="420"/>
      </w:pPr>
      <w:r>
        <w:t>2. B</w:t>
      </w:r>
      <w:r>
        <w:t>通过系统调用</w:t>
      </w:r>
      <w:r>
        <w:t>sendrec,</w:t>
      </w:r>
      <w:r>
        <w:t>最终调用</w:t>
      </w:r>
      <w:r>
        <w:t>msg_ receive</w:t>
      </w:r>
      <w:r>
        <w:t>。</w:t>
      </w:r>
    </w:p>
    <w:p w14:paraId="276F99C2" w14:textId="77777777" w:rsidR="00035A70" w:rsidRDefault="00000000">
      <w:pPr>
        <w:ind w:firstLine="420"/>
      </w:pPr>
      <w:r>
        <w:t>3.</w:t>
      </w:r>
      <w:r>
        <w:t>判断</w:t>
      </w:r>
      <w:r>
        <w:t>B</w:t>
      </w:r>
      <w:r>
        <w:t>是否有个来自硬件的消息</w:t>
      </w:r>
      <w:r>
        <w:t>(</w:t>
      </w:r>
      <w:r>
        <w:t>通过</w:t>
      </w:r>
      <w:r>
        <w:t xml:space="preserve">has_ int_ msg), </w:t>
      </w:r>
      <w:r>
        <w:t>如果是，并且</w:t>
      </w:r>
      <w:r>
        <w:t>B</w:t>
      </w:r>
      <w:r>
        <w:t>准备接收来自中断的消息或准备接收任意消息，则马上准备一个消息给</w:t>
      </w:r>
      <w:r>
        <w:t>B,</w:t>
      </w:r>
      <w:r>
        <w:t>并返回</w:t>
      </w:r>
      <w:r>
        <w:rPr>
          <w:rFonts w:hint="eastAsia"/>
        </w:rPr>
        <w:t>。</w:t>
      </w:r>
    </w:p>
    <w:p w14:paraId="7F6A6FA1" w14:textId="77777777" w:rsidR="00035A70" w:rsidRDefault="00000000">
      <w:pPr>
        <w:ind w:firstLine="420"/>
      </w:pPr>
      <w:r>
        <w:t>4.</w:t>
      </w:r>
      <w:r>
        <w:t>如果</w:t>
      </w:r>
      <w:r>
        <w:t>B</w:t>
      </w:r>
      <w:r>
        <w:t>想接收来自任意进程的消息，则从自己的发送队列中选取第</w:t>
      </w:r>
      <w:r>
        <w:t xml:space="preserve">- </w:t>
      </w:r>
      <w:r>
        <w:t>个卡</w:t>
      </w:r>
      <w:r>
        <w:t>(</w:t>
      </w:r>
      <w:r>
        <w:t>如果队列非空的话</w:t>
      </w:r>
      <w:r>
        <w:t>) ,</w:t>
      </w:r>
      <w:r>
        <w:t>将其消息复制给</w:t>
      </w:r>
      <w:r>
        <w:t>M</w:t>
      </w:r>
      <w:r>
        <w:t>。</w:t>
      </w:r>
    </w:p>
    <w:p w14:paraId="3149709F" w14:textId="77777777" w:rsidR="00035A70" w:rsidRDefault="00000000">
      <w:pPr>
        <w:ind w:firstLine="420"/>
      </w:pPr>
      <w:r>
        <w:t>5.</w:t>
      </w:r>
      <w:r>
        <w:t>如果</w:t>
      </w:r>
      <w:r>
        <w:t>B</w:t>
      </w:r>
      <w:r>
        <w:t>是想接收来自特定进程</w:t>
      </w:r>
      <w:r>
        <w:t>A</w:t>
      </w:r>
      <w:r>
        <w:t>的消息，则先判断</w:t>
      </w:r>
      <w:r>
        <w:t>A</w:t>
      </w:r>
      <w:r>
        <w:t>是否正在等待向</w:t>
      </w:r>
      <w:r>
        <w:t>B</w:t>
      </w:r>
      <w:r>
        <w:t>发送消息，若是的话，将其消息复制给</w:t>
      </w:r>
      <w:r>
        <w:t>M</w:t>
      </w:r>
      <w:r>
        <w:t>。</w:t>
      </w:r>
    </w:p>
    <w:p w14:paraId="6972446C" w14:textId="77777777" w:rsidR="00035A70" w:rsidRDefault="00000000">
      <w:pPr>
        <w:ind w:firstLine="420"/>
      </w:pPr>
      <w:r>
        <w:t>6.</w:t>
      </w:r>
      <w:r>
        <w:t>如果此时没有任何进程发消息给</w:t>
      </w:r>
      <w:r>
        <w:t>B, B</w:t>
      </w:r>
      <w:r>
        <w:t>会被阻塞。</w:t>
      </w:r>
    </w:p>
    <w:p w14:paraId="5FB7DA12" w14:textId="77777777" w:rsidR="00035A70" w:rsidRDefault="00035A70">
      <w:pPr>
        <w:ind w:firstLine="420"/>
      </w:pPr>
    </w:p>
    <w:p w14:paraId="2B35C187" w14:textId="77777777" w:rsidR="00035A70" w:rsidRDefault="00000000">
      <w:pPr>
        <w:ind w:firstLine="420"/>
      </w:pPr>
      <w:r>
        <w:t>值得说明的是，不管是接收方还是发送方，都各自维护一个消息结构体，只不过发送方</w:t>
      </w:r>
      <w:r>
        <w:lastRenderedPageBreak/>
        <w:t>的结构体是携带了消息内容的而接收方是空的。由于我们使用同步</w:t>
      </w:r>
      <w:r>
        <w:t>IPC,</w:t>
      </w:r>
      <w:r>
        <w:t>一方的需求一发送或接收一</w:t>
      </w:r>
      <w:r>
        <w:t xml:space="preserve"> </w:t>
      </w:r>
      <w:r>
        <w:t>只有被满足之后才会继续运行，</w:t>
      </w:r>
      <w:r>
        <w:t xml:space="preserve"> </w:t>
      </w:r>
      <w:r>
        <w:t>所以操作系统不需要维护任何的消息缓冲，实现起来也就相对简单。</w:t>
      </w:r>
    </w:p>
    <w:p w14:paraId="484E1B7A" w14:textId="77777777" w:rsidR="00035A70" w:rsidRDefault="00000000">
      <w:r>
        <w:rPr>
          <w:noProof/>
        </w:rPr>
        <w:drawing>
          <wp:inline distT="0" distB="0" distL="114300" distR="114300" wp14:anchorId="49C4AB14" wp14:editId="18E3F5B6">
            <wp:extent cx="5273040" cy="3122295"/>
            <wp:effectExtent l="0" t="0" r="0"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1"/>
                    <a:stretch>
                      <a:fillRect/>
                    </a:stretch>
                  </pic:blipFill>
                  <pic:spPr>
                    <a:xfrm>
                      <a:off x="0" y="0"/>
                      <a:ext cx="5273040" cy="3122295"/>
                    </a:xfrm>
                    <a:prstGeom prst="rect">
                      <a:avLst/>
                    </a:prstGeom>
                    <a:noFill/>
                    <a:ln>
                      <a:noFill/>
                    </a:ln>
                  </pic:spPr>
                </pic:pic>
              </a:graphicData>
            </a:graphic>
          </wp:inline>
        </w:drawing>
      </w:r>
    </w:p>
    <w:p w14:paraId="77810370" w14:textId="77777777" w:rsidR="00035A70" w:rsidRDefault="00000000">
      <w:r>
        <w:rPr>
          <w:rFonts w:hint="eastAsia"/>
          <w:b/>
          <w:bCs/>
        </w:rPr>
        <w:t>对进程如何调度管理：</w:t>
      </w:r>
    </w:p>
    <w:p w14:paraId="2B6DE403" w14:textId="77777777" w:rsidR="00035A70" w:rsidRDefault="00000000">
      <w:r>
        <w:rPr>
          <w:rFonts w:hint="eastAsia"/>
        </w:rPr>
        <w:t>如今的每个进程增加了两种可能的状态</w:t>
      </w:r>
      <w:r>
        <w:rPr>
          <w:rFonts w:hint="eastAsia"/>
        </w:rPr>
        <w:t>: SENDING</w:t>
      </w:r>
      <w:r>
        <w:rPr>
          <w:rFonts w:hint="eastAsia"/>
        </w:rPr>
        <w:t>和</w:t>
      </w:r>
      <w:r>
        <w:rPr>
          <w:rFonts w:hint="eastAsia"/>
        </w:rPr>
        <w:t>RECEIVING</w:t>
      </w:r>
      <w:r>
        <w:rPr>
          <w:rFonts w:hint="eastAsia"/>
        </w:rPr>
        <w:t>。</w:t>
      </w:r>
    </w:p>
    <w:p w14:paraId="31D1188A" w14:textId="77777777" w:rsidR="00035A70" w:rsidRDefault="00000000">
      <w:r>
        <w:rPr>
          <w:rFonts w:hint="eastAsia"/>
        </w:rPr>
        <w:t>相应的，需要在进程调度的时候区别对待。凡是处于</w:t>
      </w:r>
      <w:r>
        <w:rPr>
          <w:rFonts w:hint="eastAsia"/>
        </w:rPr>
        <w:t>SENDING</w:t>
      </w:r>
      <w:r>
        <w:rPr>
          <w:rFonts w:hint="eastAsia"/>
        </w:rPr>
        <w:t>或</w:t>
      </w:r>
      <w:r>
        <w:rPr>
          <w:rFonts w:hint="eastAsia"/>
        </w:rPr>
        <w:t>RECEIVING</w:t>
      </w:r>
      <w:r>
        <w:rPr>
          <w:rFonts w:hint="eastAsia"/>
        </w:rPr>
        <w:t>状态的进程，不再让它们获得</w:t>
      </w:r>
      <w:r>
        <w:rPr>
          <w:rFonts w:hint="eastAsia"/>
        </w:rPr>
        <w:t>CPU</w:t>
      </w:r>
      <w:r>
        <w:rPr>
          <w:rFonts w:hint="eastAsia"/>
        </w:rPr>
        <w:t>。也就是说，将它们“阻塞”了。</w:t>
      </w:r>
    </w:p>
    <w:p w14:paraId="3DA72A9E" w14:textId="77777777" w:rsidR="00035A70" w:rsidRDefault="00000000">
      <w:r>
        <w:rPr>
          <w:rFonts w:hint="eastAsia"/>
        </w:rPr>
        <w:t>一个进程是否阻塞</w:t>
      </w:r>
      <w:r>
        <w:rPr>
          <w:rFonts w:hint="eastAsia"/>
        </w:rPr>
        <w:t xml:space="preserve"> </w:t>
      </w:r>
      <w:r>
        <w:rPr>
          <w:rFonts w:hint="eastAsia"/>
        </w:rPr>
        <w:t>，已经由进程表中的</w:t>
      </w:r>
      <w:r>
        <w:rPr>
          <w:rFonts w:hint="eastAsia"/>
        </w:rPr>
        <w:t>p_ flags</w:t>
      </w:r>
      <w:r>
        <w:rPr>
          <w:rFonts w:hint="eastAsia"/>
        </w:rPr>
        <w:t>项决定，我们不需要额外做什么工作。</w:t>
      </w:r>
    </w:p>
    <w:p w14:paraId="511AC9FC" w14:textId="77777777" w:rsidR="00035A70" w:rsidRDefault="00000000">
      <w:r>
        <w:rPr>
          <w:rFonts w:hint="eastAsia"/>
        </w:rPr>
        <w:t>修改后的调度函数：</w:t>
      </w:r>
    </w:p>
    <w:p w14:paraId="0BC3B98B" w14:textId="77777777" w:rsidR="00035A70" w:rsidRDefault="00000000">
      <w:r>
        <w:rPr>
          <w:noProof/>
        </w:rPr>
        <w:drawing>
          <wp:inline distT="0" distB="0" distL="114300" distR="114300" wp14:anchorId="7C55F99E" wp14:editId="09560C93">
            <wp:extent cx="5266690" cy="3753485"/>
            <wp:effectExtent l="0" t="0" r="6350" b="1079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2"/>
                    <a:stretch>
                      <a:fillRect/>
                    </a:stretch>
                  </pic:blipFill>
                  <pic:spPr>
                    <a:xfrm>
                      <a:off x="0" y="0"/>
                      <a:ext cx="5266690" cy="3753485"/>
                    </a:xfrm>
                    <a:prstGeom prst="rect">
                      <a:avLst/>
                    </a:prstGeom>
                    <a:noFill/>
                    <a:ln>
                      <a:noFill/>
                    </a:ln>
                  </pic:spPr>
                </pic:pic>
              </a:graphicData>
            </a:graphic>
          </wp:inline>
        </w:drawing>
      </w:r>
    </w:p>
    <w:p w14:paraId="6EB1B9AC" w14:textId="77777777" w:rsidR="00035A70" w:rsidRDefault="00000000">
      <w:r>
        <w:rPr>
          <w:rFonts w:hint="eastAsia"/>
        </w:rPr>
        <w:lastRenderedPageBreak/>
        <w:t>函数解释如下：</w:t>
      </w:r>
    </w:p>
    <w:p w14:paraId="332CF3D2" w14:textId="77777777" w:rsidR="00035A70" w:rsidRDefault="00000000">
      <w:r>
        <w:t>这是一个简单的调度函数，用于在多个进程之间选择下一个要执行的进程。</w:t>
      </w:r>
    </w:p>
    <w:p w14:paraId="5E928E56" w14:textId="77777777" w:rsidR="00035A70" w:rsidRDefault="00035A70"/>
    <w:p w14:paraId="376B6B49" w14:textId="77777777" w:rsidR="00035A70" w:rsidRDefault="00000000">
      <w:pPr>
        <w:ind w:firstLineChars="200" w:firstLine="420"/>
      </w:pPr>
      <w:r>
        <w:t>代码开始通过一个</w:t>
      </w:r>
      <w:r>
        <w:t xml:space="preserve"> while </w:t>
      </w:r>
      <w:r>
        <w:t>循环，条件</w:t>
      </w:r>
      <w:r>
        <w:t xml:space="preserve"> !greatest_ticks </w:t>
      </w:r>
      <w:r>
        <w:t>表明只要</w:t>
      </w:r>
      <w:r>
        <w:t xml:space="preserve"> greatest_ticks </w:t>
      </w:r>
      <w:r>
        <w:t>为</w:t>
      </w:r>
      <w:r>
        <w:t xml:space="preserve"> 0</w:t>
      </w:r>
      <w:r>
        <w:t>，就会一直执行下去。</w:t>
      </w:r>
    </w:p>
    <w:p w14:paraId="2EFF9488" w14:textId="77777777" w:rsidR="00035A70" w:rsidRDefault="00000000">
      <w:pPr>
        <w:ind w:firstLineChars="200" w:firstLine="420"/>
      </w:pPr>
      <w:r>
        <w:t>在循环中，通过遍历从</w:t>
      </w:r>
      <w:r>
        <w:t xml:space="preserve"> FIRST_PROC </w:t>
      </w:r>
      <w:r>
        <w:t>到</w:t>
      </w:r>
      <w:r>
        <w:t xml:space="preserve"> LAST_PROC </w:t>
      </w:r>
      <w:r>
        <w:t>的进程，寻找未被标记为正在运行（</w:t>
      </w:r>
      <w:r>
        <w:t>p_flags == 0</w:t>
      </w:r>
      <w:r>
        <w:t>）的进程。</w:t>
      </w:r>
    </w:p>
    <w:p w14:paraId="1DF1E40C" w14:textId="77777777" w:rsidR="00035A70" w:rsidRDefault="00000000">
      <w:pPr>
        <w:ind w:firstLineChars="200" w:firstLine="420"/>
      </w:pPr>
      <w:r>
        <w:t>对于每个找到的未运行进程，检查其</w:t>
      </w:r>
      <w:r>
        <w:t xml:space="preserve"> ticks </w:t>
      </w:r>
      <w:r>
        <w:t>是否大于</w:t>
      </w:r>
      <w:r>
        <w:t xml:space="preserve"> greatest_ticks</w:t>
      </w:r>
      <w:r>
        <w:t>，如果是，则更新</w:t>
      </w:r>
      <w:r>
        <w:t xml:space="preserve"> greatest_ticks </w:t>
      </w:r>
      <w:r>
        <w:t>为当前进程的</w:t>
      </w:r>
      <w:r>
        <w:t xml:space="preserve"> ticks </w:t>
      </w:r>
      <w:r>
        <w:t>值，并将</w:t>
      </w:r>
      <w:r>
        <w:t xml:space="preserve"> p_proc_ready </w:t>
      </w:r>
      <w:r>
        <w:t>指向这个进程。</w:t>
      </w:r>
    </w:p>
    <w:p w14:paraId="63C67481" w14:textId="77777777" w:rsidR="00035A70" w:rsidRDefault="00000000">
      <w:pPr>
        <w:ind w:firstLineChars="200" w:firstLine="420"/>
      </w:pPr>
      <w:r>
        <w:t>如果找不到</w:t>
      </w:r>
      <w:r>
        <w:t xml:space="preserve"> greatest_ticks </w:t>
      </w:r>
      <w:r>
        <w:t>大于</w:t>
      </w:r>
      <w:r>
        <w:t xml:space="preserve"> 0 </w:t>
      </w:r>
      <w:r>
        <w:t>的进程，表示所有进程都没有可执行的时间片（</w:t>
      </w:r>
      <w:r>
        <w:t xml:space="preserve">ticks </w:t>
      </w:r>
      <w:r>
        <w:t>都为</w:t>
      </w:r>
      <w:r>
        <w:t xml:space="preserve"> 0</w:t>
      </w:r>
      <w:r>
        <w:t>），那么会再次遍历所有进程，并将它们的</w:t>
      </w:r>
      <w:r>
        <w:t xml:space="preserve"> ticks </w:t>
      </w:r>
      <w:r>
        <w:t>设置为它们的优先级</w:t>
      </w:r>
      <w:r>
        <w:t xml:space="preserve"> priority</w:t>
      </w:r>
      <w:r>
        <w:t>。</w:t>
      </w:r>
    </w:p>
    <w:p w14:paraId="4F705207" w14:textId="77777777" w:rsidR="00035A70" w:rsidRDefault="00000000">
      <w:pPr>
        <w:ind w:firstLineChars="200" w:firstLine="420"/>
      </w:pPr>
      <w:r>
        <w:t>循环会持续执行，直到找到一个有时间片的进程（</w:t>
      </w:r>
      <w:r>
        <w:t xml:space="preserve">greatest_ticks </w:t>
      </w:r>
      <w:r>
        <w:t>大于</w:t>
      </w:r>
      <w:r>
        <w:t xml:space="preserve"> 0</w:t>
      </w:r>
      <w:r>
        <w:t>），然后将</w:t>
      </w:r>
      <w:r>
        <w:t xml:space="preserve"> p_proc_ready </w:t>
      </w:r>
      <w:r>
        <w:t>指向该进程，从而选择它作为下一个要执行的进程。</w:t>
      </w:r>
    </w:p>
    <w:p w14:paraId="2307B63A" w14:textId="77777777" w:rsidR="00035A70" w:rsidRDefault="00035A70"/>
    <w:p w14:paraId="79E6A72F" w14:textId="77777777" w:rsidR="00035A70" w:rsidRDefault="00000000">
      <w:pPr>
        <w:ind w:firstLineChars="200" w:firstLine="420"/>
      </w:pPr>
      <w:r>
        <w:t>这段代码的目的是在多个进程之间进行轮转调度，并且给予已经消耗完时间片的进程一个新的时间片（与其优先级相关），以确保所有进程都有机会执行。</w:t>
      </w:r>
    </w:p>
    <w:p w14:paraId="20A8A74B" w14:textId="77777777" w:rsidR="00035A70" w:rsidRDefault="00000000">
      <w:pPr>
        <w:pStyle w:val="3"/>
        <w:spacing w:line="276" w:lineRule="auto"/>
      </w:pPr>
      <w:r>
        <w:t>死锁问题是如何解决的？是否存在问题，若有改进之，若无说明验证其正确性。</w:t>
      </w:r>
    </w:p>
    <w:p w14:paraId="0126AD69" w14:textId="77777777" w:rsidR="00035A70" w:rsidRDefault="00000000">
      <w:pPr>
        <w:numPr>
          <w:ilvl w:val="0"/>
          <w:numId w:val="11"/>
        </w:numPr>
      </w:pPr>
      <w:r>
        <w:rPr>
          <w:rFonts w:hint="eastAsia"/>
        </w:rPr>
        <w:t>首先，死锁产生的四个必要条件是：互斥、请求和保持、不可剥夺、循环等待</w:t>
      </w:r>
    </w:p>
    <w:p w14:paraId="43D73B5C" w14:textId="77777777" w:rsidR="00035A70" w:rsidRDefault="00000000">
      <w:pPr>
        <w:numPr>
          <w:ilvl w:val="0"/>
          <w:numId w:val="11"/>
        </w:numPr>
      </w:pPr>
      <w:r>
        <w:rPr>
          <w:rFonts w:hint="eastAsia"/>
        </w:rPr>
        <w:t>本章节中，使用</w:t>
      </w:r>
      <w:r>
        <w:rPr>
          <w:rFonts w:hint="eastAsia"/>
        </w:rPr>
        <w:t>deadlock()</w:t>
      </w:r>
      <w:r>
        <w:rPr>
          <w:rFonts w:hint="eastAsia"/>
        </w:rPr>
        <w:t>函数来简单地判断是否发生死锁，方法原理如下：判断消息传递图中是否存在循环等待赖，即判断消息的发送是否构成一个环，如果构成环则意味着发生死锁。举个例子，如下图所示，如果</w:t>
      </w:r>
      <w:r>
        <w:rPr>
          <w:rFonts w:hint="eastAsia"/>
        </w:rPr>
        <w:t>A</w:t>
      </w:r>
      <w:r>
        <w:rPr>
          <w:rFonts w:hint="eastAsia"/>
        </w:rPr>
        <w:t>试图发消息给</w:t>
      </w:r>
      <w:r>
        <w:rPr>
          <w:rFonts w:hint="eastAsia"/>
        </w:rPr>
        <w:t>B</w:t>
      </w:r>
      <w:r>
        <w:rPr>
          <w:rFonts w:hint="eastAsia"/>
        </w:rPr>
        <w:t>，同时</w:t>
      </w:r>
      <w:r>
        <w:rPr>
          <w:rFonts w:hint="eastAsia"/>
        </w:rPr>
        <w:t>B</w:t>
      </w:r>
      <w:r>
        <w:rPr>
          <w:rFonts w:hint="eastAsia"/>
        </w:rPr>
        <w:t>试图发消息给</w:t>
      </w:r>
      <w:r>
        <w:rPr>
          <w:rFonts w:hint="eastAsia"/>
        </w:rPr>
        <w:t>C</w:t>
      </w:r>
      <w:r>
        <w:rPr>
          <w:rFonts w:hint="eastAsia"/>
        </w:rPr>
        <w:t>，</w:t>
      </w:r>
      <w:r>
        <w:rPr>
          <w:rFonts w:hint="eastAsia"/>
        </w:rPr>
        <w:t>C</w:t>
      </w:r>
      <w:r>
        <w:rPr>
          <w:rFonts w:hint="eastAsia"/>
        </w:rPr>
        <w:t>试图发消息给</w:t>
      </w:r>
      <w:r>
        <w:rPr>
          <w:rFonts w:hint="eastAsia"/>
        </w:rPr>
        <w:t>A</w:t>
      </w:r>
      <w:r>
        <w:rPr>
          <w:rFonts w:hint="eastAsia"/>
        </w:rPr>
        <w:t>，则发生死锁，因为</w:t>
      </w:r>
      <w:r>
        <w:rPr>
          <w:rFonts w:hint="eastAsia"/>
        </w:rPr>
        <w:t>A</w:t>
      </w:r>
      <w:r>
        <w:rPr>
          <w:rFonts w:hint="eastAsia"/>
        </w:rPr>
        <w:t>、</w:t>
      </w:r>
      <w:r>
        <w:rPr>
          <w:rFonts w:hint="eastAsia"/>
        </w:rPr>
        <w:t>B</w:t>
      </w:r>
      <w:r>
        <w:rPr>
          <w:rFonts w:hint="eastAsia"/>
        </w:rPr>
        <w:t>、</w:t>
      </w:r>
      <w:r>
        <w:rPr>
          <w:rFonts w:hint="eastAsia"/>
        </w:rPr>
        <w:t>C</w:t>
      </w:r>
      <w:r>
        <w:rPr>
          <w:rFonts w:hint="eastAsia"/>
        </w:rPr>
        <w:t>三个进程都将无限等待下去。</w:t>
      </w:r>
    </w:p>
    <w:p w14:paraId="330D0454" w14:textId="77777777" w:rsidR="00035A70" w:rsidRDefault="00000000">
      <w:pPr>
        <w:jc w:val="center"/>
      </w:pPr>
      <w:r>
        <w:rPr>
          <w:noProof/>
        </w:rPr>
        <w:drawing>
          <wp:inline distT="0" distB="0" distL="114300" distR="114300" wp14:anchorId="452D25B7" wp14:editId="700CADCD">
            <wp:extent cx="2153920" cy="1446530"/>
            <wp:effectExtent l="0" t="0" r="508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biLevel thresh="50000"/>
                    </a:blip>
                    <a:stretch>
                      <a:fillRect/>
                    </a:stretch>
                  </pic:blipFill>
                  <pic:spPr>
                    <a:xfrm>
                      <a:off x="0" y="0"/>
                      <a:ext cx="2153920" cy="1446530"/>
                    </a:xfrm>
                    <a:prstGeom prst="rect">
                      <a:avLst/>
                    </a:prstGeom>
                    <a:noFill/>
                    <a:ln>
                      <a:noFill/>
                    </a:ln>
                  </pic:spPr>
                </pic:pic>
              </a:graphicData>
            </a:graphic>
          </wp:inline>
        </w:drawing>
      </w:r>
    </w:p>
    <w:p w14:paraId="156BC989" w14:textId="77777777" w:rsidR="00035A70" w:rsidRDefault="00000000">
      <w:pPr>
        <w:numPr>
          <w:ilvl w:val="0"/>
          <w:numId w:val="11"/>
        </w:numPr>
      </w:pPr>
      <w:r>
        <w:rPr>
          <w:rFonts w:hint="eastAsia"/>
        </w:rPr>
        <w:t>简单地判断是否发生死锁的代码如下：</w:t>
      </w:r>
    </w:p>
    <w:p w14:paraId="631F3707"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PRIVATE </w:t>
      </w:r>
      <w:r>
        <w:rPr>
          <w:rFonts w:ascii="Consolas" w:eastAsia="Consolas" w:hAnsi="Consolas" w:cs="Consolas"/>
          <w:color w:val="7A3E9D"/>
          <w:sz w:val="18"/>
          <w:szCs w:val="18"/>
        </w:rPr>
        <w:t xml:space="preserve">int </w:t>
      </w:r>
      <w:r>
        <w:rPr>
          <w:rFonts w:ascii="Consolas" w:eastAsia="Consolas" w:hAnsi="Consolas" w:cs="Consolas"/>
          <w:b/>
          <w:bCs/>
          <w:color w:val="AA3731"/>
          <w:sz w:val="18"/>
          <w:szCs w:val="18"/>
        </w:rPr>
        <w:t>deadlock</w:t>
      </w:r>
      <w:r>
        <w:rPr>
          <w:rFonts w:ascii="Consolas" w:eastAsia="Consolas" w:hAnsi="Consolas" w:cs="Consolas"/>
          <w:color w:val="777777"/>
          <w:sz w:val="18"/>
          <w:szCs w:val="18"/>
        </w:rPr>
        <w:t>(</w:t>
      </w:r>
      <w:r>
        <w:rPr>
          <w:rFonts w:ascii="Consolas" w:eastAsia="Consolas" w:hAnsi="Consolas" w:cs="Consolas"/>
          <w:color w:val="7A3E9D"/>
          <w:sz w:val="18"/>
          <w:szCs w:val="18"/>
        </w:rPr>
        <w:t>int src</w:t>
      </w:r>
      <w:r>
        <w:rPr>
          <w:rFonts w:ascii="Consolas" w:eastAsia="Consolas" w:hAnsi="Consolas" w:cs="Consolas"/>
          <w:color w:val="777777"/>
          <w:sz w:val="18"/>
          <w:szCs w:val="18"/>
        </w:rPr>
        <w:t xml:space="preserve">, </w:t>
      </w:r>
      <w:r>
        <w:rPr>
          <w:rFonts w:ascii="Consolas" w:eastAsia="Consolas" w:hAnsi="Consolas" w:cs="Consolas"/>
          <w:color w:val="7A3E9D"/>
          <w:sz w:val="18"/>
          <w:szCs w:val="18"/>
        </w:rPr>
        <w:t>int dest</w:t>
      </w:r>
      <w:r>
        <w:rPr>
          <w:rFonts w:ascii="Consolas" w:eastAsia="Consolas" w:hAnsi="Consolas" w:cs="Consolas"/>
          <w:color w:val="777777"/>
          <w:sz w:val="18"/>
          <w:szCs w:val="18"/>
        </w:rPr>
        <w:t>)</w:t>
      </w:r>
    </w:p>
    <w:p w14:paraId="3F8EF277" w14:textId="77777777" w:rsidR="00035A70" w:rsidRDefault="00000000">
      <w:pPr>
        <w:pStyle w:val="a7"/>
        <w:widowControl/>
        <w:spacing w:beforeAutospacing="0" w:afterAutospacing="0"/>
        <w:rPr>
          <w:rFonts w:ascii="Consolas" w:eastAsia="Consolas" w:hAnsi="Consolas" w:cs="Consolas"/>
          <w:color w:val="777777"/>
          <w:sz w:val="18"/>
          <w:szCs w:val="18"/>
        </w:rPr>
      </w:pPr>
      <w:r>
        <w:rPr>
          <w:rFonts w:ascii="Consolas" w:eastAsia="Consolas" w:hAnsi="Consolas" w:cs="Consolas"/>
          <w:color w:val="777777"/>
          <w:sz w:val="18"/>
          <w:szCs w:val="18"/>
        </w:rPr>
        <w:t>{</w:t>
      </w:r>
    </w:p>
    <w:p w14:paraId="69F8A0C9"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7A3E9D"/>
          <w:sz w:val="18"/>
          <w:szCs w:val="18"/>
        </w:rPr>
        <w:t>struct</w:t>
      </w:r>
      <w:r>
        <w:rPr>
          <w:rFonts w:ascii="Consolas" w:eastAsia="Consolas" w:hAnsi="Consolas" w:cs="Consolas"/>
          <w:color w:val="333333"/>
          <w:sz w:val="18"/>
          <w:szCs w:val="18"/>
        </w:rPr>
        <w:t xml:space="preserve"> proc</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p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proc_table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dest</w:t>
      </w:r>
      <w:r>
        <w:rPr>
          <w:rFonts w:ascii="Consolas" w:eastAsia="Consolas" w:hAnsi="Consolas" w:cs="Consolas"/>
          <w:color w:val="777777"/>
          <w:sz w:val="18"/>
          <w:szCs w:val="18"/>
        </w:rPr>
        <w:t>;</w:t>
      </w:r>
    </w:p>
    <w:p w14:paraId="023D2BE5"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while </w:t>
      </w:r>
      <w:r>
        <w:rPr>
          <w:rFonts w:ascii="Consolas" w:eastAsia="Consolas" w:hAnsi="Consolas" w:cs="Consolas"/>
          <w:color w:val="777777"/>
          <w:sz w:val="18"/>
          <w:szCs w:val="18"/>
        </w:rPr>
        <w:t>(</w:t>
      </w:r>
      <w:r>
        <w:rPr>
          <w:rFonts w:ascii="Consolas" w:eastAsia="Consolas" w:hAnsi="Consolas" w:cs="Consolas"/>
          <w:color w:val="9C5D27"/>
          <w:sz w:val="18"/>
          <w:szCs w:val="18"/>
        </w:rPr>
        <w:t>1</w:t>
      </w:r>
      <w:r>
        <w:rPr>
          <w:rFonts w:ascii="Consolas" w:eastAsia="Consolas" w:hAnsi="Consolas" w:cs="Consolas"/>
          <w:color w:val="777777"/>
          <w:sz w:val="18"/>
          <w:szCs w:val="18"/>
        </w:rPr>
        <w:t>) {</w:t>
      </w:r>
    </w:p>
    <w:p w14:paraId="7FC9A0BE"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if </w:t>
      </w:r>
      <w:r>
        <w:rPr>
          <w:rFonts w:ascii="Consolas" w:eastAsia="Consolas" w:hAnsi="Consolas" w:cs="Consolas"/>
          <w:color w:val="777777"/>
          <w:sz w:val="18"/>
          <w:szCs w:val="18"/>
        </w:rPr>
        <w:t>(</w:t>
      </w:r>
      <w:r>
        <w:rPr>
          <w:rFonts w:ascii="Consolas" w:eastAsia="Consolas" w:hAnsi="Consolas" w:cs="Consolas"/>
          <w:color w:val="7A3E9D"/>
          <w:sz w:val="18"/>
          <w:szCs w:val="18"/>
        </w:rPr>
        <w:t>p</w:t>
      </w:r>
      <w:r>
        <w:rPr>
          <w:rFonts w:ascii="Consolas" w:eastAsia="Consolas" w:hAnsi="Consolas" w:cs="Consolas"/>
          <w:color w:val="777777"/>
          <w:sz w:val="18"/>
          <w:szCs w:val="18"/>
        </w:rPr>
        <w:t>-&gt;</w:t>
      </w:r>
      <w:r>
        <w:rPr>
          <w:rFonts w:ascii="Consolas" w:eastAsia="Consolas" w:hAnsi="Consolas" w:cs="Consolas"/>
          <w:color w:val="7A3E9D"/>
          <w:sz w:val="18"/>
          <w:szCs w:val="18"/>
        </w:rPr>
        <w:t xml:space="preserve">p_flags </w:t>
      </w:r>
      <w:r>
        <w:rPr>
          <w:rFonts w:ascii="Consolas" w:eastAsia="Consolas" w:hAnsi="Consolas" w:cs="Consolas"/>
          <w:color w:val="777777"/>
          <w:sz w:val="18"/>
          <w:szCs w:val="18"/>
        </w:rPr>
        <w:t>&amp;</w:t>
      </w:r>
      <w:r>
        <w:rPr>
          <w:rFonts w:ascii="Consolas" w:eastAsia="Consolas" w:hAnsi="Consolas" w:cs="Consolas"/>
          <w:color w:val="333333"/>
          <w:sz w:val="18"/>
          <w:szCs w:val="18"/>
        </w:rPr>
        <w:t xml:space="preserve"> SENDING</w:t>
      </w:r>
      <w:r>
        <w:rPr>
          <w:rFonts w:ascii="Consolas" w:eastAsia="Consolas" w:hAnsi="Consolas" w:cs="Consolas"/>
          <w:color w:val="777777"/>
          <w:sz w:val="18"/>
          <w:szCs w:val="18"/>
        </w:rPr>
        <w:t>) {</w:t>
      </w:r>
    </w:p>
    <w:p w14:paraId="75288DD6"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if </w:t>
      </w:r>
      <w:r>
        <w:rPr>
          <w:rFonts w:ascii="Consolas" w:eastAsia="Consolas" w:hAnsi="Consolas" w:cs="Consolas"/>
          <w:color w:val="777777"/>
          <w:sz w:val="18"/>
          <w:szCs w:val="18"/>
        </w:rPr>
        <w:t>(</w:t>
      </w:r>
      <w:r>
        <w:rPr>
          <w:rFonts w:ascii="Consolas" w:eastAsia="Consolas" w:hAnsi="Consolas" w:cs="Consolas"/>
          <w:color w:val="7A3E9D"/>
          <w:sz w:val="18"/>
          <w:szCs w:val="18"/>
        </w:rPr>
        <w:t>p</w:t>
      </w:r>
      <w:r>
        <w:rPr>
          <w:rFonts w:ascii="Consolas" w:eastAsia="Consolas" w:hAnsi="Consolas" w:cs="Consolas"/>
          <w:color w:val="777777"/>
          <w:sz w:val="18"/>
          <w:szCs w:val="18"/>
        </w:rPr>
        <w:t>-&gt;</w:t>
      </w:r>
      <w:r>
        <w:rPr>
          <w:rFonts w:ascii="Consolas" w:eastAsia="Consolas" w:hAnsi="Consolas" w:cs="Consolas"/>
          <w:color w:val="7A3E9D"/>
          <w:sz w:val="18"/>
          <w:szCs w:val="18"/>
        </w:rPr>
        <w:t xml:space="preserve">p_sendto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src</w:t>
      </w:r>
      <w:r>
        <w:rPr>
          <w:rFonts w:ascii="Consolas" w:eastAsia="Consolas" w:hAnsi="Consolas" w:cs="Consolas"/>
          <w:color w:val="777777"/>
          <w:sz w:val="18"/>
          <w:szCs w:val="18"/>
        </w:rPr>
        <w:t>) {</w:t>
      </w:r>
    </w:p>
    <w:p w14:paraId="2FD64267" w14:textId="77777777" w:rsidR="00035A70" w:rsidRDefault="00000000">
      <w:pPr>
        <w:pStyle w:val="a7"/>
        <w:widowControl/>
        <w:spacing w:beforeAutospacing="0" w:afterAutospacing="0"/>
        <w:rPr>
          <w:rFonts w:ascii="Consolas" w:eastAsia="Consolas" w:hAnsi="Consolas" w:cs="Consolas"/>
          <w:color w:val="979797"/>
          <w:sz w:val="18"/>
          <w:szCs w:val="18"/>
        </w:rPr>
      </w:pPr>
      <w:r>
        <w:rPr>
          <w:rFonts w:ascii="Consolas" w:eastAsia="Consolas" w:hAnsi="Consolas" w:cs="Consolas"/>
          <w:i/>
          <w:iCs/>
          <w:color w:val="979797"/>
          <w:sz w:val="18"/>
          <w:szCs w:val="18"/>
        </w:rPr>
        <w:t>                /* print the chain */</w:t>
      </w:r>
    </w:p>
    <w:p w14:paraId="49BE4667"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p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proc_table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dest</w:t>
      </w:r>
      <w:r>
        <w:rPr>
          <w:rFonts w:ascii="Consolas" w:eastAsia="Consolas" w:hAnsi="Consolas" w:cs="Consolas"/>
          <w:color w:val="777777"/>
          <w:sz w:val="18"/>
          <w:szCs w:val="18"/>
        </w:rPr>
        <w:t>;</w:t>
      </w:r>
    </w:p>
    <w:p w14:paraId="239FC738"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b/>
          <w:bCs/>
          <w:color w:val="AA3731"/>
          <w:sz w:val="18"/>
          <w:szCs w:val="18"/>
        </w:rPr>
        <w:t>printl</w:t>
      </w:r>
      <w:r>
        <w:rPr>
          <w:rFonts w:ascii="Consolas" w:eastAsia="Consolas" w:hAnsi="Consolas" w:cs="Consolas"/>
          <w:color w:val="777777"/>
          <w:sz w:val="18"/>
          <w:szCs w:val="18"/>
        </w:rPr>
        <w:t>("</w:t>
      </w:r>
      <w:r>
        <w:rPr>
          <w:rFonts w:ascii="Consolas" w:eastAsia="Consolas" w:hAnsi="Consolas" w:cs="Consolas"/>
          <w:color w:val="448C27"/>
          <w:sz w:val="18"/>
          <w:szCs w:val="18"/>
        </w:rPr>
        <w:t>=_=</w:t>
      </w:r>
      <w:r>
        <w:rPr>
          <w:rFonts w:ascii="Consolas" w:eastAsia="Consolas" w:hAnsi="Consolas" w:cs="Consolas"/>
          <w:color w:val="9C5D27"/>
          <w:sz w:val="18"/>
          <w:szCs w:val="18"/>
        </w:rPr>
        <w:t>%s</w:t>
      </w:r>
      <w:r>
        <w:rPr>
          <w:rFonts w:ascii="Consolas" w:eastAsia="Consolas" w:hAnsi="Consolas" w:cs="Consolas"/>
          <w:color w:val="777777"/>
          <w:sz w:val="18"/>
          <w:szCs w:val="18"/>
        </w:rPr>
        <w:t xml:space="preserve">", </w:t>
      </w:r>
      <w:r>
        <w:rPr>
          <w:rFonts w:ascii="Consolas" w:eastAsia="Consolas" w:hAnsi="Consolas" w:cs="Consolas"/>
          <w:color w:val="7A3E9D"/>
          <w:sz w:val="18"/>
          <w:szCs w:val="18"/>
        </w:rPr>
        <w:t>p</w:t>
      </w:r>
      <w:r>
        <w:rPr>
          <w:rFonts w:ascii="Consolas" w:eastAsia="Consolas" w:hAnsi="Consolas" w:cs="Consolas"/>
          <w:color w:val="777777"/>
          <w:sz w:val="18"/>
          <w:szCs w:val="18"/>
        </w:rPr>
        <w:t>-&gt;</w:t>
      </w:r>
      <w:r>
        <w:rPr>
          <w:rFonts w:ascii="Consolas" w:eastAsia="Consolas" w:hAnsi="Consolas" w:cs="Consolas"/>
          <w:color w:val="7A3E9D"/>
          <w:sz w:val="18"/>
          <w:szCs w:val="18"/>
        </w:rPr>
        <w:t>name</w:t>
      </w:r>
      <w:r>
        <w:rPr>
          <w:rFonts w:ascii="Consolas" w:eastAsia="Consolas" w:hAnsi="Consolas" w:cs="Consolas"/>
          <w:color w:val="777777"/>
          <w:sz w:val="18"/>
          <w:szCs w:val="18"/>
        </w:rPr>
        <w:t>);</w:t>
      </w:r>
    </w:p>
    <w:p w14:paraId="43AA751A"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do </w:t>
      </w:r>
      <w:r>
        <w:rPr>
          <w:rFonts w:ascii="Consolas" w:eastAsia="Consolas" w:hAnsi="Consolas" w:cs="Consolas"/>
          <w:color w:val="777777"/>
          <w:sz w:val="18"/>
          <w:szCs w:val="18"/>
        </w:rPr>
        <w:t>{</w:t>
      </w:r>
    </w:p>
    <w:p w14:paraId="7D5B4467"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b/>
          <w:bCs/>
          <w:color w:val="AA3731"/>
          <w:sz w:val="18"/>
          <w:szCs w:val="18"/>
        </w:rPr>
        <w:t>assert</w:t>
      </w:r>
      <w:r>
        <w:rPr>
          <w:rFonts w:ascii="Consolas" w:eastAsia="Consolas" w:hAnsi="Consolas" w:cs="Consolas"/>
          <w:color w:val="777777"/>
          <w:sz w:val="18"/>
          <w:szCs w:val="18"/>
        </w:rPr>
        <w:t>(</w:t>
      </w:r>
      <w:r>
        <w:rPr>
          <w:rFonts w:ascii="Consolas" w:eastAsia="Consolas" w:hAnsi="Consolas" w:cs="Consolas"/>
          <w:color w:val="7A3E9D"/>
          <w:sz w:val="18"/>
          <w:szCs w:val="18"/>
        </w:rPr>
        <w:t>p</w:t>
      </w:r>
      <w:r>
        <w:rPr>
          <w:rFonts w:ascii="Consolas" w:eastAsia="Consolas" w:hAnsi="Consolas" w:cs="Consolas"/>
          <w:color w:val="777777"/>
          <w:sz w:val="18"/>
          <w:szCs w:val="18"/>
        </w:rPr>
        <w:t>-&gt;</w:t>
      </w:r>
      <w:r>
        <w:rPr>
          <w:rFonts w:ascii="Consolas" w:eastAsia="Consolas" w:hAnsi="Consolas" w:cs="Consolas"/>
          <w:color w:val="7A3E9D"/>
          <w:sz w:val="18"/>
          <w:szCs w:val="18"/>
        </w:rPr>
        <w:t>p_msg</w:t>
      </w:r>
      <w:r>
        <w:rPr>
          <w:rFonts w:ascii="Consolas" w:eastAsia="Consolas" w:hAnsi="Consolas" w:cs="Consolas"/>
          <w:color w:val="777777"/>
          <w:sz w:val="18"/>
          <w:szCs w:val="18"/>
        </w:rPr>
        <w:t>);</w:t>
      </w:r>
    </w:p>
    <w:p w14:paraId="315C1B14"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p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proc_table </w:t>
      </w:r>
      <w:r>
        <w:rPr>
          <w:rFonts w:ascii="Consolas" w:eastAsia="Consolas" w:hAnsi="Consolas" w:cs="Consolas"/>
          <w:color w:val="777777"/>
          <w:sz w:val="18"/>
          <w:szCs w:val="18"/>
        </w:rPr>
        <w:t xml:space="preserve">+ </w:t>
      </w:r>
      <w:r>
        <w:rPr>
          <w:rFonts w:ascii="Consolas" w:eastAsia="Consolas" w:hAnsi="Consolas" w:cs="Consolas"/>
          <w:color w:val="7A3E9D"/>
          <w:sz w:val="18"/>
          <w:szCs w:val="18"/>
        </w:rPr>
        <w:t>p</w:t>
      </w:r>
      <w:r>
        <w:rPr>
          <w:rFonts w:ascii="Consolas" w:eastAsia="Consolas" w:hAnsi="Consolas" w:cs="Consolas"/>
          <w:color w:val="777777"/>
          <w:sz w:val="18"/>
          <w:szCs w:val="18"/>
        </w:rPr>
        <w:t>-&gt;</w:t>
      </w:r>
      <w:r>
        <w:rPr>
          <w:rFonts w:ascii="Consolas" w:eastAsia="Consolas" w:hAnsi="Consolas" w:cs="Consolas"/>
          <w:color w:val="7A3E9D"/>
          <w:sz w:val="18"/>
          <w:szCs w:val="18"/>
        </w:rPr>
        <w:t>p_sendto</w:t>
      </w:r>
      <w:r>
        <w:rPr>
          <w:rFonts w:ascii="Consolas" w:eastAsia="Consolas" w:hAnsi="Consolas" w:cs="Consolas"/>
          <w:color w:val="777777"/>
          <w:sz w:val="18"/>
          <w:szCs w:val="18"/>
        </w:rPr>
        <w:t>;</w:t>
      </w:r>
    </w:p>
    <w:p w14:paraId="3587AB41"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b/>
          <w:bCs/>
          <w:color w:val="AA3731"/>
          <w:sz w:val="18"/>
          <w:szCs w:val="18"/>
        </w:rPr>
        <w:t>printl</w:t>
      </w:r>
      <w:r>
        <w:rPr>
          <w:rFonts w:ascii="Consolas" w:eastAsia="Consolas" w:hAnsi="Consolas" w:cs="Consolas"/>
          <w:color w:val="777777"/>
          <w:sz w:val="18"/>
          <w:szCs w:val="18"/>
        </w:rPr>
        <w:t>("</w:t>
      </w:r>
      <w:r>
        <w:rPr>
          <w:rFonts w:ascii="Consolas" w:eastAsia="Consolas" w:hAnsi="Consolas" w:cs="Consolas"/>
          <w:color w:val="448C27"/>
          <w:sz w:val="18"/>
          <w:szCs w:val="18"/>
        </w:rPr>
        <w:t>-&gt;</w:t>
      </w:r>
      <w:r>
        <w:rPr>
          <w:rFonts w:ascii="Consolas" w:eastAsia="Consolas" w:hAnsi="Consolas" w:cs="Consolas"/>
          <w:color w:val="9C5D27"/>
          <w:sz w:val="18"/>
          <w:szCs w:val="18"/>
        </w:rPr>
        <w:t>%s</w:t>
      </w:r>
      <w:r>
        <w:rPr>
          <w:rFonts w:ascii="Consolas" w:eastAsia="Consolas" w:hAnsi="Consolas" w:cs="Consolas"/>
          <w:color w:val="777777"/>
          <w:sz w:val="18"/>
          <w:szCs w:val="18"/>
        </w:rPr>
        <w:t xml:space="preserve">", </w:t>
      </w:r>
      <w:r>
        <w:rPr>
          <w:rFonts w:ascii="Consolas" w:eastAsia="Consolas" w:hAnsi="Consolas" w:cs="Consolas"/>
          <w:color w:val="7A3E9D"/>
          <w:sz w:val="18"/>
          <w:szCs w:val="18"/>
        </w:rPr>
        <w:t>p</w:t>
      </w:r>
      <w:r>
        <w:rPr>
          <w:rFonts w:ascii="Consolas" w:eastAsia="Consolas" w:hAnsi="Consolas" w:cs="Consolas"/>
          <w:color w:val="777777"/>
          <w:sz w:val="18"/>
          <w:szCs w:val="18"/>
        </w:rPr>
        <w:t>-&gt;</w:t>
      </w:r>
      <w:r>
        <w:rPr>
          <w:rFonts w:ascii="Consolas" w:eastAsia="Consolas" w:hAnsi="Consolas" w:cs="Consolas"/>
          <w:color w:val="7A3E9D"/>
          <w:sz w:val="18"/>
          <w:szCs w:val="18"/>
        </w:rPr>
        <w:t>name</w:t>
      </w:r>
      <w:r>
        <w:rPr>
          <w:rFonts w:ascii="Consolas" w:eastAsia="Consolas" w:hAnsi="Consolas" w:cs="Consolas"/>
          <w:color w:val="777777"/>
          <w:sz w:val="18"/>
          <w:szCs w:val="18"/>
        </w:rPr>
        <w:t>);</w:t>
      </w:r>
    </w:p>
    <w:p w14:paraId="30C1A00D"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lastRenderedPageBreak/>
        <w:t xml:space="preserve">                </w:t>
      </w:r>
      <w:r>
        <w:rPr>
          <w:rFonts w:ascii="Consolas" w:eastAsia="Consolas" w:hAnsi="Consolas" w:cs="Consolas"/>
          <w:color w:val="777777"/>
          <w:sz w:val="18"/>
          <w:szCs w:val="18"/>
        </w:rPr>
        <w:t xml:space="preserve">} </w:t>
      </w:r>
      <w:r>
        <w:rPr>
          <w:rFonts w:ascii="Consolas" w:eastAsia="Consolas" w:hAnsi="Consolas" w:cs="Consolas"/>
          <w:color w:val="4B69C6"/>
          <w:sz w:val="18"/>
          <w:szCs w:val="18"/>
        </w:rPr>
        <w:t xml:space="preserve">while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p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proc_table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src</w:t>
      </w:r>
      <w:r>
        <w:rPr>
          <w:rFonts w:ascii="Consolas" w:eastAsia="Consolas" w:hAnsi="Consolas" w:cs="Consolas"/>
          <w:color w:val="777777"/>
          <w:sz w:val="18"/>
          <w:szCs w:val="18"/>
        </w:rPr>
        <w:t>);</w:t>
      </w:r>
    </w:p>
    <w:p w14:paraId="0F25D87C"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b/>
          <w:bCs/>
          <w:color w:val="AA3731"/>
          <w:sz w:val="18"/>
          <w:szCs w:val="18"/>
        </w:rPr>
        <w:t>printl</w:t>
      </w:r>
      <w:r>
        <w:rPr>
          <w:rFonts w:ascii="Consolas" w:eastAsia="Consolas" w:hAnsi="Consolas" w:cs="Consolas"/>
          <w:color w:val="777777"/>
          <w:sz w:val="18"/>
          <w:szCs w:val="18"/>
        </w:rPr>
        <w:t>("</w:t>
      </w:r>
      <w:r>
        <w:rPr>
          <w:rFonts w:ascii="Consolas" w:eastAsia="Consolas" w:hAnsi="Consolas" w:cs="Consolas"/>
          <w:color w:val="448C27"/>
          <w:sz w:val="18"/>
          <w:szCs w:val="18"/>
        </w:rPr>
        <w:t>=_=</w:t>
      </w:r>
      <w:r>
        <w:rPr>
          <w:rFonts w:ascii="Consolas" w:eastAsia="Consolas" w:hAnsi="Consolas" w:cs="Consolas"/>
          <w:color w:val="777777"/>
          <w:sz w:val="18"/>
          <w:szCs w:val="18"/>
        </w:rPr>
        <w:t>");</w:t>
      </w:r>
    </w:p>
    <w:p w14:paraId="39EEC4A5"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return </w:t>
      </w:r>
      <w:r>
        <w:rPr>
          <w:rFonts w:ascii="Consolas" w:eastAsia="Consolas" w:hAnsi="Consolas" w:cs="Consolas"/>
          <w:color w:val="9C5D27"/>
          <w:sz w:val="18"/>
          <w:szCs w:val="18"/>
        </w:rPr>
        <w:t>1</w:t>
      </w:r>
      <w:r>
        <w:rPr>
          <w:rFonts w:ascii="Consolas" w:eastAsia="Consolas" w:hAnsi="Consolas" w:cs="Consolas"/>
          <w:color w:val="777777"/>
          <w:sz w:val="18"/>
          <w:szCs w:val="18"/>
        </w:rPr>
        <w:t>;</w:t>
      </w:r>
    </w:p>
    <w:p w14:paraId="17FABF3E"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777777"/>
          <w:sz w:val="18"/>
          <w:szCs w:val="18"/>
        </w:rPr>
        <w:t>}</w:t>
      </w:r>
    </w:p>
    <w:p w14:paraId="09876413"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p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proc_table </w:t>
      </w:r>
      <w:r>
        <w:rPr>
          <w:rFonts w:ascii="Consolas" w:eastAsia="Consolas" w:hAnsi="Consolas" w:cs="Consolas"/>
          <w:color w:val="777777"/>
          <w:sz w:val="18"/>
          <w:szCs w:val="18"/>
        </w:rPr>
        <w:t xml:space="preserve">+ </w:t>
      </w:r>
      <w:r>
        <w:rPr>
          <w:rFonts w:ascii="Consolas" w:eastAsia="Consolas" w:hAnsi="Consolas" w:cs="Consolas"/>
          <w:color w:val="7A3E9D"/>
          <w:sz w:val="18"/>
          <w:szCs w:val="18"/>
        </w:rPr>
        <w:t>p</w:t>
      </w:r>
      <w:r>
        <w:rPr>
          <w:rFonts w:ascii="Consolas" w:eastAsia="Consolas" w:hAnsi="Consolas" w:cs="Consolas"/>
          <w:color w:val="777777"/>
          <w:sz w:val="18"/>
          <w:szCs w:val="18"/>
        </w:rPr>
        <w:t>-&gt;</w:t>
      </w:r>
      <w:r>
        <w:rPr>
          <w:rFonts w:ascii="Consolas" w:eastAsia="Consolas" w:hAnsi="Consolas" w:cs="Consolas"/>
          <w:color w:val="7A3E9D"/>
          <w:sz w:val="18"/>
          <w:szCs w:val="18"/>
        </w:rPr>
        <w:t>p_sendto</w:t>
      </w:r>
      <w:r>
        <w:rPr>
          <w:rFonts w:ascii="Consolas" w:eastAsia="Consolas" w:hAnsi="Consolas" w:cs="Consolas"/>
          <w:color w:val="777777"/>
          <w:sz w:val="18"/>
          <w:szCs w:val="18"/>
        </w:rPr>
        <w:t>;</w:t>
      </w:r>
    </w:p>
    <w:p w14:paraId="2A16E95F"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777777"/>
          <w:sz w:val="18"/>
          <w:szCs w:val="18"/>
        </w:rPr>
        <w:t>}</w:t>
      </w:r>
    </w:p>
    <w:p w14:paraId="4C03AB64"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else </w:t>
      </w:r>
      <w:r>
        <w:rPr>
          <w:rFonts w:ascii="Consolas" w:eastAsia="Consolas" w:hAnsi="Consolas" w:cs="Consolas"/>
          <w:color w:val="777777"/>
          <w:sz w:val="18"/>
          <w:szCs w:val="18"/>
        </w:rPr>
        <w:t>{</w:t>
      </w:r>
    </w:p>
    <w:p w14:paraId="43D2F8EA"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break</w:t>
      </w:r>
      <w:r>
        <w:rPr>
          <w:rFonts w:ascii="Consolas" w:eastAsia="Consolas" w:hAnsi="Consolas" w:cs="Consolas"/>
          <w:color w:val="777777"/>
          <w:sz w:val="18"/>
          <w:szCs w:val="18"/>
        </w:rPr>
        <w:t>;</w:t>
      </w:r>
    </w:p>
    <w:p w14:paraId="0FA3FDD4"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777777"/>
          <w:sz w:val="18"/>
          <w:szCs w:val="18"/>
        </w:rPr>
        <w:t>}</w:t>
      </w:r>
    </w:p>
    <w:p w14:paraId="214D792C"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777777"/>
          <w:sz w:val="18"/>
          <w:szCs w:val="18"/>
        </w:rPr>
        <w:t>}</w:t>
      </w:r>
    </w:p>
    <w:p w14:paraId="342E4794"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return </w:t>
      </w:r>
      <w:r>
        <w:rPr>
          <w:rFonts w:ascii="Consolas" w:eastAsia="Consolas" w:hAnsi="Consolas" w:cs="Consolas"/>
          <w:color w:val="9C5D27"/>
          <w:sz w:val="18"/>
          <w:szCs w:val="18"/>
        </w:rPr>
        <w:t>0</w:t>
      </w:r>
      <w:r>
        <w:rPr>
          <w:rFonts w:ascii="Consolas" w:eastAsia="Consolas" w:hAnsi="Consolas" w:cs="Consolas"/>
          <w:color w:val="777777"/>
          <w:sz w:val="18"/>
          <w:szCs w:val="18"/>
        </w:rPr>
        <w:t>;</w:t>
      </w:r>
    </w:p>
    <w:p w14:paraId="6E7CD440" w14:textId="77777777" w:rsidR="00035A70" w:rsidRDefault="00000000">
      <w:pPr>
        <w:pStyle w:val="a7"/>
        <w:widowControl/>
        <w:spacing w:beforeAutospacing="0" w:afterAutospacing="0"/>
        <w:rPr>
          <w:rFonts w:ascii="Consolas" w:eastAsia="Consolas" w:hAnsi="Consolas" w:cs="Consolas"/>
          <w:color w:val="777777"/>
          <w:sz w:val="18"/>
          <w:szCs w:val="18"/>
        </w:rPr>
      </w:pPr>
      <w:r>
        <w:rPr>
          <w:rFonts w:ascii="Consolas" w:eastAsia="Consolas" w:hAnsi="Consolas" w:cs="Consolas"/>
          <w:color w:val="777777"/>
          <w:sz w:val="18"/>
          <w:szCs w:val="18"/>
        </w:rPr>
        <w:t>}</w:t>
      </w:r>
    </w:p>
    <w:p w14:paraId="45E79323" w14:textId="77777777" w:rsidR="00035A70" w:rsidRDefault="00000000">
      <w:pPr>
        <w:numPr>
          <w:ilvl w:val="0"/>
          <w:numId w:val="11"/>
        </w:numPr>
      </w:pPr>
      <w:r>
        <w:rPr>
          <w:rFonts w:hint="eastAsia"/>
        </w:rPr>
        <w:t>代码分析及正确性验证：</w:t>
      </w:r>
    </w:p>
    <w:p w14:paraId="6004712A" w14:textId="77777777" w:rsidR="00035A70" w:rsidRDefault="00000000">
      <w:pPr>
        <w:numPr>
          <w:ilvl w:val="0"/>
          <w:numId w:val="12"/>
        </w:numPr>
      </w:pPr>
      <w:r>
        <w:rPr>
          <w:rFonts w:hint="eastAsia"/>
        </w:rPr>
        <w:t>在操作系统中，进程之间通过消息传递来进行通信，如果存在循环等待，就可能导致死锁。这段代码就是一个用于检测消息传递图中是否存在循环等待的函数。</w:t>
      </w:r>
    </w:p>
    <w:p w14:paraId="25765517" w14:textId="77777777" w:rsidR="00035A70" w:rsidRDefault="00000000">
      <w:pPr>
        <w:numPr>
          <w:ilvl w:val="0"/>
          <w:numId w:val="12"/>
        </w:numPr>
      </w:pPr>
      <w:r>
        <w:t>函数</w:t>
      </w:r>
      <w:r>
        <w:t>deadlock</w:t>
      </w:r>
      <w:r>
        <w:t>接受两个参数</w:t>
      </w:r>
      <w:r>
        <w:t>src</w:t>
      </w:r>
      <w:r>
        <w:t>和</w:t>
      </w:r>
      <w:r>
        <w:t>dest</w:t>
      </w:r>
      <w:r>
        <w:t>，分别表示想要发送消息的进程和消息的接收者。函数使用了一个</w:t>
      </w:r>
      <w:r>
        <w:t>while</w:t>
      </w:r>
      <w:r>
        <w:t>循环来遍历消息传递图，检查是否存在循环等待。具体步骤如下：</w:t>
      </w:r>
    </w:p>
    <w:p w14:paraId="47AB1E5C" w14:textId="77777777" w:rsidR="00035A70" w:rsidRDefault="00000000">
      <w:pPr>
        <w:numPr>
          <w:ilvl w:val="0"/>
          <w:numId w:val="12"/>
        </w:numPr>
      </w:pPr>
      <w:r>
        <w:t>从接收者</w:t>
      </w:r>
      <w:r>
        <w:t>dest</w:t>
      </w:r>
      <w:r>
        <w:t>开始，通过</w:t>
      </w:r>
      <w:r>
        <w:t>p_sendto</w:t>
      </w:r>
      <w:r>
        <w:t>指针向上追溯发送消息的路径。</w:t>
      </w:r>
    </w:p>
    <w:p w14:paraId="0AB88272" w14:textId="77777777" w:rsidR="00035A70" w:rsidRDefault="00000000">
      <w:pPr>
        <w:numPr>
          <w:ilvl w:val="0"/>
          <w:numId w:val="12"/>
        </w:numPr>
      </w:pPr>
      <w:r>
        <w:t>如果遇到进程的</w:t>
      </w:r>
      <w:r>
        <w:t>p_flags</w:t>
      </w:r>
      <w:r>
        <w:t>标志中包含</w:t>
      </w:r>
      <w:r>
        <w:t>SENDING</w:t>
      </w:r>
      <w:r>
        <w:t>标志，说明该进程正在发送消息，继续向上追溯。</w:t>
      </w:r>
    </w:p>
    <w:p w14:paraId="63710CC7" w14:textId="77777777" w:rsidR="00035A70" w:rsidRDefault="00000000">
      <w:pPr>
        <w:numPr>
          <w:ilvl w:val="0"/>
          <w:numId w:val="12"/>
        </w:numPr>
      </w:pPr>
      <w:r>
        <w:t>如果发现某个进程的</w:t>
      </w:r>
      <w:r>
        <w:t>p_sendto</w:t>
      </w:r>
      <w:r>
        <w:t>等于</w:t>
      </w:r>
      <w:r>
        <w:t>src</w:t>
      </w:r>
      <w:r>
        <w:t>，则表示消息传递图中存在循环依赖，这会导致死锁。此时会打印消息传递的路径，并返回</w:t>
      </w:r>
      <w:r>
        <w:t>1</w:t>
      </w:r>
      <w:r>
        <w:t>。</w:t>
      </w:r>
    </w:p>
    <w:p w14:paraId="0304256F" w14:textId="77777777" w:rsidR="00035A70" w:rsidRDefault="00000000">
      <w:pPr>
        <w:numPr>
          <w:ilvl w:val="0"/>
          <w:numId w:val="12"/>
        </w:numPr>
      </w:pPr>
      <w:r>
        <w:t>如果没有发现循环依赖，返回</w:t>
      </w:r>
      <w:r>
        <w:t>0</w:t>
      </w:r>
      <w:r>
        <w:t>表示安全。</w:t>
      </w:r>
    </w:p>
    <w:p w14:paraId="511CBF75" w14:textId="77777777" w:rsidR="00035A70" w:rsidRDefault="00000000">
      <w:pPr>
        <w:numPr>
          <w:ilvl w:val="0"/>
          <w:numId w:val="12"/>
        </w:numPr>
      </w:pPr>
      <w:r>
        <w:t>在这段代码中，它只是判断消息传递中是否会产生死锁，而并没有直接提供解决死锁的代码，因此可能需要</w:t>
      </w:r>
      <w:r>
        <w:rPr>
          <w:rFonts w:hint="eastAsia"/>
        </w:rPr>
        <w:t>在其他地方实现解决死锁的策略，比如资源分配策略、破坏循环等待、死锁检测与恢复等。</w:t>
      </w:r>
    </w:p>
    <w:p w14:paraId="56E9C4D2" w14:textId="77777777" w:rsidR="00035A70" w:rsidRDefault="00035A70"/>
    <w:p w14:paraId="61308A8C" w14:textId="77777777" w:rsidR="00035A70" w:rsidRDefault="00000000">
      <w:pPr>
        <w:pStyle w:val="3"/>
        <w:spacing w:line="276" w:lineRule="auto"/>
      </w:pPr>
      <w:r>
        <w:t>简要分析基于</w:t>
      </w:r>
      <w:r>
        <w:t>IPC</w:t>
      </w:r>
      <w:r>
        <w:t>，如何扩展</w:t>
      </w:r>
      <w:r>
        <w:t>get_ticks</w:t>
      </w:r>
      <w:r>
        <w:t>的方法</w:t>
      </w:r>
    </w:p>
    <w:p w14:paraId="1E400A08" w14:textId="77777777" w:rsidR="00035A70" w:rsidRDefault="00000000">
      <w:pPr>
        <w:numPr>
          <w:ilvl w:val="0"/>
          <w:numId w:val="13"/>
        </w:numPr>
      </w:pPr>
      <w:r>
        <w:rPr>
          <w:rFonts w:hint="eastAsia"/>
        </w:rPr>
        <w:t>使用</w:t>
      </w:r>
      <w:r>
        <w:rPr>
          <w:rFonts w:hint="eastAsia"/>
        </w:rPr>
        <w:t>IPC</w:t>
      </w:r>
      <w:r>
        <w:rPr>
          <w:rFonts w:hint="eastAsia"/>
        </w:rPr>
        <w:t>替换系统调用</w:t>
      </w:r>
      <w:r>
        <w:rPr>
          <w:rFonts w:hint="eastAsia"/>
        </w:rPr>
        <w:t>get_ticks</w:t>
      </w:r>
      <w:r>
        <w:rPr>
          <w:rFonts w:hint="eastAsia"/>
        </w:rPr>
        <w:t>，用收发消息的方法重新实现。由于收发消息需要有两方参与，所以我们需要在</w:t>
      </w:r>
      <w:r>
        <w:rPr>
          <w:rFonts w:hint="eastAsia"/>
        </w:rPr>
        <w:t>IPC</w:t>
      </w:r>
      <w:r>
        <w:rPr>
          <w:rFonts w:hint="eastAsia"/>
        </w:rPr>
        <w:t>机制中定义一个新的消息类型，用于请求获取系统时钟的信息，在这里我们新建一个系统进程</w:t>
      </w:r>
      <w:r>
        <w:rPr>
          <w:rFonts w:hint="eastAsia"/>
        </w:rPr>
        <w:t>SYSTASK</w:t>
      </w:r>
      <w:r>
        <w:rPr>
          <w:rFonts w:hint="eastAsia"/>
        </w:rPr>
        <w:t>来接收用户进程的消息，并且返回</w:t>
      </w:r>
      <w:r>
        <w:rPr>
          <w:rFonts w:hint="eastAsia"/>
        </w:rPr>
        <w:t>ticks</w:t>
      </w:r>
      <w:r>
        <w:rPr>
          <w:rFonts w:hint="eastAsia"/>
        </w:rPr>
        <w:t>值。</w:t>
      </w:r>
    </w:p>
    <w:p w14:paraId="19CDA156" w14:textId="77777777" w:rsidR="00035A70" w:rsidRDefault="00000000">
      <w:pPr>
        <w:numPr>
          <w:ilvl w:val="0"/>
          <w:numId w:val="13"/>
        </w:numPr>
      </w:pPr>
      <w:r>
        <w:rPr>
          <w:rFonts w:hint="eastAsia"/>
        </w:rPr>
        <w:t>新增一个系统进程</w:t>
      </w:r>
      <w:r>
        <w:rPr>
          <w:rFonts w:hint="eastAsia"/>
        </w:rPr>
        <w:t>task_sys</w:t>
      </w:r>
      <w:r>
        <w:rPr>
          <w:rFonts w:hint="eastAsia"/>
        </w:rPr>
        <w:t>，和</w:t>
      </w:r>
      <w:r>
        <w:rPr>
          <w:rFonts w:hint="eastAsia"/>
        </w:rPr>
        <w:t>TESTA</w:t>
      </w:r>
      <w:r>
        <w:rPr>
          <w:rFonts w:hint="eastAsia"/>
        </w:rPr>
        <w:t>进行通信。该</w:t>
      </w:r>
      <w:r>
        <w:rPr>
          <w:rFonts w:hint="eastAsia"/>
        </w:rPr>
        <w:t>task_sys()</w:t>
      </w:r>
      <w:r>
        <w:rPr>
          <w:rFonts w:hint="eastAsia"/>
        </w:rPr>
        <w:t>是</w:t>
      </w:r>
      <w:r>
        <w:rPr>
          <w:rFonts w:hint="eastAsia"/>
        </w:rPr>
        <w:t>SYSTASK</w:t>
      </w:r>
      <w:r>
        <w:rPr>
          <w:rFonts w:hint="eastAsia"/>
        </w:rPr>
        <w:t>的主循环</w:t>
      </w:r>
    </w:p>
    <w:p w14:paraId="00B31E36" w14:textId="77777777" w:rsidR="00035A70" w:rsidRDefault="00000000">
      <w:pPr>
        <w:numPr>
          <w:ilvl w:val="0"/>
          <w:numId w:val="13"/>
        </w:numPr>
      </w:pPr>
      <w:r>
        <w:rPr>
          <w:rFonts w:hint="eastAsia"/>
        </w:rPr>
        <w:t>对</w:t>
      </w:r>
      <w:r>
        <w:rPr>
          <w:rFonts w:hint="eastAsia"/>
        </w:rPr>
        <w:t>task_sys</w:t>
      </w:r>
      <w:r>
        <w:rPr>
          <w:rFonts w:hint="eastAsia"/>
        </w:rPr>
        <w:t>来说主要完成以下</w:t>
      </w:r>
      <w:r>
        <w:rPr>
          <w:rFonts w:hint="eastAsia"/>
        </w:rPr>
        <w:t>3</w:t>
      </w:r>
      <w:r>
        <w:rPr>
          <w:rFonts w:hint="eastAsia"/>
        </w:rPr>
        <w:t>件事：接收任意进程发送的消息、识别消息、根据消息特性转发到特定进程。其中，调用的</w:t>
      </w:r>
      <w:r>
        <w:rPr>
          <w:rFonts w:hint="eastAsia"/>
        </w:rPr>
        <w:t>send_recv()</w:t>
      </w:r>
      <w:r>
        <w:rPr>
          <w:rFonts w:hint="eastAsia"/>
        </w:rPr>
        <w:t>函数实现了收发消息的功能，</w:t>
      </w:r>
      <w:r>
        <w:rPr>
          <w:rFonts w:hint="eastAsia"/>
        </w:rPr>
        <w:t>task_sys</w:t>
      </w:r>
      <w:r>
        <w:rPr>
          <w:rFonts w:hint="eastAsia"/>
        </w:rPr>
        <w:t>代码如下：</w:t>
      </w:r>
    </w:p>
    <w:p w14:paraId="729AB968" w14:textId="77777777" w:rsidR="00035A70" w:rsidRDefault="00000000">
      <w:pPr>
        <w:pStyle w:val="a7"/>
        <w:widowControl/>
        <w:spacing w:beforeAutospacing="0" w:afterAutospacing="0"/>
        <w:rPr>
          <w:rFonts w:ascii="Consolas" w:eastAsia="Consolas" w:hAnsi="Consolas" w:cs="Consolas"/>
          <w:color w:val="448C27"/>
          <w:sz w:val="20"/>
        </w:rPr>
      </w:pPr>
      <w:r>
        <w:rPr>
          <w:rFonts w:ascii="Consolas" w:eastAsia="Consolas" w:hAnsi="Consolas" w:cs="Consolas"/>
          <w:i/>
          <w:iCs/>
          <w:color w:val="448C27"/>
          <w:sz w:val="20"/>
        </w:rPr>
        <w:t>/*task_sys*/</w:t>
      </w:r>
    </w:p>
    <w:p w14:paraId="34C7C90A" w14:textId="77777777" w:rsidR="00035A70" w:rsidRDefault="00000000">
      <w:pPr>
        <w:pStyle w:val="a7"/>
        <w:widowControl/>
        <w:spacing w:beforeAutospacing="0" w:afterAutospacing="0"/>
        <w:rPr>
          <w:rFonts w:ascii="Consolas" w:eastAsia="Consolas" w:hAnsi="Consolas" w:cs="Consolas"/>
          <w:color w:val="448C27"/>
          <w:sz w:val="20"/>
        </w:rPr>
      </w:pPr>
      <w:r>
        <w:rPr>
          <w:rFonts w:ascii="Consolas" w:eastAsia="Consolas" w:hAnsi="Consolas" w:cs="Consolas"/>
          <w:i/>
          <w:iCs/>
          <w:color w:val="448C27"/>
          <w:sz w:val="20"/>
        </w:rPr>
        <w:t>/*&lt;Ring 1&gt; The main loop of TASK SYS.*/</w:t>
      </w:r>
    </w:p>
    <w:p w14:paraId="6F784631"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7A3E9D"/>
          <w:sz w:val="20"/>
        </w:rPr>
        <w:t xml:space="preserve">PUBLIC void </w:t>
      </w:r>
      <w:r>
        <w:rPr>
          <w:rFonts w:ascii="Consolas" w:eastAsia="Consolas" w:hAnsi="Consolas" w:cs="Consolas"/>
          <w:b/>
          <w:bCs/>
          <w:color w:val="AA3731"/>
          <w:sz w:val="20"/>
        </w:rPr>
        <w:t>task_sys</w:t>
      </w:r>
      <w:r>
        <w:rPr>
          <w:rFonts w:ascii="Consolas" w:eastAsia="Consolas" w:hAnsi="Consolas" w:cs="Consolas"/>
          <w:color w:val="777777"/>
          <w:sz w:val="20"/>
        </w:rPr>
        <w:t>()</w:t>
      </w:r>
    </w:p>
    <w:p w14:paraId="7429C387" w14:textId="77777777" w:rsidR="00035A70" w:rsidRDefault="00000000">
      <w:pPr>
        <w:pStyle w:val="a7"/>
        <w:widowControl/>
        <w:spacing w:beforeAutospacing="0" w:afterAutospacing="0"/>
        <w:rPr>
          <w:rFonts w:ascii="Consolas" w:eastAsia="Consolas" w:hAnsi="Consolas" w:cs="Consolas"/>
          <w:color w:val="777777"/>
          <w:sz w:val="20"/>
        </w:rPr>
      </w:pPr>
      <w:r>
        <w:rPr>
          <w:rFonts w:ascii="Consolas" w:eastAsia="Consolas" w:hAnsi="Consolas" w:cs="Consolas"/>
          <w:color w:val="777777"/>
          <w:sz w:val="20"/>
        </w:rPr>
        <w:t>{</w:t>
      </w:r>
    </w:p>
    <w:p w14:paraId="013F0A75"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MESSAGE msg</w:t>
      </w:r>
      <w:r>
        <w:rPr>
          <w:rFonts w:ascii="Consolas" w:eastAsia="Consolas" w:hAnsi="Consolas" w:cs="Consolas"/>
          <w:color w:val="777777"/>
          <w:sz w:val="20"/>
        </w:rPr>
        <w:t>;</w:t>
      </w:r>
    </w:p>
    <w:p w14:paraId="6A80DA15"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 xml:space="preserve">while </w:t>
      </w:r>
      <w:r>
        <w:rPr>
          <w:rFonts w:ascii="Consolas" w:eastAsia="Consolas" w:hAnsi="Consolas" w:cs="Consolas"/>
          <w:color w:val="777777"/>
          <w:sz w:val="20"/>
        </w:rPr>
        <w:t>(</w:t>
      </w:r>
      <w:r>
        <w:rPr>
          <w:rFonts w:ascii="Consolas" w:eastAsia="Consolas" w:hAnsi="Consolas" w:cs="Consolas"/>
          <w:color w:val="9C5D27"/>
          <w:sz w:val="20"/>
        </w:rPr>
        <w:t>1</w:t>
      </w:r>
      <w:r>
        <w:rPr>
          <w:rFonts w:ascii="Consolas" w:eastAsia="Consolas" w:hAnsi="Consolas" w:cs="Consolas"/>
          <w:color w:val="777777"/>
          <w:sz w:val="20"/>
        </w:rPr>
        <w:t>) {</w:t>
      </w:r>
    </w:p>
    <w:p w14:paraId="6C3B3E94"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b/>
          <w:bCs/>
          <w:color w:val="AA3731"/>
          <w:sz w:val="20"/>
        </w:rPr>
        <w:t>send_recv</w:t>
      </w:r>
      <w:r>
        <w:rPr>
          <w:rFonts w:ascii="Consolas" w:eastAsia="Consolas" w:hAnsi="Consolas" w:cs="Consolas"/>
          <w:color w:val="777777"/>
          <w:sz w:val="20"/>
        </w:rPr>
        <w:t>(</w:t>
      </w:r>
      <w:r>
        <w:rPr>
          <w:rFonts w:ascii="Consolas" w:eastAsia="Consolas" w:hAnsi="Consolas" w:cs="Consolas"/>
          <w:color w:val="333333"/>
          <w:sz w:val="20"/>
        </w:rPr>
        <w:t>RECEIVE</w:t>
      </w:r>
      <w:r>
        <w:rPr>
          <w:rFonts w:ascii="Consolas" w:eastAsia="Consolas" w:hAnsi="Consolas" w:cs="Consolas"/>
          <w:color w:val="777777"/>
          <w:sz w:val="20"/>
        </w:rPr>
        <w:t>,</w:t>
      </w:r>
      <w:r>
        <w:rPr>
          <w:rFonts w:ascii="Consolas" w:eastAsia="Consolas" w:hAnsi="Consolas" w:cs="Consolas"/>
          <w:color w:val="333333"/>
          <w:sz w:val="20"/>
        </w:rPr>
        <w:t xml:space="preserve"> ANY</w:t>
      </w:r>
      <w:r>
        <w:rPr>
          <w:rFonts w:ascii="Consolas" w:eastAsia="Consolas" w:hAnsi="Consolas" w:cs="Consolas"/>
          <w:color w:val="777777"/>
          <w:sz w:val="20"/>
        </w:rPr>
        <w:t>, &amp;</w:t>
      </w:r>
      <w:r>
        <w:rPr>
          <w:rFonts w:ascii="Consolas" w:eastAsia="Consolas" w:hAnsi="Consolas" w:cs="Consolas"/>
          <w:color w:val="333333"/>
          <w:sz w:val="20"/>
        </w:rPr>
        <w:t>msg</w:t>
      </w:r>
      <w:r>
        <w:rPr>
          <w:rFonts w:ascii="Consolas" w:eastAsia="Consolas" w:hAnsi="Consolas" w:cs="Consolas"/>
          <w:color w:val="777777"/>
          <w:sz w:val="20"/>
        </w:rPr>
        <w:t>);</w:t>
      </w:r>
    </w:p>
    <w:p w14:paraId="37DCAF19"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7A3E9D"/>
          <w:sz w:val="20"/>
        </w:rPr>
        <w:t>int</w:t>
      </w:r>
      <w:r>
        <w:rPr>
          <w:rFonts w:ascii="Consolas" w:eastAsia="Consolas" w:hAnsi="Consolas" w:cs="Consolas"/>
          <w:color w:val="333333"/>
          <w:sz w:val="20"/>
        </w:rPr>
        <w:t xml:space="preserve"> src </w:t>
      </w:r>
      <w:r>
        <w:rPr>
          <w:rFonts w:ascii="Consolas" w:eastAsia="Consolas" w:hAnsi="Consolas" w:cs="Consolas"/>
          <w:color w:val="777777"/>
          <w:sz w:val="20"/>
        </w:rPr>
        <w:t xml:space="preserve">= </w:t>
      </w:r>
      <w:r>
        <w:rPr>
          <w:rFonts w:ascii="Consolas" w:eastAsia="Consolas" w:hAnsi="Consolas" w:cs="Consolas"/>
          <w:color w:val="7A3E9D"/>
          <w:sz w:val="20"/>
        </w:rPr>
        <w:t>msg</w:t>
      </w:r>
      <w:r>
        <w:rPr>
          <w:rFonts w:ascii="Consolas" w:eastAsia="Consolas" w:hAnsi="Consolas" w:cs="Consolas"/>
          <w:color w:val="777777"/>
          <w:sz w:val="20"/>
        </w:rPr>
        <w:t>.</w:t>
      </w:r>
      <w:r>
        <w:rPr>
          <w:rFonts w:ascii="Consolas" w:eastAsia="Consolas" w:hAnsi="Consolas" w:cs="Consolas"/>
          <w:color w:val="7A3E9D"/>
          <w:sz w:val="20"/>
        </w:rPr>
        <w:t>source</w:t>
      </w:r>
      <w:r>
        <w:rPr>
          <w:rFonts w:ascii="Consolas" w:eastAsia="Consolas" w:hAnsi="Consolas" w:cs="Consolas"/>
          <w:color w:val="777777"/>
          <w:sz w:val="20"/>
        </w:rPr>
        <w:t>;</w:t>
      </w:r>
    </w:p>
    <w:p w14:paraId="28362B53"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lastRenderedPageBreak/>
        <w:t xml:space="preserve">        </w:t>
      </w:r>
      <w:r>
        <w:rPr>
          <w:rFonts w:ascii="Consolas" w:eastAsia="Consolas" w:hAnsi="Consolas" w:cs="Consolas"/>
          <w:color w:val="4B69C6"/>
          <w:sz w:val="20"/>
        </w:rPr>
        <w:t xml:space="preserve">switch </w:t>
      </w:r>
      <w:r>
        <w:rPr>
          <w:rFonts w:ascii="Consolas" w:eastAsia="Consolas" w:hAnsi="Consolas" w:cs="Consolas"/>
          <w:color w:val="777777"/>
          <w:sz w:val="20"/>
        </w:rPr>
        <w:t>(</w:t>
      </w:r>
      <w:r>
        <w:rPr>
          <w:rFonts w:ascii="Consolas" w:eastAsia="Consolas" w:hAnsi="Consolas" w:cs="Consolas"/>
          <w:color w:val="7A3E9D"/>
          <w:sz w:val="20"/>
        </w:rPr>
        <w:t>msg</w:t>
      </w:r>
      <w:r>
        <w:rPr>
          <w:rFonts w:ascii="Consolas" w:eastAsia="Consolas" w:hAnsi="Consolas" w:cs="Consolas"/>
          <w:color w:val="777777"/>
          <w:sz w:val="20"/>
        </w:rPr>
        <w:t>.</w:t>
      </w:r>
      <w:r>
        <w:rPr>
          <w:rFonts w:ascii="Consolas" w:eastAsia="Consolas" w:hAnsi="Consolas" w:cs="Consolas"/>
          <w:color w:val="7A3E9D"/>
          <w:sz w:val="20"/>
        </w:rPr>
        <w:t>type</w:t>
      </w:r>
      <w:r>
        <w:rPr>
          <w:rFonts w:ascii="Consolas" w:eastAsia="Consolas" w:hAnsi="Consolas" w:cs="Consolas"/>
          <w:color w:val="777777"/>
          <w:sz w:val="20"/>
        </w:rPr>
        <w:t>) {</w:t>
      </w:r>
    </w:p>
    <w:p w14:paraId="4128CF71"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case</w:t>
      </w:r>
      <w:r>
        <w:rPr>
          <w:rFonts w:ascii="Consolas" w:eastAsia="Consolas" w:hAnsi="Consolas" w:cs="Consolas"/>
          <w:color w:val="333333"/>
          <w:sz w:val="20"/>
        </w:rPr>
        <w:t xml:space="preserve"> GET_TICKS</w:t>
      </w:r>
      <w:r>
        <w:rPr>
          <w:rFonts w:ascii="Consolas" w:eastAsia="Consolas" w:hAnsi="Consolas" w:cs="Consolas"/>
          <w:color w:val="777777"/>
          <w:sz w:val="20"/>
        </w:rPr>
        <w:t>:</w:t>
      </w:r>
    </w:p>
    <w:p w14:paraId="55AAF60B"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7A3E9D"/>
          <w:sz w:val="20"/>
        </w:rPr>
        <w:t>msg</w:t>
      </w:r>
      <w:r>
        <w:rPr>
          <w:rFonts w:ascii="Consolas" w:eastAsia="Consolas" w:hAnsi="Consolas" w:cs="Consolas"/>
          <w:color w:val="777777"/>
          <w:sz w:val="20"/>
        </w:rPr>
        <w:t>.</w:t>
      </w:r>
      <w:r>
        <w:rPr>
          <w:rFonts w:ascii="Consolas" w:eastAsia="Consolas" w:hAnsi="Consolas" w:cs="Consolas"/>
          <w:color w:val="7A3E9D"/>
          <w:sz w:val="20"/>
        </w:rPr>
        <w:t xml:space="preserve">RETVAL </w:t>
      </w:r>
      <w:r>
        <w:rPr>
          <w:rFonts w:ascii="Consolas" w:eastAsia="Consolas" w:hAnsi="Consolas" w:cs="Consolas"/>
          <w:color w:val="777777"/>
          <w:sz w:val="20"/>
        </w:rPr>
        <w:t>=</w:t>
      </w:r>
      <w:r>
        <w:rPr>
          <w:rFonts w:ascii="Consolas" w:eastAsia="Consolas" w:hAnsi="Consolas" w:cs="Consolas"/>
          <w:color w:val="333333"/>
          <w:sz w:val="20"/>
        </w:rPr>
        <w:t xml:space="preserve"> ticks</w:t>
      </w:r>
      <w:r>
        <w:rPr>
          <w:rFonts w:ascii="Consolas" w:eastAsia="Consolas" w:hAnsi="Consolas" w:cs="Consolas"/>
          <w:color w:val="777777"/>
          <w:sz w:val="20"/>
        </w:rPr>
        <w:t>;</w:t>
      </w:r>
    </w:p>
    <w:p w14:paraId="1AADF597"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b/>
          <w:bCs/>
          <w:color w:val="AA3731"/>
          <w:sz w:val="20"/>
        </w:rPr>
        <w:t>send_recv</w:t>
      </w:r>
      <w:r>
        <w:rPr>
          <w:rFonts w:ascii="Consolas" w:eastAsia="Consolas" w:hAnsi="Consolas" w:cs="Consolas"/>
          <w:color w:val="777777"/>
          <w:sz w:val="20"/>
        </w:rPr>
        <w:t>(</w:t>
      </w:r>
      <w:r>
        <w:rPr>
          <w:rFonts w:ascii="Consolas" w:eastAsia="Consolas" w:hAnsi="Consolas" w:cs="Consolas"/>
          <w:color w:val="333333"/>
          <w:sz w:val="20"/>
        </w:rPr>
        <w:t>SEND</w:t>
      </w:r>
      <w:r>
        <w:rPr>
          <w:rFonts w:ascii="Consolas" w:eastAsia="Consolas" w:hAnsi="Consolas" w:cs="Consolas"/>
          <w:color w:val="777777"/>
          <w:sz w:val="20"/>
        </w:rPr>
        <w:t>,</w:t>
      </w:r>
      <w:r>
        <w:rPr>
          <w:rFonts w:ascii="Consolas" w:eastAsia="Consolas" w:hAnsi="Consolas" w:cs="Consolas"/>
          <w:color w:val="333333"/>
          <w:sz w:val="20"/>
        </w:rPr>
        <w:t xml:space="preserve"> src</w:t>
      </w:r>
      <w:r>
        <w:rPr>
          <w:rFonts w:ascii="Consolas" w:eastAsia="Consolas" w:hAnsi="Consolas" w:cs="Consolas"/>
          <w:color w:val="777777"/>
          <w:sz w:val="20"/>
        </w:rPr>
        <w:t>, &amp;</w:t>
      </w:r>
      <w:r>
        <w:rPr>
          <w:rFonts w:ascii="Consolas" w:eastAsia="Consolas" w:hAnsi="Consolas" w:cs="Consolas"/>
          <w:color w:val="7A3E9D"/>
          <w:sz w:val="20"/>
        </w:rPr>
        <w:t>msg</w:t>
      </w:r>
      <w:r>
        <w:rPr>
          <w:rFonts w:ascii="Consolas" w:eastAsia="Consolas" w:hAnsi="Consolas" w:cs="Consolas"/>
          <w:color w:val="777777"/>
          <w:sz w:val="20"/>
        </w:rPr>
        <w:t>);</w:t>
      </w:r>
    </w:p>
    <w:p w14:paraId="1EB3636C"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break</w:t>
      </w:r>
      <w:r>
        <w:rPr>
          <w:rFonts w:ascii="Consolas" w:eastAsia="Consolas" w:hAnsi="Consolas" w:cs="Consolas"/>
          <w:color w:val="777777"/>
          <w:sz w:val="20"/>
        </w:rPr>
        <w:t>;</w:t>
      </w:r>
    </w:p>
    <w:p w14:paraId="62F9D73C"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default</w:t>
      </w:r>
      <w:r>
        <w:rPr>
          <w:rFonts w:ascii="Consolas" w:eastAsia="Consolas" w:hAnsi="Consolas" w:cs="Consolas"/>
          <w:color w:val="777777"/>
          <w:sz w:val="20"/>
        </w:rPr>
        <w:t>:</w:t>
      </w:r>
    </w:p>
    <w:p w14:paraId="25C3110F"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b/>
          <w:bCs/>
          <w:color w:val="AA3731"/>
          <w:sz w:val="20"/>
        </w:rPr>
        <w:t>panic</w:t>
      </w:r>
      <w:r>
        <w:rPr>
          <w:rFonts w:ascii="Consolas" w:eastAsia="Consolas" w:hAnsi="Consolas" w:cs="Consolas"/>
          <w:color w:val="777777"/>
          <w:sz w:val="20"/>
        </w:rPr>
        <w:t>("</w:t>
      </w:r>
      <w:r>
        <w:rPr>
          <w:rFonts w:ascii="Consolas" w:eastAsia="Consolas" w:hAnsi="Consolas" w:cs="Consolas"/>
          <w:color w:val="448C27"/>
          <w:sz w:val="20"/>
        </w:rPr>
        <w:t>unknown msg type</w:t>
      </w:r>
      <w:r>
        <w:rPr>
          <w:rFonts w:ascii="Consolas" w:eastAsia="Consolas" w:hAnsi="Consolas" w:cs="Consolas"/>
          <w:color w:val="777777"/>
          <w:sz w:val="20"/>
        </w:rPr>
        <w:t>");</w:t>
      </w:r>
    </w:p>
    <w:p w14:paraId="47723461"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4B69C6"/>
          <w:sz w:val="20"/>
        </w:rPr>
        <w:t>break</w:t>
      </w:r>
      <w:r>
        <w:rPr>
          <w:rFonts w:ascii="Consolas" w:eastAsia="Consolas" w:hAnsi="Consolas" w:cs="Consolas"/>
          <w:color w:val="777777"/>
          <w:sz w:val="20"/>
        </w:rPr>
        <w:t>;</w:t>
      </w:r>
    </w:p>
    <w:p w14:paraId="03505578"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777777"/>
          <w:sz w:val="20"/>
        </w:rPr>
        <w:t>}</w:t>
      </w:r>
    </w:p>
    <w:p w14:paraId="3BEB831C" w14:textId="77777777" w:rsidR="00035A70" w:rsidRDefault="00000000">
      <w:pPr>
        <w:pStyle w:val="a7"/>
        <w:widowControl/>
        <w:spacing w:beforeAutospacing="0" w:afterAutospacing="0"/>
        <w:rPr>
          <w:rFonts w:ascii="Consolas" w:eastAsia="Consolas" w:hAnsi="Consolas" w:cs="Consolas"/>
          <w:sz w:val="20"/>
        </w:rPr>
      </w:pPr>
      <w:r>
        <w:rPr>
          <w:rFonts w:ascii="Consolas" w:eastAsia="Consolas" w:hAnsi="Consolas" w:cs="Consolas"/>
          <w:color w:val="333333"/>
          <w:sz w:val="20"/>
        </w:rPr>
        <w:t xml:space="preserve">    </w:t>
      </w:r>
      <w:r>
        <w:rPr>
          <w:rFonts w:ascii="Consolas" w:eastAsia="Consolas" w:hAnsi="Consolas" w:cs="Consolas"/>
          <w:color w:val="777777"/>
          <w:sz w:val="20"/>
        </w:rPr>
        <w:t>}</w:t>
      </w:r>
    </w:p>
    <w:p w14:paraId="55118A96" w14:textId="77777777" w:rsidR="00035A70" w:rsidRDefault="00000000">
      <w:pPr>
        <w:pStyle w:val="a7"/>
        <w:widowControl/>
        <w:spacing w:beforeAutospacing="0" w:afterAutospacing="0"/>
        <w:rPr>
          <w:rFonts w:ascii="Consolas" w:eastAsia="Consolas" w:hAnsi="Consolas" w:cs="Consolas"/>
          <w:color w:val="777777"/>
          <w:sz w:val="20"/>
        </w:rPr>
      </w:pPr>
      <w:r>
        <w:rPr>
          <w:rFonts w:ascii="Consolas" w:eastAsia="Consolas" w:hAnsi="Consolas" w:cs="Consolas"/>
          <w:color w:val="777777"/>
          <w:sz w:val="20"/>
        </w:rPr>
        <w:t>}</w:t>
      </w:r>
    </w:p>
    <w:p w14:paraId="1CFE7CED" w14:textId="77777777" w:rsidR="00035A70" w:rsidRDefault="00000000">
      <w:pPr>
        <w:numPr>
          <w:ilvl w:val="0"/>
          <w:numId w:val="13"/>
        </w:numPr>
      </w:pPr>
      <w:r>
        <w:rPr>
          <w:rFonts w:hint="eastAsia"/>
        </w:rPr>
        <w:t>如果首先执行到系统进程，发送消息，触发中断到</w:t>
      </w:r>
      <w:r>
        <w:rPr>
          <w:rFonts w:hint="eastAsia"/>
        </w:rPr>
        <w:t>ring0</w:t>
      </w:r>
      <w:r>
        <w:rPr>
          <w:rFonts w:hint="eastAsia"/>
        </w:rPr>
        <w:t>级，完成消息发送，之后回到系统进程</w:t>
      </w:r>
      <w:r>
        <w:rPr>
          <w:rFonts w:hint="eastAsia"/>
        </w:rPr>
        <w:t xml:space="preserve"> </w:t>
      </w:r>
    </w:p>
    <w:p w14:paraId="6A0B612B" w14:textId="77777777" w:rsidR="00035A70" w:rsidRDefault="00000000">
      <w:pPr>
        <w:numPr>
          <w:ilvl w:val="0"/>
          <w:numId w:val="13"/>
        </w:numPr>
      </w:pPr>
      <w:r>
        <w:rPr>
          <w:rFonts w:hint="eastAsia"/>
        </w:rPr>
        <w:t>待进程切换到</w:t>
      </w:r>
      <w:r>
        <w:rPr>
          <w:rFonts w:hint="eastAsia"/>
        </w:rPr>
        <w:t>TESTA</w:t>
      </w:r>
      <w:r>
        <w:rPr>
          <w:rFonts w:hint="eastAsia"/>
        </w:rPr>
        <w:t>，接受消息，触发中断到</w:t>
      </w:r>
      <w:r>
        <w:rPr>
          <w:rFonts w:hint="eastAsia"/>
        </w:rPr>
        <w:t>ring0</w:t>
      </w:r>
      <w:r>
        <w:rPr>
          <w:rFonts w:hint="eastAsia"/>
        </w:rPr>
        <w:t>级，完成消息接受，之后回到</w:t>
      </w:r>
      <w:r>
        <w:rPr>
          <w:rFonts w:hint="eastAsia"/>
        </w:rPr>
        <w:t>TESTA</w:t>
      </w:r>
    </w:p>
    <w:p w14:paraId="519B9CFD" w14:textId="77777777" w:rsidR="00035A70" w:rsidRDefault="00000000">
      <w:pPr>
        <w:numPr>
          <w:ilvl w:val="0"/>
          <w:numId w:val="13"/>
        </w:numPr>
      </w:pPr>
      <w:r>
        <w:rPr>
          <w:rFonts w:hint="eastAsia"/>
        </w:rPr>
        <w:t>系统进程</w:t>
      </w:r>
      <w:r>
        <w:rPr>
          <w:rFonts w:hint="eastAsia"/>
        </w:rPr>
        <w:t>SYSTASK</w:t>
      </w:r>
      <w:r>
        <w:rPr>
          <w:rFonts w:hint="eastAsia"/>
        </w:rPr>
        <w:t>就绪后，修改一下函数</w:t>
      </w:r>
      <w:r>
        <w:rPr>
          <w:rFonts w:hint="eastAsia"/>
        </w:rPr>
        <w:t>get_ticks</w:t>
      </w:r>
    </w:p>
    <w:p w14:paraId="59E2851A"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PUBLIC </w:t>
      </w:r>
      <w:r>
        <w:rPr>
          <w:rFonts w:ascii="Consolas" w:eastAsia="Consolas" w:hAnsi="Consolas" w:cs="Consolas"/>
          <w:color w:val="7A3E9D"/>
          <w:sz w:val="18"/>
          <w:szCs w:val="18"/>
        </w:rPr>
        <w:t xml:space="preserve">int </w:t>
      </w:r>
      <w:r>
        <w:rPr>
          <w:rFonts w:ascii="Consolas" w:eastAsia="Consolas" w:hAnsi="Consolas" w:cs="Consolas"/>
          <w:b/>
          <w:bCs/>
          <w:color w:val="AA3731"/>
          <w:sz w:val="18"/>
          <w:szCs w:val="18"/>
        </w:rPr>
        <w:t>get_ticks</w:t>
      </w:r>
      <w:r>
        <w:rPr>
          <w:rFonts w:ascii="Consolas" w:eastAsia="Consolas" w:hAnsi="Consolas" w:cs="Consolas"/>
          <w:color w:val="777777"/>
          <w:sz w:val="18"/>
          <w:szCs w:val="18"/>
        </w:rPr>
        <w:t>()</w:t>
      </w:r>
    </w:p>
    <w:p w14:paraId="62192590" w14:textId="77777777" w:rsidR="00035A70" w:rsidRDefault="00000000">
      <w:pPr>
        <w:pStyle w:val="a7"/>
        <w:widowControl/>
        <w:spacing w:beforeAutospacing="0" w:afterAutospacing="0"/>
        <w:rPr>
          <w:rFonts w:ascii="Consolas" w:eastAsia="Consolas" w:hAnsi="Consolas" w:cs="Consolas"/>
          <w:color w:val="777777"/>
          <w:sz w:val="18"/>
          <w:szCs w:val="18"/>
        </w:rPr>
      </w:pPr>
      <w:r>
        <w:rPr>
          <w:rFonts w:ascii="Consolas" w:eastAsia="Consolas" w:hAnsi="Consolas" w:cs="Consolas"/>
          <w:color w:val="777777"/>
          <w:sz w:val="18"/>
          <w:szCs w:val="18"/>
        </w:rPr>
        <w:t>{</w:t>
      </w:r>
    </w:p>
    <w:p w14:paraId="79C2ED76"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MESSAGE msg</w:t>
      </w:r>
      <w:r>
        <w:rPr>
          <w:rFonts w:ascii="Consolas" w:eastAsia="Consolas" w:hAnsi="Consolas" w:cs="Consolas"/>
          <w:color w:val="777777"/>
          <w:sz w:val="18"/>
          <w:szCs w:val="18"/>
        </w:rPr>
        <w:t>;</w:t>
      </w:r>
    </w:p>
    <w:p w14:paraId="461CB423"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b/>
          <w:bCs/>
          <w:color w:val="AA3731"/>
          <w:sz w:val="18"/>
          <w:szCs w:val="18"/>
        </w:rPr>
        <w:t>reset_msg</w:t>
      </w:r>
      <w:r>
        <w:rPr>
          <w:rFonts w:ascii="Consolas" w:eastAsia="Consolas" w:hAnsi="Consolas" w:cs="Consolas"/>
          <w:color w:val="777777"/>
          <w:sz w:val="18"/>
          <w:szCs w:val="18"/>
        </w:rPr>
        <w:t>(&amp;</w:t>
      </w:r>
      <w:r>
        <w:rPr>
          <w:rFonts w:ascii="Consolas" w:eastAsia="Consolas" w:hAnsi="Consolas" w:cs="Consolas"/>
          <w:color w:val="333333"/>
          <w:sz w:val="18"/>
          <w:szCs w:val="18"/>
        </w:rPr>
        <w:t>msg</w:t>
      </w:r>
      <w:r>
        <w:rPr>
          <w:rFonts w:ascii="Consolas" w:eastAsia="Consolas" w:hAnsi="Consolas" w:cs="Consolas"/>
          <w:color w:val="777777"/>
          <w:sz w:val="18"/>
          <w:szCs w:val="18"/>
        </w:rPr>
        <w:t>);</w:t>
      </w:r>
    </w:p>
    <w:p w14:paraId="56378EAF"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7A3E9D"/>
          <w:sz w:val="18"/>
          <w:szCs w:val="18"/>
        </w:rPr>
        <w:t>msg</w:t>
      </w:r>
      <w:r>
        <w:rPr>
          <w:rFonts w:ascii="Consolas" w:eastAsia="Consolas" w:hAnsi="Consolas" w:cs="Consolas"/>
          <w:color w:val="777777"/>
          <w:sz w:val="18"/>
          <w:szCs w:val="18"/>
        </w:rPr>
        <w:t>.</w:t>
      </w:r>
      <w:r>
        <w:rPr>
          <w:rFonts w:ascii="Consolas" w:eastAsia="Consolas" w:hAnsi="Consolas" w:cs="Consolas"/>
          <w:color w:val="7A3E9D"/>
          <w:sz w:val="18"/>
          <w:szCs w:val="18"/>
        </w:rPr>
        <w:t xml:space="preserve">type </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GET_TICKS</w:t>
      </w:r>
      <w:r>
        <w:rPr>
          <w:rFonts w:ascii="Consolas" w:eastAsia="Consolas" w:hAnsi="Consolas" w:cs="Consolas"/>
          <w:color w:val="777777"/>
          <w:sz w:val="18"/>
          <w:szCs w:val="18"/>
        </w:rPr>
        <w:t>;</w:t>
      </w:r>
    </w:p>
    <w:p w14:paraId="2C69C5F6"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b/>
          <w:bCs/>
          <w:color w:val="AA3731"/>
          <w:sz w:val="18"/>
          <w:szCs w:val="18"/>
        </w:rPr>
        <w:t>send_recv</w:t>
      </w:r>
      <w:r>
        <w:rPr>
          <w:rFonts w:ascii="Consolas" w:eastAsia="Consolas" w:hAnsi="Consolas" w:cs="Consolas"/>
          <w:color w:val="777777"/>
          <w:sz w:val="18"/>
          <w:szCs w:val="18"/>
        </w:rPr>
        <w:t>(</w:t>
      </w:r>
      <w:r>
        <w:rPr>
          <w:rFonts w:ascii="Consolas" w:eastAsia="Consolas" w:hAnsi="Consolas" w:cs="Consolas"/>
          <w:color w:val="333333"/>
          <w:sz w:val="18"/>
          <w:szCs w:val="18"/>
        </w:rPr>
        <w:t>BOTH</w:t>
      </w:r>
      <w:r>
        <w:rPr>
          <w:rFonts w:ascii="Consolas" w:eastAsia="Consolas" w:hAnsi="Consolas" w:cs="Consolas"/>
          <w:color w:val="777777"/>
          <w:sz w:val="18"/>
          <w:szCs w:val="18"/>
        </w:rPr>
        <w:t>,</w:t>
      </w:r>
      <w:r>
        <w:rPr>
          <w:rFonts w:ascii="Consolas" w:eastAsia="Consolas" w:hAnsi="Consolas" w:cs="Consolas"/>
          <w:color w:val="333333"/>
          <w:sz w:val="18"/>
          <w:szCs w:val="18"/>
        </w:rPr>
        <w:t xml:space="preserve"> TASK_SYS</w:t>
      </w:r>
      <w:r>
        <w:rPr>
          <w:rFonts w:ascii="Consolas" w:eastAsia="Consolas" w:hAnsi="Consolas" w:cs="Consolas"/>
          <w:color w:val="777777"/>
          <w:sz w:val="18"/>
          <w:szCs w:val="18"/>
        </w:rPr>
        <w:t>, &amp;</w:t>
      </w:r>
      <w:r>
        <w:rPr>
          <w:rFonts w:ascii="Consolas" w:eastAsia="Consolas" w:hAnsi="Consolas" w:cs="Consolas"/>
          <w:color w:val="333333"/>
          <w:sz w:val="18"/>
          <w:szCs w:val="18"/>
        </w:rPr>
        <w:t>msg</w:t>
      </w:r>
      <w:r>
        <w:rPr>
          <w:rFonts w:ascii="Consolas" w:eastAsia="Consolas" w:hAnsi="Consolas" w:cs="Consolas"/>
          <w:color w:val="777777"/>
          <w:sz w:val="18"/>
          <w:szCs w:val="18"/>
        </w:rPr>
        <w:t>);</w:t>
      </w:r>
    </w:p>
    <w:p w14:paraId="70DC47E7"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return </w:t>
      </w:r>
      <w:r>
        <w:rPr>
          <w:rFonts w:ascii="Consolas" w:eastAsia="Consolas" w:hAnsi="Consolas" w:cs="Consolas"/>
          <w:color w:val="7A3E9D"/>
          <w:sz w:val="18"/>
          <w:szCs w:val="18"/>
        </w:rPr>
        <w:t>msg</w:t>
      </w:r>
      <w:r>
        <w:rPr>
          <w:rFonts w:ascii="Consolas" w:eastAsia="Consolas" w:hAnsi="Consolas" w:cs="Consolas"/>
          <w:color w:val="777777"/>
          <w:sz w:val="18"/>
          <w:szCs w:val="18"/>
        </w:rPr>
        <w:t>.</w:t>
      </w:r>
      <w:r>
        <w:rPr>
          <w:rFonts w:ascii="Consolas" w:eastAsia="Consolas" w:hAnsi="Consolas" w:cs="Consolas"/>
          <w:color w:val="7A3E9D"/>
          <w:sz w:val="18"/>
          <w:szCs w:val="18"/>
        </w:rPr>
        <w:t>RETVAL</w:t>
      </w:r>
      <w:r>
        <w:rPr>
          <w:rFonts w:ascii="Consolas" w:eastAsia="Consolas" w:hAnsi="Consolas" w:cs="Consolas"/>
          <w:color w:val="777777"/>
          <w:sz w:val="18"/>
          <w:szCs w:val="18"/>
        </w:rPr>
        <w:t>;</w:t>
      </w:r>
    </w:p>
    <w:p w14:paraId="4DBF6B71" w14:textId="77777777" w:rsidR="00035A70" w:rsidRDefault="00000000">
      <w:pPr>
        <w:pStyle w:val="a7"/>
        <w:widowControl/>
        <w:spacing w:beforeAutospacing="0" w:afterAutospacing="0"/>
        <w:rPr>
          <w:rFonts w:ascii="Consolas" w:eastAsia="Consolas" w:hAnsi="Consolas" w:cs="Consolas"/>
          <w:color w:val="777777"/>
          <w:sz w:val="18"/>
          <w:szCs w:val="18"/>
        </w:rPr>
      </w:pPr>
      <w:r>
        <w:rPr>
          <w:rFonts w:ascii="Consolas" w:eastAsia="Consolas" w:hAnsi="Consolas" w:cs="Consolas"/>
          <w:color w:val="777777"/>
          <w:sz w:val="18"/>
          <w:szCs w:val="18"/>
        </w:rPr>
        <w:t>}</w:t>
      </w:r>
    </w:p>
    <w:p w14:paraId="4389B813"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7A3E9D"/>
          <w:sz w:val="18"/>
          <w:szCs w:val="18"/>
        </w:rPr>
        <w:t xml:space="preserve">void </w:t>
      </w:r>
      <w:r>
        <w:rPr>
          <w:rFonts w:ascii="Consolas" w:eastAsia="Consolas" w:hAnsi="Consolas" w:cs="Consolas"/>
          <w:b/>
          <w:bCs/>
          <w:color w:val="AA3731"/>
          <w:sz w:val="18"/>
          <w:szCs w:val="18"/>
        </w:rPr>
        <w:t>TestA</w:t>
      </w:r>
      <w:r>
        <w:rPr>
          <w:rFonts w:ascii="Consolas" w:eastAsia="Consolas" w:hAnsi="Consolas" w:cs="Consolas"/>
          <w:color w:val="777777"/>
          <w:sz w:val="18"/>
          <w:szCs w:val="18"/>
        </w:rPr>
        <w:t>()</w:t>
      </w:r>
    </w:p>
    <w:p w14:paraId="15678B92" w14:textId="77777777" w:rsidR="00035A70" w:rsidRDefault="00000000">
      <w:pPr>
        <w:pStyle w:val="a7"/>
        <w:widowControl/>
        <w:spacing w:beforeAutospacing="0" w:afterAutospacing="0"/>
        <w:rPr>
          <w:rFonts w:ascii="Consolas" w:eastAsia="Consolas" w:hAnsi="Consolas" w:cs="Consolas"/>
          <w:color w:val="777777"/>
          <w:sz w:val="18"/>
          <w:szCs w:val="18"/>
        </w:rPr>
      </w:pPr>
      <w:r>
        <w:rPr>
          <w:rFonts w:ascii="Consolas" w:eastAsia="Consolas" w:hAnsi="Consolas" w:cs="Consolas"/>
          <w:color w:val="777777"/>
          <w:sz w:val="18"/>
          <w:szCs w:val="18"/>
        </w:rPr>
        <w:t>{</w:t>
      </w:r>
    </w:p>
    <w:p w14:paraId="40620B46"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4B69C6"/>
          <w:sz w:val="18"/>
          <w:szCs w:val="18"/>
        </w:rPr>
        <w:t xml:space="preserve">while </w:t>
      </w:r>
      <w:r>
        <w:rPr>
          <w:rFonts w:ascii="Consolas" w:eastAsia="Consolas" w:hAnsi="Consolas" w:cs="Consolas"/>
          <w:color w:val="777777"/>
          <w:sz w:val="18"/>
          <w:szCs w:val="18"/>
        </w:rPr>
        <w:t>(</w:t>
      </w:r>
      <w:r>
        <w:rPr>
          <w:rFonts w:ascii="Consolas" w:eastAsia="Consolas" w:hAnsi="Consolas" w:cs="Consolas"/>
          <w:color w:val="9C5D27"/>
          <w:sz w:val="18"/>
          <w:szCs w:val="18"/>
        </w:rPr>
        <w:t>1</w:t>
      </w:r>
      <w:r>
        <w:rPr>
          <w:rFonts w:ascii="Consolas" w:eastAsia="Consolas" w:hAnsi="Consolas" w:cs="Consolas"/>
          <w:color w:val="777777"/>
          <w:sz w:val="18"/>
          <w:szCs w:val="18"/>
        </w:rPr>
        <w:t>) {</w:t>
      </w:r>
    </w:p>
    <w:p w14:paraId="0C574EDB"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b/>
          <w:bCs/>
          <w:color w:val="AA3731"/>
          <w:sz w:val="18"/>
          <w:szCs w:val="18"/>
        </w:rPr>
        <w:t>printf</w:t>
      </w:r>
      <w:r>
        <w:rPr>
          <w:rFonts w:ascii="Consolas" w:eastAsia="Consolas" w:hAnsi="Consolas" w:cs="Consolas"/>
          <w:color w:val="777777"/>
          <w:sz w:val="18"/>
          <w:szCs w:val="18"/>
        </w:rPr>
        <w:t>("</w:t>
      </w:r>
      <w:r>
        <w:rPr>
          <w:rFonts w:ascii="Consolas" w:eastAsia="Consolas" w:hAnsi="Consolas" w:cs="Consolas"/>
          <w:color w:val="448C27"/>
          <w:sz w:val="18"/>
          <w:szCs w:val="18"/>
        </w:rPr>
        <w:t>&lt;Ticks:</w:t>
      </w:r>
      <w:r>
        <w:rPr>
          <w:rFonts w:ascii="Consolas" w:eastAsia="Consolas" w:hAnsi="Consolas" w:cs="Consolas"/>
          <w:color w:val="9C5D27"/>
          <w:sz w:val="18"/>
          <w:szCs w:val="18"/>
        </w:rPr>
        <w:t>%d</w:t>
      </w:r>
      <w:r>
        <w:rPr>
          <w:rFonts w:ascii="Consolas" w:eastAsia="Consolas" w:hAnsi="Consolas" w:cs="Consolas"/>
          <w:color w:val="448C27"/>
          <w:sz w:val="18"/>
          <w:szCs w:val="18"/>
        </w:rPr>
        <w:t>&gt;</w:t>
      </w:r>
      <w:r>
        <w:rPr>
          <w:rFonts w:ascii="Consolas" w:eastAsia="Consolas" w:hAnsi="Consolas" w:cs="Consolas"/>
          <w:color w:val="777777"/>
          <w:sz w:val="18"/>
          <w:szCs w:val="18"/>
        </w:rPr>
        <w:t xml:space="preserve">", </w:t>
      </w:r>
      <w:r>
        <w:rPr>
          <w:rFonts w:ascii="Consolas" w:eastAsia="Consolas" w:hAnsi="Consolas" w:cs="Consolas"/>
          <w:b/>
          <w:bCs/>
          <w:color w:val="AA3731"/>
          <w:sz w:val="18"/>
          <w:szCs w:val="18"/>
        </w:rPr>
        <w:t>get_ticks</w:t>
      </w:r>
      <w:r>
        <w:rPr>
          <w:rFonts w:ascii="Consolas" w:eastAsia="Consolas" w:hAnsi="Consolas" w:cs="Consolas"/>
          <w:color w:val="777777"/>
          <w:sz w:val="18"/>
          <w:szCs w:val="18"/>
        </w:rPr>
        <w:t>());</w:t>
      </w:r>
    </w:p>
    <w:p w14:paraId="0C78D38C"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b/>
          <w:bCs/>
          <w:color w:val="AA3731"/>
          <w:sz w:val="18"/>
          <w:szCs w:val="18"/>
        </w:rPr>
        <w:t>milli_delay</w:t>
      </w:r>
      <w:r>
        <w:rPr>
          <w:rFonts w:ascii="Consolas" w:eastAsia="Consolas" w:hAnsi="Consolas" w:cs="Consolas"/>
          <w:color w:val="777777"/>
          <w:sz w:val="18"/>
          <w:szCs w:val="18"/>
        </w:rPr>
        <w:t>(</w:t>
      </w:r>
      <w:r>
        <w:rPr>
          <w:rFonts w:ascii="Consolas" w:eastAsia="Consolas" w:hAnsi="Consolas" w:cs="Consolas"/>
          <w:color w:val="9C5D27"/>
          <w:sz w:val="18"/>
          <w:szCs w:val="18"/>
        </w:rPr>
        <w:t>200</w:t>
      </w:r>
      <w:r>
        <w:rPr>
          <w:rFonts w:ascii="Consolas" w:eastAsia="Consolas" w:hAnsi="Consolas" w:cs="Consolas"/>
          <w:color w:val="777777"/>
          <w:sz w:val="18"/>
          <w:szCs w:val="18"/>
        </w:rPr>
        <w:t>);</w:t>
      </w:r>
    </w:p>
    <w:p w14:paraId="125846E1" w14:textId="77777777" w:rsidR="00035A70" w:rsidRDefault="00000000">
      <w:pPr>
        <w:pStyle w:val="a7"/>
        <w:widowControl/>
        <w:spacing w:beforeAutospacing="0" w:afterAutospacing="0"/>
        <w:rPr>
          <w:rFonts w:ascii="Consolas" w:eastAsia="Consolas" w:hAnsi="Consolas" w:cs="Consolas"/>
          <w:sz w:val="18"/>
          <w:szCs w:val="18"/>
        </w:rPr>
      </w:pPr>
      <w:r>
        <w:rPr>
          <w:rFonts w:ascii="Consolas" w:eastAsia="Consolas" w:hAnsi="Consolas" w:cs="Consolas"/>
          <w:color w:val="333333"/>
          <w:sz w:val="18"/>
          <w:szCs w:val="18"/>
        </w:rPr>
        <w:t xml:space="preserve">    </w:t>
      </w:r>
      <w:r>
        <w:rPr>
          <w:rFonts w:ascii="Consolas" w:eastAsia="Consolas" w:hAnsi="Consolas" w:cs="Consolas"/>
          <w:color w:val="777777"/>
          <w:sz w:val="18"/>
          <w:szCs w:val="18"/>
        </w:rPr>
        <w:t>}</w:t>
      </w:r>
    </w:p>
    <w:p w14:paraId="5FA3CEDF" w14:textId="77777777" w:rsidR="00035A70" w:rsidRDefault="00000000">
      <w:pPr>
        <w:pStyle w:val="a7"/>
        <w:widowControl/>
        <w:spacing w:beforeAutospacing="0" w:afterAutospacing="0"/>
        <w:rPr>
          <w:rFonts w:ascii="Consolas" w:eastAsia="Consolas" w:hAnsi="Consolas" w:cs="Consolas"/>
          <w:color w:val="777777"/>
          <w:sz w:val="18"/>
          <w:szCs w:val="18"/>
        </w:rPr>
      </w:pPr>
      <w:r>
        <w:rPr>
          <w:rFonts w:ascii="Consolas" w:eastAsia="Consolas" w:hAnsi="Consolas" w:cs="Consolas"/>
          <w:color w:val="777777"/>
          <w:sz w:val="18"/>
          <w:szCs w:val="18"/>
        </w:rPr>
        <w:t>}</w:t>
      </w:r>
    </w:p>
    <w:p w14:paraId="2A443680" w14:textId="77777777" w:rsidR="00035A70" w:rsidRDefault="00000000">
      <w:pPr>
        <w:numPr>
          <w:ilvl w:val="0"/>
          <w:numId w:val="13"/>
        </w:numPr>
      </w:pPr>
      <w:r>
        <w:rPr>
          <w:rFonts w:hint="eastAsia"/>
        </w:rPr>
        <w:t>我们以</w:t>
      </w:r>
      <w:r>
        <w:rPr>
          <w:rFonts w:hint="eastAsia"/>
        </w:rPr>
        <w:t>GET_TICKS</w:t>
      </w:r>
      <w:r>
        <w:rPr>
          <w:rFonts w:hint="eastAsia"/>
        </w:rPr>
        <w:t>为消息类型，不夹带其他任何信息地传递给</w:t>
      </w:r>
      <w:r>
        <w:rPr>
          <w:rFonts w:hint="eastAsia"/>
        </w:rPr>
        <w:t>SYSTASK</w:t>
      </w:r>
      <w:r>
        <w:rPr>
          <w:rFonts w:hint="eastAsia"/>
        </w:rPr>
        <w:t>，</w:t>
      </w:r>
      <w:r>
        <w:rPr>
          <w:rFonts w:hint="eastAsia"/>
        </w:rPr>
        <w:t>SYSTASK</w:t>
      </w:r>
      <w:r>
        <w:rPr>
          <w:rFonts w:hint="eastAsia"/>
        </w:rPr>
        <w:t>收到这个消息之后，把当前的</w:t>
      </w:r>
      <w:r>
        <w:rPr>
          <w:rFonts w:hint="eastAsia"/>
        </w:rPr>
        <w:t>ticks</w:t>
      </w:r>
      <w:r>
        <w:rPr>
          <w:rFonts w:hint="eastAsia"/>
        </w:rPr>
        <w:t>值放人消息并发给用户进程，用户进程会接收到它，完成整个任务。</w:t>
      </w:r>
    </w:p>
    <w:p w14:paraId="15EB9F26" w14:textId="77777777" w:rsidR="00035A70" w:rsidRDefault="00000000">
      <w:pPr>
        <w:numPr>
          <w:ilvl w:val="0"/>
          <w:numId w:val="13"/>
        </w:numPr>
      </w:pPr>
      <w:r>
        <w:rPr>
          <w:rFonts w:hint="eastAsia"/>
        </w:rPr>
        <w:t>我们来运行一下，结果如图所示。进程</w:t>
      </w:r>
      <w:r>
        <w:rPr>
          <w:rFonts w:hint="eastAsia"/>
        </w:rPr>
        <w:t>TestA</w:t>
      </w:r>
      <w:r>
        <w:rPr>
          <w:rFonts w:hint="eastAsia"/>
        </w:rPr>
        <w:t>调用</w:t>
      </w:r>
      <w:r>
        <w:rPr>
          <w:rFonts w:hint="eastAsia"/>
        </w:rPr>
        <w:t>get_ticks</w:t>
      </w:r>
      <w:r>
        <w:rPr>
          <w:rFonts w:hint="eastAsia"/>
        </w:rPr>
        <w:t>之后，成功地打印出了它们的值，这表明我们的消息机制工作良好。</w:t>
      </w:r>
    </w:p>
    <w:p w14:paraId="0B4535B2" w14:textId="77777777" w:rsidR="00035A70" w:rsidRDefault="00000000">
      <w:pPr>
        <w:jc w:val="center"/>
      </w:pPr>
      <w:r>
        <w:rPr>
          <w:rFonts w:hint="eastAsia"/>
          <w:noProof/>
        </w:rPr>
        <w:lastRenderedPageBreak/>
        <w:drawing>
          <wp:inline distT="0" distB="0" distL="114300" distR="114300" wp14:anchorId="317486E3" wp14:editId="5E677E37">
            <wp:extent cx="4552315" cy="3009900"/>
            <wp:effectExtent l="0" t="0" r="698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rcRect l="431"/>
                    <a:stretch>
                      <a:fillRect/>
                    </a:stretch>
                  </pic:blipFill>
                  <pic:spPr>
                    <a:xfrm>
                      <a:off x="0" y="0"/>
                      <a:ext cx="4552315" cy="3009900"/>
                    </a:xfrm>
                    <a:prstGeom prst="rect">
                      <a:avLst/>
                    </a:prstGeom>
                    <a:noFill/>
                    <a:ln w="9525">
                      <a:noFill/>
                    </a:ln>
                  </pic:spPr>
                </pic:pic>
              </a:graphicData>
            </a:graphic>
          </wp:inline>
        </w:drawing>
      </w:r>
    </w:p>
    <w:p w14:paraId="7929ACAD" w14:textId="77777777" w:rsidR="00035A70" w:rsidRDefault="00000000">
      <w:pPr>
        <w:pStyle w:val="1"/>
        <w:numPr>
          <w:ilvl w:val="0"/>
          <w:numId w:val="2"/>
        </w:numPr>
        <w:spacing w:line="276" w:lineRule="auto"/>
      </w:pPr>
      <w:r>
        <w:rPr>
          <w:rFonts w:hint="eastAsia"/>
        </w:rPr>
        <w:t>实验结果总结</w:t>
      </w:r>
    </w:p>
    <w:p w14:paraId="4ED25FD5" w14:textId="77777777" w:rsidR="00035A70" w:rsidRDefault="00000000">
      <w:pPr>
        <w:keepNext/>
        <w:keepLines/>
        <w:spacing w:line="276" w:lineRule="auto"/>
        <w:rPr>
          <w:bCs/>
        </w:rPr>
      </w:pPr>
      <w:r>
        <w:rPr>
          <w:rFonts w:hint="eastAsia"/>
          <w:bCs/>
        </w:rPr>
        <w:t>（对实验结果进行分析。并理论联系实际，思考并列出本实验对应的</w:t>
      </w:r>
      <w:r>
        <w:rPr>
          <w:rFonts w:hint="eastAsia"/>
          <w:bCs/>
        </w:rPr>
        <w:t>OS</w:t>
      </w:r>
      <w:r>
        <w:rPr>
          <w:rFonts w:hint="eastAsia"/>
          <w:bCs/>
        </w:rPr>
        <w:t>原理的知识点，并说明本实验中的实现部分如何对应和体现了原理中的基本概念和关键知识点。）</w:t>
      </w:r>
    </w:p>
    <w:p w14:paraId="26EC1D60" w14:textId="77777777" w:rsidR="00B21D8D" w:rsidRDefault="00B21D8D" w:rsidP="00B21D8D">
      <w:pPr>
        <w:spacing w:line="276" w:lineRule="auto"/>
        <w:rPr>
          <w:bCs/>
        </w:rPr>
      </w:pPr>
      <w:r>
        <w:rPr>
          <w:rFonts w:hint="eastAsia"/>
          <w:bCs/>
        </w:rPr>
        <w:t>微内核与宏内核：</w:t>
      </w:r>
    </w:p>
    <w:p w14:paraId="422E2374" w14:textId="77777777" w:rsidR="00B21D8D" w:rsidRDefault="00B21D8D" w:rsidP="00B21D8D">
      <w:pPr>
        <w:spacing w:line="276" w:lineRule="auto"/>
        <w:ind w:firstLineChars="200" w:firstLine="420"/>
        <w:rPr>
          <w:bCs/>
        </w:rPr>
      </w:pPr>
      <w:r w:rsidRPr="00B21D8D">
        <w:rPr>
          <w:rFonts w:hint="eastAsia"/>
          <w:bCs/>
        </w:rPr>
        <w:t>宏内核的优势在于其逻辑简单，直截了当，实现起来也容易，而且也因为它的直接，避免了像微内核那样在消息传递时占用资源</w:t>
      </w:r>
    </w:p>
    <w:p w14:paraId="09DB66F1" w14:textId="7FFDAEF7" w:rsidR="00B21D8D" w:rsidRPr="00B21D8D" w:rsidRDefault="00B21D8D" w:rsidP="00B21D8D">
      <w:pPr>
        <w:spacing w:line="276" w:lineRule="auto"/>
        <w:ind w:firstLineChars="200" w:firstLine="420"/>
        <w:rPr>
          <w:bCs/>
        </w:rPr>
      </w:pPr>
      <w:r w:rsidRPr="00B21D8D">
        <w:rPr>
          <w:rFonts w:hint="eastAsia"/>
          <w:bCs/>
        </w:rPr>
        <w:t>而微内核的优势在于，它的逻辑虽相对复杂但非常严谨，结构上显得非常优雅和精致，而且程序更容易模块化，从而更容易移植。</w:t>
      </w:r>
    </w:p>
    <w:p w14:paraId="3856DC0F" w14:textId="0EF60379" w:rsidR="00B21D8D" w:rsidRDefault="00B21D8D" w:rsidP="00B21D8D">
      <w:pPr>
        <w:spacing w:line="276" w:lineRule="auto"/>
        <w:ind w:firstLineChars="200" w:firstLine="420"/>
        <w:rPr>
          <w:bCs/>
        </w:rPr>
      </w:pPr>
      <w:r w:rsidRPr="00B21D8D">
        <w:rPr>
          <w:rFonts w:hint="eastAsia"/>
          <w:bCs/>
        </w:rPr>
        <w:t>从编程的难易程度上来看，宏内核看上去具有一定优势，因为它很直接，不需要绕弯子，但从长期来看，当内核逐渐变大，微内核的结构会更加清晰。虽然选择微内核意味着有调试起来有些困难的消息机制摆在面前，但从设计理念上来看，微内核更加</w:t>
      </w:r>
      <w:r w:rsidRPr="00B21D8D">
        <w:rPr>
          <w:rFonts w:hint="eastAsia"/>
          <w:bCs/>
        </w:rPr>
        <w:t xml:space="preserve"> </w:t>
      </w:r>
      <w:r w:rsidRPr="00B21D8D">
        <w:rPr>
          <w:rFonts w:hint="eastAsia"/>
          <w:bCs/>
        </w:rPr>
        <w:t>“摩登”，更“酷”</w:t>
      </w:r>
    </w:p>
    <w:p w14:paraId="16B54533" w14:textId="77777777" w:rsidR="00B21D8D" w:rsidRDefault="00B21D8D" w:rsidP="00B21D8D">
      <w:pPr>
        <w:spacing w:line="276" w:lineRule="auto"/>
        <w:ind w:firstLineChars="200" w:firstLine="420"/>
        <w:rPr>
          <w:bCs/>
        </w:rPr>
      </w:pPr>
    </w:p>
    <w:p w14:paraId="037DB750" w14:textId="6C349577" w:rsidR="00B21D8D" w:rsidRPr="00B21D8D" w:rsidRDefault="00B21D8D" w:rsidP="00B21D8D">
      <w:pPr>
        <w:spacing w:line="276" w:lineRule="auto"/>
        <w:rPr>
          <w:bCs/>
        </w:rPr>
      </w:pPr>
      <w:r w:rsidRPr="00B21D8D">
        <w:rPr>
          <w:rFonts w:hint="eastAsia"/>
          <w:bCs/>
        </w:rPr>
        <w:t>分析</w:t>
      </w:r>
      <w:r w:rsidRPr="00B21D8D">
        <w:rPr>
          <w:rFonts w:hint="eastAsia"/>
          <w:bCs/>
        </w:rPr>
        <w:t>IPC</w:t>
      </w:r>
      <w:r w:rsidRPr="00B21D8D">
        <w:rPr>
          <w:rFonts w:hint="eastAsia"/>
          <w:bCs/>
        </w:rPr>
        <w:t>实现的技巧与细节</w:t>
      </w:r>
    </w:p>
    <w:p w14:paraId="3368260C" w14:textId="77777777" w:rsidR="00B21D8D" w:rsidRPr="00B21D8D" w:rsidRDefault="00B21D8D" w:rsidP="00B21D8D">
      <w:pPr>
        <w:spacing w:line="276" w:lineRule="auto"/>
        <w:ind w:firstLineChars="200" w:firstLine="420"/>
        <w:rPr>
          <w:bCs/>
        </w:rPr>
      </w:pPr>
      <w:r w:rsidRPr="00B21D8D">
        <w:rPr>
          <w:rFonts w:hint="eastAsia"/>
          <w:bCs/>
        </w:rPr>
        <w:t>IPC</w:t>
      </w:r>
      <w:r w:rsidRPr="00B21D8D">
        <w:rPr>
          <w:rFonts w:hint="eastAsia"/>
          <w:bCs/>
        </w:rPr>
        <w:t>（进程间通信）是指在操作系统中，不同进程之间进行数据交换和通信的机制。</w:t>
      </w:r>
    </w:p>
    <w:p w14:paraId="3D887459" w14:textId="77777777" w:rsidR="00B21D8D" w:rsidRPr="00B21D8D" w:rsidRDefault="00B21D8D" w:rsidP="00B21D8D">
      <w:pPr>
        <w:spacing w:line="276" w:lineRule="auto"/>
        <w:rPr>
          <w:bCs/>
        </w:rPr>
      </w:pPr>
      <w:r w:rsidRPr="00B21D8D">
        <w:rPr>
          <w:rFonts w:hint="eastAsia"/>
          <w:bCs/>
        </w:rPr>
        <w:t>共享内存：共享内存是一种高效的</w:t>
      </w:r>
      <w:r w:rsidRPr="00B21D8D">
        <w:rPr>
          <w:rFonts w:hint="eastAsia"/>
          <w:bCs/>
        </w:rPr>
        <w:t>IPC</w:t>
      </w:r>
      <w:r w:rsidRPr="00B21D8D">
        <w:rPr>
          <w:rFonts w:hint="eastAsia"/>
          <w:bCs/>
        </w:rPr>
        <w:t>方式，它允许多个进程直接访问同一块内存区域。通过共享内存，不同进程可以在内存中读写数据，实现快速的数据传输。在使用共享内存时，需要注意同步机制，以避免数据竞争和一致性问题。</w:t>
      </w:r>
    </w:p>
    <w:p w14:paraId="715B43B2" w14:textId="77777777" w:rsidR="00B21D8D" w:rsidRPr="00B21D8D" w:rsidRDefault="00B21D8D" w:rsidP="00B21D8D">
      <w:pPr>
        <w:spacing w:line="276" w:lineRule="auto"/>
        <w:ind w:firstLineChars="200" w:firstLine="420"/>
        <w:rPr>
          <w:bCs/>
        </w:rPr>
      </w:pPr>
      <w:r w:rsidRPr="00B21D8D">
        <w:rPr>
          <w:rFonts w:hint="eastAsia"/>
          <w:bCs/>
        </w:rPr>
        <w:t>信号量：信号量是一种用于进程同步的机制，通过对信号量的操作（如</w:t>
      </w:r>
      <w:r w:rsidRPr="00B21D8D">
        <w:rPr>
          <w:rFonts w:hint="eastAsia"/>
          <w:bCs/>
        </w:rPr>
        <w:t>P</w:t>
      </w:r>
      <w:r w:rsidRPr="00B21D8D">
        <w:rPr>
          <w:rFonts w:hint="eastAsia"/>
          <w:bCs/>
        </w:rPr>
        <w:t>操作和</w:t>
      </w:r>
      <w:r w:rsidRPr="00B21D8D">
        <w:rPr>
          <w:rFonts w:hint="eastAsia"/>
          <w:bCs/>
        </w:rPr>
        <w:t>V</w:t>
      </w:r>
      <w:r w:rsidRPr="00B21D8D">
        <w:rPr>
          <w:rFonts w:hint="eastAsia"/>
          <w:bCs/>
        </w:rPr>
        <w:t>操作），不同进程可以实现互斥访问共享资源。信号量可以用于实现临界区保护、进程间同步等功能。</w:t>
      </w:r>
    </w:p>
    <w:p w14:paraId="389D6039" w14:textId="77777777" w:rsidR="00B21D8D" w:rsidRPr="00B21D8D" w:rsidRDefault="00B21D8D" w:rsidP="00B21D8D">
      <w:pPr>
        <w:spacing w:line="276" w:lineRule="auto"/>
        <w:ind w:firstLineChars="200" w:firstLine="420"/>
        <w:rPr>
          <w:bCs/>
        </w:rPr>
      </w:pPr>
      <w:r w:rsidRPr="00B21D8D">
        <w:rPr>
          <w:rFonts w:hint="eastAsia"/>
          <w:bCs/>
        </w:rPr>
        <w:t>消息队列：消息队列是一种基于消息的通信方式，发送进程将消息发送到消息队列，接收进程从消息队列中接收消息。消息队列可以实现点对点通信和发布</w:t>
      </w:r>
      <w:r w:rsidRPr="00B21D8D">
        <w:rPr>
          <w:rFonts w:hint="eastAsia"/>
          <w:bCs/>
        </w:rPr>
        <w:t>/</w:t>
      </w:r>
      <w:r w:rsidRPr="00B21D8D">
        <w:rPr>
          <w:rFonts w:hint="eastAsia"/>
          <w:bCs/>
        </w:rPr>
        <w:t>订阅模式，适用于异步通信和解耦合的场景。</w:t>
      </w:r>
    </w:p>
    <w:p w14:paraId="61C52551" w14:textId="77777777" w:rsidR="00B21D8D" w:rsidRPr="00B21D8D" w:rsidRDefault="00B21D8D" w:rsidP="00B21D8D">
      <w:pPr>
        <w:spacing w:line="276" w:lineRule="auto"/>
        <w:ind w:firstLineChars="200" w:firstLine="420"/>
        <w:rPr>
          <w:bCs/>
        </w:rPr>
      </w:pPr>
      <w:r w:rsidRPr="00B21D8D">
        <w:rPr>
          <w:rFonts w:hint="eastAsia"/>
          <w:bCs/>
        </w:rPr>
        <w:t>管道：管道是一种单向的通信机制，它可以在相关进程之间传递数据。管道可以分为匿名管道和有名管道两种形式，匿名管道只能在具有亲缘关系的进程之间使用，而有名管道则</w:t>
      </w:r>
      <w:r w:rsidRPr="00B21D8D">
        <w:rPr>
          <w:rFonts w:hint="eastAsia"/>
          <w:bCs/>
        </w:rPr>
        <w:lastRenderedPageBreak/>
        <w:t>可以在无关进程之间使用。</w:t>
      </w:r>
    </w:p>
    <w:p w14:paraId="77B3594C" w14:textId="139D5AD6" w:rsidR="00035A70" w:rsidRDefault="00B21D8D" w:rsidP="00B21D8D">
      <w:pPr>
        <w:spacing w:line="276" w:lineRule="auto"/>
        <w:ind w:firstLineChars="200" w:firstLine="420"/>
        <w:rPr>
          <w:bCs/>
        </w:rPr>
      </w:pPr>
      <w:r w:rsidRPr="00B21D8D">
        <w:rPr>
          <w:rFonts w:hint="eastAsia"/>
          <w:bCs/>
        </w:rPr>
        <w:t>套接字：套接字是一种网络编程中常用的通信机制，它可以在不同主机上的进程之间进行通信。套接字提供了一种基于</w:t>
      </w:r>
      <w:r w:rsidRPr="00B21D8D">
        <w:rPr>
          <w:rFonts w:hint="eastAsia"/>
          <w:bCs/>
        </w:rPr>
        <w:t>TCP/IP</w:t>
      </w:r>
      <w:r w:rsidRPr="00B21D8D">
        <w:rPr>
          <w:rFonts w:hint="eastAsia"/>
          <w:bCs/>
        </w:rPr>
        <w:t>协议的可靠、双向的通信方式，通过套接字，进程可以实现网络通信和远程调用</w:t>
      </w:r>
    </w:p>
    <w:p w14:paraId="32B1DB3E" w14:textId="77777777" w:rsidR="00B21D8D" w:rsidRDefault="00B21D8D" w:rsidP="00B21D8D">
      <w:pPr>
        <w:spacing w:line="276" w:lineRule="auto"/>
        <w:ind w:firstLineChars="200" w:firstLine="420"/>
        <w:rPr>
          <w:bCs/>
        </w:rPr>
      </w:pPr>
    </w:p>
    <w:p w14:paraId="5CEBA7BA" w14:textId="08A4B42B" w:rsidR="00B21D8D" w:rsidRPr="00B21D8D" w:rsidRDefault="00B21D8D" w:rsidP="00B21D8D">
      <w:pPr>
        <w:spacing w:line="276" w:lineRule="auto"/>
        <w:rPr>
          <w:bCs/>
        </w:rPr>
      </w:pPr>
      <w:r w:rsidRPr="00B21D8D">
        <w:rPr>
          <w:rFonts w:hint="eastAsia"/>
          <w:bCs/>
        </w:rPr>
        <w:t>同步</w:t>
      </w:r>
      <w:r w:rsidRPr="00B21D8D">
        <w:rPr>
          <w:rFonts w:hint="eastAsia"/>
          <w:bCs/>
        </w:rPr>
        <w:t>IPC</w:t>
      </w:r>
      <w:r w:rsidRPr="00B21D8D">
        <w:rPr>
          <w:rFonts w:hint="eastAsia"/>
          <w:bCs/>
        </w:rPr>
        <w:t>有若干的好处，比如：</w:t>
      </w:r>
      <w:r w:rsidRPr="00B21D8D">
        <w:rPr>
          <w:rFonts w:hint="eastAsia"/>
          <w:bCs/>
        </w:rPr>
        <w:t xml:space="preserve"> </w:t>
      </w:r>
    </w:p>
    <w:p w14:paraId="578E6DD9" w14:textId="77777777" w:rsidR="00B21D8D" w:rsidRPr="00B21D8D" w:rsidRDefault="00B21D8D" w:rsidP="00B21D8D">
      <w:pPr>
        <w:spacing w:line="276" w:lineRule="auto"/>
        <w:rPr>
          <w:bCs/>
        </w:rPr>
      </w:pPr>
      <w:r w:rsidRPr="00B21D8D">
        <w:rPr>
          <w:rFonts w:hint="eastAsia"/>
          <w:bCs/>
        </w:rPr>
        <w:t xml:space="preserve">       </w:t>
      </w:r>
      <w:r w:rsidRPr="00B21D8D">
        <w:rPr>
          <w:rFonts w:hint="eastAsia"/>
          <w:bCs/>
        </w:rPr>
        <w:t>操作系统不需要另外维护缓冲区来存放正在传递的消息；</w:t>
      </w:r>
      <w:r w:rsidRPr="00B21D8D">
        <w:rPr>
          <w:rFonts w:hint="eastAsia"/>
          <w:bCs/>
        </w:rPr>
        <w:t xml:space="preserve"> </w:t>
      </w:r>
    </w:p>
    <w:p w14:paraId="0E191186" w14:textId="77777777" w:rsidR="00B21D8D" w:rsidRPr="00B21D8D" w:rsidRDefault="00B21D8D" w:rsidP="00B21D8D">
      <w:pPr>
        <w:spacing w:line="276" w:lineRule="auto"/>
        <w:rPr>
          <w:bCs/>
        </w:rPr>
      </w:pPr>
      <w:r w:rsidRPr="00B21D8D">
        <w:rPr>
          <w:rFonts w:hint="eastAsia"/>
          <w:bCs/>
        </w:rPr>
        <w:t xml:space="preserve">       </w:t>
      </w:r>
      <w:r w:rsidRPr="00B21D8D">
        <w:rPr>
          <w:rFonts w:hint="eastAsia"/>
          <w:bCs/>
        </w:rPr>
        <w:t>操作系统不需要保留一份消息副本；</w:t>
      </w:r>
      <w:r w:rsidRPr="00B21D8D">
        <w:rPr>
          <w:rFonts w:hint="eastAsia"/>
          <w:bCs/>
        </w:rPr>
        <w:t xml:space="preserve"> </w:t>
      </w:r>
    </w:p>
    <w:p w14:paraId="72C20689" w14:textId="77777777" w:rsidR="00B21D8D" w:rsidRPr="00B21D8D" w:rsidRDefault="00B21D8D" w:rsidP="00B21D8D">
      <w:pPr>
        <w:spacing w:line="276" w:lineRule="auto"/>
        <w:rPr>
          <w:bCs/>
        </w:rPr>
      </w:pPr>
      <w:r w:rsidRPr="00B21D8D">
        <w:rPr>
          <w:rFonts w:hint="eastAsia"/>
          <w:bCs/>
        </w:rPr>
        <w:t xml:space="preserve">       </w:t>
      </w:r>
      <w:r w:rsidRPr="00B21D8D">
        <w:rPr>
          <w:rFonts w:hint="eastAsia"/>
          <w:bCs/>
        </w:rPr>
        <w:t>操作系统不需要维护接收队列</w:t>
      </w:r>
      <w:r w:rsidRPr="00B21D8D">
        <w:rPr>
          <w:rFonts w:hint="eastAsia"/>
          <w:bCs/>
        </w:rPr>
        <w:t xml:space="preserve"> </w:t>
      </w:r>
      <w:r w:rsidRPr="00B21D8D">
        <w:rPr>
          <w:rFonts w:hint="eastAsia"/>
          <w:bCs/>
        </w:rPr>
        <w:t>（发送队列还是需要的）；</w:t>
      </w:r>
      <w:r w:rsidRPr="00B21D8D">
        <w:rPr>
          <w:rFonts w:hint="eastAsia"/>
          <w:bCs/>
        </w:rPr>
        <w:t xml:space="preserve"> </w:t>
      </w:r>
    </w:p>
    <w:p w14:paraId="1881B334" w14:textId="77777777" w:rsidR="00B21D8D" w:rsidRPr="00B21D8D" w:rsidRDefault="00B21D8D" w:rsidP="00B21D8D">
      <w:pPr>
        <w:spacing w:line="276" w:lineRule="auto"/>
        <w:rPr>
          <w:bCs/>
        </w:rPr>
      </w:pPr>
      <w:r w:rsidRPr="00B21D8D">
        <w:rPr>
          <w:rFonts w:hint="eastAsia"/>
          <w:bCs/>
        </w:rPr>
        <w:t xml:space="preserve">       </w:t>
      </w:r>
      <w:r w:rsidRPr="00B21D8D">
        <w:rPr>
          <w:rFonts w:hint="eastAsia"/>
          <w:bCs/>
        </w:rPr>
        <w:t>发送者和接收者都可在任何时刻清晰且容易地知道消息是否送达；</w:t>
      </w:r>
      <w:r w:rsidRPr="00B21D8D">
        <w:rPr>
          <w:rFonts w:hint="eastAsia"/>
          <w:bCs/>
        </w:rPr>
        <w:t xml:space="preserve"> </w:t>
      </w:r>
    </w:p>
    <w:p w14:paraId="454DE2F4" w14:textId="42C48810" w:rsidR="00B21D8D" w:rsidRDefault="00B21D8D" w:rsidP="00B21D8D">
      <w:pPr>
        <w:spacing w:line="276" w:lineRule="auto"/>
        <w:rPr>
          <w:bCs/>
        </w:rPr>
      </w:pPr>
      <w:r w:rsidRPr="00B21D8D">
        <w:rPr>
          <w:rFonts w:hint="eastAsia"/>
          <w:bCs/>
        </w:rPr>
        <w:t xml:space="preserve">       </w:t>
      </w:r>
      <w:r w:rsidRPr="00B21D8D">
        <w:rPr>
          <w:rFonts w:hint="eastAsia"/>
          <w:bCs/>
        </w:rPr>
        <w:t>从实现系统调用的角度来看，同步</w:t>
      </w:r>
      <w:r w:rsidRPr="00B21D8D">
        <w:rPr>
          <w:rFonts w:hint="eastAsia"/>
          <w:bCs/>
        </w:rPr>
        <w:t>IPC</w:t>
      </w:r>
      <w:r w:rsidRPr="00B21D8D">
        <w:rPr>
          <w:rFonts w:hint="eastAsia"/>
          <w:bCs/>
        </w:rPr>
        <w:t>更加合理——当使用系统调用时，我们的确需要等待内核返回结果之后再继续。</w:t>
      </w:r>
    </w:p>
    <w:p w14:paraId="3675C088" w14:textId="77777777" w:rsidR="00035A70" w:rsidRDefault="00000000">
      <w:pPr>
        <w:pStyle w:val="1"/>
        <w:numPr>
          <w:ilvl w:val="0"/>
          <w:numId w:val="2"/>
        </w:numPr>
        <w:spacing w:line="276" w:lineRule="auto"/>
      </w:pPr>
      <w:r>
        <w:rPr>
          <w:rFonts w:hint="eastAsia"/>
        </w:rPr>
        <w:t>个人分工及心得体会</w:t>
      </w:r>
    </w:p>
    <w:p w14:paraId="5E67E810" w14:textId="77777777" w:rsidR="00035A70" w:rsidRDefault="00000000">
      <w:pPr>
        <w:keepNext/>
        <w:keepLines/>
        <w:spacing w:line="276" w:lineRule="auto"/>
        <w:rPr>
          <w:bCs/>
        </w:rPr>
      </w:pPr>
      <w:r>
        <w:rPr>
          <w:rFonts w:hint="eastAsia"/>
          <w:bCs/>
        </w:rPr>
        <w:t>（每个人分别填写自己在本次实验中的分工，并总结实验的心得体会。）</w:t>
      </w:r>
    </w:p>
    <w:p w14:paraId="533E92AA" w14:textId="77777777" w:rsidR="00035A70" w:rsidRDefault="00000000">
      <w:pPr>
        <w:pStyle w:val="2"/>
        <w:numPr>
          <w:ilvl w:val="1"/>
          <w:numId w:val="14"/>
        </w:numPr>
        <w:spacing w:line="276" w:lineRule="auto"/>
      </w:pPr>
      <w:r>
        <w:rPr>
          <w:rFonts w:hint="eastAsia"/>
        </w:rPr>
        <w:t>张子航</w:t>
      </w:r>
    </w:p>
    <w:p w14:paraId="228D7055" w14:textId="0F51CD93" w:rsidR="00035A70" w:rsidRDefault="00E7031E" w:rsidP="00E7031E">
      <w:pPr>
        <w:spacing w:line="276" w:lineRule="auto"/>
        <w:ind w:firstLineChars="200" w:firstLine="420"/>
      </w:pPr>
      <w:r>
        <w:rPr>
          <w:rFonts w:hint="eastAsia"/>
        </w:rPr>
        <w:t>完成本次实验要解决的问题的第</w:t>
      </w:r>
      <w:r>
        <w:rPr>
          <w:rFonts w:hint="eastAsia"/>
        </w:rPr>
        <w:t>2.</w:t>
      </w:r>
      <w:r>
        <w:t>1</w:t>
      </w:r>
      <w:r>
        <w:rPr>
          <w:rFonts w:hint="eastAsia"/>
        </w:rPr>
        <w:t>、</w:t>
      </w:r>
      <w:r>
        <w:rPr>
          <w:rFonts w:hint="eastAsia"/>
        </w:rPr>
        <w:t>2.</w:t>
      </w:r>
      <w:r>
        <w:t>2</w:t>
      </w:r>
      <w:r>
        <w:rPr>
          <w:rFonts w:hint="eastAsia"/>
        </w:rPr>
        <w:t>题，并撰写实验报告的对应部分。</w:t>
      </w:r>
    </w:p>
    <w:p w14:paraId="7CC47E5E" w14:textId="14CAB7F8" w:rsidR="00E7031E" w:rsidRPr="00E7031E" w:rsidRDefault="00E7031E" w:rsidP="003117EB">
      <w:pPr>
        <w:spacing w:line="276" w:lineRule="auto"/>
        <w:ind w:firstLineChars="200" w:firstLine="420"/>
      </w:pPr>
      <w:r>
        <w:rPr>
          <w:rFonts w:hint="eastAsia"/>
        </w:rPr>
        <w:t>在本次实验中</w:t>
      </w:r>
      <w:r w:rsidR="003117EB" w:rsidRPr="003117EB">
        <w:rPr>
          <w:rFonts w:hint="eastAsia"/>
        </w:rPr>
        <w:t>，我学习和理解</w:t>
      </w:r>
      <w:r w:rsidR="003117EB">
        <w:rPr>
          <w:rFonts w:hint="eastAsia"/>
        </w:rPr>
        <w:t>了</w:t>
      </w:r>
      <w:r w:rsidR="003117EB" w:rsidRPr="003117EB">
        <w:rPr>
          <w:rFonts w:hint="eastAsia"/>
        </w:rPr>
        <w:t>各种</w:t>
      </w:r>
      <w:r w:rsidR="003117EB" w:rsidRPr="003117EB">
        <w:rPr>
          <w:rFonts w:hint="eastAsia"/>
        </w:rPr>
        <w:t>IPC</w:t>
      </w:r>
      <w:r w:rsidR="003117EB" w:rsidRPr="003117EB">
        <w:rPr>
          <w:rFonts w:hint="eastAsia"/>
        </w:rPr>
        <w:t>机制的原理和使用方法，包括共享内存、信号量、消息队列、管道等。了解</w:t>
      </w:r>
      <w:r w:rsidR="003117EB">
        <w:rPr>
          <w:rFonts w:hint="eastAsia"/>
        </w:rPr>
        <w:t>了</w:t>
      </w:r>
      <w:r w:rsidR="003117EB" w:rsidRPr="003117EB">
        <w:rPr>
          <w:rFonts w:hint="eastAsia"/>
        </w:rPr>
        <w:t>它们的特点、优缺点以及适用场景，</w:t>
      </w:r>
      <w:r w:rsidR="003117EB">
        <w:rPr>
          <w:rFonts w:hint="eastAsia"/>
        </w:rPr>
        <w:t>也</w:t>
      </w:r>
      <w:r w:rsidR="003117EB" w:rsidRPr="003117EB">
        <w:rPr>
          <w:rFonts w:hint="eastAsia"/>
        </w:rPr>
        <w:t>能够更好地选择和设计合适的</w:t>
      </w:r>
      <w:r w:rsidR="003117EB" w:rsidRPr="003117EB">
        <w:rPr>
          <w:rFonts w:hint="eastAsia"/>
        </w:rPr>
        <w:t>IPC</w:t>
      </w:r>
      <w:r w:rsidR="003117EB" w:rsidRPr="003117EB">
        <w:rPr>
          <w:rFonts w:hint="eastAsia"/>
        </w:rPr>
        <w:t>方式。</w:t>
      </w:r>
      <w:r w:rsidR="003117EB">
        <w:rPr>
          <w:rFonts w:hint="eastAsia"/>
        </w:rPr>
        <w:t>同时也意识到了</w:t>
      </w:r>
      <w:r w:rsidR="003117EB" w:rsidRPr="003117EB">
        <w:rPr>
          <w:rFonts w:hint="eastAsia"/>
        </w:rPr>
        <w:t>进程间通信需要考虑同步和互斥问题，以确保数据的正确性和一致性</w:t>
      </w:r>
      <w:r w:rsidR="003117EB">
        <w:rPr>
          <w:rFonts w:hint="eastAsia"/>
        </w:rPr>
        <w:t>，</w:t>
      </w:r>
      <w:r w:rsidR="003117EB" w:rsidRPr="003117EB">
        <w:rPr>
          <w:rFonts w:hint="eastAsia"/>
        </w:rPr>
        <w:t>要注意使用适当的同步机制（如信号量）来保护共享资源，避免数据竞争和死锁等问题的发生</w:t>
      </w:r>
    </w:p>
    <w:p w14:paraId="271B27ED" w14:textId="77777777" w:rsidR="00035A70" w:rsidRDefault="00000000">
      <w:pPr>
        <w:pStyle w:val="2"/>
        <w:numPr>
          <w:ilvl w:val="1"/>
          <w:numId w:val="14"/>
        </w:numPr>
        <w:spacing w:line="276" w:lineRule="auto"/>
      </w:pPr>
      <w:r>
        <w:rPr>
          <w:rFonts w:hint="eastAsia"/>
        </w:rPr>
        <w:t>辜汝曦</w:t>
      </w:r>
    </w:p>
    <w:p w14:paraId="57D767AB" w14:textId="77777777" w:rsidR="00035A70" w:rsidRDefault="00000000">
      <w:pPr>
        <w:spacing w:line="276" w:lineRule="auto"/>
        <w:ind w:firstLine="420"/>
      </w:pPr>
      <w:r>
        <w:rPr>
          <w:rFonts w:hint="eastAsia"/>
        </w:rPr>
        <w:t>完成本次实验要解决的问题的第</w:t>
      </w:r>
      <w:r>
        <w:rPr>
          <w:rFonts w:hint="eastAsia"/>
        </w:rPr>
        <w:t>1</w:t>
      </w:r>
      <w:r>
        <w:t>.1-1.3</w:t>
      </w:r>
      <w:r>
        <w:rPr>
          <w:rFonts w:hint="eastAsia"/>
        </w:rPr>
        <w:t>题，并撰写实验报告的对应部分。</w:t>
      </w:r>
    </w:p>
    <w:p w14:paraId="7DB0EA47" w14:textId="77777777" w:rsidR="00035A70" w:rsidRDefault="00000000">
      <w:pPr>
        <w:spacing w:line="276" w:lineRule="auto"/>
        <w:ind w:firstLine="420"/>
      </w:pPr>
      <w:r>
        <w:rPr>
          <w:rFonts w:hint="eastAsia"/>
        </w:rPr>
        <w:t>在本次实验中，我从系统调用的层面，认识了微内核与宏内核的概念及其区别，并了解了目前主流的桌面操作系统，如</w:t>
      </w:r>
      <w:r>
        <w:rPr>
          <w:rFonts w:hint="eastAsia"/>
        </w:rPr>
        <w:t>W</w:t>
      </w:r>
      <w:r>
        <w:t>indows</w:t>
      </w:r>
      <w:r>
        <w:rPr>
          <w:rFonts w:hint="eastAsia"/>
        </w:rPr>
        <w:t>、</w:t>
      </w:r>
      <w:r>
        <w:rPr>
          <w:rFonts w:hint="eastAsia"/>
        </w:rPr>
        <w:t>Linux</w:t>
      </w:r>
      <w:r>
        <w:rPr>
          <w:rFonts w:hint="eastAsia"/>
        </w:rPr>
        <w:t>、</w:t>
      </w:r>
      <w:r>
        <w:rPr>
          <w:rFonts w:hint="eastAsia"/>
        </w:rPr>
        <w:t>Mac</w:t>
      </w:r>
      <w:r>
        <w:t xml:space="preserve"> </w:t>
      </w:r>
      <w:r>
        <w:rPr>
          <w:rFonts w:hint="eastAsia"/>
        </w:rPr>
        <w:t>OS</w:t>
      </w:r>
      <w:r>
        <w:rPr>
          <w:rFonts w:hint="eastAsia"/>
        </w:rPr>
        <w:t>的内核结构。从本次实验中，我拓展了自己的视野，认识到一个真正可用的操作系统结构的复杂性。我之前就听说过不少关于操作系统谁更好用的争论，譬如</w:t>
      </w:r>
      <w:r>
        <w:rPr>
          <w:rFonts w:hint="eastAsia"/>
        </w:rPr>
        <w:t>W</w:t>
      </w:r>
      <w:r>
        <w:t>indows</w:t>
      </w:r>
      <w:r>
        <w:rPr>
          <w:rFonts w:hint="eastAsia"/>
        </w:rPr>
        <w:t>和</w:t>
      </w:r>
      <w:r>
        <w:rPr>
          <w:rFonts w:hint="eastAsia"/>
        </w:rPr>
        <w:t>M</w:t>
      </w:r>
      <w:r>
        <w:t>ac OS</w:t>
      </w:r>
      <w:r>
        <w:rPr>
          <w:rFonts w:hint="eastAsia"/>
        </w:rPr>
        <w:t>、或者</w:t>
      </w:r>
      <w:r>
        <w:rPr>
          <w:rFonts w:hint="eastAsia"/>
        </w:rPr>
        <w:t>W</w:t>
      </w:r>
      <w:r>
        <w:t>indows</w:t>
      </w:r>
      <w:r>
        <w:rPr>
          <w:rFonts w:hint="eastAsia"/>
        </w:rPr>
        <w:t>与</w:t>
      </w:r>
      <w:r>
        <w:rPr>
          <w:rFonts w:hint="eastAsia"/>
        </w:rPr>
        <w:t>L</w:t>
      </w:r>
      <w:r>
        <w:t>inux</w:t>
      </w:r>
      <w:r>
        <w:rPr>
          <w:rFonts w:hint="eastAsia"/>
        </w:rPr>
        <w:t>。之前我的评判标准就只有</w:t>
      </w:r>
      <w:r>
        <w:rPr>
          <w:rFonts w:hint="eastAsia"/>
        </w:rPr>
        <w:t>UI</w:t>
      </w:r>
      <w:r>
        <w:rPr>
          <w:rFonts w:hint="eastAsia"/>
        </w:rPr>
        <w:t>的美观程度，本次实验使我可以在一个更深入的层面来分析并评判目前的主流操作系统。</w:t>
      </w:r>
    </w:p>
    <w:p w14:paraId="071899DC" w14:textId="77777777" w:rsidR="00035A70" w:rsidRDefault="00000000">
      <w:pPr>
        <w:pStyle w:val="2"/>
        <w:spacing w:line="276" w:lineRule="auto"/>
      </w:pPr>
      <w:r>
        <w:rPr>
          <w:rFonts w:hint="eastAsia"/>
        </w:rPr>
        <w:t>杨馨悦</w:t>
      </w:r>
    </w:p>
    <w:p w14:paraId="55D34E55" w14:textId="77777777" w:rsidR="00035A70" w:rsidRDefault="00000000">
      <w:pPr>
        <w:ind w:firstLine="420"/>
      </w:pPr>
      <w:r>
        <w:rPr>
          <w:rFonts w:hint="eastAsia"/>
        </w:rPr>
        <w:t>完成本次实验要解决的问题的第</w:t>
      </w:r>
      <w:r>
        <w:rPr>
          <w:rFonts w:hint="eastAsia"/>
        </w:rPr>
        <w:t>2.5</w:t>
      </w:r>
      <w:r>
        <w:rPr>
          <w:rFonts w:hint="eastAsia"/>
        </w:rPr>
        <w:t>、</w:t>
      </w:r>
      <w:r>
        <w:rPr>
          <w:rFonts w:hint="eastAsia"/>
        </w:rPr>
        <w:t>2.6</w:t>
      </w:r>
      <w:r>
        <w:rPr>
          <w:rFonts w:hint="eastAsia"/>
        </w:rPr>
        <w:t>题，并撰写实验报告的对应部分。</w:t>
      </w:r>
    </w:p>
    <w:p w14:paraId="267102AC" w14:textId="77777777" w:rsidR="00035A70" w:rsidRDefault="00000000">
      <w:pPr>
        <w:ind w:firstLine="420"/>
      </w:pPr>
      <w:r>
        <w:rPr>
          <w:rFonts w:hint="eastAsia"/>
        </w:rPr>
        <w:t>通过本次实验，我了解了微内核架构和宏内核架构的工作原理和各自的优缺点，了解了进程间通信</w:t>
      </w:r>
      <w:r>
        <w:rPr>
          <w:rFonts w:hint="eastAsia"/>
        </w:rPr>
        <w:t>IPC</w:t>
      </w:r>
      <w:r>
        <w:rPr>
          <w:rFonts w:hint="eastAsia"/>
        </w:rPr>
        <w:t>的优点及其实现的技巧与细节。这次实验让我掌握了进程间通信的消息机制，掌握了通过收发消息的方法重新实现</w:t>
      </w:r>
      <w:r>
        <w:rPr>
          <w:rFonts w:hint="eastAsia"/>
        </w:rPr>
        <w:t>get_ticks</w:t>
      </w:r>
      <w:r>
        <w:rPr>
          <w:rFonts w:hint="eastAsia"/>
        </w:rPr>
        <w:t>的基本思路，并对操作系统内核的设计与实现有了更深入的理解。同时还增强了我对操作系统原理的理解，让我对操作系统的内核架构有了更清晰的认识。</w:t>
      </w:r>
    </w:p>
    <w:p w14:paraId="58805A9F" w14:textId="77777777" w:rsidR="00035A70" w:rsidRDefault="00000000">
      <w:pPr>
        <w:pStyle w:val="2"/>
        <w:spacing w:line="276" w:lineRule="auto"/>
      </w:pPr>
      <w:r>
        <w:rPr>
          <w:rFonts w:hint="eastAsia"/>
        </w:rPr>
        <w:t>赵敏</w:t>
      </w:r>
    </w:p>
    <w:p w14:paraId="4F21734E" w14:textId="77777777" w:rsidR="00035A70" w:rsidRDefault="00000000">
      <w:pPr>
        <w:ind w:firstLine="420"/>
      </w:pPr>
      <w:r>
        <w:rPr>
          <w:rFonts w:hint="eastAsia"/>
        </w:rPr>
        <w:t>完成本次实验要解决的问题的第</w:t>
      </w:r>
      <w:r>
        <w:rPr>
          <w:rFonts w:hint="eastAsia"/>
        </w:rPr>
        <w:t>2.3</w:t>
      </w:r>
      <w:r>
        <w:rPr>
          <w:rFonts w:hint="eastAsia"/>
        </w:rPr>
        <w:t>、</w:t>
      </w:r>
      <w:r>
        <w:rPr>
          <w:rFonts w:hint="eastAsia"/>
        </w:rPr>
        <w:t>2.4</w:t>
      </w:r>
      <w:r>
        <w:rPr>
          <w:rFonts w:hint="eastAsia"/>
        </w:rPr>
        <w:t>题，并撰写实验报告的对应部分。</w:t>
      </w:r>
    </w:p>
    <w:p w14:paraId="5151669B" w14:textId="77777777" w:rsidR="00035A70" w:rsidRDefault="00000000">
      <w:pPr>
        <w:spacing w:line="276" w:lineRule="auto"/>
      </w:pPr>
      <w:r>
        <w:rPr>
          <w:rFonts w:hint="eastAsia"/>
        </w:rPr>
        <w:t>在本次实验中，我认识了微内核与宏内核的概念及其区别，了解了它们各自的优缺点和目前</w:t>
      </w:r>
      <w:r>
        <w:rPr>
          <w:rFonts w:hint="eastAsia"/>
        </w:rPr>
        <w:lastRenderedPageBreak/>
        <w:t>业界对于它们的看法。学习了实现进程间同步通信的代码方法，并且对于两个通信进程间的不同状态转化有了详实的了解并且再次回顾了进程调度的方法。还学习到</w:t>
      </w:r>
      <w:r>
        <w:rPr>
          <w:rFonts w:hint="eastAsia"/>
        </w:rPr>
        <w:t>assert</w:t>
      </w:r>
      <w:r>
        <w:rPr>
          <w:rFonts w:hint="eastAsia"/>
        </w:rPr>
        <w:t>、</w:t>
      </w:r>
      <w:r>
        <w:rPr>
          <w:rFonts w:hint="eastAsia"/>
        </w:rPr>
        <w:t>panic</w:t>
      </w:r>
      <w:r>
        <w:rPr>
          <w:rFonts w:hint="eastAsia"/>
        </w:rPr>
        <w:t>的实现过程，了解到系统进程和用户进程出现错误的不同处理方法。这次实验使得我对于操作系统内核的设计与实现有了更深入的理解。</w:t>
      </w:r>
    </w:p>
    <w:p w14:paraId="3ADA1808" w14:textId="77777777" w:rsidR="00035A70" w:rsidRDefault="00035A70">
      <w:pPr>
        <w:spacing w:line="276" w:lineRule="auto"/>
      </w:pPr>
    </w:p>
    <w:p w14:paraId="5BD8CEEF" w14:textId="77777777" w:rsidR="00035A70" w:rsidRDefault="00035A70">
      <w:pPr>
        <w:spacing w:line="276" w:lineRule="auto"/>
      </w:pPr>
    </w:p>
    <w:sectPr w:rsidR="00035A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ADD00" w14:textId="77777777" w:rsidR="00DD5BE8" w:rsidRDefault="00DD5BE8" w:rsidP="00E7031E">
      <w:r>
        <w:separator/>
      </w:r>
    </w:p>
  </w:endnote>
  <w:endnote w:type="continuationSeparator" w:id="0">
    <w:p w14:paraId="167CF6FD" w14:textId="77777777" w:rsidR="00DD5BE8" w:rsidRDefault="00DD5BE8" w:rsidP="00E70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32E03" w14:textId="77777777" w:rsidR="00DD5BE8" w:rsidRDefault="00DD5BE8" w:rsidP="00E7031E">
      <w:r>
        <w:separator/>
      </w:r>
    </w:p>
  </w:footnote>
  <w:footnote w:type="continuationSeparator" w:id="0">
    <w:p w14:paraId="3A8B0768" w14:textId="77777777" w:rsidR="00DD5BE8" w:rsidRDefault="00DD5BE8" w:rsidP="00E703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4E5B44"/>
    <w:multiLevelType w:val="singleLevel"/>
    <w:tmpl w:val="8A4E5B44"/>
    <w:lvl w:ilvl="0">
      <w:start w:val="1"/>
      <w:numFmt w:val="decimal"/>
      <w:lvlText w:val="%1."/>
      <w:lvlJc w:val="left"/>
      <w:pPr>
        <w:ind w:left="425" w:hanging="425"/>
      </w:pPr>
      <w:rPr>
        <w:rFonts w:hint="default"/>
      </w:rPr>
    </w:lvl>
  </w:abstractNum>
  <w:abstractNum w:abstractNumId="1" w15:restartNumberingAfterBreak="0">
    <w:nsid w:val="B3FF2FD5"/>
    <w:multiLevelType w:val="multilevel"/>
    <w:tmpl w:val="B3FF2FD5"/>
    <w:lvl w:ilvl="0">
      <w:start w:val="1"/>
      <w:numFmt w:val="chineseCounting"/>
      <w:pStyle w:val="1"/>
      <w:suff w:val="nothing"/>
      <w:lvlText w:val="%1、"/>
      <w:lvlJc w:val="left"/>
      <w:pPr>
        <w:ind w:left="0"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2" w15:restartNumberingAfterBreak="0">
    <w:nsid w:val="00000005"/>
    <w:multiLevelType w:val="multilevel"/>
    <w:tmpl w:val="00000005"/>
    <w:lvl w:ilvl="0">
      <w:start w:val="1"/>
      <w:numFmt w:val="chineseCounting"/>
      <w:suff w:val="nothing"/>
      <w:lvlText w:val="%1、"/>
      <w:lvlJc w:val="left"/>
      <w:pPr>
        <w:ind w:left="0" w:firstLine="0"/>
      </w:pPr>
    </w:lvl>
    <w:lvl w:ilvl="1">
      <w:start w:val="1"/>
      <w:numFmt w:val="decimal"/>
      <w:suff w:val="nothing"/>
      <w:lvlText w:val="%2．"/>
      <w:lvlJc w:val="left"/>
      <w:pPr>
        <w:ind w:left="0" w:firstLine="0"/>
      </w:pPr>
      <w:rPr>
        <w:rFonts w:hint="default"/>
        <w:b w:val="0"/>
        <w:bCs w:val="0"/>
      </w:rPr>
    </w:lvl>
    <w:lvl w:ilvl="2">
      <w:start w:val="1"/>
      <w:numFmt w:val="decimal"/>
      <w:suff w:val="nothing"/>
      <w:lvlText w:val="（%3）"/>
      <w:lvlJc w:val="left"/>
      <w:pPr>
        <w:ind w:left="0" w:firstLine="0"/>
      </w:pPr>
    </w:lvl>
    <w:lvl w:ilvl="3">
      <w:start w:val="1"/>
      <w:numFmt w:val="decimalEnclosedCircleChinese"/>
      <w:suff w:val="nothing"/>
      <w:lvlText w:val="%4"/>
      <w:lvlJc w:val="left"/>
      <w:pPr>
        <w:ind w:left="0" w:firstLine="0"/>
      </w:pPr>
    </w:lvl>
    <w:lvl w:ilvl="4">
      <w:start w:val="1"/>
      <w:numFmt w:val="decimal"/>
      <w:suff w:val="nothing"/>
      <w:lvlText w:val="%5）"/>
      <w:lvlJc w:val="left"/>
      <w:pPr>
        <w:ind w:left="0" w:firstLine="0"/>
      </w:pPr>
    </w:lvl>
    <w:lvl w:ilvl="5">
      <w:start w:val="1"/>
      <w:numFmt w:val="lowerLetter"/>
      <w:suff w:val="nothing"/>
      <w:lvlText w:val="%6．"/>
      <w:lvlJc w:val="left"/>
      <w:pPr>
        <w:ind w:left="0" w:firstLine="0"/>
      </w:pPr>
    </w:lvl>
    <w:lvl w:ilvl="6">
      <w:start w:val="1"/>
      <w:numFmt w:val="lowerLetter"/>
      <w:suff w:val="nothing"/>
      <w:lvlText w:val="%7）"/>
      <w:lvlJc w:val="left"/>
      <w:pPr>
        <w:ind w:left="0" w:firstLine="0"/>
      </w:pPr>
    </w:lvl>
    <w:lvl w:ilvl="7">
      <w:start w:val="1"/>
      <w:numFmt w:val="lowerRoman"/>
      <w:suff w:val="nothing"/>
      <w:lvlText w:val="%8．"/>
      <w:lvlJc w:val="left"/>
      <w:pPr>
        <w:ind w:left="0" w:firstLine="0"/>
      </w:pPr>
    </w:lvl>
    <w:lvl w:ilvl="8">
      <w:start w:val="1"/>
      <w:numFmt w:val="lowerRoman"/>
      <w:suff w:val="nothing"/>
      <w:lvlText w:val="%9）"/>
      <w:lvlJc w:val="left"/>
      <w:pPr>
        <w:ind w:left="0" w:firstLine="0"/>
      </w:pPr>
    </w:lvl>
  </w:abstractNum>
  <w:abstractNum w:abstractNumId="3" w15:restartNumberingAfterBreak="0">
    <w:nsid w:val="15F6E2E5"/>
    <w:multiLevelType w:val="singleLevel"/>
    <w:tmpl w:val="15F6E2E5"/>
    <w:lvl w:ilvl="0">
      <w:start w:val="1"/>
      <w:numFmt w:val="decimal"/>
      <w:lvlText w:val="(%1)"/>
      <w:lvlJc w:val="left"/>
      <w:pPr>
        <w:ind w:left="425" w:hanging="425"/>
      </w:pPr>
      <w:rPr>
        <w:rFonts w:hint="default"/>
      </w:rPr>
    </w:lvl>
  </w:abstractNum>
  <w:abstractNum w:abstractNumId="4" w15:restartNumberingAfterBreak="0">
    <w:nsid w:val="2C3A7A59"/>
    <w:multiLevelType w:val="multilevel"/>
    <w:tmpl w:val="2C3A7A59"/>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5" w15:restartNumberingAfterBreak="0">
    <w:nsid w:val="33E3A7C0"/>
    <w:multiLevelType w:val="singleLevel"/>
    <w:tmpl w:val="33E3A7C0"/>
    <w:lvl w:ilvl="0">
      <w:start w:val="1"/>
      <w:numFmt w:val="decimal"/>
      <w:lvlText w:val="%1."/>
      <w:lvlJc w:val="left"/>
      <w:pPr>
        <w:ind w:left="425" w:hanging="425"/>
      </w:pPr>
      <w:rPr>
        <w:rFonts w:hint="default"/>
      </w:rPr>
    </w:lvl>
  </w:abstractNum>
  <w:abstractNum w:abstractNumId="6" w15:restartNumberingAfterBreak="0">
    <w:nsid w:val="36FC2F60"/>
    <w:multiLevelType w:val="multilevel"/>
    <w:tmpl w:val="36FC2F6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3B3A6F47"/>
    <w:multiLevelType w:val="multilevel"/>
    <w:tmpl w:val="3B3A6F4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663D78C1"/>
    <w:multiLevelType w:val="multilevel"/>
    <w:tmpl w:val="663D78C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78260E63"/>
    <w:multiLevelType w:val="multilevel"/>
    <w:tmpl w:val="78260E63"/>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abstractNum w:abstractNumId="10" w15:restartNumberingAfterBreak="0">
    <w:nsid w:val="78552039"/>
    <w:multiLevelType w:val="multilevel"/>
    <w:tmpl w:val="78552039"/>
    <w:lvl w:ilvl="0">
      <w:start w:val="1"/>
      <w:numFmt w:val="bullet"/>
      <w:lvlText w:val=""/>
      <w:lvlJc w:val="left"/>
      <w:pPr>
        <w:ind w:left="860" w:hanging="440"/>
      </w:pPr>
      <w:rPr>
        <w:rFonts w:ascii="Wingdings" w:hAnsi="Wingdings" w:hint="default"/>
      </w:rPr>
    </w:lvl>
    <w:lvl w:ilvl="1">
      <w:start w:val="1"/>
      <w:numFmt w:val="bullet"/>
      <w:lvlText w:val=""/>
      <w:lvlJc w:val="left"/>
      <w:pPr>
        <w:ind w:left="1300" w:hanging="440"/>
      </w:pPr>
      <w:rPr>
        <w:rFonts w:ascii="Wingdings" w:hAnsi="Wingdings" w:hint="default"/>
      </w:rPr>
    </w:lvl>
    <w:lvl w:ilvl="2">
      <w:start w:val="1"/>
      <w:numFmt w:val="bullet"/>
      <w:lvlText w:val=""/>
      <w:lvlJc w:val="left"/>
      <w:pPr>
        <w:ind w:left="1740" w:hanging="440"/>
      </w:pPr>
      <w:rPr>
        <w:rFonts w:ascii="Wingdings" w:hAnsi="Wingdings" w:hint="default"/>
      </w:rPr>
    </w:lvl>
    <w:lvl w:ilvl="3">
      <w:start w:val="1"/>
      <w:numFmt w:val="bullet"/>
      <w:lvlText w:val=""/>
      <w:lvlJc w:val="left"/>
      <w:pPr>
        <w:ind w:left="2180" w:hanging="440"/>
      </w:pPr>
      <w:rPr>
        <w:rFonts w:ascii="Wingdings" w:hAnsi="Wingdings" w:hint="default"/>
      </w:rPr>
    </w:lvl>
    <w:lvl w:ilvl="4">
      <w:start w:val="1"/>
      <w:numFmt w:val="bullet"/>
      <w:lvlText w:val=""/>
      <w:lvlJc w:val="left"/>
      <w:pPr>
        <w:ind w:left="2620" w:hanging="440"/>
      </w:pPr>
      <w:rPr>
        <w:rFonts w:ascii="Wingdings" w:hAnsi="Wingdings" w:hint="default"/>
      </w:rPr>
    </w:lvl>
    <w:lvl w:ilvl="5">
      <w:start w:val="1"/>
      <w:numFmt w:val="bullet"/>
      <w:lvlText w:val=""/>
      <w:lvlJc w:val="left"/>
      <w:pPr>
        <w:ind w:left="3060" w:hanging="440"/>
      </w:pPr>
      <w:rPr>
        <w:rFonts w:ascii="Wingdings" w:hAnsi="Wingdings" w:hint="default"/>
      </w:rPr>
    </w:lvl>
    <w:lvl w:ilvl="6">
      <w:start w:val="1"/>
      <w:numFmt w:val="bullet"/>
      <w:lvlText w:val=""/>
      <w:lvlJc w:val="left"/>
      <w:pPr>
        <w:ind w:left="3500" w:hanging="440"/>
      </w:pPr>
      <w:rPr>
        <w:rFonts w:ascii="Wingdings" w:hAnsi="Wingdings" w:hint="default"/>
      </w:rPr>
    </w:lvl>
    <w:lvl w:ilvl="7">
      <w:start w:val="1"/>
      <w:numFmt w:val="bullet"/>
      <w:lvlText w:val=""/>
      <w:lvlJc w:val="left"/>
      <w:pPr>
        <w:ind w:left="3940" w:hanging="440"/>
      </w:pPr>
      <w:rPr>
        <w:rFonts w:ascii="Wingdings" w:hAnsi="Wingdings" w:hint="default"/>
      </w:rPr>
    </w:lvl>
    <w:lvl w:ilvl="8">
      <w:start w:val="1"/>
      <w:numFmt w:val="bullet"/>
      <w:lvlText w:val=""/>
      <w:lvlJc w:val="left"/>
      <w:pPr>
        <w:ind w:left="4380" w:hanging="440"/>
      </w:pPr>
      <w:rPr>
        <w:rFonts w:ascii="Wingdings" w:hAnsi="Wingdings" w:hint="default"/>
      </w:rPr>
    </w:lvl>
  </w:abstractNum>
  <w:num w:numId="1" w16cid:durableId="1910991389">
    <w:abstractNumId w:val="1"/>
  </w:num>
  <w:num w:numId="2" w16cid:durableId="1161429318">
    <w:abstractNumId w:val="2"/>
    <w:lvlOverride w:ilvl="0">
      <w:startOverride w:val="1"/>
    </w:lvlOverride>
  </w:num>
  <w:num w:numId="3" w16cid:durableId="298802290">
    <w:abstractNumId w:val="7"/>
  </w:num>
  <w:num w:numId="4" w16cid:durableId="1307928302">
    <w:abstractNumId w:val="8"/>
  </w:num>
  <w:num w:numId="5" w16cid:durableId="19734403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79575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6150334">
    <w:abstractNumId w:val="6"/>
  </w:num>
  <w:num w:numId="8" w16cid:durableId="297414995">
    <w:abstractNumId w:val="4"/>
  </w:num>
  <w:num w:numId="9" w16cid:durableId="1627393397">
    <w:abstractNumId w:val="10"/>
  </w:num>
  <w:num w:numId="10" w16cid:durableId="2084253803">
    <w:abstractNumId w:val="9"/>
  </w:num>
  <w:num w:numId="11" w16cid:durableId="488256966">
    <w:abstractNumId w:val="5"/>
  </w:num>
  <w:num w:numId="12" w16cid:durableId="1133016282">
    <w:abstractNumId w:val="3"/>
  </w:num>
  <w:num w:numId="13" w16cid:durableId="285699857">
    <w:abstractNumId w:val="0"/>
  </w:num>
  <w:num w:numId="14" w16cid:durableId="14660448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M3ZmMzMzY3YTRmNTcwMjQ3MWIzMDhkZjZjMWI2ZjAifQ=="/>
  </w:docVars>
  <w:rsids>
    <w:rsidRoot w:val="50E34D13"/>
    <w:rsid w:val="0001205F"/>
    <w:rsid w:val="00035A70"/>
    <w:rsid w:val="00063402"/>
    <w:rsid w:val="00084E0D"/>
    <w:rsid w:val="000932DF"/>
    <w:rsid w:val="000E1E33"/>
    <w:rsid w:val="001252B2"/>
    <w:rsid w:val="001369B2"/>
    <w:rsid w:val="001548EF"/>
    <w:rsid w:val="001965D6"/>
    <w:rsid w:val="001D6B90"/>
    <w:rsid w:val="002571EA"/>
    <w:rsid w:val="003117EB"/>
    <w:rsid w:val="0032225A"/>
    <w:rsid w:val="00370D21"/>
    <w:rsid w:val="004160ED"/>
    <w:rsid w:val="004D2F84"/>
    <w:rsid w:val="004E3D5C"/>
    <w:rsid w:val="004E7F9A"/>
    <w:rsid w:val="00570886"/>
    <w:rsid w:val="00581EF9"/>
    <w:rsid w:val="00613A14"/>
    <w:rsid w:val="006243A9"/>
    <w:rsid w:val="00625437"/>
    <w:rsid w:val="00632BBC"/>
    <w:rsid w:val="006703C2"/>
    <w:rsid w:val="00694BCC"/>
    <w:rsid w:val="006E0AF7"/>
    <w:rsid w:val="006E5B52"/>
    <w:rsid w:val="007420FF"/>
    <w:rsid w:val="00754BAB"/>
    <w:rsid w:val="00767E29"/>
    <w:rsid w:val="00794C9C"/>
    <w:rsid w:val="007A4044"/>
    <w:rsid w:val="007D3000"/>
    <w:rsid w:val="007E4876"/>
    <w:rsid w:val="007F69E9"/>
    <w:rsid w:val="00893C35"/>
    <w:rsid w:val="008A2778"/>
    <w:rsid w:val="008E5775"/>
    <w:rsid w:val="00900B66"/>
    <w:rsid w:val="0094321D"/>
    <w:rsid w:val="009A5F41"/>
    <w:rsid w:val="009A60DD"/>
    <w:rsid w:val="009C597E"/>
    <w:rsid w:val="00A20E25"/>
    <w:rsid w:val="00A64581"/>
    <w:rsid w:val="00AC7BB5"/>
    <w:rsid w:val="00AF097D"/>
    <w:rsid w:val="00B050C9"/>
    <w:rsid w:val="00B21D8D"/>
    <w:rsid w:val="00B61FC3"/>
    <w:rsid w:val="00BA3C13"/>
    <w:rsid w:val="00BC5BF6"/>
    <w:rsid w:val="00BC7B4C"/>
    <w:rsid w:val="00BE1FFD"/>
    <w:rsid w:val="00C14A83"/>
    <w:rsid w:val="00C60809"/>
    <w:rsid w:val="00C7199B"/>
    <w:rsid w:val="00CB091E"/>
    <w:rsid w:val="00CB4115"/>
    <w:rsid w:val="00CC6249"/>
    <w:rsid w:val="00CD304D"/>
    <w:rsid w:val="00CD6133"/>
    <w:rsid w:val="00D17FD9"/>
    <w:rsid w:val="00D44B34"/>
    <w:rsid w:val="00D45608"/>
    <w:rsid w:val="00D8637E"/>
    <w:rsid w:val="00DD5085"/>
    <w:rsid w:val="00DD5BE8"/>
    <w:rsid w:val="00DE4C48"/>
    <w:rsid w:val="00DE6B7D"/>
    <w:rsid w:val="00E240F8"/>
    <w:rsid w:val="00E32F0F"/>
    <w:rsid w:val="00E7031E"/>
    <w:rsid w:val="00E81B6C"/>
    <w:rsid w:val="00ED41C6"/>
    <w:rsid w:val="00EE363E"/>
    <w:rsid w:val="00FC2EB3"/>
    <w:rsid w:val="00FD450A"/>
    <w:rsid w:val="071D623D"/>
    <w:rsid w:val="08C41737"/>
    <w:rsid w:val="0EC61810"/>
    <w:rsid w:val="0EDA702A"/>
    <w:rsid w:val="136065AA"/>
    <w:rsid w:val="147246C9"/>
    <w:rsid w:val="158C796B"/>
    <w:rsid w:val="15A775E3"/>
    <w:rsid w:val="177C0994"/>
    <w:rsid w:val="1820443C"/>
    <w:rsid w:val="18683501"/>
    <w:rsid w:val="1888270D"/>
    <w:rsid w:val="1BBE4CC9"/>
    <w:rsid w:val="1BC62475"/>
    <w:rsid w:val="1D104A7F"/>
    <w:rsid w:val="1F184B4E"/>
    <w:rsid w:val="212E10AB"/>
    <w:rsid w:val="21CD0C22"/>
    <w:rsid w:val="23E40A13"/>
    <w:rsid w:val="28DC0674"/>
    <w:rsid w:val="28E41F46"/>
    <w:rsid w:val="2DB44AAF"/>
    <w:rsid w:val="2F3E1BE9"/>
    <w:rsid w:val="2F6E64F7"/>
    <w:rsid w:val="30D2151E"/>
    <w:rsid w:val="32CB5278"/>
    <w:rsid w:val="40B42FF3"/>
    <w:rsid w:val="42BF46C6"/>
    <w:rsid w:val="439D0572"/>
    <w:rsid w:val="47A20DC8"/>
    <w:rsid w:val="50E34D13"/>
    <w:rsid w:val="55AC0E8C"/>
    <w:rsid w:val="596A00C5"/>
    <w:rsid w:val="62312A9D"/>
    <w:rsid w:val="6B3626C5"/>
    <w:rsid w:val="6BE1585F"/>
    <w:rsid w:val="71614C32"/>
    <w:rsid w:val="72452C5A"/>
    <w:rsid w:val="7D391CDA"/>
    <w:rsid w:val="7E0205C3"/>
    <w:rsid w:val="7E681F9C"/>
    <w:rsid w:val="7FE66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C217B1"/>
  <w15:docId w15:val="{0C16CEB0-752B-44FE-9194-F7D9A60B8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numPr>
        <w:numId w:val="1"/>
      </w:numPr>
      <w:spacing w:line="360" w:lineRule="auto"/>
      <w:outlineLvl w:val="0"/>
    </w:pPr>
    <w:rPr>
      <w:b/>
      <w:kern w:val="44"/>
      <w:sz w:val="24"/>
    </w:rPr>
  </w:style>
  <w:style w:type="paragraph" w:styleId="2">
    <w:name w:val="heading 2"/>
    <w:basedOn w:val="a"/>
    <w:next w:val="a"/>
    <w:link w:val="20"/>
    <w:unhideWhenUsed/>
    <w:qFormat/>
    <w:pPr>
      <w:keepNext/>
      <w:keepLines/>
      <w:numPr>
        <w:ilvl w:val="1"/>
        <w:numId w:val="1"/>
      </w:numPr>
      <w:spacing w:line="360" w:lineRule="auto"/>
      <w:outlineLvl w:val="1"/>
    </w:pPr>
    <w:rPr>
      <w:rFonts w:ascii="Arial" w:hAnsi="Arial"/>
      <w:b/>
    </w:rPr>
  </w:style>
  <w:style w:type="paragraph" w:styleId="3">
    <w:name w:val="heading 3"/>
    <w:basedOn w:val="a"/>
    <w:next w:val="a"/>
    <w:unhideWhenUsed/>
    <w:qFormat/>
    <w:pPr>
      <w:keepNext/>
      <w:keepLines/>
      <w:numPr>
        <w:ilvl w:val="2"/>
        <w:numId w:val="1"/>
      </w:numPr>
      <w:ind w:firstLine="0"/>
      <w:outlineLvl w:val="2"/>
    </w:pPr>
    <w:rPr>
      <w:b/>
    </w:rPr>
  </w:style>
  <w:style w:type="paragraph" w:styleId="4">
    <w:name w:val="heading 4"/>
    <w:basedOn w:val="a"/>
    <w:next w:val="a"/>
    <w:unhideWhenUsed/>
    <w:qFormat/>
    <w:pPr>
      <w:keepNext/>
      <w:keepLines/>
      <w:numPr>
        <w:ilvl w:val="3"/>
        <w:numId w:val="1"/>
      </w:numPr>
      <w:spacing w:before="40" w:after="50" w:line="372" w:lineRule="auto"/>
      <w:outlineLvl w:val="3"/>
    </w:pPr>
    <w:rPr>
      <w:rFonts w:ascii="Arial" w:hAnsi="Arial"/>
      <w:b/>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tabs>
        <w:tab w:val="center" w:pos="4153"/>
        <w:tab w:val="right" w:pos="8306"/>
      </w:tabs>
      <w:snapToGrid w:val="0"/>
      <w:jc w:val="center"/>
    </w:pPr>
    <w:rPr>
      <w:sz w:val="18"/>
      <w:szCs w:val="18"/>
    </w:rPr>
  </w:style>
  <w:style w:type="paragraph" w:styleId="a7">
    <w:name w:val="Normal (Web)"/>
    <w:basedOn w:val="a"/>
    <w:uiPriority w:val="99"/>
    <w:semiHidden/>
    <w:unhideWhenUsed/>
    <w:qFormat/>
    <w:pPr>
      <w:spacing w:beforeAutospacing="1" w:afterAutospacing="1"/>
      <w:jc w:val="left"/>
    </w:pPr>
    <w:rPr>
      <w:kern w:val="0"/>
      <w:sz w:val="24"/>
    </w:rPr>
  </w:style>
  <w:style w:type="paragraph" w:styleId="a8">
    <w:name w:val="List Paragraph"/>
    <w:basedOn w:val="a"/>
    <w:uiPriority w:val="34"/>
    <w:qFormat/>
    <w:pPr>
      <w:ind w:firstLineChars="200" w:firstLine="420"/>
    </w:pPr>
  </w:style>
  <w:style w:type="character" w:customStyle="1" w:styleId="20">
    <w:name w:val="标题 2 字符"/>
    <w:link w:val="2"/>
    <w:qFormat/>
    <w:rPr>
      <w:rFonts w:ascii="Arial" w:eastAsia="宋体" w:hAnsi="Arial"/>
      <w:b/>
    </w:r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747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23</Pages>
  <Words>1915</Words>
  <Characters>10921</Characters>
  <Application>Microsoft Office Word</Application>
  <DocSecurity>0</DocSecurity>
  <Lines>91</Lines>
  <Paragraphs>25</Paragraphs>
  <ScaleCrop>false</ScaleCrop>
  <Company/>
  <LinksUpToDate>false</LinksUpToDate>
  <CharactersWithSpaces>12811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dc:creator>
  <cp:lastModifiedBy>子航 张</cp:lastModifiedBy>
  <cp:revision>9</cp:revision>
  <dcterms:created xsi:type="dcterms:W3CDTF">2023-12-18T08:44:00Z</dcterms:created>
  <dcterms:modified xsi:type="dcterms:W3CDTF">2023-12-20T03:21:00Z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7834418532A84A43842C384A68D99EDF_11</vt:lpwstr>
  </property>
</Properties>
</file>