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76C78" w14:textId="77777777" w:rsidR="00EB27C2" w:rsidRPr="00D86C51" w:rsidRDefault="00EB27C2" w:rsidP="003C29F4">
      <w:pPr>
        <w:spacing w:line="240" w:lineRule="auto"/>
        <w:rPr>
          <w:rFonts w:cs="Arial"/>
          <w:sz w:val="56"/>
          <w:szCs w:val="56"/>
        </w:rPr>
      </w:pPr>
    </w:p>
    <w:p w14:paraId="3798DEB5" w14:textId="77777777" w:rsidR="00EB27C2" w:rsidRPr="00D86C51" w:rsidRDefault="00EB27C2" w:rsidP="003C29F4">
      <w:pPr>
        <w:spacing w:line="240" w:lineRule="auto"/>
        <w:rPr>
          <w:rFonts w:cs="Arial"/>
          <w:sz w:val="56"/>
          <w:szCs w:val="56"/>
        </w:rPr>
      </w:pPr>
    </w:p>
    <w:p w14:paraId="7EA4988C" w14:textId="77777777" w:rsidR="00EB27C2" w:rsidRPr="00D86C51" w:rsidRDefault="00EB27C2" w:rsidP="003C29F4">
      <w:pPr>
        <w:spacing w:line="240" w:lineRule="auto"/>
        <w:rPr>
          <w:rFonts w:cs="Arial"/>
          <w:sz w:val="56"/>
          <w:szCs w:val="56"/>
        </w:rPr>
      </w:pPr>
    </w:p>
    <w:p w14:paraId="0B7D3F0E" w14:textId="77777777" w:rsidR="00EB27C2" w:rsidRPr="00D86C51" w:rsidRDefault="00EB27C2" w:rsidP="003C29F4">
      <w:pPr>
        <w:spacing w:line="240" w:lineRule="auto"/>
        <w:rPr>
          <w:rFonts w:cs="Arial"/>
          <w:color w:val="747474" w:themeColor="background2" w:themeShade="80"/>
          <w:sz w:val="56"/>
          <w:szCs w:val="56"/>
        </w:rPr>
      </w:pPr>
      <w:r w:rsidRPr="00D86C51">
        <w:rPr>
          <w:rFonts w:cs="Arial"/>
          <w:color w:val="747474" w:themeColor="background2" w:themeShade="80"/>
          <w:sz w:val="56"/>
          <w:szCs w:val="56"/>
        </w:rPr>
        <w:t>Portfolio IoT Workshop</w:t>
      </w:r>
    </w:p>
    <w:p w14:paraId="5EE8A9DE" w14:textId="77777777" w:rsidR="00EB27C2" w:rsidRPr="00D86C51" w:rsidRDefault="00EB27C2" w:rsidP="003C29F4">
      <w:pPr>
        <w:spacing w:line="240" w:lineRule="auto"/>
        <w:rPr>
          <w:rFonts w:cs="Arial"/>
          <w:sz w:val="32"/>
          <w:szCs w:val="32"/>
        </w:rPr>
      </w:pPr>
      <w:r w:rsidRPr="00D86C51">
        <w:rPr>
          <w:rFonts w:cs="Arial"/>
          <w:sz w:val="32"/>
          <w:szCs w:val="32"/>
        </w:rPr>
        <w:t>Zentrum für berufliche Weiterbildung, ZbW Klasse</w:t>
      </w:r>
    </w:p>
    <w:p w14:paraId="1EC982D1" w14:textId="77777777" w:rsidR="00EB27C2" w:rsidRPr="00D86C51" w:rsidRDefault="00EB27C2" w:rsidP="003C29F4">
      <w:pPr>
        <w:spacing w:line="240" w:lineRule="auto"/>
        <w:rPr>
          <w:rFonts w:cs="Arial"/>
          <w:sz w:val="32"/>
          <w:szCs w:val="32"/>
        </w:rPr>
      </w:pPr>
      <w:r w:rsidRPr="00D86C51">
        <w:rPr>
          <w:rFonts w:cs="Arial"/>
          <w:sz w:val="32"/>
          <w:szCs w:val="32"/>
        </w:rPr>
        <w:t>ITA 24H – 27H</w:t>
      </w:r>
    </w:p>
    <w:p w14:paraId="33AC453F" w14:textId="77777777" w:rsidR="00EB27C2" w:rsidRPr="00D86C51" w:rsidRDefault="00EB27C2" w:rsidP="003C29F4">
      <w:pPr>
        <w:spacing w:line="240" w:lineRule="auto"/>
        <w:rPr>
          <w:rFonts w:cs="Arial"/>
          <w:sz w:val="32"/>
          <w:szCs w:val="32"/>
        </w:rPr>
      </w:pPr>
    </w:p>
    <w:p w14:paraId="72E95A00" w14:textId="77777777" w:rsidR="00EB27C2" w:rsidRPr="00D86C51" w:rsidRDefault="00EB27C2" w:rsidP="003C29F4">
      <w:pPr>
        <w:spacing w:line="240" w:lineRule="auto"/>
        <w:rPr>
          <w:rFonts w:cs="Arial"/>
          <w:sz w:val="32"/>
          <w:szCs w:val="32"/>
        </w:rPr>
      </w:pPr>
      <w:r w:rsidRPr="00D86C51">
        <w:rPr>
          <w:rFonts w:cs="Arial"/>
          <w:sz w:val="32"/>
          <w:szCs w:val="32"/>
        </w:rPr>
        <w:t>Autoren: Tobias Kulow, Joël Rohner</w:t>
      </w:r>
    </w:p>
    <w:p w14:paraId="7D2EA337" w14:textId="77777777" w:rsidR="00EB27C2" w:rsidRPr="00D86C51" w:rsidRDefault="00EB27C2" w:rsidP="003C29F4">
      <w:pPr>
        <w:spacing w:line="240" w:lineRule="auto"/>
        <w:rPr>
          <w:rFonts w:cs="Arial"/>
          <w:sz w:val="32"/>
          <w:szCs w:val="32"/>
        </w:rPr>
      </w:pPr>
      <w:r w:rsidRPr="00D86C51">
        <w:rPr>
          <w:rFonts w:cs="Arial"/>
          <w:sz w:val="32"/>
          <w:szCs w:val="32"/>
        </w:rPr>
        <w:t>Abgabedatum: 13. März 2026, 23:32 Uhr</w:t>
      </w:r>
    </w:p>
    <w:p w14:paraId="01386082" w14:textId="77777777" w:rsidR="00EB27C2" w:rsidRPr="00D86C51" w:rsidRDefault="00EB27C2" w:rsidP="003C29F4">
      <w:pPr>
        <w:spacing w:line="240" w:lineRule="auto"/>
        <w:rPr>
          <w:rFonts w:cs="Arial"/>
          <w:sz w:val="32"/>
          <w:szCs w:val="32"/>
        </w:rPr>
      </w:pPr>
    </w:p>
    <w:p w14:paraId="6ADB0183" w14:textId="77777777" w:rsidR="00EB27C2" w:rsidRPr="00D86C51" w:rsidRDefault="00EB27C2" w:rsidP="003C29F4">
      <w:pPr>
        <w:spacing w:line="240" w:lineRule="auto"/>
        <w:rPr>
          <w:rFonts w:cs="Arial"/>
          <w:color w:val="747474" w:themeColor="background2" w:themeShade="80"/>
          <w:sz w:val="32"/>
          <w:szCs w:val="32"/>
        </w:rPr>
      </w:pPr>
      <w:r w:rsidRPr="00D86C51">
        <w:rPr>
          <w:rFonts w:cs="Arial"/>
          <w:noProof/>
          <w:sz w:val="32"/>
          <w:szCs w:val="32"/>
        </w:rPr>
        <w:drawing>
          <wp:inline distT="0" distB="0" distL="0" distR="0" wp14:anchorId="787703FD" wp14:editId="08E0F6ED">
            <wp:extent cx="5731510" cy="3812540"/>
            <wp:effectExtent l="0" t="0" r="2540" b="0"/>
            <wp:docPr id="17910146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14656" name=""/>
                    <pic:cNvPicPr/>
                  </pic:nvPicPr>
                  <pic:blipFill>
                    <a:blip r:embed="rId8"/>
                    <a:stretch>
                      <a:fillRect/>
                    </a:stretch>
                  </pic:blipFill>
                  <pic:spPr>
                    <a:xfrm>
                      <a:off x="0" y="0"/>
                      <a:ext cx="5731510" cy="3812540"/>
                    </a:xfrm>
                    <a:prstGeom prst="rect">
                      <a:avLst/>
                    </a:prstGeom>
                  </pic:spPr>
                </pic:pic>
              </a:graphicData>
            </a:graphic>
          </wp:inline>
        </w:drawing>
      </w:r>
    </w:p>
    <w:p w14:paraId="6ED5F7D3" w14:textId="2734995C" w:rsidR="00250B94" w:rsidRDefault="00250B94">
      <w:pPr>
        <w:rPr>
          <w:rFonts w:cs="Arial"/>
          <w:color w:val="747474" w:themeColor="background2" w:themeShade="80"/>
          <w:sz w:val="32"/>
          <w:szCs w:val="32"/>
        </w:rPr>
      </w:pPr>
      <w:r>
        <w:rPr>
          <w:rFonts w:cs="Arial"/>
          <w:color w:val="747474" w:themeColor="background2" w:themeShade="80"/>
          <w:sz w:val="32"/>
          <w:szCs w:val="32"/>
        </w:rPr>
        <w:br w:type="page"/>
      </w:r>
    </w:p>
    <w:p w14:paraId="27EC248E" w14:textId="77777777" w:rsidR="00EB27C2" w:rsidRPr="00D86C51" w:rsidRDefault="00EB27C2" w:rsidP="003C29F4">
      <w:pPr>
        <w:spacing w:line="240" w:lineRule="auto"/>
        <w:rPr>
          <w:rFonts w:cs="Arial"/>
          <w:color w:val="747474" w:themeColor="background2" w:themeShade="80"/>
          <w:sz w:val="32"/>
          <w:szCs w:val="32"/>
        </w:rPr>
      </w:pPr>
    </w:p>
    <w:sdt>
      <w:sdtPr>
        <w:rPr>
          <w:rFonts w:ascii="Arial" w:eastAsiaTheme="minorHAnsi" w:hAnsi="Arial" w:cs="Arial"/>
          <w:color w:val="000000" w:themeColor="text1"/>
          <w:kern w:val="2"/>
          <w:sz w:val="22"/>
          <w:szCs w:val="22"/>
          <w:lang w:val="de-DE" w:eastAsia="en-US"/>
          <w14:ligatures w14:val="standardContextual"/>
        </w:rPr>
        <w:id w:val="-1195069609"/>
        <w:docPartObj>
          <w:docPartGallery w:val="Table of Contents"/>
          <w:docPartUnique/>
        </w:docPartObj>
      </w:sdtPr>
      <w:sdtEndPr>
        <w:rPr>
          <w:b/>
          <w:bCs/>
        </w:rPr>
      </w:sdtEndPr>
      <w:sdtContent>
        <w:p w14:paraId="21913AFD" w14:textId="77777777" w:rsidR="00EB27C2" w:rsidRPr="00D86C51" w:rsidRDefault="00EB27C2" w:rsidP="003C29F4">
          <w:pPr>
            <w:pStyle w:val="Inhaltsverzeichnisberschrift"/>
            <w:spacing w:line="240" w:lineRule="auto"/>
            <w:rPr>
              <w:rStyle w:val="berschrift1Zchn"/>
              <w:rFonts w:ascii="Arial" w:hAnsi="Arial" w:cs="Arial"/>
            </w:rPr>
          </w:pPr>
          <w:r w:rsidRPr="00D86C51">
            <w:rPr>
              <w:rStyle w:val="berschrift1Zchn"/>
              <w:rFonts w:ascii="Arial" w:hAnsi="Arial" w:cs="Arial"/>
            </w:rPr>
            <w:t>Inhaltsverzeichnis</w:t>
          </w:r>
        </w:p>
        <w:p w14:paraId="127D3FEA" w14:textId="2ED42F10" w:rsidR="00250B94" w:rsidRDefault="00EB27C2">
          <w:pPr>
            <w:pStyle w:val="Verzeichnis1"/>
            <w:tabs>
              <w:tab w:val="right" w:leader="dot" w:pos="9016"/>
            </w:tabs>
            <w:rPr>
              <w:rFonts w:asciiTheme="minorHAnsi" w:eastAsiaTheme="minorEastAsia" w:hAnsiTheme="minorHAnsi"/>
              <w:noProof/>
              <w:color w:val="auto"/>
              <w:sz w:val="24"/>
              <w:szCs w:val="24"/>
              <w:lang w:val="de-DE" w:eastAsia="de-DE"/>
            </w:rPr>
          </w:pPr>
          <w:r w:rsidRPr="00D86C51">
            <w:rPr>
              <w:rFonts w:cs="Arial"/>
            </w:rPr>
            <w:fldChar w:fldCharType="begin"/>
          </w:r>
          <w:r w:rsidRPr="00D86C51">
            <w:rPr>
              <w:rFonts w:cs="Arial"/>
            </w:rPr>
            <w:instrText xml:space="preserve"> TOC \o "1-3" \h \z \u </w:instrText>
          </w:r>
          <w:r w:rsidRPr="00D86C51">
            <w:rPr>
              <w:rFonts w:cs="Arial"/>
            </w:rPr>
            <w:fldChar w:fldCharType="separate"/>
          </w:r>
          <w:hyperlink w:anchor="_Toc224326961" w:history="1">
            <w:r w:rsidR="00250B94" w:rsidRPr="00127DEC">
              <w:rPr>
                <w:rStyle w:val="Hyperlink"/>
                <w:rFonts w:cs="Arial"/>
                <w:noProof/>
              </w:rPr>
              <w:t>1 Organisation</w:t>
            </w:r>
            <w:r w:rsidR="00250B94">
              <w:rPr>
                <w:noProof/>
                <w:webHidden/>
              </w:rPr>
              <w:tab/>
            </w:r>
            <w:r w:rsidR="00250B94">
              <w:rPr>
                <w:noProof/>
                <w:webHidden/>
              </w:rPr>
              <w:fldChar w:fldCharType="begin"/>
            </w:r>
            <w:r w:rsidR="00250B94">
              <w:rPr>
                <w:noProof/>
                <w:webHidden/>
              </w:rPr>
              <w:instrText xml:space="preserve"> PAGEREF _Toc224326961 \h </w:instrText>
            </w:r>
            <w:r w:rsidR="00250B94">
              <w:rPr>
                <w:noProof/>
                <w:webHidden/>
              </w:rPr>
            </w:r>
            <w:r w:rsidR="00250B94">
              <w:rPr>
                <w:noProof/>
                <w:webHidden/>
              </w:rPr>
              <w:fldChar w:fldCharType="separate"/>
            </w:r>
            <w:r w:rsidR="00250B94">
              <w:rPr>
                <w:noProof/>
                <w:webHidden/>
              </w:rPr>
              <w:t>4</w:t>
            </w:r>
            <w:r w:rsidR="00250B94">
              <w:rPr>
                <w:noProof/>
                <w:webHidden/>
              </w:rPr>
              <w:fldChar w:fldCharType="end"/>
            </w:r>
          </w:hyperlink>
        </w:p>
        <w:p w14:paraId="6A099F8A" w14:textId="2CE8BE47" w:rsidR="00250B94" w:rsidRDefault="00250B94">
          <w:pPr>
            <w:pStyle w:val="Verzeichnis2"/>
            <w:tabs>
              <w:tab w:val="right" w:leader="dot" w:pos="9016"/>
            </w:tabs>
            <w:rPr>
              <w:rFonts w:asciiTheme="minorHAnsi" w:eastAsiaTheme="minorEastAsia" w:hAnsiTheme="minorHAnsi"/>
              <w:noProof/>
              <w:color w:val="auto"/>
              <w:sz w:val="24"/>
              <w:szCs w:val="24"/>
              <w:lang w:val="de-DE" w:eastAsia="de-DE"/>
            </w:rPr>
          </w:pPr>
          <w:hyperlink w:anchor="_Toc224326962" w:history="1">
            <w:r w:rsidRPr="00127DEC">
              <w:rPr>
                <w:rStyle w:val="Hyperlink"/>
                <w:rFonts w:cs="Arial"/>
                <w:noProof/>
              </w:rPr>
              <w:t>1.1 Projektorganisation</w:t>
            </w:r>
            <w:r>
              <w:rPr>
                <w:noProof/>
                <w:webHidden/>
              </w:rPr>
              <w:tab/>
            </w:r>
            <w:r>
              <w:rPr>
                <w:noProof/>
                <w:webHidden/>
              </w:rPr>
              <w:fldChar w:fldCharType="begin"/>
            </w:r>
            <w:r>
              <w:rPr>
                <w:noProof/>
                <w:webHidden/>
              </w:rPr>
              <w:instrText xml:space="preserve"> PAGEREF _Toc224326962 \h </w:instrText>
            </w:r>
            <w:r>
              <w:rPr>
                <w:noProof/>
                <w:webHidden/>
              </w:rPr>
            </w:r>
            <w:r>
              <w:rPr>
                <w:noProof/>
                <w:webHidden/>
              </w:rPr>
              <w:fldChar w:fldCharType="separate"/>
            </w:r>
            <w:r>
              <w:rPr>
                <w:noProof/>
                <w:webHidden/>
              </w:rPr>
              <w:t>4</w:t>
            </w:r>
            <w:r>
              <w:rPr>
                <w:noProof/>
                <w:webHidden/>
              </w:rPr>
              <w:fldChar w:fldCharType="end"/>
            </w:r>
          </w:hyperlink>
        </w:p>
        <w:p w14:paraId="0E3A5F6E" w14:textId="4398A510" w:rsidR="00250B94" w:rsidRDefault="00250B94">
          <w:pPr>
            <w:pStyle w:val="Verzeichnis2"/>
            <w:tabs>
              <w:tab w:val="right" w:leader="dot" w:pos="9016"/>
            </w:tabs>
            <w:rPr>
              <w:rFonts w:asciiTheme="minorHAnsi" w:eastAsiaTheme="minorEastAsia" w:hAnsiTheme="minorHAnsi"/>
              <w:noProof/>
              <w:color w:val="auto"/>
              <w:sz w:val="24"/>
              <w:szCs w:val="24"/>
              <w:lang w:val="de-DE" w:eastAsia="de-DE"/>
            </w:rPr>
          </w:pPr>
          <w:hyperlink w:anchor="_Toc224326963" w:history="1">
            <w:r w:rsidRPr="00127DEC">
              <w:rPr>
                <w:rStyle w:val="Hyperlink"/>
                <w:rFonts w:cs="Arial"/>
                <w:noProof/>
              </w:rPr>
              <w:t>1.2 Projektaustausch</w:t>
            </w:r>
            <w:r>
              <w:rPr>
                <w:noProof/>
                <w:webHidden/>
              </w:rPr>
              <w:tab/>
            </w:r>
            <w:r>
              <w:rPr>
                <w:noProof/>
                <w:webHidden/>
              </w:rPr>
              <w:fldChar w:fldCharType="begin"/>
            </w:r>
            <w:r>
              <w:rPr>
                <w:noProof/>
                <w:webHidden/>
              </w:rPr>
              <w:instrText xml:space="preserve"> PAGEREF _Toc224326963 \h </w:instrText>
            </w:r>
            <w:r>
              <w:rPr>
                <w:noProof/>
                <w:webHidden/>
              </w:rPr>
            </w:r>
            <w:r>
              <w:rPr>
                <w:noProof/>
                <w:webHidden/>
              </w:rPr>
              <w:fldChar w:fldCharType="separate"/>
            </w:r>
            <w:r>
              <w:rPr>
                <w:noProof/>
                <w:webHidden/>
              </w:rPr>
              <w:t>5</w:t>
            </w:r>
            <w:r>
              <w:rPr>
                <w:noProof/>
                <w:webHidden/>
              </w:rPr>
              <w:fldChar w:fldCharType="end"/>
            </w:r>
          </w:hyperlink>
        </w:p>
        <w:p w14:paraId="706BC0D2" w14:textId="155AA9D2" w:rsidR="00250B94" w:rsidRDefault="00250B94">
          <w:pPr>
            <w:pStyle w:val="Verzeichnis2"/>
            <w:tabs>
              <w:tab w:val="right" w:leader="dot" w:pos="9016"/>
            </w:tabs>
            <w:rPr>
              <w:rFonts w:asciiTheme="minorHAnsi" w:eastAsiaTheme="minorEastAsia" w:hAnsiTheme="minorHAnsi"/>
              <w:noProof/>
              <w:color w:val="auto"/>
              <w:sz w:val="24"/>
              <w:szCs w:val="24"/>
              <w:lang w:val="de-DE" w:eastAsia="de-DE"/>
            </w:rPr>
          </w:pPr>
          <w:hyperlink w:anchor="_Toc224326964" w:history="1">
            <w:r w:rsidRPr="00127DEC">
              <w:rPr>
                <w:rStyle w:val="Hyperlink"/>
                <w:rFonts w:cs="Arial"/>
                <w:noProof/>
              </w:rPr>
              <w:t>1.3 Reflexion: Projektorganisation</w:t>
            </w:r>
            <w:r>
              <w:rPr>
                <w:noProof/>
                <w:webHidden/>
              </w:rPr>
              <w:tab/>
            </w:r>
            <w:r>
              <w:rPr>
                <w:noProof/>
                <w:webHidden/>
              </w:rPr>
              <w:fldChar w:fldCharType="begin"/>
            </w:r>
            <w:r>
              <w:rPr>
                <w:noProof/>
                <w:webHidden/>
              </w:rPr>
              <w:instrText xml:space="preserve"> PAGEREF _Toc224326964 \h </w:instrText>
            </w:r>
            <w:r>
              <w:rPr>
                <w:noProof/>
                <w:webHidden/>
              </w:rPr>
            </w:r>
            <w:r>
              <w:rPr>
                <w:noProof/>
                <w:webHidden/>
              </w:rPr>
              <w:fldChar w:fldCharType="separate"/>
            </w:r>
            <w:r>
              <w:rPr>
                <w:noProof/>
                <w:webHidden/>
              </w:rPr>
              <w:t>5</w:t>
            </w:r>
            <w:r>
              <w:rPr>
                <w:noProof/>
                <w:webHidden/>
              </w:rPr>
              <w:fldChar w:fldCharType="end"/>
            </w:r>
          </w:hyperlink>
        </w:p>
        <w:p w14:paraId="70D12B87" w14:textId="563496B7" w:rsidR="00250B94" w:rsidRDefault="00250B94">
          <w:pPr>
            <w:pStyle w:val="Verzeichnis1"/>
            <w:tabs>
              <w:tab w:val="right" w:leader="dot" w:pos="9016"/>
            </w:tabs>
            <w:rPr>
              <w:rFonts w:asciiTheme="minorHAnsi" w:eastAsiaTheme="minorEastAsia" w:hAnsiTheme="minorHAnsi"/>
              <w:noProof/>
              <w:color w:val="auto"/>
              <w:sz w:val="24"/>
              <w:szCs w:val="24"/>
              <w:lang w:val="de-DE" w:eastAsia="de-DE"/>
            </w:rPr>
          </w:pPr>
          <w:hyperlink w:anchor="_Toc224326965" w:history="1">
            <w:r w:rsidRPr="00127DEC">
              <w:rPr>
                <w:rStyle w:val="Hyperlink"/>
                <w:rFonts w:cs="Arial"/>
                <w:noProof/>
              </w:rPr>
              <w:t>2. Dokumentation</w:t>
            </w:r>
            <w:r>
              <w:rPr>
                <w:noProof/>
                <w:webHidden/>
              </w:rPr>
              <w:tab/>
            </w:r>
            <w:r>
              <w:rPr>
                <w:noProof/>
                <w:webHidden/>
              </w:rPr>
              <w:fldChar w:fldCharType="begin"/>
            </w:r>
            <w:r>
              <w:rPr>
                <w:noProof/>
                <w:webHidden/>
              </w:rPr>
              <w:instrText xml:space="preserve"> PAGEREF _Toc224326965 \h </w:instrText>
            </w:r>
            <w:r>
              <w:rPr>
                <w:noProof/>
                <w:webHidden/>
              </w:rPr>
            </w:r>
            <w:r>
              <w:rPr>
                <w:noProof/>
                <w:webHidden/>
              </w:rPr>
              <w:fldChar w:fldCharType="separate"/>
            </w:r>
            <w:r>
              <w:rPr>
                <w:noProof/>
                <w:webHidden/>
              </w:rPr>
              <w:t>6</w:t>
            </w:r>
            <w:r>
              <w:rPr>
                <w:noProof/>
                <w:webHidden/>
              </w:rPr>
              <w:fldChar w:fldCharType="end"/>
            </w:r>
          </w:hyperlink>
        </w:p>
        <w:p w14:paraId="237FC1F8" w14:textId="5EF85187" w:rsidR="00250B94" w:rsidRDefault="00250B94">
          <w:pPr>
            <w:pStyle w:val="Verzeichnis2"/>
            <w:tabs>
              <w:tab w:val="left" w:pos="960"/>
              <w:tab w:val="right" w:leader="dot" w:pos="9016"/>
            </w:tabs>
            <w:rPr>
              <w:rFonts w:asciiTheme="minorHAnsi" w:eastAsiaTheme="minorEastAsia" w:hAnsiTheme="minorHAnsi"/>
              <w:noProof/>
              <w:color w:val="auto"/>
              <w:sz w:val="24"/>
              <w:szCs w:val="24"/>
              <w:lang w:val="de-DE" w:eastAsia="de-DE"/>
            </w:rPr>
          </w:pPr>
          <w:hyperlink w:anchor="_Toc224326966" w:history="1">
            <w:r w:rsidRPr="00127DEC">
              <w:rPr>
                <w:rStyle w:val="Hyperlink"/>
                <w:rFonts w:cs="Arial"/>
                <w:noProof/>
              </w:rPr>
              <w:t>2.1</w:t>
            </w:r>
            <w:r>
              <w:rPr>
                <w:rFonts w:asciiTheme="minorHAnsi" w:eastAsiaTheme="minorEastAsia" w:hAnsiTheme="minorHAnsi"/>
                <w:noProof/>
                <w:color w:val="auto"/>
                <w:sz w:val="24"/>
                <w:szCs w:val="24"/>
                <w:lang w:val="de-DE" w:eastAsia="de-DE"/>
              </w:rPr>
              <w:tab/>
            </w:r>
            <w:r w:rsidRPr="00127DEC">
              <w:rPr>
                <w:rStyle w:val="Hyperlink"/>
                <w:rFonts w:cs="Arial"/>
                <w:noProof/>
              </w:rPr>
              <w:t>Ausgangslage</w:t>
            </w:r>
            <w:r>
              <w:rPr>
                <w:noProof/>
                <w:webHidden/>
              </w:rPr>
              <w:tab/>
            </w:r>
            <w:r>
              <w:rPr>
                <w:noProof/>
                <w:webHidden/>
              </w:rPr>
              <w:fldChar w:fldCharType="begin"/>
            </w:r>
            <w:r>
              <w:rPr>
                <w:noProof/>
                <w:webHidden/>
              </w:rPr>
              <w:instrText xml:space="preserve"> PAGEREF _Toc224326966 \h </w:instrText>
            </w:r>
            <w:r>
              <w:rPr>
                <w:noProof/>
                <w:webHidden/>
              </w:rPr>
            </w:r>
            <w:r>
              <w:rPr>
                <w:noProof/>
                <w:webHidden/>
              </w:rPr>
              <w:fldChar w:fldCharType="separate"/>
            </w:r>
            <w:r>
              <w:rPr>
                <w:noProof/>
                <w:webHidden/>
              </w:rPr>
              <w:t>6</w:t>
            </w:r>
            <w:r>
              <w:rPr>
                <w:noProof/>
                <w:webHidden/>
              </w:rPr>
              <w:fldChar w:fldCharType="end"/>
            </w:r>
          </w:hyperlink>
        </w:p>
        <w:p w14:paraId="77411E88" w14:textId="37001DF5" w:rsidR="00250B94" w:rsidRDefault="00250B94">
          <w:pPr>
            <w:pStyle w:val="Verzeichnis2"/>
            <w:tabs>
              <w:tab w:val="left" w:pos="960"/>
              <w:tab w:val="right" w:leader="dot" w:pos="9016"/>
            </w:tabs>
            <w:rPr>
              <w:rFonts w:asciiTheme="minorHAnsi" w:eastAsiaTheme="minorEastAsia" w:hAnsiTheme="minorHAnsi"/>
              <w:noProof/>
              <w:color w:val="auto"/>
              <w:sz w:val="24"/>
              <w:szCs w:val="24"/>
              <w:lang w:val="de-DE" w:eastAsia="de-DE"/>
            </w:rPr>
          </w:pPr>
          <w:hyperlink w:anchor="_Toc224326967" w:history="1">
            <w:r w:rsidRPr="00127DEC">
              <w:rPr>
                <w:rStyle w:val="Hyperlink"/>
                <w:rFonts w:cs="Arial"/>
                <w:noProof/>
              </w:rPr>
              <w:t>2.2</w:t>
            </w:r>
            <w:r>
              <w:rPr>
                <w:rFonts w:asciiTheme="minorHAnsi" w:eastAsiaTheme="minorEastAsia" w:hAnsiTheme="minorHAnsi"/>
                <w:noProof/>
                <w:color w:val="auto"/>
                <w:sz w:val="24"/>
                <w:szCs w:val="24"/>
                <w:lang w:val="de-DE" w:eastAsia="de-DE"/>
              </w:rPr>
              <w:tab/>
            </w:r>
            <w:r w:rsidRPr="00127DEC">
              <w:rPr>
                <w:rStyle w:val="Hyperlink"/>
                <w:rFonts w:cs="Arial"/>
                <w:noProof/>
              </w:rPr>
              <w:t>IST-Zustand</w:t>
            </w:r>
            <w:r>
              <w:rPr>
                <w:noProof/>
                <w:webHidden/>
              </w:rPr>
              <w:tab/>
            </w:r>
            <w:r>
              <w:rPr>
                <w:noProof/>
                <w:webHidden/>
              </w:rPr>
              <w:fldChar w:fldCharType="begin"/>
            </w:r>
            <w:r>
              <w:rPr>
                <w:noProof/>
                <w:webHidden/>
              </w:rPr>
              <w:instrText xml:space="preserve"> PAGEREF _Toc224326967 \h </w:instrText>
            </w:r>
            <w:r>
              <w:rPr>
                <w:noProof/>
                <w:webHidden/>
              </w:rPr>
            </w:r>
            <w:r>
              <w:rPr>
                <w:noProof/>
                <w:webHidden/>
              </w:rPr>
              <w:fldChar w:fldCharType="separate"/>
            </w:r>
            <w:r>
              <w:rPr>
                <w:noProof/>
                <w:webHidden/>
              </w:rPr>
              <w:t>6</w:t>
            </w:r>
            <w:r>
              <w:rPr>
                <w:noProof/>
                <w:webHidden/>
              </w:rPr>
              <w:fldChar w:fldCharType="end"/>
            </w:r>
          </w:hyperlink>
        </w:p>
        <w:p w14:paraId="183D46A3" w14:textId="3FA3BE6A" w:rsidR="00250B94" w:rsidRDefault="00250B94">
          <w:pPr>
            <w:pStyle w:val="Verzeichnis3"/>
            <w:tabs>
              <w:tab w:val="left" w:pos="1200"/>
              <w:tab w:val="right" w:leader="dot" w:pos="9016"/>
            </w:tabs>
            <w:rPr>
              <w:rFonts w:asciiTheme="minorHAnsi" w:eastAsiaTheme="minorEastAsia" w:hAnsiTheme="minorHAnsi"/>
              <w:noProof/>
              <w:color w:val="auto"/>
              <w:sz w:val="24"/>
              <w:szCs w:val="24"/>
              <w:lang w:val="de-DE" w:eastAsia="de-DE"/>
            </w:rPr>
          </w:pPr>
          <w:hyperlink w:anchor="_Toc224326968" w:history="1">
            <w:r w:rsidRPr="00127DEC">
              <w:rPr>
                <w:rStyle w:val="Hyperlink"/>
                <w:rFonts w:cs="Arial"/>
                <w:noProof/>
              </w:rPr>
              <w:t>2.2.1</w:t>
            </w:r>
            <w:r>
              <w:rPr>
                <w:rFonts w:asciiTheme="minorHAnsi" w:eastAsiaTheme="minorEastAsia" w:hAnsiTheme="minorHAnsi"/>
                <w:noProof/>
                <w:color w:val="auto"/>
                <w:sz w:val="24"/>
                <w:szCs w:val="24"/>
                <w:lang w:val="de-DE" w:eastAsia="de-DE"/>
              </w:rPr>
              <w:tab/>
            </w:r>
            <w:r w:rsidRPr="00127DEC">
              <w:rPr>
                <w:rStyle w:val="Hyperlink"/>
                <w:rFonts w:cs="Arial"/>
                <w:noProof/>
              </w:rPr>
              <w:t>Klimatisierung</w:t>
            </w:r>
            <w:r>
              <w:rPr>
                <w:noProof/>
                <w:webHidden/>
              </w:rPr>
              <w:tab/>
            </w:r>
            <w:r>
              <w:rPr>
                <w:noProof/>
                <w:webHidden/>
              </w:rPr>
              <w:fldChar w:fldCharType="begin"/>
            </w:r>
            <w:r>
              <w:rPr>
                <w:noProof/>
                <w:webHidden/>
              </w:rPr>
              <w:instrText xml:space="preserve"> PAGEREF _Toc224326968 \h </w:instrText>
            </w:r>
            <w:r>
              <w:rPr>
                <w:noProof/>
                <w:webHidden/>
              </w:rPr>
            </w:r>
            <w:r>
              <w:rPr>
                <w:noProof/>
                <w:webHidden/>
              </w:rPr>
              <w:fldChar w:fldCharType="separate"/>
            </w:r>
            <w:r>
              <w:rPr>
                <w:noProof/>
                <w:webHidden/>
              </w:rPr>
              <w:t>7</w:t>
            </w:r>
            <w:r>
              <w:rPr>
                <w:noProof/>
                <w:webHidden/>
              </w:rPr>
              <w:fldChar w:fldCharType="end"/>
            </w:r>
          </w:hyperlink>
        </w:p>
        <w:p w14:paraId="01CB9F2E" w14:textId="5798C75D" w:rsidR="00250B94" w:rsidRDefault="00250B94">
          <w:pPr>
            <w:pStyle w:val="Verzeichnis3"/>
            <w:tabs>
              <w:tab w:val="left" w:pos="1200"/>
              <w:tab w:val="right" w:leader="dot" w:pos="9016"/>
            </w:tabs>
            <w:rPr>
              <w:rFonts w:asciiTheme="minorHAnsi" w:eastAsiaTheme="minorEastAsia" w:hAnsiTheme="minorHAnsi"/>
              <w:noProof/>
              <w:color w:val="auto"/>
              <w:sz w:val="24"/>
              <w:szCs w:val="24"/>
              <w:lang w:val="de-DE" w:eastAsia="de-DE"/>
            </w:rPr>
          </w:pPr>
          <w:hyperlink w:anchor="_Toc224326969" w:history="1">
            <w:r w:rsidRPr="00127DEC">
              <w:rPr>
                <w:rStyle w:val="Hyperlink"/>
                <w:rFonts w:cs="Arial"/>
                <w:noProof/>
              </w:rPr>
              <w:t>2.2.2</w:t>
            </w:r>
            <w:r>
              <w:rPr>
                <w:rFonts w:asciiTheme="minorHAnsi" w:eastAsiaTheme="minorEastAsia" w:hAnsiTheme="minorHAnsi"/>
                <w:noProof/>
                <w:color w:val="auto"/>
                <w:sz w:val="24"/>
                <w:szCs w:val="24"/>
                <w:lang w:val="de-DE" w:eastAsia="de-DE"/>
              </w:rPr>
              <w:tab/>
            </w:r>
            <w:r w:rsidRPr="00127DEC">
              <w:rPr>
                <w:rStyle w:val="Hyperlink"/>
                <w:rFonts w:cs="Arial"/>
                <w:noProof/>
              </w:rPr>
              <w:t>Bewässerung</w:t>
            </w:r>
            <w:r>
              <w:rPr>
                <w:noProof/>
                <w:webHidden/>
              </w:rPr>
              <w:tab/>
            </w:r>
            <w:r>
              <w:rPr>
                <w:noProof/>
                <w:webHidden/>
              </w:rPr>
              <w:fldChar w:fldCharType="begin"/>
            </w:r>
            <w:r>
              <w:rPr>
                <w:noProof/>
                <w:webHidden/>
              </w:rPr>
              <w:instrText xml:space="preserve"> PAGEREF _Toc224326969 \h </w:instrText>
            </w:r>
            <w:r>
              <w:rPr>
                <w:noProof/>
                <w:webHidden/>
              </w:rPr>
            </w:r>
            <w:r>
              <w:rPr>
                <w:noProof/>
                <w:webHidden/>
              </w:rPr>
              <w:fldChar w:fldCharType="separate"/>
            </w:r>
            <w:r>
              <w:rPr>
                <w:noProof/>
                <w:webHidden/>
              </w:rPr>
              <w:t>7</w:t>
            </w:r>
            <w:r>
              <w:rPr>
                <w:noProof/>
                <w:webHidden/>
              </w:rPr>
              <w:fldChar w:fldCharType="end"/>
            </w:r>
          </w:hyperlink>
        </w:p>
        <w:p w14:paraId="7BA65185" w14:textId="77C6191B" w:rsidR="00250B94" w:rsidRDefault="00250B94">
          <w:pPr>
            <w:pStyle w:val="Verzeichnis3"/>
            <w:tabs>
              <w:tab w:val="left" w:pos="1200"/>
              <w:tab w:val="right" w:leader="dot" w:pos="9016"/>
            </w:tabs>
            <w:rPr>
              <w:rFonts w:asciiTheme="minorHAnsi" w:eastAsiaTheme="minorEastAsia" w:hAnsiTheme="minorHAnsi"/>
              <w:noProof/>
              <w:color w:val="auto"/>
              <w:sz w:val="24"/>
              <w:szCs w:val="24"/>
              <w:lang w:val="de-DE" w:eastAsia="de-DE"/>
            </w:rPr>
          </w:pPr>
          <w:hyperlink w:anchor="_Toc224326970" w:history="1">
            <w:r w:rsidRPr="00127DEC">
              <w:rPr>
                <w:rStyle w:val="Hyperlink"/>
                <w:rFonts w:cs="Arial"/>
                <w:noProof/>
              </w:rPr>
              <w:t>2.2.3</w:t>
            </w:r>
            <w:r>
              <w:rPr>
                <w:rFonts w:asciiTheme="minorHAnsi" w:eastAsiaTheme="minorEastAsia" w:hAnsiTheme="minorHAnsi"/>
                <w:noProof/>
                <w:color w:val="auto"/>
                <w:sz w:val="24"/>
                <w:szCs w:val="24"/>
                <w:lang w:val="de-DE" w:eastAsia="de-DE"/>
              </w:rPr>
              <w:tab/>
            </w:r>
            <w:r w:rsidRPr="00127DEC">
              <w:rPr>
                <w:rStyle w:val="Hyperlink"/>
                <w:rFonts w:cs="Arial"/>
                <w:noProof/>
              </w:rPr>
              <w:t>Summary IST-Zustand</w:t>
            </w:r>
            <w:r>
              <w:rPr>
                <w:noProof/>
                <w:webHidden/>
              </w:rPr>
              <w:tab/>
            </w:r>
            <w:r>
              <w:rPr>
                <w:noProof/>
                <w:webHidden/>
              </w:rPr>
              <w:fldChar w:fldCharType="begin"/>
            </w:r>
            <w:r>
              <w:rPr>
                <w:noProof/>
                <w:webHidden/>
              </w:rPr>
              <w:instrText xml:space="preserve"> PAGEREF _Toc224326970 \h </w:instrText>
            </w:r>
            <w:r>
              <w:rPr>
                <w:noProof/>
                <w:webHidden/>
              </w:rPr>
            </w:r>
            <w:r>
              <w:rPr>
                <w:noProof/>
                <w:webHidden/>
              </w:rPr>
              <w:fldChar w:fldCharType="separate"/>
            </w:r>
            <w:r>
              <w:rPr>
                <w:noProof/>
                <w:webHidden/>
              </w:rPr>
              <w:t>7</w:t>
            </w:r>
            <w:r>
              <w:rPr>
                <w:noProof/>
                <w:webHidden/>
              </w:rPr>
              <w:fldChar w:fldCharType="end"/>
            </w:r>
          </w:hyperlink>
        </w:p>
        <w:p w14:paraId="369242CC" w14:textId="686D1433" w:rsidR="00250B94" w:rsidRDefault="00250B94">
          <w:pPr>
            <w:pStyle w:val="Verzeichnis2"/>
            <w:tabs>
              <w:tab w:val="left" w:pos="960"/>
              <w:tab w:val="right" w:leader="dot" w:pos="9016"/>
            </w:tabs>
            <w:rPr>
              <w:rFonts w:asciiTheme="minorHAnsi" w:eastAsiaTheme="minorEastAsia" w:hAnsiTheme="minorHAnsi"/>
              <w:noProof/>
              <w:color w:val="auto"/>
              <w:sz w:val="24"/>
              <w:szCs w:val="24"/>
              <w:lang w:val="de-DE" w:eastAsia="de-DE"/>
            </w:rPr>
          </w:pPr>
          <w:hyperlink w:anchor="_Toc224326971" w:history="1">
            <w:r w:rsidRPr="00127DEC">
              <w:rPr>
                <w:rStyle w:val="Hyperlink"/>
                <w:rFonts w:cs="Arial"/>
                <w:noProof/>
              </w:rPr>
              <w:t>2.3</w:t>
            </w:r>
            <w:r>
              <w:rPr>
                <w:rFonts w:asciiTheme="minorHAnsi" w:eastAsiaTheme="minorEastAsia" w:hAnsiTheme="minorHAnsi"/>
                <w:noProof/>
                <w:color w:val="auto"/>
                <w:sz w:val="24"/>
                <w:szCs w:val="24"/>
                <w:lang w:val="de-DE" w:eastAsia="de-DE"/>
              </w:rPr>
              <w:tab/>
            </w:r>
            <w:r w:rsidRPr="00127DEC">
              <w:rPr>
                <w:rStyle w:val="Hyperlink"/>
                <w:rFonts w:cs="Arial"/>
                <w:noProof/>
              </w:rPr>
              <w:t>Konzeption Systemstruktur</w:t>
            </w:r>
            <w:r>
              <w:rPr>
                <w:noProof/>
                <w:webHidden/>
              </w:rPr>
              <w:tab/>
            </w:r>
            <w:r>
              <w:rPr>
                <w:noProof/>
                <w:webHidden/>
              </w:rPr>
              <w:fldChar w:fldCharType="begin"/>
            </w:r>
            <w:r>
              <w:rPr>
                <w:noProof/>
                <w:webHidden/>
              </w:rPr>
              <w:instrText xml:space="preserve"> PAGEREF _Toc224326971 \h </w:instrText>
            </w:r>
            <w:r>
              <w:rPr>
                <w:noProof/>
                <w:webHidden/>
              </w:rPr>
            </w:r>
            <w:r>
              <w:rPr>
                <w:noProof/>
                <w:webHidden/>
              </w:rPr>
              <w:fldChar w:fldCharType="separate"/>
            </w:r>
            <w:r>
              <w:rPr>
                <w:noProof/>
                <w:webHidden/>
              </w:rPr>
              <w:t>8</w:t>
            </w:r>
            <w:r>
              <w:rPr>
                <w:noProof/>
                <w:webHidden/>
              </w:rPr>
              <w:fldChar w:fldCharType="end"/>
            </w:r>
          </w:hyperlink>
        </w:p>
        <w:p w14:paraId="241950AC" w14:textId="701925C1" w:rsidR="00250B94" w:rsidRDefault="00250B94">
          <w:pPr>
            <w:pStyle w:val="Verzeichnis2"/>
            <w:tabs>
              <w:tab w:val="left" w:pos="960"/>
              <w:tab w:val="right" w:leader="dot" w:pos="9016"/>
            </w:tabs>
            <w:rPr>
              <w:rFonts w:asciiTheme="minorHAnsi" w:eastAsiaTheme="minorEastAsia" w:hAnsiTheme="minorHAnsi"/>
              <w:noProof/>
              <w:color w:val="auto"/>
              <w:sz w:val="24"/>
              <w:szCs w:val="24"/>
              <w:lang w:val="de-DE" w:eastAsia="de-DE"/>
            </w:rPr>
          </w:pPr>
          <w:hyperlink w:anchor="_Toc224326972" w:history="1">
            <w:r w:rsidRPr="00127DEC">
              <w:rPr>
                <w:rStyle w:val="Hyperlink"/>
                <w:rFonts w:cs="Arial"/>
                <w:noProof/>
              </w:rPr>
              <w:t>2.4</w:t>
            </w:r>
            <w:r>
              <w:rPr>
                <w:rFonts w:asciiTheme="minorHAnsi" w:eastAsiaTheme="minorEastAsia" w:hAnsiTheme="minorHAnsi"/>
                <w:noProof/>
                <w:color w:val="auto"/>
                <w:sz w:val="24"/>
                <w:szCs w:val="24"/>
                <w:lang w:val="de-DE" w:eastAsia="de-DE"/>
              </w:rPr>
              <w:tab/>
            </w:r>
            <w:r w:rsidRPr="00127DEC">
              <w:rPr>
                <w:rStyle w:val="Hyperlink"/>
                <w:rFonts w:cs="Arial"/>
                <w:noProof/>
              </w:rPr>
              <w:t>SOLL-Zustand</w:t>
            </w:r>
            <w:r>
              <w:rPr>
                <w:noProof/>
                <w:webHidden/>
              </w:rPr>
              <w:tab/>
            </w:r>
            <w:r>
              <w:rPr>
                <w:noProof/>
                <w:webHidden/>
              </w:rPr>
              <w:fldChar w:fldCharType="begin"/>
            </w:r>
            <w:r>
              <w:rPr>
                <w:noProof/>
                <w:webHidden/>
              </w:rPr>
              <w:instrText xml:space="preserve"> PAGEREF _Toc224326972 \h </w:instrText>
            </w:r>
            <w:r>
              <w:rPr>
                <w:noProof/>
                <w:webHidden/>
              </w:rPr>
            </w:r>
            <w:r>
              <w:rPr>
                <w:noProof/>
                <w:webHidden/>
              </w:rPr>
              <w:fldChar w:fldCharType="separate"/>
            </w:r>
            <w:r>
              <w:rPr>
                <w:noProof/>
                <w:webHidden/>
              </w:rPr>
              <w:t>10</w:t>
            </w:r>
            <w:r>
              <w:rPr>
                <w:noProof/>
                <w:webHidden/>
              </w:rPr>
              <w:fldChar w:fldCharType="end"/>
            </w:r>
          </w:hyperlink>
        </w:p>
        <w:p w14:paraId="7A3891AD" w14:textId="5F907396" w:rsidR="00250B94" w:rsidRDefault="00250B94">
          <w:pPr>
            <w:pStyle w:val="Verzeichnis3"/>
            <w:tabs>
              <w:tab w:val="left" w:pos="1200"/>
              <w:tab w:val="right" w:leader="dot" w:pos="9016"/>
            </w:tabs>
            <w:rPr>
              <w:rFonts w:asciiTheme="minorHAnsi" w:eastAsiaTheme="minorEastAsia" w:hAnsiTheme="minorHAnsi"/>
              <w:noProof/>
              <w:color w:val="auto"/>
              <w:sz w:val="24"/>
              <w:szCs w:val="24"/>
              <w:lang w:val="de-DE" w:eastAsia="de-DE"/>
            </w:rPr>
          </w:pPr>
          <w:hyperlink w:anchor="_Toc224326973" w:history="1">
            <w:r w:rsidRPr="00127DEC">
              <w:rPr>
                <w:rStyle w:val="Hyperlink"/>
                <w:rFonts w:cs="Arial"/>
                <w:noProof/>
              </w:rPr>
              <w:t>2.4.1</w:t>
            </w:r>
            <w:r>
              <w:rPr>
                <w:rFonts w:asciiTheme="minorHAnsi" w:eastAsiaTheme="minorEastAsia" w:hAnsiTheme="minorHAnsi"/>
                <w:noProof/>
                <w:color w:val="auto"/>
                <w:sz w:val="24"/>
                <w:szCs w:val="24"/>
                <w:lang w:val="de-DE" w:eastAsia="de-DE"/>
              </w:rPr>
              <w:tab/>
            </w:r>
            <w:r w:rsidRPr="00127DEC">
              <w:rPr>
                <w:rStyle w:val="Hyperlink"/>
                <w:rFonts w:cs="Arial"/>
                <w:noProof/>
              </w:rPr>
              <w:t>Klimatisierung</w:t>
            </w:r>
            <w:r>
              <w:rPr>
                <w:noProof/>
                <w:webHidden/>
              </w:rPr>
              <w:tab/>
            </w:r>
            <w:r>
              <w:rPr>
                <w:noProof/>
                <w:webHidden/>
              </w:rPr>
              <w:fldChar w:fldCharType="begin"/>
            </w:r>
            <w:r>
              <w:rPr>
                <w:noProof/>
                <w:webHidden/>
              </w:rPr>
              <w:instrText xml:space="preserve"> PAGEREF _Toc224326973 \h </w:instrText>
            </w:r>
            <w:r>
              <w:rPr>
                <w:noProof/>
                <w:webHidden/>
              </w:rPr>
            </w:r>
            <w:r>
              <w:rPr>
                <w:noProof/>
                <w:webHidden/>
              </w:rPr>
              <w:fldChar w:fldCharType="separate"/>
            </w:r>
            <w:r>
              <w:rPr>
                <w:noProof/>
                <w:webHidden/>
              </w:rPr>
              <w:t>11</w:t>
            </w:r>
            <w:r>
              <w:rPr>
                <w:noProof/>
                <w:webHidden/>
              </w:rPr>
              <w:fldChar w:fldCharType="end"/>
            </w:r>
          </w:hyperlink>
        </w:p>
        <w:p w14:paraId="673986B7" w14:textId="30287882"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74" w:history="1">
            <w:r w:rsidRPr="00127DEC">
              <w:rPr>
                <w:rStyle w:val="Hyperlink"/>
                <w:rFonts w:cs="Arial"/>
                <w:noProof/>
              </w:rPr>
              <w:t>2.4.2 Bewässerung</w:t>
            </w:r>
            <w:r>
              <w:rPr>
                <w:noProof/>
                <w:webHidden/>
              </w:rPr>
              <w:tab/>
            </w:r>
            <w:r>
              <w:rPr>
                <w:noProof/>
                <w:webHidden/>
              </w:rPr>
              <w:fldChar w:fldCharType="begin"/>
            </w:r>
            <w:r>
              <w:rPr>
                <w:noProof/>
                <w:webHidden/>
              </w:rPr>
              <w:instrText xml:space="preserve"> PAGEREF _Toc224326974 \h </w:instrText>
            </w:r>
            <w:r>
              <w:rPr>
                <w:noProof/>
                <w:webHidden/>
              </w:rPr>
            </w:r>
            <w:r>
              <w:rPr>
                <w:noProof/>
                <w:webHidden/>
              </w:rPr>
              <w:fldChar w:fldCharType="separate"/>
            </w:r>
            <w:r>
              <w:rPr>
                <w:noProof/>
                <w:webHidden/>
              </w:rPr>
              <w:t>13</w:t>
            </w:r>
            <w:r>
              <w:rPr>
                <w:noProof/>
                <w:webHidden/>
              </w:rPr>
              <w:fldChar w:fldCharType="end"/>
            </w:r>
          </w:hyperlink>
        </w:p>
        <w:p w14:paraId="24F217D6" w14:textId="79A2642A" w:rsidR="00250B94" w:rsidRDefault="00250B94">
          <w:pPr>
            <w:pStyle w:val="Verzeichnis2"/>
            <w:tabs>
              <w:tab w:val="right" w:leader="dot" w:pos="9016"/>
            </w:tabs>
            <w:rPr>
              <w:rFonts w:asciiTheme="minorHAnsi" w:eastAsiaTheme="minorEastAsia" w:hAnsiTheme="minorHAnsi"/>
              <w:noProof/>
              <w:color w:val="auto"/>
              <w:sz w:val="24"/>
              <w:szCs w:val="24"/>
              <w:lang w:val="de-DE" w:eastAsia="de-DE"/>
            </w:rPr>
          </w:pPr>
          <w:hyperlink w:anchor="_Toc224326975" w:history="1">
            <w:r w:rsidRPr="00127DEC">
              <w:rPr>
                <w:rStyle w:val="Hyperlink"/>
                <w:rFonts w:cs="Arial"/>
                <w:noProof/>
              </w:rPr>
              <w:t>2.5 Softwarefunktion</w:t>
            </w:r>
            <w:r>
              <w:rPr>
                <w:noProof/>
                <w:webHidden/>
              </w:rPr>
              <w:tab/>
            </w:r>
            <w:r>
              <w:rPr>
                <w:noProof/>
                <w:webHidden/>
              </w:rPr>
              <w:fldChar w:fldCharType="begin"/>
            </w:r>
            <w:r>
              <w:rPr>
                <w:noProof/>
                <w:webHidden/>
              </w:rPr>
              <w:instrText xml:space="preserve"> PAGEREF _Toc224326975 \h </w:instrText>
            </w:r>
            <w:r>
              <w:rPr>
                <w:noProof/>
                <w:webHidden/>
              </w:rPr>
            </w:r>
            <w:r>
              <w:rPr>
                <w:noProof/>
                <w:webHidden/>
              </w:rPr>
              <w:fldChar w:fldCharType="separate"/>
            </w:r>
            <w:r>
              <w:rPr>
                <w:noProof/>
                <w:webHidden/>
              </w:rPr>
              <w:t>15</w:t>
            </w:r>
            <w:r>
              <w:rPr>
                <w:noProof/>
                <w:webHidden/>
              </w:rPr>
              <w:fldChar w:fldCharType="end"/>
            </w:r>
          </w:hyperlink>
        </w:p>
        <w:p w14:paraId="76894228" w14:textId="4EE4E032"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76" w:history="1">
            <w:r w:rsidRPr="00127DEC">
              <w:rPr>
                <w:rStyle w:val="Hyperlink"/>
                <w:rFonts w:eastAsia="Arial" w:cs="Arial"/>
                <w:noProof/>
              </w:rPr>
              <w:t>2.5.1 Automatisierungssystem nach Konzeption</w:t>
            </w:r>
            <w:r>
              <w:rPr>
                <w:noProof/>
                <w:webHidden/>
              </w:rPr>
              <w:tab/>
            </w:r>
            <w:r>
              <w:rPr>
                <w:noProof/>
                <w:webHidden/>
              </w:rPr>
              <w:fldChar w:fldCharType="begin"/>
            </w:r>
            <w:r>
              <w:rPr>
                <w:noProof/>
                <w:webHidden/>
              </w:rPr>
              <w:instrText xml:space="preserve"> PAGEREF _Toc224326976 \h </w:instrText>
            </w:r>
            <w:r>
              <w:rPr>
                <w:noProof/>
                <w:webHidden/>
              </w:rPr>
            </w:r>
            <w:r>
              <w:rPr>
                <w:noProof/>
                <w:webHidden/>
              </w:rPr>
              <w:fldChar w:fldCharType="separate"/>
            </w:r>
            <w:r>
              <w:rPr>
                <w:noProof/>
                <w:webHidden/>
              </w:rPr>
              <w:t>15</w:t>
            </w:r>
            <w:r>
              <w:rPr>
                <w:noProof/>
                <w:webHidden/>
              </w:rPr>
              <w:fldChar w:fldCharType="end"/>
            </w:r>
          </w:hyperlink>
        </w:p>
        <w:p w14:paraId="0ABBFB6F" w14:textId="042CD22A"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77" w:history="1">
            <w:r w:rsidRPr="00127DEC">
              <w:rPr>
                <w:rStyle w:val="Hyperlink"/>
                <w:rFonts w:eastAsia="Arial" w:cs="Arial"/>
                <w:noProof/>
              </w:rPr>
              <w:t>2.5.2 Verwendung beschriebener Sensoren</w:t>
            </w:r>
            <w:r>
              <w:rPr>
                <w:noProof/>
                <w:webHidden/>
              </w:rPr>
              <w:tab/>
            </w:r>
            <w:r>
              <w:rPr>
                <w:noProof/>
                <w:webHidden/>
              </w:rPr>
              <w:fldChar w:fldCharType="begin"/>
            </w:r>
            <w:r>
              <w:rPr>
                <w:noProof/>
                <w:webHidden/>
              </w:rPr>
              <w:instrText xml:space="preserve"> PAGEREF _Toc224326977 \h </w:instrText>
            </w:r>
            <w:r>
              <w:rPr>
                <w:noProof/>
                <w:webHidden/>
              </w:rPr>
            </w:r>
            <w:r>
              <w:rPr>
                <w:noProof/>
                <w:webHidden/>
              </w:rPr>
              <w:fldChar w:fldCharType="separate"/>
            </w:r>
            <w:r>
              <w:rPr>
                <w:noProof/>
                <w:webHidden/>
              </w:rPr>
              <w:t>15</w:t>
            </w:r>
            <w:r>
              <w:rPr>
                <w:noProof/>
                <w:webHidden/>
              </w:rPr>
              <w:fldChar w:fldCharType="end"/>
            </w:r>
          </w:hyperlink>
        </w:p>
        <w:p w14:paraId="68A99163" w14:textId="4FFDFA75"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78" w:history="1">
            <w:r w:rsidRPr="00127DEC">
              <w:rPr>
                <w:rStyle w:val="Hyperlink"/>
                <w:rFonts w:eastAsia="Arial" w:cs="Arial"/>
                <w:noProof/>
              </w:rPr>
              <w:t>2.5.3 Benutzeroberfläche (MQTT-Broker)</w:t>
            </w:r>
            <w:r>
              <w:rPr>
                <w:noProof/>
                <w:webHidden/>
              </w:rPr>
              <w:tab/>
            </w:r>
            <w:r>
              <w:rPr>
                <w:noProof/>
                <w:webHidden/>
              </w:rPr>
              <w:fldChar w:fldCharType="begin"/>
            </w:r>
            <w:r>
              <w:rPr>
                <w:noProof/>
                <w:webHidden/>
              </w:rPr>
              <w:instrText xml:space="preserve"> PAGEREF _Toc224326978 \h </w:instrText>
            </w:r>
            <w:r>
              <w:rPr>
                <w:noProof/>
                <w:webHidden/>
              </w:rPr>
            </w:r>
            <w:r>
              <w:rPr>
                <w:noProof/>
                <w:webHidden/>
              </w:rPr>
              <w:fldChar w:fldCharType="separate"/>
            </w:r>
            <w:r>
              <w:rPr>
                <w:noProof/>
                <w:webHidden/>
              </w:rPr>
              <w:t>16</w:t>
            </w:r>
            <w:r>
              <w:rPr>
                <w:noProof/>
                <w:webHidden/>
              </w:rPr>
              <w:fldChar w:fldCharType="end"/>
            </w:r>
          </w:hyperlink>
        </w:p>
        <w:p w14:paraId="4C3B686B" w14:textId="50206951"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79" w:history="1">
            <w:r w:rsidRPr="00127DEC">
              <w:rPr>
                <w:rStyle w:val="Hyperlink"/>
                <w:rFonts w:eastAsia="Arial" w:cs="Arial"/>
                <w:noProof/>
              </w:rPr>
              <w:t>2.5.4 Protokollierung</w:t>
            </w:r>
            <w:r>
              <w:rPr>
                <w:noProof/>
                <w:webHidden/>
              </w:rPr>
              <w:tab/>
            </w:r>
            <w:r>
              <w:rPr>
                <w:noProof/>
                <w:webHidden/>
              </w:rPr>
              <w:fldChar w:fldCharType="begin"/>
            </w:r>
            <w:r>
              <w:rPr>
                <w:noProof/>
                <w:webHidden/>
              </w:rPr>
              <w:instrText xml:space="preserve"> PAGEREF _Toc224326979 \h </w:instrText>
            </w:r>
            <w:r>
              <w:rPr>
                <w:noProof/>
                <w:webHidden/>
              </w:rPr>
            </w:r>
            <w:r>
              <w:rPr>
                <w:noProof/>
                <w:webHidden/>
              </w:rPr>
              <w:fldChar w:fldCharType="separate"/>
            </w:r>
            <w:r>
              <w:rPr>
                <w:noProof/>
                <w:webHidden/>
              </w:rPr>
              <w:t>16</w:t>
            </w:r>
            <w:r>
              <w:rPr>
                <w:noProof/>
                <w:webHidden/>
              </w:rPr>
              <w:fldChar w:fldCharType="end"/>
            </w:r>
          </w:hyperlink>
        </w:p>
        <w:p w14:paraId="1E21A877" w14:textId="59599DB9" w:rsidR="00250B94" w:rsidRDefault="00250B94">
          <w:pPr>
            <w:pStyle w:val="Verzeichnis2"/>
            <w:tabs>
              <w:tab w:val="right" w:leader="dot" w:pos="9016"/>
            </w:tabs>
            <w:rPr>
              <w:rFonts w:asciiTheme="minorHAnsi" w:eastAsiaTheme="minorEastAsia" w:hAnsiTheme="minorHAnsi"/>
              <w:noProof/>
              <w:color w:val="auto"/>
              <w:sz w:val="24"/>
              <w:szCs w:val="24"/>
              <w:lang w:val="de-DE" w:eastAsia="de-DE"/>
            </w:rPr>
          </w:pPr>
          <w:hyperlink w:anchor="_Toc224326980" w:history="1">
            <w:r w:rsidRPr="00127DEC">
              <w:rPr>
                <w:rStyle w:val="Hyperlink"/>
                <w:rFonts w:cs="Arial"/>
                <w:noProof/>
              </w:rPr>
              <w:t>2.6 Vernetzung</w:t>
            </w:r>
            <w:r>
              <w:rPr>
                <w:noProof/>
                <w:webHidden/>
              </w:rPr>
              <w:tab/>
            </w:r>
            <w:r>
              <w:rPr>
                <w:noProof/>
                <w:webHidden/>
              </w:rPr>
              <w:fldChar w:fldCharType="begin"/>
            </w:r>
            <w:r>
              <w:rPr>
                <w:noProof/>
                <w:webHidden/>
              </w:rPr>
              <w:instrText xml:space="preserve"> PAGEREF _Toc224326980 \h </w:instrText>
            </w:r>
            <w:r>
              <w:rPr>
                <w:noProof/>
                <w:webHidden/>
              </w:rPr>
            </w:r>
            <w:r>
              <w:rPr>
                <w:noProof/>
                <w:webHidden/>
              </w:rPr>
              <w:fldChar w:fldCharType="separate"/>
            </w:r>
            <w:r>
              <w:rPr>
                <w:noProof/>
                <w:webHidden/>
              </w:rPr>
              <w:t>17</w:t>
            </w:r>
            <w:r>
              <w:rPr>
                <w:noProof/>
                <w:webHidden/>
              </w:rPr>
              <w:fldChar w:fldCharType="end"/>
            </w:r>
          </w:hyperlink>
        </w:p>
        <w:p w14:paraId="0C489DAC" w14:textId="74EE46FB" w:rsidR="00250B94" w:rsidRDefault="00250B94">
          <w:pPr>
            <w:pStyle w:val="Verzeichnis2"/>
            <w:tabs>
              <w:tab w:val="right" w:leader="dot" w:pos="9016"/>
            </w:tabs>
            <w:rPr>
              <w:rFonts w:asciiTheme="minorHAnsi" w:eastAsiaTheme="minorEastAsia" w:hAnsiTheme="minorHAnsi"/>
              <w:noProof/>
              <w:color w:val="auto"/>
              <w:sz w:val="24"/>
              <w:szCs w:val="24"/>
              <w:lang w:val="de-DE" w:eastAsia="de-DE"/>
            </w:rPr>
          </w:pPr>
          <w:hyperlink w:anchor="_Toc224326981" w:history="1">
            <w:r w:rsidRPr="00127DEC">
              <w:rPr>
                <w:rStyle w:val="Hyperlink"/>
                <w:rFonts w:cs="Arial"/>
                <w:noProof/>
              </w:rPr>
              <w:t>2.7 Softwarequalität</w:t>
            </w:r>
            <w:r>
              <w:rPr>
                <w:noProof/>
                <w:webHidden/>
              </w:rPr>
              <w:tab/>
            </w:r>
            <w:r>
              <w:rPr>
                <w:noProof/>
                <w:webHidden/>
              </w:rPr>
              <w:fldChar w:fldCharType="begin"/>
            </w:r>
            <w:r>
              <w:rPr>
                <w:noProof/>
                <w:webHidden/>
              </w:rPr>
              <w:instrText xml:space="preserve"> PAGEREF _Toc224326981 \h </w:instrText>
            </w:r>
            <w:r>
              <w:rPr>
                <w:noProof/>
                <w:webHidden/>
              </w:rPr>
            </w:r>
            <w:r>
              <w:rPr>
                <w:noProof/>
                <w:webHidden/>
              </w:rPr>
              <w:fldChar w:fldCharType="separate"/>
            </w:r>
            <w:r>
              <w:rPr>
                <w:noProof/>
                <w:webHidden/>
              </w:rPr>
              <w:t>19</w:t>
            </w:r>
            <w:r>
              <w:rPr>
                <w:noProof/>
                <w:webHidden/>
              </w:rPr>
              <w:fldChar w:fldCharType="end"/>
            </w:r>
          </w:hyperlink>
        </w:p>
        <w:p w14:paraId="58D58B0D" w14:textId="71DA8EC8"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82" w:history="1">
            <w:r w:rsidRPr="00127DEC">
              <w:rPr>
                <w:rStyle w:val="Hyperlink"/>
                <w:rFonts w:cs="Arial"/>
                <w:noProof/>
              </w:rPr>
              <w:t>2.7.1 Modularer Aufbau</w:t>
            </w:r>
            <w:r>
              <w:rPr>
                <w:noProof/>
                <w:webHidden/>
              </w:rPr>
              <w:tab/>
            </w:r>
            <w:r>
              <w:rPr>
                <w:noProof/>
                <w:webHidden/>
              </w:rPr>
              <w:fldChar w:fldCharType="begin"/>
            </w:r>
            <w:r>
              <w:rPr>
                <w:noProof/>
                <w:webHidden/>
              </w:rPr>
              <w:instrText xml:space="preserve"> PAGEREF _Toc224326982 \h </w:instrText>
            </w:r>
            <w:r>
              <w:rPr>
                <w:noProof/>
                <w:webHidden/>
              </w:rPr>
            </w:r>
            <w:r>
              <w:rPr>
                <w:noProof/>
                <w:webHidden/>
              </w:rPr>
              <w:fldChar w:fldCharType="separate"/>
            </w:r>
            <w:r>
              <w:rPr>
                <w:noProof/>
                <w:webHidden/>
              </w:rPr>
              <w:t>19</w:t>
            </w:r>
            <w:r>
              <w:rPr>
                <w:noProof/>
                <w:webHidden/>
              </w:rPr>
              <w:fldChar w:fldCharType="end"/>
            </w:r>
          </w:hyperlink>
        </w:p>
        <w:p w14:paraId="13445B13" w14:textId="0AA4EFB5"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83" w:history="1">
            <w:r w:rsidRPr="00127DEC">
              <w:rPr>
                <w:rStyle w:val="Hyperlink"/>
                <w:rFonts w:cs="Arial"/>
                <w:noProof/>
              </w:rPr>
              <w:t>2.7.2 Sensor-Module</w:t>
            </w:r>
            <w:r>
              <w:rPr>
                <w:noProof/>
                <w:webHidden/>
              </w:rPr>
              <w:tab/>
            </w:r>
            <w:r>
              <w:rPr>
                <w:noProof/>
                <w:webHidden/>
              </w:rPr>
              <w:fldChar w:fldCharType="begin"/>
            </w:r>
            <w:r>
              <w:rPr>
                <w:noProof/>
                <w:webHidden/>
              </w:rPr>
              <w:instrText xml:space="preserve"> PAGEREF _Toc224326983 \h </w:instrText>
            </w:r>
            <w:r>
              <w:rPr>
                <w:noProof/>
                <w:webHidden/>
              </w:rPr>
            </w:r>
            <w:r>
              <w:rPr>
                <w:noProof/>
                <w:webHidden/>
              </w:rPr>
              <w:fldChar w:fldCharType="separate"/>
            </w:r>
            <w:r>
              <w:rPr>
                <w:noProof/>
                <w:webHidden/>
              </w:rPr>
              <w:t>19</w:t>
            </w:r>
            <w:r>
              <w:rPr>
                <w:noProof/>
                <w:webHidden/>
              </w:rPr>
              <w:fldChar w:fldCharType="end"/>
            </w:r>
          </w:hyperlink>
        </w:p>
        <w:p w14:paraId="4066AA37" w14:textId="55A376A5"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84" w:history="1">
            <w:r w:rsidRPr="00127DEC">
              <w:rPr>
                <w:rStyle w:val="Hyperlink"/>
                <w:rFonts w:cs="Arial"/>
                <w:noProof/>
              </w:rPr>
              <w:t>2.7.3 Aktuator-Module (Window, CO2Tank)</w:t>
            </w:r>
            <w:r>
              <w:rPr>
                <w:noProof/>
                <w:webHidden/>
              </w:rPr>
              <w:tab/>
            </w:r>
            <w:r>
              <w:rPr>
                <w:noProof/>
                <w:webHidden/>
              </w:rPr>
              <w:fldChar w:fldCharType="begin"/>
            </w:r>
            <w:r>
              <w:rPr>
                <w:noProof/>
                <w:webHidden/>
              </w:rPr>
              <w:instrText xml:space="preserve"> PAGEREF _Toc224326984 \h </w:instrText>
            </w:r>
            <w:r>
              <w:rPr>
                <w:noProof/>
                <w:webHidden/>
              </w:rPr>
            </w:r>
            <w:r>
              <w:rPr>
                <w:noProof/>
                <w:webHidden/>
              </w:rPr>
              <w:fldChar w:fldCharType="separate"/>
            </w:r>
            <w:r>
              <w:rPr>
                <w:noProof/>
                <w:webHidden/>
              </w:rPr>
              <w:t>19</w:t>
            </w:r>
            <w:r>
              <w:rPr>
                <w:noProof/>
                <w:webHidden/>
              </w:rPr>
              <w:fldChar w:fldCharType="end"/>
            </w:r>
          </w:hyperlink>
        </w:p>
        <w:p w14:paraId="3D9CD04E" w14:textId="01411586"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85" w:history="1">
            <w:r w:rsidRPr="00127DEC">
              <w:rPr>
                <w:rStyle w:val="Hyperlink"/>
                <w:rFonts w:cs="Arial"/>
                <w:noProof/>
              </w:rPr>
              <w:t>2.7.4 Steuerungslogik (Zone)</w:t>
            </w:r>
            <w:r>
              <w:rPr>
                <w:noProof/>
                <w:webHidden/>
              </w:rPr>
              <w:tab/>
            </w:r>
            <w:r>
              <w:rPr>
                <w:noProof/>
                <w:webHidden/>
              </w:rPr>
              <w:fldChar w:fldCharType="begin"/>
            </w:r>
            <w:r>
              <w:rPr>
                <w:noProof/>
                <w:webHidden/>
              </w:rPr>
              <w:instrText xml:space="preserve"> PAGEREF _Toc224326985 \h </w:instrText>
            </w:r>
            <w:r>
              <w:rPr>
                <w:noProof/>
                <w:webHidden/>
              </w:rPr>
            </w:r>
            <w:r>
              <w:rPr>
                <w:noProof/>
                <w:webHidden/>
              </w:rPr>
              <w:fldChar w:fldCharType="separate"/>
            </w:r>
            <w:r>
              <w:rPr>
                <w:noProof/>
                <w:webHidden/>
              </w:rPr>
              <w:t>19</w:t>
            </w:r>
            <w:r>
              <w:rPr>
                <w:noProof/>
                <w:webHidden/>
              </w:rPr>
              <w:fldChar w:fldCharType="end"/>
            </w:r>
          </w:hyperlink>
        </w:p>
        <w:p w14:paraId="43F00F63" w14:textId="044F175A"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86" w:history="1">
            <w:r w:rsidRPr="00127DEC">
              <w:rPr>
                <w:rStyle w:val="Hyperlink"/>
                <w:rFonts w:cs="Arial"/>
                <w:noProof/>
              </w:rPr>
              <w:t>2.7.5 Nicht-blockierender Code</w:t>
            </w:r>
            <w:r>
              <w:rPr>
                <w:noProof/>
                <w:webHidden/>
              </w:rPr>
              <w:tab/>
            </w:r>
            <w:r>
              <w:rPr>
                <w:noProof/>
                <w:webHidden/>
              </w:rPr>
              <w:fldChar w:fldCharType="begin"/>
            </w:r>
            <w:r>
              <w:rPr>
                <w:noProof/>
                <w:webHidden/>
              </w:rPr>
              <w:instrText xml:space="preserve"> PAGEREF _Toc224326986 \h </w:instrText>
            </w:r>
            <w:r>
              <w:rPr>
                <w:noProof/>
                <w:webHidden/>
              </w:rPr>
            </w:r>
            <w:r>
              <w:rPr>
                <w:noProof/>
                <w:webHidden/>
              </w:rPr>
              <w:fldChar w:fldCharType="separate"/>
            </w:r>
            <w:r>
              <w:rPr>
                <w:noProof/>
                <w:webHidden/>
              </w:rPr>
              <w:t>20</w:t>
            </w:r>
            <w:r>
              <w:rPr>
                <w:noProof/>
                <w:webHidden/>
              </w:rPr>
              <w:fldChar w:fldCharType="end"/>
            </w:r>
          </w:hyperlink>
        </w:p>
        <w:p w14:paraId="6B8B14A4" w14:textId="43C2A010"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87" w:history="1">
            <w:r w:rsidRPr="00127DEC">
              <w:rPr>
                <w:rStyle w:val="Hyperlink"/>
                <w:rFonts w:cs="Arial"/>
                <w:noProof/>
              </w:rPr>
              <w:t>2.7.6 Speicher- und Rechenoptimierung</w:t>
            </w:r>
            <w:r>
              <w:rPr>
                <w:noProof/>
                <w:webHidden/>
              </w:rPr>
              <w:tab/>
            </w:r>
            <w:r>
              <w:rPr>
                <w:noProof/>
                <w:webHidden/>
              </w:rPr>
              <w:fldChar w:fldCharType="begin"/>
            </w:r>
            <w:r>
              <w:rPr>
                <w:noProof/>
                <w:webHidden/>
              </w:rPr>
              <w:instrText xml:space="preserve"> PAGEREF _Toc224326987 \h </w:instrText>
            </w:r>
            <w:r>
              <w:rPr>
                <w:noProof/>
                <w:webHidden/>
              </w:rPr>
            </w:r>
            <w:r>
              <w:rPr>
                <w:noProof/>
                <w:webHidden/>
              </w:rPr>
              <w:fldChar w:fldCharType="separate"/>
            </w:r>
            <w:r>
              <w:rPr>
                <w:noProof/>
                <w:webHidden/>
              </w:rPr>
              <w:t>20</w:t>
            </w:r>
            <w:r>
              <w:rPr>
                <w:noProof/>
                <w:webHidden/>
              </w:rPr>
              <w:fldChar w:fldCharType="end"/>
            </w:r>
          </w:hyperlink>
        </w:p>
        <w:p w14:paraId="51A3C2F3" w14:textId="79749EC1"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88" w:history="1">
            <w:r w:rsidRPr="00127DEC">
              <w:rPr>
                <w:rStyle w:val="Hyperlink"/>
                <w:rFonts w:cs="Arial"/>
                <w:noProof/>
              </w:rPr>
              <w:t>2.7.7 Testing</w:t>
            </w:r>
            <w:r>
              <w:rPr>
                <w:noProof/>
                <w:webHidden/>
              </w:rPr>
              <w:tab/>
            </w:r>
            <w:r>
              <w:rPr>
                <w:noProof/>
                <w:webHidden/>
              </w:rPr>
              <w:fldChar w:fldCharType="begin"/>
            </w:r>
            <w:r>
              <w:rPr>
                <w:noProof/>
                <w:webHidden/>
              </w:rPr>
              <w:instrText xml:space="preserve"> PAGEREF _Toc224326988 \h </w:instrText>
            </w:r>
            <w:r>
              <w:rPr>
                <w:noProof/>
                <w:webHidden/>
              </w:rPr>
            </w:r>
            <w:r>
              <w:rPr>
                <w:noProof/>
                <w:webHidden/>
              </w:rPr>
              <w:fldChar w:fldCharType="separate"/>
            </w:r>
            <w:r>
              <w:rPr>
                <w:noProof/>
                <w:webHidden/>
              </w:rPr>
              <w:t>21</w:t>
            </w:r>
            <w:r>
              <w:rPr>
                <w:noProof/>
                <w:webHidden/>
              </w:rPr>
              <w:fldChar w:fldCharType="end"/>
            </w:r>
          </w:hyperlink>
        </w:p>
        <w:p w14:paraId="127AC95C" w14:textId="0AFECED4" w:rsidR="00250B94" w:rsidRDefault="00250B94">
          <w:pPr>
            <w:pStyle w:val="Verzeichnis2"/>
            <w:tabs>
              <w:tab w:val="right" w:leader="dot" w:pos="9016"/>
            </w:tabs>
            <w:rPr>
              <w:rFonts w:asciiTheme="minorHAnsi" w:eastAsiaTheme="minorEastAsia" w:hAnsiTheme="minorHAnsi"/>
              <w:noProof/>
              <w:color w:val="auto"/>
              <w:sz w:val="24"/>
              <w:szCs w:val="24"/>
              <w:lang w:val="de-DE" w:eastAsia="de-DE"/>
            </w:rPr>
          </w:pPr>
          <w:hyperlink w:anchor="_Toc224326989" w:history="1">
            <w:r w:rsidRPr="00127DEC">
              <w:rPr>
                <w:rStyle w:val="Hyperlink"/>
                <w:rFonts w:cs="Arial"/>
                <w:noProof/>
              </w:rPr>
              <w:t>2.8 Security</w:t>
            </w:r>
            <w:r>
              <w:rPr>
                <w:noProof/>
                <w:webHidden/>
              </w:rPr>
              <w:tab/>
            </w:r>
            <w:r>
              <w:rPr>
                <w:noProof/>
                <w:webHidden/>
              </w:rPr>
              <w:fldChar w:fldCharType="begin"/>
            </w:r>
            <w:r>
              <w:rPr>
                <w:noProof/>
                <w:webHidden/>
              </w:rPr>
              <w:instrText xml:space="preserve"> PAGEREF _Toc224326989 \h </w:instrText>
            </w:r>
            <w:r>
              <w:rPr>
                <w:noProof/>
                <w:webHidden/>
              </w:rPr>
            </w:r>
            <w:r>
              <w:rPr>
                <w:noProof/>
                <w:webHidden/>
              </w:rPr>
              <w:fldChar w:fldCharType="separate"/>
            </w:r>
            <w:r>
              <w:rPr>
                <w:noProof/>
                <w:webHidden/>
              </w:rPr>
              <w:t>22</w:t>
            </w:r>
            <w:r>
              <w:rPr>
                <w:noProof/>
                <w:webHidden/>
              </w:rPr>
              <w:fldChar w:fldCharType="end"/>
            </w:r>
          </w:hyperlink>
        </w:p>
        <w:p w14:paraId="0B8B832D" w14:textId="0490BCB8"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90" w:history="1">
            <w:r w:rsidRPr="00127DEC">
              <w:rPr>
                <w:rStyle w:val="Hyperlink"/>
                <w:rFonts w:cs="Arial"/>
                <w:noProof/>
              </w:rPr>
              <w:t>2.8.1 Schema</w:t>
            </w:r>
            <w:r>
              <w:rPr>
                <w:noProof/>
                <w:webHidden/>
              </w:rPr>
              <w:tab/>
            </w:r>
            <w:r>
              <w:rPr>
                <w:noProof/>
                <w:webHidden/>
              </w:rPr>
              <w:fldChar w:fldCharType="begin"/>
            </w:r>
            <w:r>
              <w:rPr>
                <w:noProof/>
                <w:webHidden/>
              </w:rPr>
              <w:instrText xml:space="preserve"> PAGEREF _Toc224326990 \h </w:instrText>
            </w:r>
            <w:r>
              <w:rPr>
                <w:noProof/>
                <w:webHidden/>
              </w:rPr>
            </w:r>
            <w:r>
              <w:rPr>
                <w:noProof/>
                <w:webHidden/>
              </w:rPr>
              <w:fldChar w:fldCharType="separate"/>
            </w:r>
            <w:r>
              <w:rPr>
                <w:noProof/>
                <w:webHidden/>
              </w:rPr>
              <w:t>22</w:t>
            </w:r>
            <w:r>
              <w:rPr>
                <w:noProof/>
                <w:webHidden/>
              </w:rPr>
              <w:fldChar w:fldCharType="end"/>
            </w:r>
          </w:hyperlink>
        </w:p>
        <w:p w14:paraId="02340408" w14:textId="278865B9"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91" w:history="1">
            <w:r w:rsidRPr="00127DEC">
              <w:rPr>
                <w:rStyle w:val="Hyperlink"/>
                <w:rFonts w:cs="Arial"/>
                <w:noProof/>
              </w:rPr>
              <w:t>2.8.2 Gefährdete Systemteile</w:t>
            </w:r>
            <w:r>
              <w:rPr>
                <w:noProof/>
                <w:webHidden/>
              </w:rPr>
              <w:tab/>
            </w:r>
            <w:r>
              <w:rPr>
                <w:noProof/>
                <w:webHidden/>
              </w:rPr>
              <w:fldChar w:fldCharType="begin"/>
            </w:r>
            <w:r>
              <w:rPr>
                <w:noProof/>
                <w:webHidden/>
              </w:rPr>
              <w:instrText xml:space="preserve"> PAGEREF _Toc224326991 \h </w:instrText>
            </w:r>
            <w:r>
              <w:rPr>
                <w:noProof/>
                <w:webHidden/>
              </w:rPr>
            </w:r>
            <w:r>
              <w:rPr>
                <w:noProof/>
                <w:webHidden/>
              </w:rPr>
              <w:fldChar w:fldCharType="separate"/>
            </w:r>
            <w:r>
              <w:rPr>
                <w:noProof/>
                <w:webHidden/>
              </w:rPr>
              <w:t>22</w:t>
            </w:r>
            <w:r>
              <w:rPr>
                <w:noProof/>
                <w:webHidden/>
              </w:rPr>
              <w:fldChar w:fldCharType="end"/>
            </w:r>
          </w:hyperlink>
        </w:p>
        <w:p w14:paraId="208B609A" w14:textId="11B186CD"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92" w:history="1">
            <w:r w:rsidRPr="00127DEC">
              <w:rPr>
                <w:rStyle w:val="Hyperlink"/>
                <w:rFonts w:cs="Arial"/>
                <w:noProof/>
              </w:rPr>
              <w:t>2.8.3 Schutz vor Manipulation von Firmware &amp; Daten</w:t>
            </w:r>
            <w:r>
              <w:rPr>
                <w:noProof/>
                <w:webHidden/>
              </w:rPr>
              <w:tab/>
            </w:r>
            <w:r>
              <w:rPr>
                <w:noProof/>
                <w:webHidden/>
              </w:rPr>
              <w:fldChar w:fldCharType="begin"/>
            </w:r>
            <w:r>
              <w:rPr>
                <w:noProof/>
                <w:webHidden/>
              </w:rPr>
              <w:instrText xml:space="preserve"> PAGEREF _Toc224326992 \h </w:instrText>
            </w:r>
            <w:r>
              <w:rPr>
                <w:noProof/>
                <w:webHidden/>
              </w:rPr>
            </w:r>
            <w:r>
              <w:rPr>
                <w:noProof/>
                <w:webHidden/>
              </w:rPr>
              <w:fldChar w:fldCharType="separate"/>
            </w:r>
            <w:r>
              <w:rPr>
                <w:noProof/>
                <w:webHidden/>
              </w:rPr>
              <w:t>23</w:t>
            </w:r>
            <w:r>
              <w:rPr>
                <w:noProof/>
                <w:webHidden/>
              </w:rPr>
              <w:fldChar w:fldCharType="end"/>
            </w:r>
          </w:hyperlink>
        </w:p>
        <w:p w14:paraId="1E05C88B" w14:textId="591B1D1B"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93" w:history="1">
            <w:r w:rsidRPr="00127DEC">
              <w:rPr>
                <w:rStyle w:val="Hyperlink"/>
                <w:rFonts w:cs="Arial"/>
                <w:noProof/>
              </w:rPr>
              <w:t>2.8.4 Schutz vor Angriffen</w:t>
            </w:r>
            <w:r>
              <w:rPr>
                <w:noProof/>
                <w:webHidden/>
              </w:rPr>
              <w:tab/>
            </w:r>
            <w:r>
              <w:rPr>
                <w:noProof/>
                <w:webHidden/>
              </w:rPr>
              <w:fldChar w:fldCharType="begin"/>
            </w:r>
            <w:r>
              <w:rPr>
                <w:noProof/>
                <w:webHidden/>
              </w:rPr>
              <w:instrText xml:space="preserve"> PAGEREF _Toc224326993 \h </w:instrText>
            </w:r>
            <w:r>
              <w:rPr>
                <w:noProof/>
                <w:webHidden/>
              </w:rPr>
            </w:r>
            <w:r>
              <w:rPr>
                <w:noProof/>
                <w:webHidden/>
              </w:rPr>
              <w:fldChar w:fldCharType="separate"/>
            </w:r>
            <w:r>
              <w:rPr>
                <w:noProof/>
                <w:webHidden/>
              </w:rPr>
              <w:t>23</w:t>
            </w:r>
            <w:r>
              <w:rPr>
                <w:noProof/>
                <w:webHidden/>
              </w:rPr>
              <w:fldChar w:fldCharType="end"/>
            </w:r>
          </w:hyperlink>
        </w:p>
        <w:p w14:paraId="5EEB49BF" w14:textId="1078224A"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94" w:history="1">
            <w:r w:rsidRPr="00127DEC">
              <w:rPr>
                <w:rStyle w:val="Hyperlink"/>
                <w:rFonts w:cs="Arial"/>
                <w:noProof/>
              </w:rPr>
              <w:t>2.8.5 Schutz geistigen Eigentums (Intellectual Property, IP)</w:t>
            </w:r>
            <w:r>
              <w:rPr>
                <w:noProof/>
                <w:webHidden/>
              </w:rPr>
              <w:tab/>
            </w:r>
            <w:r>
              <w:rPr>
                <w:noProof/>
                <w:webHidden/>
              </w:rPr>
              <w:fldChar w:fldCharType="begin"/>
            </w:r>
            <w:r>
              <w:rPr>
                <w:noProof/>
                <w:webHidden/>
              </w:rPr>
              <w:instrText xml:space="preserve"> PAGEREF _Toc224326994 \h </w:instrText>
            </w:r>
            <w:r>
              <w:rPr>
                <w:noProof/>
                <w:webHidden/>
              </w:rPr>
            </w:r>
            <w:r>
              <w:rPr>
                <w:noProof/>
                <w:webHidden/>
              </w:rPr>
              <w:fldChar w:fldCharType="separate"/>
            </w:r>
            <w:r>
              <w:rPr>
                <w:noProof/>
                <w:webHidden/>
              </w:rPr>
              <w:t>23</w:t>
            </w:r>
            <w:r>
              <w:rPr>
                <w:noProof/>
                <w:webHidden/>
              </w:rPr>
              <w:fldChar w:fldCharType="end"/>
            </w:r>
          </w:hyperlink>
        </w:p>
        <w:p w14:paraId="037908A5" w14:textId="79A8EC21"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6995" w:history="1">
            <w:r w:rsidRPr="00127DEC">
              <w:rPr>
                <w:rStyle w:val="Hyperlink"/>
                <w:rFonts w:cs="Arial"/>
                <w:noProof/>
              </w:rPr>
              <w:t>2.8.6 Sicherheitspraktiken und -management</w:t>
            </w:r>
            <w:r>
              <w:rPr>
                <w:noProof/>
                <w:webHidden/>
              </w:rPr>
              <w:tab/>
            </w:r>
            <w:r>
              <w:rPr>
                <w:noProof/>
                <w:webHidden/>
              </w:rPr>
              <w:fldChar w:fldCharType="begin"/>
            </w:r>
            <w:r>
              <w:rPr>
                <w:noProof/>
                <w:webHidden/>
              </w:rPr>
              <w:instrText xml:space="preserve"> PAGEREF _Toc224326995 \h </w:instrText>
            </w:r>
            <w:r>
              <w:rPr>
                <w:noProof/>
                <w:webHidden/>
              </w:rPr>
            </w:r>
            <w:r>
              <w:rPr>
                <w:noProof/>
                <w:webHidden/>
              </w:rPr>
              <w:fldChar w:fldCharType="separate"/>
            </w:r>
            <w:r>
              <w:rPr>
                <w:noProof/>
                <w:webHidden/>
              </w:rPr>
              <w:t>24</w:t>
            </w:r>
            <w:r>
              <w:rPr>
                <w:noProof/>
                <w:webHidden/>
              </w:rPr>
              <w:fldChar w:fldCharType="end"/>
            </w:r>
          </w:hyperlink>
        </w:p>
        <w:p w14:paraId="554D56C4" w14:textId="68853503" w:rsidR="00250B94" w:rsidRDefault="00250B94">
          <w:pPr>
            <w:pStyle w:val="Verzeichnis1"/>
            <w:tabs>
              <w:tab w:val="right" w:leader="dot" w:pos="9016"/>
            </w:tabs>
            <w:rPr>
              <w:rFonts w:asciiTheme="minorHAnsi" w:eastAsiaTheme="minorEastAsia" w:hAnsiTheme="minorHAnsi"/>
              <w:noProof/>
              <w:color w:val="auto"/>
              <w:sz w:val="24"/>
              <w:szCs w:val="24"/>
              <w:lang w:val="de-DE" w:eastAsia="de-DE"/>
            </w:rPr>
          </w:pPr>
          <w:hyperlink w:anchor="_Toc224326996" w:history="1">
            <w:r w:rsidRPr="00127DEC">
              <w:rPr>
                <w:rStyle w:val="Hyperlink"/>
                <w:rFonts w:cs="Arial"/>
                <w:noProof/>
              </w:rPr>
              <w:t>3. Kreuzreferenz C#, ANSI C bzw. C++</w:t>
            </w:r>
            <w:r>
              <w:rPr>
                <w:noProof/>
                <w:webHidden/>
              </w:rPr>
              <w:tab/>
            </w:r>
            <w:r>
              <w:rPr>
                <w:noProof/>
                <w:webHidden/>
              </w:rPr>
              <w:fldChar w:fldCharType="begin"/>
            </w:r>
            <w:r>
              <w:rPr>
                <w:noProof/>
                <w:webHidden/>
              </w:rPr>
              <w:instrText xml:space="preserve"> PAGEREF _Toc224326996 \h </w:instrText>
            </w:r>
            <w:r>
              <w:rPr>
                <w:noProof/>
                <w:webHidden/>
              </w:rPr>
            </w:r>
            <w:r>
              <w:rPr>
                <w:noProof/>
                <w:webHidden/>
              </w:rPr>
              <w:fldChar w:fldCharType="separate"/>
            </w:r>
            <w:r>
              <w:rPr>
                <w:noProof/>
                <w:webHidden/>
              </w:rPr>
              <w:t>25</w:t>
            </w:r>
            <w:r>
              <w:rPr>
                <w:noProof/>
                <w:webHidden/>
              </w:rPr>
              <w:fldChar w:fldCharType="end"/>
            </w:r>
          </w:hyperlink>
        </w:p>
        <w:p w14:paraId="13067938" w14:textId="61C752C9" w:rsidR="00250B94" w:rsidRDefault="00250B94">
          <w:pPr>
            <w:pStyle w:val="Verzeichnis2"/>
            <w:tabs>
              <w:tab w:val="right" w:leader="dot" w:pos="9016"/>
            </w:tabs>
            <w:rPr>
              <w:rFonts w:asciiTheme="minorHAnsi" w:eastAsiaTheme="minorEastAsia" w:hAnsiTheme="minorHAnsi"/>
              <w:noProof/>
              <w:color w:val="auto"/>
              <w:sz w:val="24"/>
              <w:szCs w:val="24"/>
              <w:lang w:val="de-DE" w:eastAsia="de-DE"/>
            </w:rPr>
          </w:pPr>
          <w:hyperlink w:anchor="_Toc224326997" w:history="1">
            <w:r w:rsidRPr="00127DEC">
              <w:rPr>
                <w:rStyle w:val="Hyperlink"/>
                <w:rFonts w:cs="Arial"/>
                <w:noProof/>
              </w:rPr>
              <w:t>3.1 Konzeptionelle Unterschiede</w:t>
            </w:r>
            <w:r>
              <w:rPr>
                <w:noProof/>
                <w:webHidden/>
              </w:rPr>
              <w:tab/>
            </w:r>
            <w:r>
              <w:rPr>
                <w:noProof/>
                <w:webHidden/>
              </w:rPr>
              <w:fldChar w:fldCharType="begin"/>
            </w:r>
            <w:r>
              <w:rPr>
                <w:noProof/>
                <w:webHidden/>
              </w:rPr>
              <w:instrText xml:space="preserve"> PAGEREF _Toc224326997 \h </w:instrText>
            </w:r>
            <w:r>
              <w:rPr>
                <w:noProof/>
                <w:webHidden/>
              </w:rPr>
            </w:r>
            <w:r>
              <w:rPr>
                <w:noProof/>
                <w:webHidden/>
              </w:rPr>
              <w:fldChar w:fldCharType="separate"/>
            </w:r>
            <w:r>
              <w:rPr>
                <w:noProof/>
                <w:webHidden/>
              </w:rPr>
              <w:t>25</w:t>
            </w:r>
            <w:r>
              <w:rPr>
                <w:noProof/>
                <w:webHidden/>
              </w:rPr>
              <w:fldChar w:fldCharType="end"/>
            </w:r>
          </w:hyperlink>
        </w:p>
        <w:p w14:paraId="7A650EEA" w14:textId="7AB3A944" w:rsidR="00250B94" w:rsidRDefault="00250B94">
          <w:pPr>
            <w:pStyle w:val="Verzeichnis2"/>
            <w:tabs>
              <w:tab w:val="right" w:leader="dot" w:pos="9016"/>
            </w:tabs>
            <w:rPr>
              <w:rFonts w:asciiTheme="minorHAnsi" w:eastAsiaTheme="minorEastAsia" w:hAnsiTheme="minorHAnsi"/>
              <w:noProof/>
              <w:color w:val="auto"/>
              <w:sz w:val="24"/>
              <w:szCs w:val="24"/>
              <w:lang w:val="de-DE" w:eastAsia="de-DE"/>
            </w:rPr>
          </w:pPr>
          <w:hyperlink w:anchor="_Toc224326998" w:history="1">
            <w:r w:rsidRPr="00127DEC">
              <w:rPr>
                <w:rStyle w:val="Hyperlink"/>
                <w:rFonts w:cs="Arial"/>
                <w:noProof/>
              </w:rPr>
              <w:t>3.2 Voraussetzung von C#</w:t>
            </w:r>
            <w:r>
              <w:rPr>
                <w:noProof/>
                <w:webHidden/>
              </w:rPr>
              <w:tab/>
            </w:r>
            <w:r>
              <w:rPr>
                <w:noProof/>
                <w:webHidden/>
              </w:rPr>
              <w:fldChar w:fldCharType="begin"/>
            </w:r>
            <w:r>
              <w:rPr>
                <w:noProof/>
                <w:webHidden/>
              </w:rPr>
              <w:instrText xml:space="preserve"> PAGEREF _Toc224326998 \h </w:instrText>
            </w:r>
            <w:r>
              <w:rPr>
                <w:noProof/>
                <w:webHidden/>
              </w:rPr>
            </w:r>
            <w:r>
              <w:rPr>
                <w:noProof/>
                <w:webHidden/>
              </w:rPr>
              <w:fldChar w:fldCharType="separate"/>
            </w:r>
            <w:r>
              <w:rPr>
                <w:noProof/>
                <w:webHidden/>
              </w:rPr>
              <w:t>25</w:t>
            </w:r>
            <w:r>
              <w:rPr>
                <w:noProof/>
                <w:webHidden/>
              </w:rPr>
              <w:fldChar w:fldCharType="end"/>
            </w:r>
          </w:hyperlink>
        </w:p>
        <w:p w14:paraId="11FA2258" w14:textId="72ED3558" w:rsidR="00250B94" w:rsidRDefault="00250B94">
          <w:pPr>
            <w:pStyle w:val="Verzeichnis2"/>
            <w:tabs>
              <w:tab w:val="right" w:leader="dot" w:pos="9016"/>
            </w:tabs>
            <w:rPr>
              <w:rFonts w:asciiTheme="minorHAnsi" w:eastAsiaTheme="minorEastAsia" w:hAnsiTheme="minorHAnsi"/>
              <w:noProof/>
              <w:color w:val="auto"/>
              <w:sz w:val="24"/>
              <w:szCs w:val="24"/>
              <w:lang w:val="de-DE" w:eastAsia="de-DE"/>
            </w:rPr>
          </w:pPr>
          <w:hyperlink w:anchor="_Toc224326999" w:history="1">
            <w:r w:rsidRPr="00127DEC">
              <w:rPr>
                <w:rStyle w:val="Hyperlink"/>
                <w:rFonts w:cs="Arial"/>
                <w:noProof/>
              </w:rPr>
              <w:t>3.3 C# und kleine Systeme</w:t>
            </w:r>
            <w:r>
              <w:rPr>
                <w:noProof/>
                <w:webHidden/>
              </w:rPr>
              <w:tab/>
            </w:r>
            <w:r>
              <w:rPr>
                <w:noProof/>
                <w:webHidden/>
              </w:rPr>
              <w:fldChar w:fldCharType="begin"/>
            </w:r>
            <w:r>
              <w:rPr>
                <w:noProof/>
                <w:webHidden/>
              </w:rPr>
              <w:instrText xml:space="preserve"> PAGEREF _Toc224326999 \h </w:instrText>
            </w:r>
            <w:r>
              <w:rPr>
                <w:noProof/>
                <w:webHidden/>
              </w:rPr>
            </w:r>
            <w:r>
              <w:rPr>
                <w:noProof/>
                <w:webHidden/>
              </w:rPr>
              <w:fldChar w:fldCharType="separate"/>
            </w:r>
            <w:r>
              <w:rPr>
                <w:noProof/>
                <w:webHidden/>
              </w:rPr>
              <w:t>25</w:t>
            </w:r>
            <w:r>
              <w:rPr>
                <w:noProof/>
                <w:webHidden/>
              </w:rPr>
              <w:fldChar w:fldCharType="end"/>
            </w:r>
          </w:hyperlink>
        </w:p>
        <w:p w14:paraId="44043CD8" w14:textId="39ACC9A2"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7000" w:history="1">
            <w:r w:rsidRPr="00127DEC">
              <w:rPr>
                <w:rStyle w:val="Hyperlink"/>
                <w:rFonts w:cs="Arial"/>
                <w:noProof/>
              </w:rPr>
              <w:t>3.3.1 Ressourcenbedarf</w:t>
            </w:r>
            <w:r>
              <w:rPr>
                <w:noProof/>
                <w:webHidden/>
              </w:rPr>
              <w:tab/>
            </w:r>
            <w:r>
              <w:rPr>
                <w:noProof/>
                <w:webHidden/>
              </w:rPr>
              <w:fldChar w:fldCharType="begin"/>
            </w:r>
            <w:r>
              <w:rPr>
                <w:noProof/>
                <w:webHidden/>
              </w:rPr>
              <w:instrText xml:space="preserve"> PAGEREF _Toc224327000 \h </w:instrText>
            </w:r>
            <w:r>
              <w:rPr>
                <w:noProof/>
                <w:webHidden/>
              </w:rPr>
            </w:r>
            <w:r>
              <w:rPr>
                <w:noProof/>
                <w:webHidden/>
              </w:rPr>
              <w:fldChar w:fldCharType="separate"/>
            </w:r>
            <w:r>
              <w:rPr>
                <w:noProof/>
                <w:webHidden/>
              </w:rPr>
              <w:t>25</w:t>
            </w:r>
            <w:r>
              <w:rPr>
                <w:noProof/>
                <w:webHidden/>
              </w:rPr>
              <w:fldChar w:fldCharType="end"/>
            </w:r>
          </w:hyperlink>
        </w:p>
        <w:p w14:paraId="719F111E" w14:textId="47F7858E"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7001" w:history="1">
            <w:r w:rsidRPr="00127DEC">
              <w:rPr>
                <w:rStyle w:val="Hyperlink"/>
                <w:rFonts w:cs="Arial"/>
                <w:noProof/>
              </w:rPr>
              <w:t>3.3.2 Echtzeitfähigkeit</w:t>
            </w:r>
            <w:r>
              <w:rPr>
                <w:noProof/>
                <w:webHidden/>
              </w:rPr>
              <w:tab/>
            </w:r>
            <w:r>
              <w:rPr>
                <w:noProof/>
                <w:webHidden/>
              </w:rPr>
              <w:fldChar w:fldCharType="begin"/>
            </w:r>
            <w:r>
              <w:rPr>
                <w:noProof/>
                <w:webHidden/>
              </w:rPr>
              <w:instrText xml:space="preserve"> PAGEREF _Toc224327001 \h </w:instrText>
            </w:r>
            <w:r>
              <w:rPr>
                <w:noProof/>
                <w:webHidden/>
              </w:rPr>
            </w:r>
            <w:r>
              <w:rPr>
                <w:noProof/>
                <w:webHidden/>
              </w:rPr>
              <w:fldChar w:fldCharType="separate"/>
            </w:r>
            <w:r>
              <w:rPr>
                <w:noProof/>
                <w:webHidden/>
              </w:rPr>
              <w:t>26</w:t>
            </w:r>
            <w:r>
              <w:rPr>
                <w:noProof/>
                <w:webHidden/>
              </w:rPr>
              <w:fldChar w:fldCharType="end"/>
            </w:r>
          </w:hyperlink>
        </w:p>
        <w:p w14:paraId="7E60A641" w14:textId="7F62033E"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7002" w:history="1">
            <w:r w:rsidRPr="00127DEC">
              <w:rPr>
                <w:rStyle w:val="Hyperlink"/>
                <w:rFonts w:cs="Arial"/>
                <w:noProof/>
              </w:rPr>
              <w:t>3.3.3 Energieeffizienz</w:t>
            </w:r>
            <w:r>
              <w:rPr>
                <w:noProof/>
                <w:webHidden/>
              </w:rPr>
              <w:tab/>
            </w:r>
            <w:r>
              <w:rPr>
                <w:noProof/>
                <w:webHidden/>
              </w:rPr>
              <w:fldChar w:fldCharType="begin"/>
            </w:r>
            <w:r>
              <w:rPr>
                <w:noProof/>
                <w:webHidden/>
              </w:rPr>
              <w:instrText xml:space="preserve"> PAGEREF _Toc224327002 \h </w:instrText>
            </w:r>
            <w:r>
              <w:rPr>
                <w:noProof/>
                <w:webHidden/>
              </w:rPr>
            </w:r>
            <w:r>
              <w:rPr>
                <w:noProof/>
                <w:webHidden/>
              </w:rPr>
              <w:fldChar w:fldCharType="separate"/>
            </w:r>
            <w:r>
              <w:rPr>
                <w:noProof/>
                <w:webHidden/>
              </w:rPr>
              <w:t>26</w:t>
            </w:r>
            <w:r>
              <w:rPr>
                <w:noProof/>
                <w:webHidden/>
              </w:rPr>
              <w:fldChar w:fldCharType="end"/>
            </w:r>
          </w:hyperlink>
        </w:p>
        <w:p w14:paraId="5CD6FD47" w14:textId="5DF5F37D" w:rsidR="00250B94" w:rsidRDefault="00250B94">
          <w:pPr>
            <w:pStyle w:val="Verzeichnis2"/>
            <w:tabs>
              <w:tab w:val="right" w:leader="dot" w:pos="9016"/>
            </w:tabs>
            <w:rPr>
              <w:rFonts w:asciiTheme="minorHAnsi" w:eastAsiaTheme="minorEastAsia" w:hAnsiTheme="minorHAnsi"/>
              <w:noProof/>
              <w:color w:val="auto"/>
              <w:sz w:val="24"/>
              <w:szCs w:val="24"/>
              <w:lang w:val="de-DE" w:eastAsia="de-DE"/>
            </w:rPr>
          </w:pPr>
          <w:hyperlink w:anchor="_Toc224327003" w:history="1">
            <w:r w:rsidRPr="00127DEC">
              <w:rPr>
                <w:rStyle w:val="Hyperlink"/>
                <w:rFonts w:cs="Arial"/>
                <w:noProof/>
              </w:rPr>
              <w:t>3.4 Die Vorteile &amp; Nachteile C/C++ gegenüber C#</w:t>
            </w:r>
            <w:r>
              <w:rPr>
                <w:noProof/>
                <w:webHidden/>
              </w:rPr>
              <w:tab/>
            </w:r>
            <w:r>
              <w:rPr>
                <w:noProof/>
                <w:webHidden/>
              </w:rPr>
              <w:fldChar w:fldCharType="begin"/>
            </w:r>
            <w:r>
              <w:rPr>
                <w:noProof/>
                <w:webHidden/>
              </w:rPr>
              <w:instrText xml:space="preserve"> PAGEREF _Toc224327003 \h </w:instrText>
            </w:r>
            <w:r>
              <w:rPr>
                <w:noProof/>
                <w:webHidden/>
              </w:rPr>
            </w:r>
            <w:r>
              <w:rPr>
                <w:noProof/>
                <w:webHidden/>
              </w:rPr>
              <w:fldChar w:fldCharType="separate"/>
            </w:r>
            <w:r>
              <w:rPr>
                <w:noProof/>
                <w:webHidden/>
              </w:rPr>
              <w:t>26</w:t>
            </w:r>
            <w:r>
              <w:rPr>
                <w:noProof/>
                <w:webHidden/>
              </w:rPr>
              <w:fldChar w:fldCharType="end"/>
            </w:r>
          </w:hyperlink>
        </w:p>
        <w:p w14:paraId="3EBF7BC3" w14:textId="4FE235E2"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7004" w:history="1">
            <w:r w:rsidRPr="00127DEC">
              <w:rPr>
                <w:rStyle w:val="Hyperlink"/>
                <w:rFonts w:cs="Arial"/>
                <w:noProof/>
              </w:rPr>
              <w:t>3.4.1 Leistungsfähigkeit</w:t>
            </w:r>
            <w:r>
              <w:rPr>
                <w:noProof/>
                <w:webHidden/>
              </w:rPr>
              <w:tab/>
            </w:r>
            <w:r>
              <w:rPr>
                <w:noProof/>
                <w:webHidden/>
              </w:rPr>
              <w:fldChar w:fldCharType="begin"/>
            </w:r>
            <w:r>
              <w:rPr>
                <w:noProof/>
                <w:webHidden/>
              </w:rPr>
              <w:instrText xml:space="preserve"> PAGEREF _Toc224327004 \h </w:instrText>
            </w:r>
            <w:r>
              <w:rPr>
                <w:noProof/>
                <w:webHidden/>
              </w:rPr>
            </w:r>
            <w:r>
              <w:rPr>
                <w:noProof/>
                <w:webHidden/>
              </w:rPr>
              <w:fldChar w:fldCharType="separate"/>
            </w:r>
            <w:r>
              <w:rPr>
                <w:noProof/>
                <w:webHidden/>
              </w:rPr>
              <w:t>26</w:t>
            </w:r>
            <w:r>
              <w:rPr>
                <w:noProof/>
                <w:webHidden/>
              </w:rPr>
              <w:fldChar w:fldCharType="end"/>
            </w:r>
          </w:hyperlink>
        </w:p>
        <w:p w14:paraId="52FBC20D" w14:textId="3040B984"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7005" w:history="1">
            <w:r w:rsidRPr="00127DEC">
              <w:rPr>
                <w:rStyle w:val="Hyperlink"/>
                <w:rFonts w:cs="Arial"/>
                <w:noProof/>
              </w:rPr>
              <w:t>3.4.2 Hardwarenähe</w:t>
            </w:r>
            <w:r>
              <w:rPr>
                <w:noProof/>
                <w:webHidden/>
              </w:rPr>
              <w:tab/>
            </w:r>
            <w:r>
              <w:rPr>
                <w:noProof/>
                <w:webHidden/>
              </w:rPr>
              <w:fldChar w:fldCharType="begin"/>
            </w:r>
            <w:r>
              <w:rPr>
                <w:noProof/>
                <w:webHidden/>
              </w:rPr>
              <w:instrText xml:space="preserve"> PAGEREF _Toc224327005 \h </w:instrText>
            </w:r>
            <w:r>
              <w:rPr>
                <w:noProof/>
                <w:webHidden/>
              </w:rPr>
            </w:r>
            <w:r>
              <w:rPr>
                <w:noProof/>
                <w:webHidden/>
              </w:rPr>
              <w:fldChar w:fldCharType="separate"/>
            </w:r>
            <w:r>
              <w:rPr>
                <w:noProof/>
                <w:webHidden/>
              </w:rPr>
              <w:t>26</w:t>
            </w:r>
            <w:r>
              <w:rPr>
                <w:noProof/>
                <w:webHidden/>
              </w:rPr>
              <w:fldChar w:fldCharType="end"/>
            </w:r>
          </w:hyperlink>
        </w:p>
        <w:p w14:paraId="1F50613D" w14:textId="7E0795CC"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7006" w:history="1">
            <w:r w:rsidRPr="00127DEC">
              <w:rPr>
                <w:rStyle w:val="Hyperlink"/>
                <w:rFonts w:cs="Arial"/>
                <w:noProof/>
              </w:rPr>
              <w:t>3.4.3 Speicher</w:t>
            </w:r>
            <w:r>
              <w:rPr>
                <w:noProof/>
                <w:webHidden/>
              </w:rPr>
              <w:tab/>
            </w:r>
            <w:r>
              <w:rPr>
                <w:noProof/>
                <w:webHidden/>
              </w:rPr>
              <w:fldChar w:fldCharType="begin"/>
            </w:r>
            <w:r>
              <w:rPr>
                <w:noProof/>
                <w:webHidden/>
              </w:rPr>
              <w:instrText xml:space="preserve"> PAGEREF _Toc224327006 \h </w:instrText>
            </w:r>
            <w:r>
              <w:rPr>
                <w:noProof/>
                <w:webHidden/>
              </w:rPr>
            </w:r>
            <w:r>
              <w:rPr>
                <w:noProof/>
                <w:webHidden/>
              </w:rPr>
              <w:fldChar w:fldCharType="separate"/>
            </w:r>
            <w:r>
              <w:rPr>
                <w:noProof/>
                <w:webHidden/>
              </w:rPr>
              <w:t>26</w:t>
            </w:r>
            <w:r>
              <w:rPr>
                <w:noProof/>
                <w:webHidden/>
              </w:rPr>
              <w:fldChar w:fldCharType="end"/>
            </w:r>
          </w:hyperlink>
        </w:p>
        <w:p w14:paraId="69AF25F1" w14:textId="28FE1C47"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7007" w:history="1">
            <w:r w:rsidRPr="00127DEC">
              <w:rPr>
                <w:rStyle w:val="Hyperlink"/>
                <w:rFonts w:cs="Arial"/>
                <w:noProof/>
              </w:rPr>
              <w:t>3.4.4 Hoher Aufwand</w:t>
            </w:r>
            <w:r>
              <w:rPr>
                <w:noProof/>
                <w:webHidden/>
              </w:rPr>
              <w:tab/>
            </w:r>
            <w:r>
              <w:rPr>
                <w:noProof/>
                <w:webHidden/>
              </w:rPr>
              <w:fldChar w:fldCharType="begin"/>
            </w:r>
            <w:r>
              <w:rPr>
                <w:noProof/>
                <w:webHidden/>
              </w:rPr>
              <w:instrText xml:space="preserve"> PAGEREF _Toc224327007 \h </w:instrText>
            </w:r>
            <w:r>
              <w:rPr>
                <w:noProof/>
                <w:webHidden/>
              </w:rPr>
            </w:r>
            <w:r>
              <w:rPr>
                <w:noProof/>
                <w:webHidden/>
              </w:rPr>
              <w:fldChar w:fldCharType="separate"/>
            </w:r>
            <w:r>
              <w:rPr>
                <w:noProof/>
                <w:webHidden/>
              </w:rPr>
              <w:t>26</w:t>
            </w:r>
            <w:r>
              <w:rPr>
                <w:noProof/>
                <w:webHidden/>
              </w:rPr>
              <w:fldChar w:fldCharType="end"/>
            </w:r>
          </w:hyperlink>
        </w:p>
        <w:p w14:paraId="7F4F8502" w14:textId="1AC7FBEB"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7008" w:history="1">
            <w:r w:rsidRPr="00127DEC">
              <w:rPr>
                <w:rStyle w:val="Hyperlink"/>
                <w:rFonts w:cs="Arial"/>
                <w:noProof/>
              </w:rPr>
              <w:t>3.4.5 Komplexität</w:t>
            </w:r>
            <w:r>
              <w:rPr>
                <w:noProof/>
                <w:webHidden/>
              </w:rPr>
              <w:tab/>
            </w:r>
            <w:r>
              <w:rPr>
                <w:noProof/>
                <w:webHidden/>
              </w:rPr>
              <w:fldChar w:fldCharType="begin"/>
            </w:r>
            <w:r>
              <w:rPr>
                <w:noProof/>
                <w:webHidden/>
              </w:rPr>
              <w:instrText xml:space="preserve"> PAGEREF _Toc224327008 \h </w:instrText>
            </w:r>
            <w:r>
              <w:rPr>
                <w:noProof/>
                <w:webHidden/>
              </w:rPr>
            </w:r>
            <w:r>
              <w:rPr>
                <w:noProof/>
                <w:webHidden/>
              </w:rPr>
              <w:fldChar w:fldCharType="separate"/>
            </w:r>
            <w:r>
              <w:rPr>
                <w:noProof/>
                <w:webHidden/>
              </w:rPr>
              <w:t>27</w:t>
            </w:r>
            <w:r>
              <w:rPr>
                <w:noProof/>
                <w:webHidden/>
              </w:rPr>
              <w:fldChar w:fldCharType="end"/>
            </w:r>
          </w:hyperlink>
        </w:p>
        <w:p w14:paraId="28AEA499" w14:textId="09FA7C1E"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7009" w:history="1">
            <w:r w:rsidRPr="00127DEC">
              <w:rPr>
                <w:rStyle w:val="Hyperlink"/>
                <w:rFonts w:cs="Arial"/>
                <w:noProof/>
              </w:rPr>
              <w:t>3.4.6 Portabilität</w:t>
            </w:r>
            <w:r>
              <w:rPr>
                <w:noProof/>
                <w:webHidden/>
              </w:rPr>
              <w:tab/>
            </w:r>
            <w:r>
              <w:rPr>
                <w:noProof/>
                <w:webHidden/>
              </w:rPr>
              <w:fldChar w:fldCharType="begin"/>
            </w:r>
            <w:r>
              <w:rPr>
                <w:noProof/>
                <w:webHidden/>
              </w:rPr>
              <w:instrText xml:space="preserve"> PAGEREF _Toc224327009 \h </w:instrText>
            </w:r>
            <w:r>
              <w:rPr>
                <w:noProof/>
                <w:webHidden/>
              </w:rPr>
            </w:r>
            <w:r>
              <w:rPr>
                <w:noProof/>
                <w:webHidden/>
              </w:rPr>
              <w:fldChar w:fldCharType="separate"/>
            </w:r>
            <w:r>
              <w:rPr>
                <w:noProof/>
                <w:webHidden/>
              </w:rPr>
              <w:t>27</w:t>
            </w:r>
            <w:r>
              <w:rPr>
                <w:noProof/>
                <w:webHidden/>
              </w:rPr>
              <w:fldChar w:fldCharType="end"/>
            </w:r>
          </w:hyperlink>
        </w:p>
        <w:p w14:paraId="4EED599F" w14:textId="462B8CF8" w:rsidR="00250B94" w:rsidRDefault="00250B94">
          <w:pPr>
            <w:pStyle w:val="Verzeichnis2"/>
            <w:tabs>
              <w:tab w:val="right" w:leader="dot" w:pos="9016"/>
            </w:tabs>
            <w:rPr>
              <w:rFonts w:asciiTheme="minorHAnsi" w:eastAsiaTheme="minorEastAsia" w:hAnsiTheme="minorHAnsi"/>
              <w:noProof/>
              <w:color w:val="auto"/>
              <w:sz w:val="24"/>
              <w:szCs w:val="24"/>
              <w:lang w:val="de-DE" w:eastAsia="de-DE"/>
            </w:rPr>
          </w:pPr>
          <w:hyperlink w:anchor="_Toc224327010" w:history="1">
            <w:r w:rsidRPr="00127DEC">
              <w:rPr>
                <w:rStyle w:val="Hyperlink"/>
                <w:rFonts w:cs="Arial"/>
                <w:noProof/>
              </w:rPr>
              <w:t>3.5 Die Unterschiede</w:t>
            </w:r>
            <w:r>
              <w:rPr>
                <w:noProof/>
                <w:webHidden/>
              </w:rPr>
              <w:tab/>
            </w:r>
            <w:r>
              <w:rPr>
                <w:noProof/>
                <w:webHidden/>
              </w:rPr>
              <w:fldChar w:fldCharType="begin"/>
            </w:r>
            <w:r>
              <w:rPr>
                <w:noProof/>
                <w:webHidden/>
              </w:rPr>
              <w:instrText xml:space="preserve"> PAGEREF _Toc224327010 \h </w:instrText>
            </w:r>
            <w:r>
              <w:rPr>
                <w:noProof/>
                <w:webHidden/>
              </w:rPr>
            </w:r>
            <w:r>
              <w:rPr>
                <w:noProof/>
                <w:webHidden/>
              </w:rPr>
              <w:fldChar w:fldCharType="separate"/>
            </w:r>
            <w:r>
              <w:rPr>
                <w:noProof/>
                <w:webHidden/>
              </w:rPr>
              <w:t>27</w:t>
            </w:r>
            <w:r>
              <w:rPr>
                <w:noProof/>
                <w:webHidden/>
              </w:rPr>
              <w:fldChar w:fldCharType="end"/>
            </w:r>
          </w:hyperlink>
        </w:p>
        <w:p w14:paraId="02941304" w14:textId="19AE58C5"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7011" w:history="1">
            <w:r w:rsidRPr="00127DEC">
              <w:rPr>
                <w:rStyle w:val="Hyperlink"/>
                <w:rFonts w:cs="Arial"/>
                <w:noProof/>
              </w:rPr>
              <w:t>3.5.1 Unterschied 1: Speicherverwaltung</w:t>
            </w:r>
            <w:r>
              <w:rPr>
                <w:noProof/>
                <w:webHidden/>
              </w:rPr>
              <w:tab/>
            </w:r>
            <w:r>
              <w:rPr>
                <w:noProof/>
                <w:webHidden/>
              </w:rPr>
              <w:fldChar w:fldCharType="begin"/>
            </w:r>
            <w:r>
              <w:rPr>
                <w:noProof/>
                <w:webHidden/>
              </w:rPr>
              <w:instrText xml:space="preserve"> PAGEREF _Toc224327011 \h </w:instrText>
            </w:r>
            <w:r>
              <w:rPr>
                <w:noProof/>
                <w:webHidden/>
              </w:rPr>
            </w:r>
            <w:r>
              <w:rPr>
                <w:noProof/>
                <w:webHidden/>
              </w:rPr>
              <w:fldChar w:fldCharType="separate"/>
            </w:r>
            <w:r>
              <w:rPr>
                <w:noProof/>
                <w:webHidden/>
              </w:rPr>
              <w:t>27</w:t>
            </w:r>
            <w:r>
              <w:rPr>
                <w:noProof/>
                <w:webHidden/>
              </w:rPr>
              <w:fldChar w:fldCharType="end"/>
            </w:r>
          </w:hyperlink>
        </w:p>
        <w:p w14:paraId="05AA234C" w14:textId="46ADA50E"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7012" w:history="1">
            <w:r w:rsidRPr="00127DEC">
              <w:rPr>
                <w:rStyle w:val="Hyperlink"/>
                <w:rFonts w:cs="Arial"/>
                <w:noProof/>
              </w:rPr>
              <w:t>3.5.2 Unterschied 2: Laufzeitumgebung vs. Programmausführung</w:t>
            </w:r>
            <w:r>
              <w:rPr>
                <w:noProof/>
                <w:webHidden/>
              </w:rPr>
              <w:tab/>
            </w:r>
            <w:r>
              <w:rPr>
                <w:noProof/>
                <w:webHidden/>
              </w:rPr>
              <w:fldChar w:fldCharType="begin"/>
            </w:r>
            <w:r>
              <w:rPr>
                <w:noProof/>
                <w:webHidden/>
              </w:rPr>
              <w:instrText xml:space="preserve"> PAGEREF _Toc224327012 \h </w:instrText>
            </w:r>
            <w:r>
              <w:rPr>
                <w:noProof/>
                <w:webHidden/>
              </w:rPr>
            </w:r>
            <w:r>
              <w:rPr>
                <w:noProof/>
                <w:webHidden/>
              </w:rPr>
              <w:fldChar w:fldCharType="separate"/>
            </w:r>
            <w:r>
              <w:rPr>
                <w:noProof/>
                <w:webHidden/>
              </w:rPr>
              <w:t>28</w:t>
            </w:r>
            <w:r>
              <w:rPr>
                <w:noProof/>
                <w:webHidden/>
              </w:rPr>
              <w:fldChar w:fldCharType="end"/>
            </w:r>
          </w:hyperlink>
        </w:p>
        <w:p w14:paraId="6B18DFD8" w14:textId="757AD834"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7013" w:history="1">
            <w:r w:rsidRPr="00127DEC">
              <w:rPr>
                <w:rStyle w:val="Hyperlink"/>
                <w:rFonts w:cs="Arial"/>
                <w:noProof/>
              </w:rPr>
              <w:t>3.5.3 Unterschied 3: Abstraktionsebene vs. direkter Hardwarezugriff</w:t>
            </w:r>
            <w:r>
              <w:rPr>
                <w:noProof/>
                <w:webHidden/>
              </w:rPr>
              <w:tab/>
            </w:r>
            <w:r>
              <w:rPr>
                <w:noProof/>
                <w:webHidden/>
              </w:rPr>
              <w:fldChar w:fldCharType="begin"/>
            </w:r>
            <w:r>
              <w:rPr>
                <w:noProof/>
                <w:webHidden/>
              </w:rPr>
              <w:instrText xml:space="preserve"> PAGEREF _Toc224327013 \h </w:instrText>
            </w:r>
            <w:r>
              <w:rPr>
                <w:noProof/>
                <w:webHidden/>
              </w:rPr>
            </w:r>
            <w:r>
              <w:rPr>
                <w:noProof/>
                <w:webHidden/>
              </w:rPr>
              <w:fldChar w:fldCharType="separate"/>
            </w:r>
            <w:r>
              <w:rPr>
                <w:noProof/>
                <w:webHidden/>
              </w:rPr>
              <w:t>29</w:t>
            </w:r>
            <w:r>
              <w:rPr>
                <w:noProof/>
                <w:webHidden/>
              </w:rPr>
              <w:fldChar w:fldCharType="end"/>
            </w:r>
          </w:hyperlink>
        </w:p>
        <w:p w14:paraId="34504C02" w14:textId="1E24A779"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7014" w:history="1">
            <w:r w:rsidRPr="00127DEC">
              <w:rPr>
                <w:rStyle w:val="Hyperlink"/>
                <w:rFonts w:cs="Arial"/>
                <w:noProof/>
              </w:rPr>
              <w:t>3.5.4 Unterschied 4: Fehlersicherheit vs. Systemkontrolle</w:t>
            </w:r>
            <w:r>
              <w:rPr>
                <w:noProof/>
                <w:webHidden/>
              </w:rPr>
              <w:tab/>
            </w:r>
            <w:r>
              <w:rPr>
                <w:noProof/>
                <w:webHidden/>
              </w:rPr>
              <w:fldChar w:fldCharType="begin"/>
            </w:r>
            <w:r>
              <w:rPr>
                <w:noProof/>
                <w:webHidden/>
              </w:rPr>
              <w:instrText xml:space="preserve"> PAGEREF _Toc224327014 \h </w:instrText>
            </w:r>
            <w:r>
              <w:rPr>
                <w:noProof/>
                <w:webHidden/>
              </w:rPr>
            </w:r>
            <w:r>
              <w:rPr>
                <w:noProof/>
                <w:webHidden/>
              </w:rPr>
              <w:fldChar w:fldCharType="separate"/>
            </w:r>
            <w:r>
              <w:rPr>
                <w:noProof/>
                <w:webHidden/>
              </w:rPr>
              <w:t>29</w:t>
            </w:r>
            <w:r>
              <w:rPr>
                <w:noProof/>
                <w:webHidden/>
              </w:rPr>
              <w:fldChar w:fldCharType="end"/>
            </w:r>
          </w:hyperlink>
        </w:p>
        <w:p w14:paraId="0780BEAC" w14:textId="5C37918A" w:rsidR="00250B94" w:rsidRDefault="00250B94">
          <w:pPr>
            <w:pStyle w:val="Verzeichnis3"/>
            <w:tabs>
              <w:tab w:val="right" w:leader="dot" w:pos="9016"/>
            </w:tabs>
            <w:rPr>
              <w:rFonts w:asciiTheme="minorHAnsi" w:eastAsiaTheme="minorEastAsia" w:hAnsiTheme="minorHAnsi"/>
              <w:noProof/>
              <w:color w:val="auto"/>
              <w:sz w:val="24"/>
              <w:szCs w:val="24"/>
              <w:lang w:val="de-DE" w:eastAsia="de-DE"/>
            </w:rPr>
          </w:pPr>
          <w:hyperlink w:anchor="_Toc224327015" w:history="1">
            <w:r w:rsidRPr="00127DEC">
              <w:rPr>
                <w:rStyle w:val="Hyperlink"/>
                <w:rFonts w:cs="Arial"/>
                <w:noProof/>
              </w:rPr>
              <w:t>3.6 Fazit</w:t>
            </w:r>
            <w:r>
              <w:rPr>
                <w:noProof/>
                <w:webHidden/>
              </w:rPr>
              <w:tab/>
            </w:r>
            <w:r>
              <w:rPr>
                <w:noProof/>
                <w:webHidden/>
              </w:rPr>
              <w:fldChar w:fldCharType="begin"/>
            </w:r>
            <w:r>
              <w:rPr>
                <w:noProof/>
                <w:webHidden/>
              </w:rPr>
              <w:instrText xml:space="preserve"> PAGEREF _Toc224327015 \h </w:instrText>
            </w:r>
            <w:r>
              <w:rPr>
                <w:noProof/>
                <w:webHidden/>
              </w:rPr>
            </w:r>
            <w:r>
              <w:rPr>
                <w:noProof/>
                <w:webHidden/>
              </w:rPr>
              <w:fldChar w:fldCharType="separate"/>
            </w:r>
            <w:r>
              <w:rPr>
                <w:noProof/>
                <w:webHidden/>
              </w:rPr>
              <w:t>30</w:t>
            </w:r>
            <w:r>
              <w:rPr>
                <w:noProof/>
                <w:webHidden/>
              </w:rPr>
              <w:fldChar w:fldCharType="end"/>
            </w:r>
          </w:hyperlink>
        </w:p>
        <w:p w14:paraId="711F8D12" w14:textId="0CCD497F" w:rsidR="00250B94" w:rsidRDefault="00250B94">
          <w:pPr>
            <w:pStyle w:val="Verzeichnis1"/>
            <w:tabs>
              <w:tab w:val="right" w:leader="dot" w:pos="9016"/>
            </w:tabs>
            <w:rPr>
              <w:rFonts w:asciiTheme="minorHAnsi" w:eastAsiaTheme="minorEastAsia" w:hAnsiTheme="minorHAnsi"/>
              <w:noProof/>
              <w:color w:val="auto"/>
              <w:sz w:val="24"/>
              <w:szCs w:val="24"/>
              <w:lang w:val="de-DE" w:eastAsia="de-DE"/>
            </w:rPr>
          </w:pPr>
          <w:hyperlink w:anchor="_Toc224327016" w:history="1">
            <w:r w:rsidRPr="00127DEC">
              <w:rPr>
                <w:rStyle w:val="Hyperlink"/>
                <w:rFonts w:cs="Arial"/>
                <w:noProof/>
              </w:rPr>
              <w:t>4. Arbeitsjournal</w:t>
            </w:r>
            <w:r>
              <w:rPr>
                <w:noProof/>
                <w:webHidden/>
              </w:rPr>
              <w:tab/>
            </w:r>
            <w:r>
              <w:rPr>
                <w:noProof/>
                <w:webHidden/>
              </w:rPr>
              <w:fldChar w:fldCharType="begin"/>
            </w:r>
            <w:r>
              <w:rPr>
                <w:noProof/>
                <w:webHidden/>
              </w:rPr>
              <w:instrText xml:space="preserve"> PAGEREF _Toc224327016 \h </w:instrText>
            </w:r>
            <w:r>
              <w:rPr>
                <w:noProof/>
                <w:webHidden/>
              </w:rPr>
            </w:r>
            <w:r>
              <w:rPr>
                <w:noProof/>
                <w:webHidden/>
              </w:rPr>
              <w:fldChar w:fldCharType="separate"/>
            </w:r>
            <w:r>
              <w:rPr>
                <w:noProof/>
                <w:webHidden/>
              </w:rPr>
              <w:t>31</w:t>
            </w:r>
            <w:r>
              <w:rPr>
                <w:noProof/>
                <w:webHidden/>
              </w:rPr>
              <w:fldChar w:fldCharType="end"/>
            </w:r>
          </w:hyperlink>
        </w:p>
        <w:p w14:paraId="6273DB68" w14:textId="3D3EA731" w:rsidR="00250B94" w:rsidRDefault="00250B94">
          <w:pPr>
            <w:pStyle w:val="Verzeichnis1"/>
            <w:tabs>
              <w:tab w:val="right" w:leader="dot" w:pos="9016"/>
            </w:tabs>
            <w:rPr>
              <w:rFonts w:asciiTheme="minorHAnsi" w:eastAsiaTheme="minorEastAsia" w:hAnsiTheme="minorHAnsi"/>
              <w:noProof/>
              <w:color w:val="auto"/>
              <w:sz w:val="24"/>
              <w:szCs w:val="24"/>
              <w:lang w:val="de-DE" w:eastAsia="de-DE"/>
            </w:rPr>
          </w:pPr>
          <w:hyperlink w:anchor="_Toc224327017" w:history="1">
            <w:r w:rsidRPr="00127DEC">
              <w:rPr>
                <w:rStyle w:val="Hyperlink"/>
                <w:rFonts w:cs="Arial"/>
                <w:noProof/>
              </w:rPr>
              <w:t>5. Abbildungsverzeichnis</w:t>
            </w:r>
            <w:r>
              <w:rPr>
                <w:noProof/>
                <w:webHidden/>
              </w:rPr>
              <w:tab/>
            </w:r>
            <w:r>
              <w:rPr>
                <w:noProof/>
                <w:webHidden/>
              </w:rPr>
              <w:fldChar w:fldCharType="begin"/>
            </w:r>
            <w:r>
              <w:rPr>
                <w:noProof/>
                <w:webHidden/>
              </w:rPr>
              <w:instrText xml:space="preserve"> PAGEREF _Toc224327017 \h </w:instrText>
            </w:r>
            <w:r>
              <w:rPr>
                <w:noProof/>
                <w:webHidden/>
              </w:rPr>
            </w:r>
            <w:r>
              <w:rPr>
                <w:noProof/>
                <w:webHidden/>
              </w:rPr>
              <w:fldChar w:fldCharType="separate"/>
            </w:r>
            <w:r>
              <w:rPr>
                <w:noProof/>
                <w:webHidden/>
              </w:rPr>
              <w:t>31</w:t>
            </w:r>
            <w:r>
              <w:rPr>
                <w:noProof/>
                <w:webHidden/>
              </w:rPr>
              <w:fldChar w:fldCharType="end"/>
            </w:r>
          </w:hyperlink>
        </w:p>
        <w:p w14:paraId="11B505F7" w14:textId="615A0FF4" w:rsidR="00250B94" w:rsidRDefault="00250B94">
          <w:pPr>
            <w:pStyle w:val="Verzeichnis1"/>
            <w:tabs>
              <w:tab w:val="right" w:leader="dot" w:pos="9016"/>
            </w:tabs>
            <w:rPr>
              <w:rFonts w:asciiTheme="minorHAnsi" w:eastAsiaTheme="minorEastAsia" w:hAnsiTheme="minorHAnsi"/>
              <w:noProof/>
              <w:color w:val="auto"/>
              <w:sz w:val="24"/>
              <w:szCs w:val="24"/>
              <w:lang w:val="de-DE" w:eastAsia="de-DE"/>
            </w:rPr>
          </w:pPr>
          <w:hyperlink w:anchor="_Toc224327018" w:history="1">
            <w:r w:rsidRPr="00127DEC">
              <w:rPr>
                <w:rStyle w:val="Hyperlink"/>
                <w:rFonts w:cs="Arial"/>
                <w:noProof/>
              </w:rPr>
              <w:t>6. Tabellenverzeichnis</w:t>
            </w:r>
            <w:r>
              <w:rPr>
                <w:noProof/>
                <w:webHidden/>
              </w:rPr>
              <w:tab/>
            </w:r>
            <w:r>
              <w:rPr>
                <w:noProof/>
                <w:webHidden/>
              </w:rPr>
              <w:fldChar w:fldCharType="begin"/>
            </w:r>
            <w:r>
              <w:rPr>
                <w:noProof/>
                <w:webHidden/>
              </w:rPr>
              <w:instrText xml:space="preserve"> PAGEREF _Toc224327018 \h </w:instrText>
            </w:r>
            <w:r>
              <w:rPr>
                <w:noProof/>
                <w:webHidden/>
              </w:rPr>
            </w:r>
            <w:r>
              <w:rPr>
                <w:noProof/>
                <w:webHidden/>
              </w:rPr>
              <w:fldChar w:fldCharType="separate"/>
            </w:r>
            <w:r>
              <w:rPr>
                <w:noProof/>
                <w:webHidden/>
              </w:rPr>
              <w:t>31</w:t>
            </w:r>
            <w:r>
              <w:rPr>
                <w:noProof/>
                <w:webHidden/>
              </w:rPr>
              <w:fldChar w:fldCharType="end"/>
            </w:r>
          </w:hyperlink>
        </w:p>
        <w:p w14:paraId="68B29EC2" w14:textId="74D8CCD4" w:rsidR="00250B94" w:rsidRDefault="00250B94">
          <w:pPr>
            <w:pStyle w:val="Verzeichnis1"/>
            <w:tabs>
              <w:tab w:val="right" w:leader="dot" w:pos="9016"/>
            </w:tabs>
            <w:rPr>
              <w:rFonts w:asciiTheme="minorHAnsi" w:eastAsiaTheme="minorEastAsia" w:hAnsiTheme="minorHAnsi"/>
              <w:noProof/>
              <w:color w:val="auto"/>
              <w:sz w:val="24"/>
              <w:szCs w:val="24"/>
              <w:lang w:val="de-DE" w:eastAsia="de-DE"/>
            </w:rPr>
          </w:pPr>
          <w:hyperlink w:anchor="_Toc224327019" w:history="1">
            <w:r w:rsidRPr="00127DEC">
              <w:rPr>
                <w:rStyle w:val="Hyperlink"/>
                <w:rFonts w:cs="Arial"/>
                <w:noProof/>
              </w:rPr>
              <w:t>7. Quellenverzeichnis</w:t>
            </w:r>
            <w:r>
              <w:rPr>
                <w:noProof/>
                <w:webHidden/>
              </w:rPr>
              <w:tab/>
            </w:r>
            <w:r>
              <w:rPr>
                <w:noProof/>
                <w:webHidden/>
              </w:rPr>
              <w:fldChar w:fldCharType="begin"/>
            </w:r>
            <w:r>
              <w:rPr>
                <w:noProof/>
                <w:webHidden/>
              </w:rPr>
              <w:instrText xml:space="preserve"> PAGEREF _Toc224327019 \h </w:instrText>
            </w:r>
            <w:r>
              <w:rPr>
                <w:noProof/>
                <w:webHidden/>
              </w:rPr>
            </w:r>
            <w:r>
              <w:rPr>
                <w:noProof/>
                <w:webHidden/>
              </w:rPr>
              <w:fldChar w:fldCharType="separate"/>
            </w:r>
            <w:r>
              <w:rPr>
                <w:noProof/>
                <w:webHidden/>
              </w:rPr>
              <w:t>32</w:t>
            </w:r>
            <w:r>
              <w:rPr>
                <w:noProof/>
                <w:webHidden/>
              </w:rPr>
              <w:fldChar w:fldCharType="end"/>
            </w:r>
          </w:hyperlink>
        </w:p>
        <w:p w14:paraId="27816400" w14:textId="1EC745F9" w:rsidR="00250B94" w:rsidRDefault="00250B94">
          <w:pPr>
            <w:pStyle w:val="Verzeichnis2"/>
            <w:tabs>
              <w:tab w:val="right" w:leader="dot" w:pos="9016"/>
            </w:tabs>
            <w:rPr>
              <w:rFonts w:asciiTheme="minorHAnsi" w:eastAsiaTheme="minorEastAsia" w:hAnsiTheme="minorHAnsi"/>
              <w:noProof/>
              <w:color w:val="auto"/>
              <w:sz w:val="24"/>
              <w:szCs w:val="24"/>
              <w:lang w:val="de-DE" w:eastAsia="de-DE"/>
            </w:rPr>
          </w:pPr>
          <w:hyperlink w:anchor="_Toc224327020" w:history="1">
            <w:r w:rsidRPr="00127DEC">
              <w:rPr>
                <w:rStyle w:val="Hyperlink"/>
                <w:rFonts w:cs="Arial"/>
                <w:noProof/>
              </w:rPr>
              <w:t>7.1 Fachliteratur</w:t>
            </w:r>
            <w:r>
              <w:rPr>
                <w:noProof/>
                <w:webHidden/>
              </w:rPr>
              <w:tab/>
            </w:r>
            <w:r>
              <w:rPr>
                <w:noProof/>
                <w:webHidden/>
              </w:rPr>
              <w:fldChar w:fldCharType="begin"/>
            </w:r>
            <w:r>
              <w:rPr>
                <w:noProof/>
                <w:webHidden/>
              </w:rPr>
              <w:instrText xml:space="preserve"> PAGEREF _Toc224327020 \h </w:instrText>
            </w:r>
            <w:r>
              <w:rPr>
                <w:noProof/>
                <w:webHidden/>
              </w:rPr>
            </w:r>
            <w:r>
              <w:rPr>
                <w:noProof/>
                <w:webHidden/>
              </w:rPr>
              <w:fldChar w:fldCharType="separate"/>
            </w:r>
            <w:r>
              <w:rPr>
                <w:noProof/>
                <w:webHidden/>
              </w:rPr>
              <w:t>32</w:t>
            </w:r>
            <w:r>
              <w:rPr>
                <w:noProof/>
                <w:webHidden/>
              </w:rPr>
              <w:fldChar w:fldCharType="end"/>
            </w:r>
          </w:hyperlink>
        </w:p>
        <w:p w14:paraId="29E62094" w14:textId="311C0DFB" w:rsidR="00250B94" w:rsidRDefault="00250B94">
          <w:pPr>
            <w:pStyle w:val="Verzeichnis2"/>
            <w:tabs>
              <w:tab w:val="right" w:leader="dot" w:pos="9016"/>
            </w:tabs>
            <w:rPr>
              <w:rFonts w:asciiTheme="minorHAnsi" w:eastAsiaTheme="minorEastAsia" w:hAnsiTheme="minorHAnsi"/>
              <w:noProof/>
              <w:color w:val="auto"/>
              <w:sz w:val="24"/>
              <w:szCs w:val="24"/>
              <w:lang w:val="de-DE" w:eastAsia="de-DE"/>
            </w:rPr>
          </w:pPr>
          <w:hyperlink w:anchor="_Toc224327021" w:history="1">
            <w:r w:rsidRPr="00127DEC">
              <w:rPr>
                <w:rStyle w:val="Hyperlink"/>
                <w:rFonts w:cs="Arial"/>
                <w:noProof/>
              </w:rPr>
              <w:t>7.2 Technische Dokumentationen</w:t>
            </w:r>
            <w:r>
              <w:rPr>
                <w:noProof/>
                <w:webHidden/>
              </w:rPr>
              <w:tab/>
            </w:r>
            <w:r>
              <w:rPr>
                <w:noProof/>
                <w:webHidden/>
              </w:rPr>
              <w:fldChar w:fldCharType="begin"/>
            </w:r>
            <w:r>
              <w:rPr>
                <w:noProof/>
                <w:webHidden/>
              </w:rPr>
              <w:instrText xml:space="preserve"> PAGEREF _Toc224327021 \h </w:instrText>
            </w:r>
            <w:r>
              <w:rPr>
                <w:noProof/>
                <w:webHidden/>
              </w:rPr>
            </w:r>
            <w:r>
              <w:rPr>
                <w:noProof/>
                <w:webHidden/>
              </w:rPr>
              <w:fldChar w:fldCharType="separate"/>
            </w:r>
            <w:r>
              <w:rPr>
                <w:noProof/>
                <w:webHidden/>
              </w:rPr>
              <w:t>32</w:t>
            </w:r>
            <w:r>
              <w:rPr>
                <w:noProof/>
                <w:webHidden/>
              </w:rPr>
              <w:fldChar w:fldCharType="end"/>
            </w:r>
          </w:hyperlink>
        </w:p>
        <w:p w14:paraId="7C7C99AA" w14:textId="71EE44E0" w:rsidR="00250B94" w:rsidRDefault="00250B94">
          <w:pPr>
            <w:pStyle w:val="Verzeichnis2"/>
            <w:tabs>
              <w:tab w:val="right" w:leader="dot" w:pos="9016"/>
            </w:tabs>
            <w:rPr>
              <w:rFonts w:asciiTheme="minorHAnsi" w:eastAsiaTheme="minorEastAsia" w:hAnsiTheme="minorHAnsi"/>
              <w:noProof/>
              <w:color w:val="auto"/>
              <w:sz w:val="24"/>
              <w:szCs w:val="24"/>
              <w:lang w:val="de-DE" w:eastAsia="de-DE"/>
            </w:rPr>
          </w:pPr>
          <w:hyperlink w:anchor="_Toc224327022" w:history="1">
            <w:r w:rsidRPr="00127DEC">
              <w:rPr>
                <w:rStyle w:val="Hyperlink"/>
                <w:rFonts w:cs="Arial"/>
                <w:noProof/>
              </w:rPr>
              <w:t>7.3 Webseiten</w:t>
            </w:r>
            <w:r>
              <w:rPr>
                <w:noProof/>
                <w:webHidden/>
              </w:rPr>
              <w:tab/>
            </w:r>
            <w:r>
              <w:rPr>
                <w:noProof/>
                <w:webHidden/>
              </w:rPr>
              <w:fldChar w:fldCharType="begin"/>
            </w:r>
            <w:r>
              <w:rPr>
                <w:noProof/>
                <w:webHidden/>
              </w:rPr>
              <w:instrText xml:space="preserve"> PAGEREF _Toc224327022 \h </w:instrText>
            </w:r>
            <w:r>
              <w:rPr>
                <w:noProof/>
                <w:webHidden/>
              </w:rPr>
            </w:r>
            <w:r>
              <w:rPr>
                <w:noProof/>
                <w:webHidden/>
              </w:rPr>
              <w:fldChar w:fldCharType="separate"/>
            </w:r>
            <w:r>
              <w:rPr>
                <w:noProof/>
                <w:webHidden/>
              </w:rPr>
              <w:t>32</w:t>
            </w:r>
            <w:r>
              <w:rPr>
                <w:noProof/>
                <w:webHidden/>
              </w:rPr>
              <w:fldChar w:fldCharType="end"/>
            </w:r>
          </w:hyperlink>
        </w:p>
        <w:p w14:paraId="6B48A41B" w14:textId="53200F09" w:rsidR="00EB27C2" w:rsidRPr="00D86C51" w:rsidRDefault="00EB27C2" w:rsidP="003C29F4">
          <w:pPr>
            <w:spacing w:line="240" w:lineRule="auto"/>
            <w:rPr>
              <w:rFonts w:cs="Arial"/>
            </w:rPr>
          </w:pPr>
          <w:r w:rsidRPr="00D86C51">
            <w:rPr>
              <w:rFonts w:cs="Arial"/>
              <w:b/>
              <w:bCs/>
              <w:lang w:val="de-DE"/>
            </w:rPr>
            <w:fldChar w:fldCharType="end"/>
          </w:r>
        </w:p>
      </w:sdtContent>
    </w:sdt>
    <w:p w14:paraId="5CCCA27B" w14:textId="77777777" w:rsidR="00EB27C2" w:rsidRPr="00D86C51" w:rsidRDefault="00EB27C2" w:rsidP="003C29F4">
      <w:pPr>
        <w:spacing w:line="240" w:lineRule="auto"/>
        <w:rPr>
          <w:rFonts w:cs="Arial"/>
          <w:color w:val="747474" w:themeColor="background2" w:themeShade="80"/>
          <w:sz w:val="32"/>
          <w:szCs w:val="32"/>
        </w:rPr>
      </w:pPr>
      <w:r w:rsidRPr="00D86C51">
        <w:rPr>
          <w:rFonts w:cs="Arial"/>
          <w:color w:val="747474" w:themeColor="background2" w:themeShade="80"/>
          <w:sz w:val="32"/>
          <w:szCs w:val="32"/>
        </w:rPr>
        <w:br w:type="page"/>
      </w:r>
    </w:p>
    <w:p w14:paraId="6CF10C9E" w14:textId="77777777" w:rsidR="00EB27C2" w:rsidRPr="00D86C51" w:rsidRDefault="00EB27C2" w:rsidP="003C29F4">
      <w:pPr>
        <w:pStyle w:val="berschrift1"/>
        <w:spacing w:line="240" w:lineRule="auto"/>
        <w:rPr>
          <w:rFonts w:ascii="Arial" w:hAnsi="Arial" w:cs="Arial"/>
          <w:b/>
          <w:color w:val="747474" w:themeColor="background2" w:themeShade="80"/>
          <w:szCs w:val="32"/>
        </w:rPr>
      </w:pPr>
      <w:bookmarkStart w:id="0" w:name="_Toc224326961"/>
      <w:r w:rsidRPr="00D86C51">
        <w:rPr>
          <w:rFonts w:ascii="Arial" w:hAnsi="Arial" w:cs="Arial"/>
        </w:rPr>
        <w:lastRenderedPageBreak/>
        <w:t>1 Organisation</w:t>
      </w:r>
      <w:bookmarkEnd w:id="0"/>
    </w:p>
    <w:p w14:paraId="767E0A59" w14:textId="77777777" w:rsidR="00EB27C2" w:rsidRPr="00D86C51" w:rsidRDefault="00EB27C2" w:rsidP="003C29F4">
      <w:pPr>
        <w:pStyle w:val="berschrift2"/>
        <w:spacing w:line="240" w:lineRule="auto"/>
        <w:rPr>
          <w:rFonts w:ascii="Arial" w:hAnsi="Arial" w:cs="Arial"/>
          <w:color w:val="747474" w:themeColor="background2" w:themeShade="80"/>
        </w:rPr>
      </w:pPr>
      <w:bookmarkStart w:id="1" w:name="_Toc224326962"/>
      <w:r w:rsidRPr="00D86C51">
        <w:rPr>
          <w:rFonts w:ascii="Arial" w:hAnsi="Arial" w:cs="Arial"/>
        </w:rPr>
        <w:t>1.1 Projektorganisation</w:t>
      </w:r>
      <w:bookmarkEnd w:id="1"/>
    </w:p>
    <w:p w14:paraId="5C5FE966" w14:textId="77777777" w:rsidR="00EB27C2" w:rsidRPr="00D86C51" w:rsidRDefault="00EB27C2" w:rsidP="003C29F4">
      <w:pPr>
        <w:spacing w:line="240" w:lineRule="auto"/>
        <w:rPr>
          <w:rFonts w:cs="Arial"/>
        </w:rPr>
      </w:pPr>
      <w:r w:rsidRPr="00D86C51">
        <w:rPr>
          <w:rFonts w:cs="Arial"/>
        </w:rPr>
        <w:t>Jedes Teammitglied übernimmt die für seine Kompetenzen am besten geeigneten Aufgaben. Die genaue Aufgabenverteilung wurde mit GitHub Issues vorgenommen.</w:t>
      </w:r>
    </w:p>
    <w:p w14:paraId="6689CBA3" w14:textId="77777777" w:rsidR="00EB27C2" w:rsidRPr="00D86C51" w:rsidRDefault="00EB27C2" w:rsidP="003C29F4">
      <w:pPr>
        <w:spacing w:line="240" w:lineRule="auto"/>
        <w:rPr>
          <w:rFonts w:cs="Arial"/>
        </w:rPr>
      </w:pPr>
      <w:r w:rsidRPr="00D86C51">
        <w:rPr>
          <w:rFonts w:cs="Arial"/>
        </w:rPr>
        <w:t>Tobias Kulow hat den Hauptteil der Programmierarbeit übernommen, der sich auf Softwareentwicklung spezialisiert hat. Joel Rohner mit Schwerpunkt Systemtechnik übernimmt Aufgaben wie z.B. die Beschreibung der Security im IoT-Umfeld.</w:t>
      </w:r>
    </w:p>
    <w:p w14:paraId="4F562765" w14:textId="77777777" w:rsidR="00EB27C2" w:rsidRPr="00D86C51" w:rsidRDefault="00EB27C2" w:rsidP="003C29F4">
      <w:pPr>
        <w:spacing w:line="240" w:lineRule="auto"/>
        <w:rPr>
          <w:rFonts w:cs="Arial"/>
          <w:sz w:val="32"/>
          <w:szCs w:val="32"/>
        </w:rPr>
      </w:pPr>
      <w:r w:rsidRPr="00D86C51">
        <w:rPr>
          <w:rFonts w:cs="Arial"/>
        </w:rPr>
        <w:t>Konkret wurden die vier Blöcke wie folgt grob verteilt:</w:t>
      </w:r>
    </w:p>
    <w:p w14:paraId="37323F35" w14:textId="77777777" w:rsidR="00EB27C2" w:rsidRPr="00D86C51" w:rsidRDefault="00EB27C2" w:rsidP="003C29F4">
      <w:pPr>
        <w:spacing w:line="240" w:lineRule="auto"/>
        <w:rPr>
          <w:rFonts w:cs="Arial"/>
          <w:b/>
          <w:color w:val="747474" w:themeColor="background2" w:themeShade="80"/>
          <w:sz w:val="26"/>
          <w:szCs w:val="26"/>
        </w:rPr>
      </w:pPr>
      <w:r w:rsidRPr="00D86C51">
        <w:rPr>
          <w:rFonts w:cs="Arial"/>
          <w:b/>
          <w:color w:val="747474" w:themeColor="background2" w:themeShade="80"/>
          <w:sz w:val="26"/>
          <w:szCs w:val="26"/>
        </w:rPr>
        <w:t>Organisation</w:t>
      </w:r>
    </w:p>
    <w:p w14:paraId="1DAFB537" w14:textId="77777777" w:rsidR="00EB27C2" w:rsidRPr="00D86C51" w:rsidRDefault="00EB27C2" w:rsidP="003C29F4">
      <w:pPr>
        <w:spacing w:line="240" w:lineRule="auto"/>
        <w:rPr>
          <w:rFonts w:cs="Arial"/>
          <w:sz w:val="32"/>
          <w:szCs w:val="32"/>
        </w:rPr>
      </w:pPr>
      <w:r w:rsidRPr="00D86C51">
        <w:rPr>
          <w:rFonts w:cs="Arial"/>
        </w:rPr>
        <w:t>Tobias Kulow, Joël Rohner</w:t>
      </w:r>
    </w:p>
    <w:p w14:paraId="78C7B41A" w14:textId="77777777" w:rsidR="00EB27C2" w:rsidRPr="00D86C51" w:rsidRDefault="00EB27C2" w:rsidP="003C29F4">
      <w:pPr>
        <w:spacing w:line="240" w:lineRule="auto"/>
        <w:rPr>
          <w:rFonts w:cs="Arial"/>
        </w:rPr>
      </w:pPr>
      <w:r w:rsidRPr="00D86C51">
        <w:rPr>
          <w:rFonts w:cs="Arial"/>
          <w:b/>
          <w:color w:val="747474" w:themeColor="background2" w:themeShade="80"/>
          <w:sz w:val="26"/>
          <w:szCs w:val="26"/>
        </w:rPr>
        <w:t>Dokumentation Projektarbeit</w:t>
      </w:r>
      <w:r w:rsidRPr="00D86C51">
        <w:rPr>
          <w:rFonts w:cs="Arial"/>
          <w:color w:val="747474" w:themeColor="background2" w:themeShade="80"/>
          <w:sz w:val="32"/>
          <w:szCs w:val="32"/>
        </w:rPr>
        <w:br/>
      </w:r>
      <w:r w:rsidRPr="00D86C51">
        <w:rPr>
          <w:rFonts w:cs="Arial"/>
        </w:rPr>
        <w:t>Joël Rohner</w:t>
      </w:r>
    </w:p>
    <w:p w14:paraId="20554155" w14:textId="77777777" w:rsidR="00EB27C2" w:rsidRPr="00D86C51" w:rsidRDefault="00EB27C2" w:rsidP="003C29F4">
      <w:pPr>
        <w:spacing w:line="240" w:lineRule="auto"/>
        <w:rPr>
          <w:rFonts w:cs="Arial"/>
        </w:rPr>
      </w:pPr>
      <w:r w:rsidRPr="00D86C51">
        <w:rPr>
          <w:rFonts w:cs="Arial"/>
          <w:b/>
          <w:color w:val="747474" w:themeColor="background2" w:themeShade="80"/>
          <w:sz w:val="26"/>
          <w:szCs w:val="26"/>
        </w:rPr>
        <w:t xml:space="preserve">Konzeption </w:t>
      </w:r>
      <w:r w:rsidRPr="00D86C51">
        <w:rPr>
          <w:rFonts w:cs="Arial"/>
          <w:color w:val="747474" w:themeColor="background2" w:themeShade="80"/>
          <w:sz w:val="32"/>
          <w:szCs w:val="32"/>
        </w:rPr>
        <w:br/>
      </w:r>
      <w:r w:rsidRPr="00D86C51">
        <w:rPr>
          <w:rFonts w:cs="Arial"/>
        </w:rPr>
        <w:t>Tobias Kulow und Joël Rohner</w:t>
      </w:r>
    </w:p>
    <w:p w14:paraId="01B82556" w14:textId="77777777" w:rsidR="00EB27C2" w:rsidRPr="00D86C51" w:rsidRDefault="00EB27C2" w:rsidP="003C29F4">
      <w:pPr>
        <w:spacing w:line="240" w:lineRule="auto"/>
        <w:rPr>
          <w:rFonts w:cs="Arial"/>
        </w:rPr>
      </w:pPr>
      <w:r w:rsidRPr="00D86C51">
        <w:rPr>
          <w:rFonts w:cs="Arial"/>
          <w:b/>
          <w:color w:val="747474" w:themeColor="background2" w:themeShade="80"/>
          <w:sz w:val="26"/>
          <w:szCs w:val="26"/>
        </w:rPr>
        <w:t xml:space="preserve">Softwarefunktion </w:t>
      </w:r>
      <w:r w:rsidRPr="00D86C51">
        <w:rPr>
          <w:rFonts w:cs="Arial"/>
          <w:color w:val="747474" w:themeColor="background2" w:themeShade="80"/>
          <w:sz w:val="32"/>
          <w:szCs w:val="32"/>
        </w:rPr>
        <w:br/>
      </w:r>
      <w:r w:rsidRPr="00D86C51">
        <w:rPr>
          <w:rFonts w:cs="Arial"/>
        </w:rPr>
        <w:t>Tobias Kulow</w:t>
      </w:r>
    </w:p>
    <w:p w14:paraId="107D0459" w14:textId="77777777" w:rsidR="00EB27C2" w:rsidRPr="00D86C51" w:rsidRDefault="00EB27C2" w:rsidP="003C29F4">
      <w:pPr>
        <w:spacing w:line="240" w:lineRule="auto"/>
        <w:rPr>
          <w:rFonts w:cs="Arial"/>
        </w:rPr>
      </w:pPr>
      <w:r w:rsidRPr="00D86C51">
        <w:rPr>
          <w:rFonts w:cs="Arial"/>
          <w:b/>
          <w:color w:val="747474" w:themeColor="background2" w:themeShade="80"/>
          <w:sz w:val="26"/>
          <w:szCs w:val="26"/>
        </w:rPr>
        <w:t xml:space="preserve">Vernetzung </w:t>
      </w:r>
      <w:r w:rsidRPr="00D86C51">
        <w:rPr>
          <w:rFonts w:cs="Arial"/>
          <w:color w:val="747474" w:themeColor="background2" w:themeShade="80"/>
          <w:sz w:val="32"/>
          <w:szCs w:val="32"/>
        </w:rPr>
        <w:br/>
      </w:r>
      <w:r w:rsidRPr="00D86C51">
        <w:rPr>
          <w:rFonts w:cs="Arial"/>
        </w:rPr>
        <w:t>Tobias Kulow, Joël Rohner</w:t>
      </w:r>
    </w:p>
    <w:p w14:paraId="271C9557" w14:textId="77777777" w:rsidR="00EB27C2" w:rsidRPr="00D86C51" w:rsidRDefault="00EB27C2" w:rsidP="003C29F4">
      <w:pPr>
        <w:spacing w:line="240" w:lineRule="auto"/>
        <w:rPr>
          <w:rFonts w:cs="Arial"/>
        </w:rPr>
      </w:pPr>
      <w:r w:rsidRPr="00D86C51">
        <w:rPr>
          <w:rFonts w:cs="Arial"/>
          <w:b/>
          <w:color w:val="747474" w:themeColor="background2" w:themeShade="80"/>
          <w:sz w:val="26"/>
          <w:szCs w:val="26"/>
        </w:rPr>
        <w:t>Code und Programmierung</w:t>
      </w:r>
      <w:r w:rsidRPr="00D86C51">
        <w:rPr>
          <w:rFonts w:cs="Arial"/>
          <w:color w:val="747474" w:themeColor="background2" w:themeShade="80"/>
          <w:sz w:val="32"/>
          <w:szCs w:val="32"/>
        </w:rPr>
        <w:br/>
      </w:r>
      <w:r w:rsidRPr="00D86C51">
        <w:rPr>
          <w:rFonts w:cs="Arial"/>
        </w:rPr>
        <w:t>Tobias Kulow</w:t>
      </w:r>
    </w:p>
    <w:p w14:paraId="0E99EE45" w14:textId="77777777" w:rsidR="00EB27C2" w:rsidRPr="00D86C51" w:rsidRDefault="00EB27C2" w:rsidP="003C29F4">
      <w:pPr>
        <w:spacing w:line="240" w:lineRule="auto"/>
        <w:rPr>
          <w:rFonts w:cs="Arial"/>
        </w:rPr>
      </w:pPr>
      <w:r w:rsidRPr="00D86C51">
        <w:rPr>
          <w:rFonts w:cs="Arial"/>
          <w:b/>
          <w:color w:val="747474" w:themeColor="background2" w:themeShade="80"/>
          <w:sz w:val="26"/>
          <w:szCs w:val="26"/>
        </w:rPr>
        <w:t xml:space="preserve">Security </w:t>
      </w:r>
      <w:r w:rsidRPr="00D86C51">
        <w:rPr>
          <w:rFonts w:cs="Arial"/>
          <w:color w:val="747474" w:themeColor="background2" w:themeShade="80"/>
          <w:sz w:val="32"/>
          <w:szCs w:val="32"/>
        </w:rPr>
        <w:br/>
      </w:r>
      <w:r w:rsidRPr="00D86C51">
        <w:rPr>
          <w:rFonts w:cs="Arial"/>
        </w:rPr>
        <w:t>Joël Rohner</w:t>
      </w:r>
    </w:p>
    <w:p w14:paraId="4256815E" w14:textId="77777777" w:rsidR="00EB27C2" w:rsidRPr="00D86C51" w:rsidRDefault="00EB27C2" w:rsidP="003C29F4">
      <w:pPr>
        <w:spacing w:line="240" w:lineRule="auto"/>
        <w:rPr>
          <w:rFonts w:cs="Arial"/>
          <w:b/>
          <w:color w:val="747474" w:themeColor="background2" w:themeShade="80"/>
          <w:sz w:val="26"/>
          <w:szCs w:val="26"/>
        </w:rPr>
      </w:pPr>
      <w:r w:rsidRPr="00D86C51">
        <w:rPr>
          <w:rFonts w:cs="Arial"/>
          <w:b/>
          <w:color w:val="747474" w:themeColor="background2" w:themeShade="80"/>
          <w:sz w:val="26"/>
          <w:szCs w:val="26"/>
        </w:rPr>
        <w:t>Kreuzreferenz C#, ANSI bzw. C++</w:t>
      </w:r>
    </w:p>
    <w:p w14:paraId="0BADC4C0" w14:textId="197F39F2" w:rsidR="00EB27C2" w:rsidRPr="00D86C51" w:rsidRDefault="000D0580" w:rsidP="003C29F4">
      <w:pPr>
        <w:spacing w:line="240" w:lineRule="auto"/>
        <w:rPr>
          <w:rFonts w:cs="Arial"/>
        </w:rPr>
      </w:pPr>
      <w:r w:rsidRPr="00D86C51">
        <w:rPr>
          <w:rFonts w:cs="Arial"/>
        </w:rPr>
        <w:t>Joël Rohner</w:t>
      </w:r>
    </w:p>
    <w:p w14:paraId="2461A5CF" w14:textId="77777777" w:rsidR="00EB27C2" w:rsidRPr="00D86C51" w:rsidRDefault="00EB27C2" w:rsidP="003C29F4">
      <w:pPr>
        <w:spacing w:line="240" w:lineRule="auto"/>
        <w:rPr>
          <w:rFonts w:cs="Arial"/>
        </w:rPr>
      </w:pPr>
      <w:r w:rsidRPr="00D86C51">
        <w:rPr>
          <w:rFonts w:cs="Arial"/>
          <w:b/>
          <w:color w:val="747474" w:themeColor="background2" w:themeShade="80"/>
          <w:sz w:val="26"/>
          <w:szCs w:val="26"/>
        </w:rPr>
        <w:t>Übertragungswege</w:t>
      </w:r>
      <w:r w:rsidRPr="00D86C51">
        <w:rPr>
          <w:rFonts w:cs="Arial"/>
          <w:color w:val="747474" w:themeColor="background2" w:themeShade="80"/>
          <w:sz w:val="32"/>
          <w:szCs w:val="32"/>
        </w:rPr>
        <w:br/>
      </w:r>
      <w:r w:rsidRPr="00D86C51">
        <w:rPr>
          <w:rFonts w:cs="Arial"/>
        </w:rPr>
        <w:t>Tobias Kulow, Joël Rohner</w:t>
      </w:r>
    </w:p>
    <w:p w14:paraId="5122C88B" w14:textId="77777777" w:rsidR="00EB27C2" w:rsidRPr="00D86C51" w:rsidRDefault="00EB27C2" w:rsidP="003C29F4">
      <w:pPr>
        <w:spacing w:line="240" w:lineRule="auto"/>
        <w:rPr>
          <w:rFonts w:cs="Arial"/>
        </w:rPr>
      </w:pPr>
    </w:p>
    <w:p w14:paraId="3E746E3D" w14:textId="77777777" w:rsidR="00EB27C2" w:rsidRPr="00D86C51" w:rsidRDefault="00EB27C2" w:rsidP="003C29F4">
      <w:pPr>
        <w:spacing w:line="240" w:lineRule="auto"/>
        <w:rPr>
          <w:rFonts w:cs="Arial"/>
          <w:sz w:val="32"/>
          <w:szCs w:val="32"/>
        </w:rPr>
      </w:pPr>
      <w:r w:rsidRPr="00D86C51">
        <w:rPr>
          <w:rFonts w:cs="Arial"/>
        </w:rPr>
        <w:t>Die Arbeit an Office-Dokumenten wurde nicht über GitHub, sondern OneDrive vorgenommen, da diese Plattform viele Vorteile zum kollaborativem Bearbeiten bietet.</w:t>
      </w:r>
    </w:p>
    <w:p w14:paraId="13B5E9A9" w14:textId="77777777" w:rsidR="00EB27C2" w:rsidRPr="00D86C51" w:rsidRDefault="00EB27C2" w:rsidP="003C29F4">
      <w:pPr>
        <w:spacing w:line="240" w:lineRule="auto"/>
        <w:rPr>
          <w:rFonts w:cs="Arial"/>
          <w:sz w:val="32"/>
          <w:szCs w:val="32"/>
        </w:rPr>
      </w:pPr>
    </w:p>
    <w:p w14:paraId="44D1C785" w14:textId="77777777" w:rsidR="00EB27C2" w:rsidRPr="00D86C51" w:rsidRDefault="00EB27C2" w:rsidP="003C29F4">
      <w:pPr>
        <w:spacing w:line="240" w:lineRule="auto"/>
        <w:rPr>
          <w:rFonts w:cs="Arial"/>
          <w:sz w:val="32"/>
          <w:szCs w:val="32"/>
        </w:rPr>
      </w:pPr>
    </w:p>
    <w:p w14:paraId="3EE00BF6" w14:textId="5E4C9A82" w:rsidR="005A5926" w:rsidRDefault="005A5926">
      <w:pPr>
        <w:rPr>
          <w:rFonts w:cs="Arial"/>
          <w:sz w:val="32"/>
          <w:szCs w:val="32"/>
        </w:rPr>
      </w:pPr>
      <w:r>
        <w:rPr>
          <w:rFonts w:cs="Arial"/>
          <w:sz w:val="32"/>
          <w:szCs w:val="32"/>
        </w:rPr>
        <w:br w:type="page"/>
      </w:r>
    </w:p>
    <w:p w14:paraId="3BD05873" w14:textId="77777777" w:rsidR="00EB27C2" w:rsidRPr="00D86C51" w:rsidRDefault="00EB27C2" w:rsidP="003C29F4">
      <w:pPr>
        <w:spacing w:line="240" w:lineRule="auto"/>
        <w:rPr>
          <w:rFonts w:cs="Arial"/>
          <w:sz w:val="32"/>
          <w:szCs w:val="32"/>
        </w:rPr>
      </w:pPr>
    </w:p>
    <w:p w14:paraId="3437C39F" w14:textId="77777777" w:rsidR="00EB27C2" w:rsidRPr="00D86C51" w:rsidRDefault="00EB27C2" w:rsidP="003C29F4">
      <w:pPr>
        <w:pStyle w:val="berschrift2"/>
        <w:spacing w:line="240" w:lineRule="auto"/>
        <w:rPr>
          <w:rFonts w:ascii="Arial" w:hAnsi="Arial" w:cs="Arial"/>
          <w:color w:val="747474" w:themeColor="background2" w:themeShade="80"/>
        </w:rPr>
      </w:pPr>
      <w:bookmarkStart w:id="2" w:name="_Toc224326963"/>
      <w:r w:rsidRPr="00D86C51">
        <w:rPr>
          <w:rFonts w:ascii="Arial" w:hAnsi="Arial" w:cs="Arial"/>
        </w:rPr>
        <w:t>1.2 Projektaustausch</w:t>
      </w:r>
      <w:bookmarkEnd w:id="2"/>
    </w:p>
    <w:p w14:paraId="5A5869C6" w14:textId="77777777" w:rsidR="00EB27C2" w:rsidRPr="00D86C51" w:rsidRDefault="00EB27C2" w:rsidP="003C29F4">
      <w:pPr>
        <w:spacing w:line="240" w:lineRule="auto"/>
        <w:rPr>
          <w:rFonts w:cs="Arial"/>
        </w:rPr>
      </w:pPr>
      <w:r w:rsidRPr="00D86C51">
        <w:rPr>
          <w:rFonts w:cs="Arial"/>
        </w:rPr>
        <w:t>Um den Austausch während des Semesters sicherzustellen, standen wir regelmässig über Microsoft Teams miteinander in Kontakt. Dabei konnten offene Fragen zum Projekt sowie organisatorische Punkte effizient besprochen werden.</w:t>
      </w:r>
    </w:p>
    <w:p w14:paraId="0CDEC7EB" w14:textId="77777777" w:rsidR="00EB27C2" w:rsidRPr="00D86C51" w:rsidRDefault="00EB27C2" w:rsidP="003C29F4">
      <w:pPr>
        <w:spacing w:line="240" w:lineRule="auto"/>
        <w:rPr>
          <w:rFonts w:cs="Arial"/>
        </w:rPr>
      </w:pPr>
      <w:r w:rsidRPr="00D86C51">
        <w:rPr>
          <w:rFonts w:cs="Arial"/>
        </w:rPr>
        <w:t>Zusätzlich nutzten wir die Unterrichtszeit in der Schule, um direkt zusammenzuarbeiten und technische Probleme oder konzeptionelle Fragen gemeinsam zu klären.</w:t>
      </w:r>
    </w:p>
    <w:p w14:paraId="59A846EE" w14:textId="77777777" w:rsidR="00EB27C2" w:rsidRPr="00D86C51" w:rsidRDefault="00EB27C2" w:rsidP="003C29F4">
      <w:pPr>
        <w:spacing w:line="240" w:lineRule="auto"/>
        <w:rPr>
          <w:rFonts w:cs="Arial"/>
        </w:rPr>
      </w:pPr>
      <w:r w:rsidRPr="00D86C51">
        <w:rPr>
          <w:rFonts w:cs="Arial"/>
        </w:rPr>
        <w:t>Die laufende Kommunikation innerhalb des Teams erfolgte hauptsächlich über Microsoft Teams, wodurch ein schneller Austausch von Informationen und Dateien möglich war.</w:t>
      </w:r>
    </w:p>
    <w:p w14:paraId="27B5FA05" w14:textId="77777777" w:rsidR="00EB27C2" w:rsidRPr="00D86C51" w:rsidRDefault="00EB27C2" w:rsidP="003C29F4">
      <w:pPr>
        <w:pStyle w:val="berschrift2"/>
        <w:spacing w:line="240" w:lineRule="auto"/>
        <w:rPr>
          <w:rFonts w:ascii="Arial" w:hAnsi="Arial" w:cs="Arial"/>
        </w:rPr>
      </w:pPr>
      <w:bookmarkStart w:id="3" w:name="_Toc224326964"/>
      <w:r w:rsidRPr="00D86C51">
        <w:rPr>
          <w:rFonts w:ascii="Arial" w:hAnsi="Arial" w:cs="Arial"/>
        </w:rPr>
        <w:t>1.3 Reflexion: Projektorganisation</w:t>
      </w:r>
      <w:bookmarkEnd w:id="3"/>
    </w:p>
    <w:p w14:paraId="0B455854" w14:textId="77777777" w:rsidR="00EB27C2" w:rsidRPr="00D86C51" w:rsidRDefault="00EB27C2" w:rsidP="003C29F4">
      <w:pPr>
        <w:spacing w:line="240" w:lineRule="auto"/>
        <w:rPr>
          <w:rFonts w:cs="Arial"/>
        </w:rPr>
      </w:pPr>
      <w:r w:rsidRPr="00D86C51">
        <w:rPr>
          <w:rFonts w:cs="Arial"/>
        </w:rPr>
        <w:t>Die Einhaltung der vereinbarten Deadlines erwies sich während des Projekts teilweise als herausfordernd. Dadurch wurden einige Aufgaben erst gegen Ende der jeweiligen Abgabetermine im Selbststudium oder kurz vor der finalen Portfolioabgabe abgeschlossen.</w:t>
      </w:r>
    </w:p>
    <w:p w14:paraId="7E5A3F11" w14:textId="77777777" w:rsidR="00EB27C2" w:rsidRPr="00D86C51" w:rsidRDefault="00EB27C2" w:rsidP="003C29F4">
      <w:pPr>
        <w:spacing w:line="240" w:lineRule="auto"/>
        <w:rPr>
          <w:rFonts w:cs="Arial"/>
        </w:rPr>
      </w:pPr>
      <w:r w:rsidRPr="00D86C51">
        <w:rPr>
          <w:rFonts w:cs="Arial"/>
        </w:rPr>
        <w:t>Die Aufgabenteilung innerhalb des Teams funktionierte grundsätzlich gut, da sich jedes Teammitglied auf die Bereiche konzentrieren konnte, die den eigenen Kompetenzen am besten entsprachen. Dadurch konnten die einzelnen Arbeitspakete effizient bearbeitet werden.</w:t>
      </w:r>
    </w:p>
    <w:p w14:paraId="673263FD" w14:textId="77777777" w:rsidR="00EB27C2" w:rsidRPr="00D86C51" w:rsidRDefault="00EB27C2" w:rsidP="003C29F4">
      <w:pPr>
        <w:spacing w:line="240" w:lineRule="auto"/>
        <w:rPr>
          <w:rFonts w:cs="Arial"/>
        </w:rPr>
      </w:pPr>
      <w:r w:rsidRPr="00D86C51">
        <w:rPr>
          <w:rFonts w:cs="Arial"/>
        </w:rPr>
        <w:t>Für zukünftige Projekte wäre es sinnvoll, eine klar definierte Projektleitung oder zumindest eine gesamtverantwortliche Person festzulegen. Diese könnte den Fortschritt des Projekts überwachen, die Einhaltung der Termine sicherstellen und bei Bedarf aktiv auf die Teammitglieder zugehen.</w:t>
      </w:r>
      <w:r w:rsidRPr="00D86C51">
        <w:rPr>
          <w:rFonts w:cs="Arial"/>
          <w:sz w:val="32"/>
          <w:szCs w:val="32"/>
        </w:rPr>
        <w:br w:type="page"/>
      </w:r>
    </w:p>
    <w:p w14:paraId="1332C1A5" w14:textId="77777777" w:rsidR="00EB27C2" w:rsidRPr="00D86C51" w:rsidRDefault="00EB27C2" w:rsidP="003C29F4">
      <w:pPr>
        <w:pStyle w:val="berschrift1"/>
        <w:spacing w:line="240" w:lineRule="auto"/>
        <w:rPr>
          <w:rFonts w:ascii="Arial" w:hAnsi="Arial" w:cs="Arial"/>
        </w:rPr>
      </w:pPr>
      <w:bookmarkStart w:id="4" w:name="_Toc224326965"/>
      <w:r w:rsidRPr="00D86C51">
        <w:rPr>
          <w:rFonts w:ascii="Arial" w:hAnsi="Arial" w:cs="Arial"/>
        </w:rPr>
        <w:lastRenderedPageBreak/>
        <w:t>2. Dokumentation</w:t>
      </w:r>
      <w:bookmarkEnd w:id="4"/>
    </w:p>
    <w:p w14:paraId="1D3B9D87" w14:textId="77777777" w:rsidR="00EB27C2" w:rsidRPr="00D86C51" w:rsidRDefault="00EB27C2" w:rsidP="003C29F4">
      <w:pPr>
        <w:pStyle w:val="berschrift2"/>
        <w:spacing w:line="240" w:lineRule="auto"/>
        <w:rPr>
          <w:rFonts w:ascii="Arial" w:hAnsi="Arial" w:cs="Arial"/>
        </w:rPr>
      </w:pPr>
      <w:bookmarkStart w:id="5" w:name="_Toc160996789"/>
      <w:bookmarkStart w:id="6" w:name="_Toc224326966"/>
      <w:r w:rsidRPr="00D86C51">
        <w:rPr>
          <w:rFonts w:ascii="Arial" w:hAnsi="Arial" w:cs="Arial"/>
        </w:rPr>
        <w:t>2.1</w:t>
      </w:r>
      <w:r w:rsidRPr="00D86C51">
        <w:rPr>
          <w:rFonts w:ascii="Arial" w:hAnsi="Arial" w:cs="Arial"/>
        </w:rPr>
        <w:tab/>
        <w:t>Ausgangslage</w:t>
      </w:r>
      <w:bookmarkEnd w:id="5"/>
      <w:bookmarkEnd w:id="6"/>
    </w:p>
    <w:p w14:paraId="1316FB91" w14:textId="77777777" w:rsidR="00EB27C2" w:rsidRPr="00D86C51" w:rsidRDefault="00EB27C2" w:rsidP="003C29F4">
      <w:pPr>
        <w:spacing w:line="240" w:lineRule="auto"/>
        <w:rPr>
          <w:rFonts w:cs="Arial"/>
        </w:rPr>
      </w:pPr>
      <w:r w:rsidRPr="00D86C51">
        <w:rPr>
          <w:rFonts w:cs="Arial"/>
        </w:rPr>
        <w:t>Die vorliegende Dokumentation beschreibt das Projekt zur Automatisierung der Gewächshäuser der Firma Bunte Beeren Bodensee (B3). Grundlage für die Ausarbeitung bilden die Vorgaben und Rahmenbedingungen, welche auf der Lernplattform Moodle zur Verfügung gestellt wurden.</w:t>
      </w:r>
    </w:p>
    <w:p w14:paraId="73BDB400" w14:textId="77777777" w:rsidR="00EB27C2" w:rsidRPr="00D86C51" w:rsidRDefault="00EB27C2" w:rsidP="003C29F4">
      <w:pPr>
        <w:spacing w:line="240" w:lineRule="auto"/>
        <w:rPr>
          <w:rFonts w:cs="Arial"/>
        </w:rPr>
      </w:pPr>
      <w:r w:rsidRPr="00D86C51">
        <w:rPr>
          <w:rFonts w:cs="Arial"/>
        </w:rPr>
        <w:t>Ziel des Projekts ist es, mithilfe von IoT-Technologien ein System zu entwickeln, das wichtige Umweltparameter im Gewächshaus überwacht und teilweise automatisiert steuert. Dazu gehören beispielsweise Temperatur, Bodenfeuchtigkeit oder andere relevante Messwerte.</w:t>
      </w:r>
    </w:p>
    <w:p w14:paraId="4FAF6B65" w14:textId="77777777" w:rsidR="00EB27C2" w:rsidRPr="00D86C51" w:rsidRDefault="00EB27C2" w:rsidP="003C29F4">
      <w:pPr>
        <w:spacing w:line="240" w:lineRule="auto"/>
        <w:rPr>
          <w:rFonts w:cs="Arial"/>
        </w:rPr>
      </w:pPr>
      <w:r w:rsidRPr="00D86C51">
        <w:rPr>
          <w:rFonts w:cs="Arial"/>
        </w:rPr>
        <w:t>Durch die Automatisierung dieser Prozesse soll einerseits der Arbeitsaufwand für das Personal reduziert und andererseits eine effizientere Nutzung von Ressourcen ermöglicht werden. Gleichzeitig sollen stabile und möglichst optimale Bedingungen für das Wachstum der Beerenpflanzen geschaffen werden.</w:t>
      </w:r>
    </w:p>
    <w:p w14:paraId="17B7E43A" w14:textId="77777777" w:rsidR="00EB27C2" w:rsidRPr="00D86C51" w:rsidRDefault="00EB27C2" w:rsidP="003C29F4">
      <w:pPr>
        <w:spacing w:line="240" w:lineRule="auto"/>
        <w:rPr>
          <w:rFonts w:eastAsia="Arial" w:cs="Arial"/>
        </w:rPr>
      </w:pPr>
    </w:p>
    <w:p w14:paraId="04BB3315" w14:textId="77777777" w:rsidR="00EB27C2" w:rsidRPr="00D86C51" w:rsidRDefault="00EB27C2" w:rsidP="003C29F4">
      <w:pPr>
        <w:pStyle w:val="berschrift2"/>
        <w:spacing w:line="240" w:lineRule="auto"/>
        <w:rPr>
          <w:rFonts w:ascii="Arial" w:hAnsi="Arial" w:cs="Arial"/>
        </w:rPr>
      </w:pPr>
      <w:bookmarkStart w:id="7" w:name="_Toc160996790"/>
      <w:bookmarkStart w:id="8" w:name="_Toc224326967"/>
      <w:r w:rsidRPr="00D86C51">
        <w:rPr>
          <w:rFonts w:ascii="Arial" w:hAnsi="Arial" w:cs="Arial"/>
        </w:rPr>
        <w:t>2.2</w:t>
      </w:r>
      <w:r w:rsidRPr="00D86C51">
        <w:rPr>
          <w:rFonts w:ascii="Arial" w:hAnsi="Arial" w:cs="Arial"/>
        </w:rPr>
        <w:tab/>
        <w:t>IST-Zustand</w:t>
      </w:r>
      <w:bookmarkEnd w:id="7"/>
      <w:bookmarkEnd w:id="8"/>
    </w:p>
    <w:p w14:paraId="1CA34DF9" w14:textId="77777777" w:rsidR="00EB27C2" w:rsidRPr="00D86C51" w:rsidRDefault="00EB27C2" w:rsidP="003C29F4">
      <w:pPr>
        <w:spacing w:line="240" w:lineRule="auto"/>
        <w:rPr>
          <w:rFonts w:cs="Arial"/>
        </w:rPr>
      </w:pPr>
      <w:r w:rsidRPr="00D86C51">
        <w:rPr>
          <w:rFonts w:cs="Arial"/>
        </w:rPr>
        <w:t>Die Firma B3 steht vor der Herausforderung, ihre Gewächshäuser sowie die damit verbundenen Prozesse effizient zu überwachen. Aktuell erfolgt die Überwachung hauptsächlich manuell durch das Personal, was mit einem hohen Zeitaufwand verbunden ist und aus wirtschaftlicher Sicht nicht optimal ist.</w:t>
      </w:r>
    </w:p>
    <w:p w14:paraId="3FF31CC7" w14:textId="77777777" w:rsidR="00EB27C2" w:rsidRPr="00D86C51" w:rsidRDefault="00EB27C2" w:rsidP="003C29F4">
      <w:pPr>
        <w:spacing w:line="240" w:lineRule="auto"/>
        <w:rPr>
          <w:rFonts w:cs="Arial"/>
        </w:rPr>
      </w:pPr>
      <w:r w:rsidRPr="00D86C51">
        <w:rPr>
          <w:rFonts w:cs="Arial"/>
        </w:rPr>
        <w:t>Die wichtigsten Bereiche der Überwachung betreffen vor allem das Klima im Gewächshaus sowie die Bewässerung der Pflanzen. Diese Prozesse müssen regelmässig kontrolliert und bei Bedarf angepasst werden.</w:t>
      </w:r>
    </w:p>
    <w:p w14:paraId="6CA3D788" w14:textId="77777777" w:rsidR="00EB27C2" w:rsidRPr="00D86C51" w:rsidRDefault="00EB27C2" w:rsidP="003C29F4">
      <w:pPr>
        <w:spacing w:line="240" w:lineRule="auto"/>
        <w:rPr>
          <w:rFonts w:cs="Arial"/>
        </w:rPr>
      </w:pPr>
      <w:r w:rsidRPr="00D86C51">
        <w:rPr>
          <w:rFonts w:cs="Arial"/>
        </w:rPr>
        <w:t>Ein weiteres Problem besteht darin, dass zusätzliche Überwachungszonen mit den bestehenden Methoden nur schwer umgesetzt werden können. Dadurch ist das System nur begrenzt erweiterbar und nicht gut skalierbar.</w:t>
      </w:r>
    </w:p>
    <w:p w14:paraId="6490630E" w14:textId="77777777" w:rsidR="00EB27C2" w:rsidRPr="00D86C51" w:rsidRDefault="00EB27C2" w:rsidP="003C29F4">
      <w:pPr>
        <w:spacing w:line="240" w:lineRule="auto"/>
        <w:rPr>
          <w:rFonts w:cs="Arial"/>
        </w:rPr>
      </w:pPr>
      <w:r w:rsidRPr="00D86C51">
        <w:rPr>
          <w:rFonts w:cs="Arial"/>
          <w:noProof/>
        </w:rPr>
        <w:drawing>
          <wp:anchor distT="0" distB="0" distL="114300" distR="114300" simplePos="0" relativeHeight="251663360" behindDoc="0" locked="0" layoutInCell="1" allowOverlap="1" wp14:anchorId="396D98DF" wp14:editId="11B7B8D3">
            <wp:simplePos x="0" y="0"/>
            <wp:positionH relativeFrom="margin">
              <wp:align>center</wp:align>
            </wp:positionH>
            <wp:positionV relativeFrom="paragraph">
              <wp:posOffset>30571</wp:posOffset>
            </wp:positionV>
            <wp:extent cx="7176654" cy="3030956"/>
            <wp:effectExtent l="0" t="0" r="5715" b="0"/>
            <wp:wrapNone/>
            <wp:docPr id="1754200567" name="Grafik 1" descr="Ein Bild, das Text, Diagramm, Plan,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00567" name="Grafik 1" descr="Ein Bild, das Text, Diagramm, Plan, Reihe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76654" cy="3030956"/>
                    </a:xfrm>
                    <a:prstGeom prst="rect">
                      <a:avLst/>
                    </a:prstGeom>
                  </pic:spPr>
                </pic:pic>
              </a:graphicData>
            </a:graphic>
            <wp14:sizeRelH relativeFrom="margin">
              <wp14:pctWidth>0</wp14:pctWidth>
            </wp14:sizeRelH>
            <wp14:sizeRelV relativeFrom="margin">
              <wp14:pctHeight>0</wp14:pctHeight>
            </wp14:sizeRelV>
          </wp:anchor>
        </w:drawing>
      </w:r>
    </w:p>
    <w:p w14:paraId="12350A99" w14:textId="77777777" w:rsidR="00EB27C2" w:rsidRPr="00D86C51" w:rsidRDefault="00EB27C2" w:rsidP="003C29F4">
      <w:pPr>
        <w:spacing w:line="240" w:lineRule="auto"/>
        <w:rPr>
          <w:rFonts w:cs="Arial"/>
        </w:rPr>
      </w:pPr>
    </w:p>
    <w:p w14:paraId="17E44263" w14:textId="77777777" w:rsidR="00EB27C2" w:rsidRPr="00D86C51" w:rsidRDefault="00EB27C2" w:rsidP="003C29F4">
      <w:pPr>
        <w:spacing w:line="240" w:lineRule="auto"/>
        <w:rPr>
          <w:rFonts w:cs="Arial"/>
        </w:rPr>
      </w:pPr>
    </w:p>
    <w:p w14:paraId="2AD38949" w14:textId="77777777" w:rsidR="00EB27C2" w:rsidRPr="00D86C51" w:rsidRDefault="00EB27C2" w:rsidP="003C29F4">
      <w:pPr>
        <w:spacing w:line="240" w:lineRule="auto"/>
        <w:rPr>
          <w:rFonts w:cs="Arial"/>
        </w:rPr>
      </w:pPr>
    </w:p>
    <w:p w14:paraId="10468DA3" w14:textId="77777777" w:rsidR="00EB27C2" w:rsidRPr="00D86C51" w:rsidRDefault="00EB27C2" w:rsidP="003C29F4">
      <w:pPr>
        <w:spacing w:line="240" w:lineRule="auto"/>
        <w:rPr>
          <w:rFonts w:cs="Arial"/>
        </w:rPr>
      </w:pPr>
      <w:r w:rsidRPr="00D86C51">
        <w:rPr>
          <w:rFonts w:cs="Arial"/>
          <w:noProof/>
        </w:rPr>
        <mc:AlternateContent>
          <mc:Choice Requires="wps">
            <w:drawing>
              <wp:anchor distT="0" distB="0" distL="114300" distR="114300" simplePos="0" relativeHeight="251664384" behindDoc="0" locked="0" layoutInCell="1" allowOverlap="1" wp14:anchorId="4013B77B" wp14:editId="4F72C864">
                <wp:simplePos x="0" y="0"/>
                <wp:positionH relativeFrom="margin">
                  <wp:align>center</wp:align>
                </wp:positionH>
                <wp:positionV relativeFrom="paragraph">
                  <wp:posOffset>1968962</wp:posOffset>
                </wp:positionV>
                <wp:extent cx="6097905" cy="635"/>
                <wp:effectExtent l="0" t="0" r="0" b="8255"/>
                <wp:wrapNone/>
                <wp:docPr id="558977782" name="Textfeld 1"/>
                <wp:cNvGraphicFramePr/>
                <a:graphic xmlns:a="http://schemas.openxmlformats.org/drawingml/2006/main">
                  <a:graphicData uri="http://schemas.microsoft.com/office/word/2010/wordprocessingShape">
                    <wps:wsp>
                      <wps:cNvSpPr txBox="1"/>
                      <wps:spPr>
                        <a:xfrm>
                          <a:off x="0" y="0"/>
                          <a:ext cx="6097905" cy="635"/>
                        </a:xfrm>
                        <a:prstGeom prst="rect">
                          <a:avLst/>
                        </a:prstGeom>
                        <a:solidFill>
                          <a:prstClr val="white"/>
                        </a:solidFill>
                        <a:ln>
                          <a:noFill/>
                        </a:ln>
                      </wps:spPr>
                      <wps:txbx>
                        <w:txbxContent>
                          <w:p w14:paraId="2BB0CFD4" w14:textId="77777777" w:rsidR="00EB27C2" w:rsidRPr="006D3995" w:rsidRDefault="00EB27C2" w:rsidP="00EB27C2">
                            <w:pPr>
                              <w:pStyle w:val="Beschriftung"/>
                              <w:rPr>
                                <w:noProof/>
                                <w:color w:val="000000" w:themeColor="text1"/>
                                <w:sz w:val="22"/>
                                <w:szCs w:val="22"/>
                              </w:rPr>
                            </w:pPr>
                            <w:bookmarkStart w:id="9" w:name="_Toc191139682"/>
                            <w:bookmarkStart w:id="10" w:name="_Toc191206513"/>
                            <w:r>
                              <w:t xml:space="preserve">Abbildung </w:t>
                            </w:r>
                            <w:fldSimple w:instr=" SEQ Abbildung \* ARABIC ">
                              <w:r>
                                <w:rPr>
                                  <w:noProof/>
                                </w:rPr>
                                <w:t>1</w:t>
                              </w:r>
                            </w:fldSimple>
                            <w:r>
                              <w:t>: IST - Zustand</w:t>
                            </w:r>
                            <w:bookmarkEnd w:id="9"/>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13B77B" id="_x0000_t202" coordsize="21600,21600" o:spt="202" path="m,l,21600r21600,l21600,xe">
                <v:stroke joinstyle="miter"/>
                <v:path gradientshapeok="t" o:connecttype="rect"/>
              </v:shapetype>
              <v:shape id="Textfeld 1" o:spid="_x0000_s1026" type="#_x0000_t202" style="position:absolute;margin-left:0;margin-top:155.05pt;width:480.15pt;height:.0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" stroked="f">
                <v:textbox style="mso-fit-shape-to-text:t" inset="0,0,0,0">
                  <w:txbxContent>
                    <w:p w14:paraId="2BB0CFD4" w14:textId="77777777" w:rsidR="00EB27C2" w:rsidRPr="006D3995" w:rsidRDefault="00EB27C2" w:rsidP="00EB27C2">
                      <w:pPr>
                        <w:pStyle w:val="Beschriftung"/>
                        <w:rPr>
                          <w:noProof/>
                          <w:color w:val="000000" w:themeColor="text1"/>
                          <w:sz w:val="22"/>
                          <w:szCs w:val="22"/>
                        </w:rPr>
                      </w:pPr>
                      <w:bookmarkStart w:id="11" w:name="_Toc191139682"/>
                      <w:bookmarkStart w:id="12" w:name="_Toc191206513"/>
                      <w:r>
                        <w:t xml:space="preserve">Abbildung </w:t>
                      </w:r>
                      <w:fldSimple w:instr=" SEQ Abbildung \* ARABIC ">
                        <w:r>
                          <w:rPr>
                            <w:noProof/>
                          </w:rPr>
                          <w:t>1</w:t>
                        </w:r>
                      </w:fldSimple>
                      <w:r>
                        <w:t>: IST - Zustand</w:t>
                      </w:r>
                      <w:bookmarkEnd w:id="11"/>
                      <w:bookmarkEnd w:id="12"/>
                    </w:p>
                  </w:txbxContent>
                </v:textbox>
                <w10:wrap anchorx="margin"/>
              </v:shape>
            </w:pict>
          </mc:Fallback>
        </mc:AlternateContent>
      </w:r>
      <w:r w:rsidRPr="00D86C51">
        <w:rPr>
          <w:rFonts w:cs="Arial"/>
        </w:rPr>
        <w:br w:type="page"/>
      </w:r>
    </w:p>
    <w:p w14:paraId="7DB47111" w14:textId="77777777" w:rsidR="00EB27C2" w:rsidRPr="00D86C51" w:rsidRDefault="00EB27C2" w:rsidP="003C29F4">
      <w:pPr>
        <w:pStyle w:val="berschrift3"/>
        <w:spacing w:line="240" w:lineRule="auto"/>
        <w:rPr>
          <w:rFonts w:cs="Arial"/>
        </w:rPr>
      </w:pPr>
      <w:bookmarkStart w:id="13" w:name="_Toc160996791"/>
      <w:bookmarkStart w:id="14" w:name="_Toc224326968"/>
      <w:r w:rsidRPr="00D86C51">
        <w:rPr>
          <w:rFonts w:cs="Arial"/>
        </w:rPr>
        <w:lastRenderedPageBreak/>
        <w:t>2.2.1</w:t>
      </w:r>
      <w:r w:rsidRPr="00D86C51">
        <w:rPr>
          <w:rFonts w:cs="Arial"/>
        </w:rPr>
        <w:tab/>
        <w:t>Klimatisierung</w:t>
      </w:r>
      <w:bookmarkEnd w:id="13"/>
      <w:bookmarkEnd w:id="14"/>
    </w:p>
    <w:p w14:paraId="0E6284A0" w14:textId="77777777" w:rsidR="00EB27C2" w:rsidRPr="005A5926" w:rsidRDefault="00EB27C2" w:rsidP="003C29F4">
      <w:pPr>
        <w:spacing w:line="240" w:lineRule="auto"/>
        <w:rPr>
          <w:rFonts w:cs="Arial"/>
        </w:rPr>
      </w:pPr>
      <w:r w:rsidRPr="005A5926">
        <w:rPr>
          <w:rFonts w:cs="Arial"/>
        </w:rPr>
        <w:t>Das Klima im Gewächshaus wird hauptsächlich durch die Überwachung der Temperatur und der Kohlendioxidkonzentration (CO</w:t>
      </w:r>
      <w:r w:rsidRPr="005A5926">
        <w:rPr>
          <w:rFonts w:ascii="Cambria Math" w:hAnsi="Cambria Math" w:cs="Cambria Math"/>
        </w:rPr>
        <w:t>₂</w:t>
      </w:r>
      <w:r w:rsidRPr="005A5926">
        <w:rPr>
          <w:rFonts w:cs="Arial"/>
        </w:rPr>
        <w:t>) beeinflusst. Diese Faktoren spielen eine wichtige Rolle für das Wachstum der Pflanzen und müssen daher regelmässig kontrolliert werden.</w:t>
      </w:r>
    </w:p>
    <w:p w14:paraId="7486B3E1" w14:textId="77777777" w:rsidR="00EB27C2" w:rsidRPr="005A5926" w:rsidRDefault="00EB27C2" w:rsidP="003C29F4">
      <w:pPr>
        <w:spacing w:line="240" w:lineRule="auto"/>
        <w:rPr>
          <w:rFonts w:cs="Arial"/>
        </w:rPr>
      </w:pPr>
      <w:r w:rsidRPr="005A5926">
        <w:rPr>
          <w:rFonts w:cs="Arial"/>
        </w:rPr>
        <w:t>Weichen die gemessenen Werte von den festgelegten Grenzwerten ab, muss das Personal manuell eingreifen. Dazu gehören beispielsweise das Öffnen von Fenstern zur Belüftung oder andere Massnahmen zur Anpassung der Bedingungen im Gewächshaus.</w:t>
      </w:r>
    </w:p>
    <w:p w14:paraId="6EAFC30F" w14:textId="77777777" w:rsidR="00EB27C2" w:rsidRPr="005A5926" w:rsidRDefault="00EB27C2" w:rsidP="003C29F4">
      <w:pPr>
        <w:spacing w:line="240" w:lineRule="auto"/>
        <w:rPr>
          <w:rFonts w:cs="Arial"/>
        </w:rPr>
      </w:pPr>
      <w:r w:rsidRPr="005A5926">
        <w:rPr>
          <w:rFonts w:cs="Arial"/>
        </w:rPr>
        <w:t>Diese manuellen Anpassungen sind notwendig, um eine möglichst stabile Umgebung für das Pflanzenwachstum zu gewährleisten und optimale Wachstumsbedingungen für die Beeren zu schaffen.</w:t>
      </w:r>
    </w:p>
    <w:p w14:paraId="67DB0E42" w14:textId="77777777" w:rsidR="00EB27C2" w:rsidRPr="00D86C51" w:rsidRDefault="00EB27C2" w:rsidP="003C29F4">
      <w:pPr>
        <w:pStyle w:val="berschrift3"/>
        <w:spacing w:line="240" w:lineRule="auto"/>
        <w:rPr>
          <w:rFonts w:cs="Arial"/>
        </w:rPr>
      </w:pPr>
      <w:bookmarkStart w:id="15" w:name="_Toc160996792"/>
      <w:bookmarkStart w:id="16" w:name="_Toc224326969"/>
      <w:r w:rsidRPr="00D86C51">
        <w:rPr>
          <w:rFonts w:cs="Arial"/>
        </w:rPr>
        <w:t>2.2.2</w:t>
      </w:r>
      <w:r w:rsidRPr="00D86C51">
        <w:rPr>
          <w:rFonts w:cs="Arial"/>
        </w:rPr>
        <w:tab/>
        <w:t>Bewässerung</w:t>
      </w:r>
      <w:bookmarkEnd w:id="15"/>
      <w:bookmarkEnd w:id="16"/>
    </w:p>
    <w:p w14:paraId="59BEE4E6" w14:textId="77777777" w:rsidR="00EB27C2" w:rsidRPr="00D86C51" w:rsidRDefault="00EB27C2" w:rsidP="003C29F4">
      <w:pPr>
        <w:spacing w:line="240" w:lineRule="auto"/>
        <w:rPr>
          <w:rFonts w:cs="Arial"/>
        </w:rPr>
      </w:pPr>
      <w:r w:rsidRPr="00D86C51">
        <w:rPr>
          <w:rFonts w:cs="Arial"/>
        </w:rPr>
        <w:t>Die Bewässerung der Pflanzen basiert aktuell auf der Beobachtung des Wasserstands im Reservoir. Das Personal überprüft regelmässig, ob genügend Wasser vorhanden ist, um die Pflanzen ausreichend zu versorgen.</w:t>
      </w:r>
    </w:p>
    <w:p w14:paraId="0B602D1D" w14:textId="77777777" w:rsidR="00EB27C2" w:rsidRPr="00D86C51" w:rsidRDefault="00EB27C2" w:rsidP="003C29F4">
      <w:pPr>
        <w:spacing w:line="240" w:lineRule="auto"/>
        <w:rPr>
          <w:rFonts w:cs="Arial"/>
        </w:rPr>
      </w:pPr>
      <w:r w:rsidRPr="00D86C51">
        <w:rPr>
          <w:rFonts w:cs="Arial"/>
        </w:rPr>
        <w:t>Sinkt der Wasserstand unter einen festgelegten Mindestwert oder wird in den nächsten zwölf Stunden kein Niederschlag erwartet, muss manuell eingegriffen werden. In diesem Fall wird zusätzlich Wasser aus dem lokalen Versorgungsnetz der Wassergenossenschaft bezogen.</w:t>
      </w:r>
    </w:p>
    <w:p w14:paraId="03AF780C" w14:textId="77777777" w:rsidR="00EB27C2" w:rsidRPr="00D86C51" w:rsidRDefault="00EB27C2" w:rsidP="003C29F4">
      <w:pPr>
        <w:spacing w:line="240" w:lineRule="auto"/>
        <w:rPr>
          <w:rFonts w:cs="Arial"/>
        </w:rPr>
      </w:pPr>
      <w:r w:rsidRPr="00D86C51">
        <w:rPr>
          <w:rFonts w:cs="Arial"/>
        </w:rPr>
        <w:t>Dieses Vorgehen stellt sicher, dass die Pflanzen kontinuierlich mit ausreichend Wasser versorgt werden und keine Engpässe in der Bewässerung entstehen.</w:t>
      </w:r>
    </w:p>
    <w:p w14:paraId="7D9D14E9" w14:textId="77777777" w:rsidR="00EB27C2" w:rsidRPr="00D86C51" w:rsidRDefault="00EB27C2" w:rsidP="003C29F4">
      <w:pPr>
        <w:pStyle w:val="berschrift3"/>
        <w:spacing w:line="240" w:lineRule="auto"/>
        <w:rPr>
          <w:rFonts w:cs="Arial"/>
        </w:rPr>
      </w:pPr>
      <w:bookmarkStart w:id="17" w:name="_Toc160996793"/>
      <w:bookmarkStart w:id="18" w:name="_Toc224326970"/>
      <w:r w:rsidRPr="00D86C51">
        <w:rPr>
          <w:rFonts w:cs="Arial"/>
        </w:rPr>
        <w:t>2.2.3</w:t>
      </w:r>
      <w:r w:rsidRPr="00D86C51">
        <w:rPr>
          <w:rFonts w:cs="Arial"/>
        </w:rPr>
        <w:tab/>
        <w:t>Summary IST-Zustand</w:t>
      </w:r>
      <w:bookmarkEnd w:id="17"/>
      <w:bookmarkEnd w:id="18"/>
    </w:p>
    <w:p w14:paraId="0E382376" w14:textId="77777777" w:rsidR="00EB27C2" w:rsidRPr="00D86C51" w:rsidRDefault="00EB27C2" w:rsidP="003C29F4">
      <w:pPr>
        <w:spacing w:line="240" w:lineRule="auto"/>
        <w:rPr>
          <w:rFonts w:cs="Arial"/>
        </w:rPr>
      </w:pPr>
      <w:r w:rsidRPr="00D86C51">
        <w:rPr>
          <w:rFonts w:cs="Arial"/>
        </w:rPr>
        <w:t>Diese manuellen Verfahren erfordern ein hohes Mass an Aufmerksamkeit und Arbeitsaufwand seitens des Personals. Dadurch entsteht nicht nur ein erhöhter Zeitaufwand, sondern auch ein grösseres Risiko für menschliche Fehler bei der Überwachung und Steuerung der Prozesse.</w:t>
      </w:r>
    </w:p>
    <w:p w14:paraId="1AB5203D" w14:textId="77777777" w:rsidR="00EB27C2" w:rsidRPr="00D86C51" w:rsidRDefault="00EB27C2" w:rsidP="003C29F4">
      <w:pPr>
        <w:spacing w:line="240" w:lineRule="auto"/>
        <w:rPr>
          <w:rFonts w:cs="Arial"/>
        </w:rPr>
      </w:pPr>
      <w:r w:rsidRPr="00D86C51">
        <w:rPr>
          <w:rFonts w:cs="Arial"/>
        </w:rPr>
        <w:br w:type="page"/>
      </w:r>
    </w:p>
    <w:p w14:paraId="31A28ABE" w14:textId="77777777" w:rsidR="00EB27C2" w:rsidRPr="00D86C51" w:rsidRDefault="00EB27C2" w:rsidP="003C29F4">
      <w:pPr>
        <w:pStyle w:val="berschrift2"/>
        <w:spacing w:line="240" w:lineRule="auto"/>
        <w:rPr>
          <w:rFonts w:ascii="Arial" w:hAnsi="Arial" w:cs="Arial"/>
        </w:rPr>
      </w:pPr>
      <w:bookmarkStart w:id="19" w:name="_Toc160996794"/>
      <w:bookmarkStart w:id="20" w:name="_Toc224326971"/>
      <w:r w:rsidRPr="00D86C51">
        <w:rPr>
          <w:rFonts w:ascii="Arial" w:hAnsi="Arial" w:cs="Arial"/>
        </w:rPr>
        <w:lastRenderedPageBreak/>
        <w:t>2.3</w:t>
      </w:r>
      <w:r w:rsidRPr="00D86C51">
        <w:rPr>
          <w:rFonts w:ascii="Arial" w:hAnsi="Arial" w:cs="Arial"/>
        </w:rPr>
        <w:tab/>
      </w:r>
      <w:commentRangeStart w:id="21"/>
      <w:r w:rsidRPr="00D86C51">
        <w:rPr>
          <w:rFonts w:ascii="Arial" w:hAnsi="Arial" w:cs="Arial"/>
        </w:rPr>
        <w:t>Konzeption</w:t>
      </w:r>
      <w:commentRangeEnd w:id="21"/>
      <w:r w:rsidRPr="00D86C51">
        <w:rPr>
          <w:rStyle w:val="Kommentarzeichen"/>
          <w:rFonts w:ascii="Arial" w:hAnsi="Arial" w:cs="Arial"/>
          <w:sz w:val="32"/>
          <w:szCs w:val="32"/>
        </w:rPr>
        <w:commentReference w:id="21"/>
      </w:r>
      <w:r w:rsidRPr="00D86C51">
        <w:rPr>
          <w:rFonts w:ascii="Arial" w:hAnsi="Arial" w:cs="Arial"/>
        </w:rPr>
        <w:t xml:space="preserve"> Systemstruktur</w:t>
      </w:r>
      <w:bookmarkEnd w:id="19"/>
      <w:bookmarkEnd w:id="20"/>
    </w:p>
    <w:p w14:paraId="43B178E9" w14:textId="77777777" w:rsidR="00EB27C2" w:rsidRPr="00D86C51" w:rsidRDefault="00EB27C2" w:rsidP="003C29F4">
      <w:pPr>
        <w:spacing w:line="240" w:lineRule="auto"/>
        <w:rPr>
          <w:rFonts w:eastAsia="Arial" w:cs="Arial"/>
          <w:bCs/>
          <w:lang w:val="de-DE"/>
        </w:rPr>
      </w:pPr>
      <w:r w:rsidRPr="00D86C51">
        <w:rPr>
          <w:rFonts w:eastAsia="Arial" w:cs="Arial"/>
          <w:bCs/>
          <w:lang w:val="de-DE"/>
        </w:rPr>
        <w:t>Die Automatisierungslösung ist als verteiltes, modular aufgebautes IoT-System konzipiert. Das Gesamtsystem besteht aus mehreren Zonen innerhalb des Gewächshauses, einer lokalen Steuerungslogik pro Zone, physikalischen und virtuellen Sensoren, Aktuatoren sowie einer MQTT-basierten Kommunikationsschicht.</w:t>
      </w:r>
    </w:p>
    <w:p w14:paraId="0A784CFA" w14:textId="77777777" w:rsidR="00EB27C2" w:rsidRPr="00D86C51" w:rsidRDefault="00EB27C2" w:rsidP="003C29F4">
      <w:pPr>
        <w:spacing w:line="240" w:lineRule="auto"/>
        <w:rPr>
          <w:rFonts w:eastAsia="Arial" w:cs="Arial"/>
          <w:bCs/>
          <w:lang w:val="de-DE"/>
        </w:rPr>
      </w:pPr>
      <w:r w:rsidRPr="00D86C51">
        <w:rPr>
          <w:rFonts w:eastAsia="Arial" w:cs="Arial"/>
          <w:bCs/>
          <w:lang w:val="de-DE"/>
        </w:rPr>
        <w:t>Jede Zone stellt eine logisch eigenständige Einheit dar. Innerhalb einer Zone werden die relevanten Umweltparameter erfasst, lokal ausgewertet und für andere Knoten im System über MQTT bereitgestellt. Dadurch kann das System einfach auf zusätzliche Zonen erweitert werden, ohne die Grundarchitektur zu verändern.</w:t>
      </w:r>
    </w:p>
    <w:p w14:paraId="442DCD7D" w14:textId="77777777" w:rsidR="00EB27C2" w:rsidRPr="00D86C51" w:rsidRDefault="00EB27C2" w:rsidP="003C29F4">
      <w:pPr>
        <w:spacing w:line="240" w:lineRule="auto"/>
        <w:rPr>
          <w:rFonts w:eastAsia="Arial" w:cs="Arial"/>
          <w:bCs/>
          <w:lang w:val="de-DE"/>
        </w:rPr>
      </w:pPr>
      <w:r w:rsidRPr="00D86C51">
        <w:rPr>
          <w:rFonts w:eastAsia="Arial" w:cs="Arial"/>
          <w:bCs/>
          <w:lang w:val="de-DE"/>
        </w:rPr>
        <w:t>Die wichtigsten physischen Sensoren sind:</w:t>
      </w:r>
    </w:p>
    <w:p w14:paraId="2C3116DE" w14:textId="77777777" w:rsidR="00EB27C2" w:rsidRPr="00D86C51" w:rsidRDefault="00EB27C2" w:rsidP="003C29F4">
      <w:pPr>
        <w:numPr>
          <w:ilvl w:val="0"/>
          <w:numId w:val="23"/>
        </w:numPr>
        <w:spacing w:line="240" w:lineRule="auto"/>
        <w:rPr>
          <w:rFonts w:eastAsia="Arial" w:cs="Arial"/>
          <w:bCs/>
          <w:lang w:val="de-DE"/>
        </w:rPr>
      </w:pPr>
      <w:r w:rsidRPr="00D86C51">
        <w:rPr>
          <w:rFonts w:eastAsia="Arial" w:cs="Arial"/>
          <w:bCs/>
          <w:lang w:val="de-DE"/>
        </w:rPr>
        <w:t>Temperatursensor</w:t>
      </w:r>
    </w:p>
    <w:p w14:paraId="7247100C" w14:textId="77777777" w:rsidR="00EB27C2" w:rsidRPr="00D86C51" w:rsidRDefault="00EB27C2" w:rsidP="003C29F4">
      <w:pPr>
        <w:numPr>
          <w:ilvl w:val="0"/>
          <w:numId w:val="23"/>
        </w:numPr>
        <w:spacing w:line="240" w:lineRule="auto"/>
        <w:rPr>
          <w:rFonts w:eastAsia="Arial" w:cs="Arial"/>
          <w:bCs/>
          <w:lang w:val="de-DE"/>
        </w:rPr>
      </w:pPr>
      <w:r w:rsidRPr="00D86C51">
        <w:rPr>
          <w:rFonts w:eastAsia="Arial" w:cs="Arial"/>
          <w:bCs/>
          <w:lang w:val="de-DE"/>
        </w:rPr>
        <w:t>Bodenfeuchtigkeitssensor</w:t>
      </w:r>
    </w:p>
    <w:p w14:paraId="2B3F8E8D" w14:textId="77777777" w:rsidR="00EB27C2" w:rsidRPr="00D86C51" w:rsidRDefault="00EB27C2" w:rsidP="003C29F4">
      <w:pPr>
        <w:numPr>
          <w:ilvl w:val="0"/>
          <w:numId w:val="23"/>
        </w:numPr>
        <w:spacing w:line="240" w:lineRule="auto"/>
        <w:rPr>
          <w:rFonts w:eastAsia="Arial" w:cs="Arial"/>
          <w:bCs/>
          <w:lang w:val="de-DE"/>
        </w:rPr>
      </w:pPr>
      <w:r w:rsidRPr="00D86C51">
        <w:rPr>
          <w:rFonts w:eastAsia="Arial" w:cs="Arial"/>
          <w:bCs/>
          <w:lang w:val="de-DE"/>
        </w:rPr>
        <w:t>CO2-Sensor</w:t>
      </w:r>
    </w:p>
    <w:p w14:paraId="404C8A2B" w14:textId="77777777" w:rsidR="00EB27C2" w:rsidRPr="00D86C51" w:rsidRDefault="00EB27C2" w:rsidP="003C29F4">
      <w:pPr>
        <w:numPr>
          <w:ilvl w:val="0"/>
          <w:numId w:val="23"/>
        </w:numPr>
        <w:spacing w:line="240" w:lineRule="auto"/>
        <w:rPr>
          <w:rFonts w:eastAsia="Arial" w:cs="Arial"/>
          <w:bCs/>
          <w:lang w:val="de-DE"/>
        </w:rPr>
      </w:pPr>
      <w:r w:rsidRPr="00D86C51">
        <w:rPr>
          <w:rFonts w:eastAsia="Arial" w:cs="Arial"/>
          <w:bCs/>
          <w:lang w:val="de-DE"/>
        </w:rPr>
        <w:t>Wasserstandssensor</w:t>
      </w:r>
    </w:p>
    <w:p w14:paraId="535D7062" w14:textId="77777777" w:rsidR="00EB27C2" w:rsidRPr="00D86C51" w:rsidRDefault="00EB27C2" w:rsidP="003C29F4">
      <w:pPr>
        <w:spacing w:line="240" w:lineRule="auto"/>
        <w:rPr>
          <w:rFonts w:eastAsia="Arial" w:cs="Arial"/>
          <w:bCs/>
          <w:lang w:val="de-DE"/>
        </w:rPr>
      </w:pPr>
      <w:r w:rsidRPr="00D86C51">
        <w:rPr>
          <w:rFonts w:eastAsia="Arial" w:cs="Arial"/>
          <w:bCs/>
          <w:lang w:val="de-DE"/>
        </w:rPr>
        <w:t>Zusätzlich wird mindestens ein virtueller Sensor verwendet. Dabei handelt es sich um Wetter- bzw. Niederschlagsinformationen, welche nicht direkt lokal gemessen, sondern über eine externe Informationsquelle bezogen und im System als Entscheidungsgrundlage verwendet werden.</w:t>
      </w:r>
    </w:p>
    <w:p w14:paraId="42AD347F" w14:textId="77777777" w:rsidR="00EB27C2" w:rsidRPr="00D86C51" w:rsidRDefault="00EB27C2" w:rsidP="003C29F4">
      <w:pPr>
        <w:spacing w:line="240" w:lineRule="auto"/>
        <w:rPr>
          <w:rFonts w:eastAsia="Arial" w:cs="Arial"/>
          <w:bCs/>
          <w:lang w:val="de-DE"/>
        </w:rPr>
      </w:pPr>
      <w:r w:rsidRPr="00D86C51">
        <w:rPr>
          <w:rFonts w:eastAsia="Arial" w:cs="Arial"/>
          <w:bCs/>
          <w:lang w:val="de-DE"/>
        </w:rPr>
        <w:t>Die wichtigsten Aktuatoren sind:</w:t>
      </w:r>
    </w:p>
    <w:p w14:paraId="09C3BE43" w14:textId="77777777" w:rsidR="00EB27C2" w:rsidRPr="00D86C51" w:rsidRDefault="00EB27C2" w:rsidP="003C29F4">
      <w:pPr>
        <w:numPr>
          <w:ilvl w:val="0"/>
          <w:numId w:val="24"/>
        </w:numPr>
        <w:spacing w:line="240" w:lineRule="auto"/>
        <w:rPr>
          <w:rFonts w:eastAsia="Arial" w:cs="Arial"/>
          <w:bCs/>
          <w:lang w:val="de-DE"/>
        </w:rPr>
      </w:pPr>
      <w:r w:rsidRPr="00D86C51">
        <w:rPr>
          <w:rFonts w:eastAsia="Arial" w:cs="Arial"/>
          <w:bCs/>
          <w:lang w:val="de-DE"/>
        </w:rPr>
        <w:t>Fensterantrieb</w:t>
      </w:r>
    </w:p>
    <w:p w14:paraId="3566C6D0" w14:textId="77777777" w:rsidR="00EB27C2" w:rsidRPr="00D86C51" w:rsidRDefault="00EB27C2" w:rsidP="003C29F4">
      <w:pPr>
        <w:numPr>
          <w:ilvl w:val="0"/>
          <w:numId w:val="24"/>
        </w:numPr>
        <w:spacing w:line="240" w:lineRule="auto"/>
        <w:rPr>
          <w:rFonts w:eastAsia="Arial" w:cs="Arial"/>
          <w:bCs/>
          <w:lang w:val="de-DE"/>
        </w:rPr>
      </w:pPr>
      <w:r w:rsidRPr="00D86C51">
        <w:rPr>
          <w:rFonts w:eastAsia="Arial" w:cs="Arial"/>
          <w:bCs/>
          <w:lang w:val="de-DE"/>
        </w:rPr>
        <w:t>CO2-Ventil bzw. CO2-Zufuhr</w:t>
      </w:r>
    </w:p>
    <w:p w14:paraId="42E5F56D" w14:textId="77777777" w:rsidR="00EB27C2" w:rsidRPr="00D86C51" w:rsidRDefault="00EB27C2" w:rsidP="003C29F4">
      <w:pPr>
        <w:numPr>
          <w:ilvl w:val="0"/>
          <w:numId w:val="24"/>
        </w:numPr>
        <w:spacing w:line="240" w:lineRule="auto"/>
        <w:rPr>
          <w:rFonts w:eastAsia="Arial" w:cs="Arial"/>
          <w:bCs/>
          <w:lang w:val="de-DE"/>
        </w:rPr>
      </w:pPr>
      <w:r w:rsidRPr="00D86C51">
        <w:rPr>
          <w:rFonts w:eastAsia="Arial" w:cs="Arial"/>
          <w:bCs/>
          <w:lang w:val="de-DE"/>
        </w:rPr>
        <w:t>Bewässerungsventil bzw. Pumpe</w:t>
      </w:r>
    </w:p>
    <w:p w14:paraId="0B05249A" w14:textId="77777777" w:rsidR="00EB27C2" w:rsidRPr="00D86C51" w:rsidRDefault="00EB27C2" w:rsidP="003C29F4">
      <w:pPr>
        <w:numPr>
          <w:ilvl w:val="0"/>
          <w:numId w:val="24"/>
        </w:numPr>
        <w:spacing w:line="240" w:lineRule="auto"/>
        <w:rPr>
          <w:rFonts w:eastAsia="Arial" w:cs="Arial"/>
          <w:bCs/>
          <w:lang w:val="de-DE"/>
        </w:rPr>
      </w:pPr>
      <w:r w:rsidRPr="00D86C51">
        <w:rPr>
          <w:rFonts w:eastAsia="Arial" w:cs="Arial"/>
          <w:bCs/>
          <w:lang w:val="de-DE"/>
        </w:rPr>
        <w:t>Ventil für Trinkwassernachfüllung</w:t>
      </w:r>
    </w:p>
    <w:p w14:paraId="5F59DECB" w14:textId="77777777" w:rsidR="00EB27C2" w:rsidRPr="00D86C51" w:rsidRDefault="00EB27C2" w:rsidP="003C29F4">
      <w:pPr>
        <w:spacing w:line="240" w:lineRule="auto"/>
        <w:rPr>
          <w:rFonts w:eastAsia="Arial" w:cs="Arial"/>
          <w:bCs/>
          <w:lang w:val="de-DE"/>
        </w:rPr>
      </w:pPr>
      <w:r w:rsidRPr="00D86C51">
        <w:rPr>
          <w:rFonts w:eastAsia="Arial" w:cs="Arial"/>
          <w:bCs/>
          <w:lang w:val="de-DE"/>
        </w:rPr>
        <w:t>Der Informationsfluss ist wie folgt aufgebaut: Sensoren erfassen Messwerte innerhalb einer Zone. Diese Werte werden von der Steuerungslogik verarbeitet. Daraus werden lokale Entscheidungen abgeleitet, zum Beispiel das Öffnen eines Fensters oder das Starten einer Bewässerung. Relevante Zustände und Messwerte werden zusätzlich über MQTT veröffentlicht, damit andere Knoten oder ein Monitoring-System darauf reagieren können.</w:t>
      </w:r>
    </w:p>
    <w:p w14:paraId="15C4EA17" w14:textId="77777777" w:rsidR="00EB27C2" w:rsidRPr="00D86C51" w:rsidRDefault="00EB27C2" w:rsidP="003C29F4">
      <w:pPr>
        <w:spacing w:line="240" w:lineRule="auto"/>
        <w:rPr>
          <w:rFonts w:eastAsia="Arial" w:cs="Arial"/>
          <w:bCs/>
          <w:lang w:val="de-DE"/>
        </w:rPr>
      </w:pPr>
      <w:r w:rsidRPr="00D86C51">
        <w:rPr>
          <w:rFonts w:eastAsia="Arial" w:cs="Arial"/>
          <w:bCs/>
        </w:rPr>
        <w:t xml:space="preserve">Für die Kommunikation wurde MQTT gewählt. </w:t>
      </w:r>
      <w:r w:rsidRPr="00D86C51">
        <w:rPr>
          <w:rFonts w:eastAsia="Arial" w:cs="Arial"/>
          <w:bCs/>
          <w:lang w:val="de-DE"/>
        </w:rPr>
        <w:t>Im Vergleich zu HTTP ist MQTT für IoT-Systeme besser geeignet, da das Protokoll leichtgewichtig ist, wenig Overhead verursacht und eine lose Kopplung zwischen Sendern und Empfängern ermöglicht. Dadurch können Sensor-, Steuerungs- und Anzeigeeinheiten unabhängig voneinander betrieben und später einfach erweitert oder ausgetauscht werden.</w:t>
      </w:r>
    </w:p>
    <w:p w14:paraId="3E552DC0" w14:textId="77777777" w:rsidR="00EB27C2" w:rsidRPr="00D86C51" w:rsidRDefault="00EB27C2" w:rsidP="003C29F4">
      <w:pPr>
        <w:spacing w:line="240" w:lineRule="auto"/>
        <w:rPr>
          <w:rFonts w:eastAsia="Arial" w:cs="Arial"/>
          <w:bCs/>
          <w:lang w:val="de-DE"/>
        </w:rPr>
      </w:pPr>
      <w:r w:rsidRPr="00D86C51">
        <w:rPr>
          <w:rFonts w:eastAsia="Arial" w:cs="Arial"/>
          <w:bCs/>
        </w:rPr>
        <w:t>Auch die Aufteilung in Zonen wurde bewusst so gewählt.</w:t>
      </w:r>
      <w:r w:rsidRPr="00D86C51">
        <w:rPr>
          <w:rFonts w:eastAsia="Arial" w:cs="Arial"/>
          <w:bCs/>
          <w:lang w:val="de-DE"/>
        </w:rPr>
        <w:t xml:space="preserve"> Eine Überwachung einzelner Pflanzen wäre wirtschaftlich nicht sinnvoll. Durch die Unterteilung in Zonen können dennoch unterschiedliche klimatische Bedingungen und Bewässerungsbedarfe berücksichtigt werden, ohne dass der Hardware- und Wartungsaufwand unverhältnismässig steigt.</w:t>
      </w:r>
    </w:p>
    <w:p w14:paraId="64C8FDD5" w14:textId="77777777" w:rsidR="00EB27C2" w:rsidRPr="00D86C51" w:rsidRDefault="00EB27C2" w:rsidP="003C29F4">
      <w:pPr>
        <w:spacing w:line="240" w:lineRule="auto"/>
        <w:rPr>
          <w:rFonts w:eastAsia="Arial" w:cs="Arial"/>
          <w:bCs/>
          <w:lang w:val="de-DE"/>
        </w:rPr>
      </w:pPr>
      <w:r w:rsidRPr="00D86C51">
        <w:rPr>
          <w:rFonts w:eastAsia="Arial" w:cs="Arial"/>
          <w:bCs/>
          <w:lang w:val="de-DE"/>
        </w:rPr>
        <w:t>Die Architektur ist erweiterbar, da neue Sensoren und Aktuatoren über klar getrennte Module integriert werden können. Ebenso kann die bestehende Logik pro Zone angepasst werden, ohne dass das gesamte System umgebaut werden muss. Damit ist das System sowohl für einen Prototypen als auch für eine spätere betriebliche Erweiterung geeignet.</w:t>
      </w:r>
    </w:p>
    <w:p w14:paraId="0DBEC17A" w14:textId="38AE9F08" w:rsidR="005A5926" w:rsidRDefault="005A5926">
      <w:pPr>
        <w:rPr>
          <w:rFonts w:cs="Arial"/>
        </w:rPr>
      </w:pPr>
      <w:r>
        <w:rPr>
          <w:rFonts w:cs="Arial"/>
        </w:rPr>
        <w:br w:type="page"/>
      </w:r>
    </w:p>
    <w:p w14:paraId="1E17C196" w14:textId="77777777" w:rsidR="00EB27C2" w:rsidRPr="00D86C51" w:rsidRDefault="00EB27C2" w:rsidP="003C29F4">
      <w:pPr>
        <w:spacing w:line="240" w:lineRule="auto"/>
        <w:rPr>
          <w:rFonts w:cs="Arial"/>
        </w:rPr>
      </w:pPr>
    </w:p>
    <w:p w14:paraId="6A112AC7" w14:textId="77777777" w:rsidR="00EB27C2" w:rsidRPr="00D86C51" w:rsidRDefault="00EB27C2" w:rsidP="003C29F4">
      <w:pPr>
        <w:spacing w:after="0" w:line="240" w:lineRule="auto"/>
        <w:rPr>
          <w:rFonts w:eastAsia="Arial" w:cs="Arial"/>
          <w:bCs/>
        </w:rPr>
      </w:pPr>
      <w:r w:rsidRPr="00D86C51">
        <w:rPr>
          <w:rFonts w:cs="Arial"/>
          <w:noProof/>
        </w:rPr>
        <w:drawing>
          <wp:inline distT="0" distB="0" distL="0" distR="0" wp14:anchorId="017E94F3" wp14:editId="5E585C95">
            <wp:extent cx="5731510" cy="3109595"/>
            <wp:effectExtent l="0" t="0" r="2540" b="0"/>
            <wp:docPr id="1866464910"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64910" name="Grafik 1" descr="Ein Bild, das Text, Diagramm, Screenshot, Reihe enthält.&#10;&#10;KI-generierte Inhalte können fehlerhaft sein."/>
                    <pic:cNvPicPr/>
                  </pic:nvPicPr>
                  <pic:blipFill>
                    <a:blip r:embed="rId14">
                      <a:extLst>
                        <a:ext uri="{28A0092B-C50C-407E-A947-70E740481C1C}">
                          <a14:useLocalDpi xmlns:a14="http://schemas.microsoft.com/office/drawing/2010/main" val="0"/>
                        </a:ext>
                      </a:extLst>
                    </a:blip>
                    <a:stretch>
                      <a:fillRect/>
                    </a:stretch>
                  </pic:blipFill>
                  <pic:spPr>
                    <a:xfrm>
                      <a:off x="0" y="0"/>
                      <a:ext cx="5731510" cy="3109595"/>
                    </a:xfrm>
                    <a:prstGeom prst="rect">
                      <a:avLst/>
                    </a:prstGeom>
                  </pic:spPr>
                </pic:pic>
              </a:graphicData>
            </a:graphic>
          </wp:inline>
        </w:drawing>
      </w:r>
    </w:p>
    <w:p w14:paraId="037FF0FC" w14:textId="77777777" w:rsidR="005A5926" w:rsidRPr="00D86C51" w:rsidRDefault="005A5926" w:rsidP="005A5926">
      <w:pPr>
        <w:pStyle w:val="Beschriftung"/>
        <w:jc w:val="center"/>
      </w:pPr>
      <w:bookmarkStart w:id="22" w:name="_Toc191139683"/>
      <w:bookmarkStart w:id="23" w:name="_Toc191206514"/>
      <w:r w:rsidRPr="00D86C51">
        <w:t xml:space="preserve">Abbildung </w:t>
      </w:r>
      <w:r w:rsidRPr="00D86C51">
        <w:fldChar w:fldCharType="begin"/>
      </w:r>
      <w:r w:rsidRPr="00D86C51">
        <w:instrText xml:space="preserve"> SEQ Abbildung \* ARABIC </w:instrText>
      </w:r>
      <w:r w:rsidRPr="00D86C51">
        <w:fldChar w:fldCharType="separate"/>
      </w:r>
      <w:r w:rsidRPr="00D86C51">
        <w:rPr>
          <w:noProof/>
        </w:rPr>
        <w:t>2</w:t>
      </w:r>
      <w:r w:rsidRPr="00D86C51">
        <w:rPr>
          <w:noProof/>
        </w:rPr>
        <w:fldChar w:fldCharType="end"/>
      </w:r>
      <w:r w:rsidRPr="00D86C51">
        <w:t>: Systemstruktur &amp; Informationsfluss</w:t>
      </w:r>
      <w:bookmarkEnd w:id="22"/>
      <w:bookmarkEnd w:id="23"/>
    </w:p>
    <w:p w14:paraId="2FA2FCBF" w14:textId="77777777" w:rsidR="00EB27C2" w:rsidRPr="00D86C51" w:rsidRDefault="00EB27C2" w:rsidP="003C29F4">
      <w:pPr>
        <w:keepNext/>
        <w:spacing w:after="0" w:line="240" w:lineRule="auto"/>
        <w:rPr>
          <w:rFonts w:cs="Arial"/>
          <w:noProof/>
        </w:rPr>
      </w:pPr>
    </w:p>
    <w:p w14:paraId="1AC6E6CF" w14:textId="77777777" w:rsidR="00EB27C2" w:rsidRPr="00D86C51" w:rsidRDefault="00EB27C2" w:rsidP="003C29F4">
      <w:pPr>
        <w:keepNext/>
        <w:spacing w:after="0" w:line="240" w:lineRule="auto"/>
        <w:rPr>
          <w:rFonts w:cs="Arial"/>
          <w:noProof/>
        </w:rPr>
      </w:pPr>
    </w:p>
    <w:p w14:paraId="5B91483F" w14:textId="77777777" w:rsidR="00EB27C2" w:rsidRPr="00D86C51" w:rsidRDefault="00EB27C2" w:rsidP="003C29F4">
      <w:pPr>
        <w:keepNext/>
        <w:spacing w:after="0" w:line="240" w:lineRule="auto"/>
        <w:rPr>
          <w:rFonts w:cs="Arial"/>
          <w:noProof/>
        </w:rPr>
      </w:pPr>
    </w:p>
    <w:p w14:paraId="6F8D89CD" w14:textId="77777777" w:rsidR="00EB27C2" w:rsidRPr="00D86C51" w:rsidRDefault="00EB27C2" w:rsidP="003C29F4">
      <w:pPr>
        <w:keepNext/>
        <w:spacing w:after="0" w:line="240" w:lineRule="auto"/>
        <w:rPr>
          <w:rFonts w:cs="Arial"/>
          <w:noProof/>
        </w:rPr>
      </w:pPr>
    </w:p>
    <w:p w14:paraId="23EC7369" w14:textId="77777777" w:rsidR="00EB27C2" w:rsidRPr="00D86C51" w:rsidRDefault="00EB27C2" w:rsidP="003C29F4">
      <w:pPr>
        <w:keepNext/>
        <w:spacing w:after="0" w:line="240" w:lineRule="auto"/>
        <w:rPr>
          <w:rFonts w:cs="Arial"/>
          <w:noProof/>
        </w:rPr>
      </w:pPr>
    </w:p>
    <w:p w14:paraId="41145963" w14:textId="77777777" w:rsidR="00EB27C2" w:rsidRPr="00D86C51" w:rsidRDefault="00EB27C2" w:rsidP="003C29F4">
      <w:pPr>
        <w:keepNext/>
        <w:spacing w:after="0" w:line="240" w:lineRule="auto"/>
        <w:rPr>
          <w:rFonts w:cs="Arial"/>
          <w:noProof/>
        </w:rPr>
      </w:pPr>
    </w:p>
    <w:p w14:paraId="44B6076D" w14:textId="77777777" w:rsidR="00EB27C2" w:rsidRPr="00D86C51" w:rsidRDefault="00EB27C2" w:rsidP="003C29F4">
      <w:pPr>
        <w:keepNext/>
        <w:spacing w:after="0" w:line="240" w:lineRule="auto"/>
        <w:rPr>
          <w:rFonts w:cs="Arial"/>
          <w:noProof/>
        </w:rPr>
      </w:pPr>
    </w:p>
    <w:p w14:paraId="1647BFFC" w14:textId="77777777" w:rsidR="00EB27C2" w:rsidRPr="00D86C51" w:rsidRDefault="00EB27C2" w:rsidP="003C29F4">
      <w:pPr>
        <w:keepNext/>
        <w:spacing w:after="0" w:line="240" w:lineRule="auto"/>
        <w:rPr>
          <w:rFonts w:cs="Arial"/>
          <w:noProof/>
        </w:rPr>
      </w:pPr>
    </w:p>
    <w:p w14:paraId="599CE2CA" w14:textId="77777777" w:rsidR="00EB27C2" w:rsidRPr="00D86C51" w:rsidRDefault="00EB27C2" w:rsidP="003C29F4">
      <w:pPr>
        <w:keepNext/>
        <w:spacing w:after="0" w:line="240" w:lineRule="auto"/>
        <w:rPr>
          <w:rFonts w:cs="Arial"/>
          <w:noProof/>
        </w:rPr>
      </w:pPr>
    </w:p>
    <w:p w14:paraId="72B53AB8" w14:textId="77777777" w:rsidR="00EB27C2" w:rsidRPr="00D86C51" w:rsidRDefault="00EB27C2" w:rsidP="003C29F4">
      <w:pPr>
        <w:keepNext/>
        <w:spacing w:after="0" w:line="240" w:lineRule="auto"/>
        <w:rPr>
          <w:rFonts w:cs="Arial"/>
          <w:noProof/>
        </w:rPr>
      </w:pPr>
    </w:p>
    <w:p w14:paraId="2D9A8ECB" w14:textId="77777777" w:rsidR="00EB27C2" w:rsidRPr="00D86C51" w:rsidRDefault="00EB27C2" w:rsidP="003C29F4">
      <w:pPr>
        <w:keepNext/>
        <w:spacing w:after="0" w:line="240" w:lineRule="auto"/>
        <w:rPr>
          <w:rFonts w:cs="Arial"/>
          <w:noProof/>
        </w:rPr>
      </w:pPr>
    </w:p>
    <w:p w14:paraId="1D64D598" w14:textId="77777777" w:rsidR="00EB27C2" w:rsidRPr="00D86C51" w:rsidRDefault="00EB27C2" w:rsidP="003C29F4">
      <w:pPr>
        <w:keepNext/>
        <w:spacing w:after="0" w:line="240" w:lineRule="auto"/>
        <w:rPr>
          <w:rFonts w:cs="Arial"/>
          <w:noProof/>
        </w:rPr>
      </w:pPr>
    </w:p>
    <w:p w14:paraId="4062E583" w14:textId="77777777" w:rsidR="00EB27C2" w:rsidRPr="00D86C51" w:rsidRDefault="00EB27C2" w:rsidP="003C29F4">
      <w:pPr>
        <w:keepNext/>
        <w:spacing w:after="0" w:line="240" w:lineRule="auto"/>
        <w:rPr>
          <w:rFonts w:cs="Arial"/>
          <w:noProof/>
        </w:rPr>
      </w:pPr>
    </w:p>
    <w:p w14:paraId="2D0B9C65" w14:textId="77777777" w:rsidR="00EB27C2" w:rsidRPr="00D86C51" w:rsidRDefault="00EB27C2" w:rsidP="003C29F4">
      <w:pPr>
        <w:keepNext/>
        <w:spacing w:after="0" w:line="240" w:lineRule="auto"/>
        <w:rPr>
          <w:rFonts w:cs="Arial"/>
          <w:noProof/>
        </w:rPr>
      </w:pPr>
    </w:p>
    <w:p w14:paraId="317BA54F" w14:textId="77777777" w:rsidR="00EB27C2" w:rsidRPr="00D86C51" w:rsidRDefault="00EB27C2" w:rsidP="003C29F4">
      <w:pPr>
        <w:keepNext/>
        <w:spacing w:after="0" w:line="240" w:lineRule="auto"/>
        <w:rPr>
          <w:rFonts w:cs="Arial"/>
          <w:noProof/>
        </w:rPr>
      </w:pPr>
    </w:p>
    <w:p w14:paraId="6F81A0A3" w14:textId="77777777" w:rsidR="00EB27C2" w:rsidRPr="00D86C51" w:rsidRDefault="00EB27C2" w:rsidP="003C29F4">
      <w:pPr>
        <w:keepNext/>
        <w:spacing w:after="0" w:line="240" w:lineRule="auto"/>
        <w:rPr>
          <w:rFonts w:cs="Arial"/>
          <w:noProof/>
        </w:rPr>
      </w:pPr>
    </w:p>
    <w:p w14:paraId="5AFC7E5B" w14:textId="77777777" w:rsidR="00EB27C2" w:rsidRPr="00D86C51" w:rsidRDefault="00EB27C2" w:rsidP="003C29F4">
      <w:pPr>
        <w:keepNext/>
        <w:spacing w:after="0" w:line="240" w:lineRule="auto"/>
        <w:rPr>
          <w:rFonts w:cs="Arial"/>
          <w:noProof/>
        </w:rPr>
      </w:pPr>
    </w:p>
    <w:p w14:paraId="23884DB0" w14:textId="77777777" w:rsidR="00EB27C2" w:rsidRPr="00D86C51" w:rsidRDefault="00EB27C2" w:rsidP="003C29F4">
      <w:pPr>
        <w:keepNext/>
        <w:spacing w:after="0" w:line="240" w:lineRule="auto"/>
        <w:rPr>
          <w:rFonts w:cs="Arial"/>
          <w:noProof/>
        </w:rPr>
      </w:pPr>
    </w:p>
    <w:p w14:paraId="3F19309B" w14:textId="77777777" w:rsidR="00EB27C2" w:rsidRPr="00D86C51" w:rsidRDefault="00EB27C2" w:rsidP="003C29F4">
      <w:pPr>
        <w:keepNext/>
        <w:spacing w:after="0" w:line="240" w:lineRule="auto"/>
        <w:rPr>
          <w:rFonts w:cs="Arial"/>
        </w:rPr>
      </w:pPr>
    </w:p>
    <w:p w14:paraId="4299574A" w14:textId="77777777" w:rsidR="00EB27C2" w:rsidRPr="00D86C51" w:rsidRDefault="00EB27C2" w:rsidP="003C29F4">
      <w:pPr>
        <w:spacing w:line="240" w:lineRule="auto"/>
        <w:rPr>
          <w:rFonts w:eastAsia="Arial" w:cs="Arial"/>
          <w:bCs/>
          <w:i/>
          <w:iCs/>
          <w:color w:val="0E2841" w:themeColor="text2"/>
          <w:sz w:val="18"/>
          <w:szCs w:val="18"/>
        </w:rPr>
      </w:pPr>
      <w:r w:rsidRPr="00D86C51">
        <w:rPr>
          <w:rFonts w:eastAsia="Arial" w:cs="Arial"/>
        </w:rPr>
        <w:br w:type="page"/>
      </w:r>
    </w:p>
    <w:p w14:paraId="0FB69B9C" w14:textId="77777777" w:rsidR="00EB27C2" w:rsidRPr="00D86C51" w:rsidRDefault="00EB27C2" w:rsidP="003C29F4">
      <w:pPr>
        <w:pStyle w:val="berschrift2"/>
        <w:spacing w:line="240" w:lineRule="auto"/>
        <w:rPr>
          <w:rFonts w:ascii="Arial" w:hAnsi="Arial" w:cs="Arial"/>
        </w:rPr>
      </w:pPr>
      <w:bookmarkStart w:id="24" w:name="_Toc160996795"/>
      <w:bookmarkStart w:id="25" w:name="_Toc224326972"/>
      <w:r w:rsidRPr="00D86C51">
        <w:rPr>
          <w:rFonts w:ascii="Arial" w:hAnsi="Arial" w:cs="Arial"/>
        </w:rPr>
        <w:lastRenderedPageBreak/>
        <w:t>2.4</w:t>
      </w:r>
      <w:r w:rsidRPr="00D86C51">
        <w:rPr>
          <w:rFonts w:ascii="Arial" w:hAnsi="Arial" w:cs="Arial"/>
        </w:rPr>
        <w:tab/>
        <w:t>SOLL-Zustand</w:t>
      </w:r>
      <w:bookmarkEnd w:id="24"/>
      <w:bookmarkEnd w:id="25"/>
    </w:p>
    <w:p w14:paraId="6B7C6E76" w14:textId="77777777" w:rsidR="00EB27C2" w:rsidRPr="00D86C51" w:rsidRDefault="00EB27C2" w:rsidP="003C29F4">
      <w:pPr>
        <w:spacing w:line="240" w:lineRule="auto"/>
        <w:rPr>
          <w:rFonts w:cs="Arial"/>
        </w:rPr>
      </w:pPr>
      <w:r w:rsidRPr="00D86C51">
        <w:rPr>
          <w:rFonts w:cs="Arial"/>
        </w:rPr>
        <w:t>Ziel der Automatisierungslösung ist es, möglichst konstante und optimale Umgebungsbedingungen für das Wachstum der Pflanzen und Früchte im Gewächshaus zu schaffen. Gleichzeitig soll der Wasserverbrauch reduziert werden. Besonders wichtig ist dabei, den Bezug von Wasser aus dem lokalen Versorgungsnetz möglichst gering zu halten, um die Bewässerungskosten zu senken.</w:t>
      </w:r>
    </w:p>
    <w:p w14:paraId="1FA686F3" w14:textId="77777777" w:rsidR="00EB27C2" w:rsidRPr="00D86C51" w:rsidRDefault="00EB27C2" w:rsidP="003C29F4">
      <w:pPr>
        <w:spacing w:line="240" w:lineRule="auto"/>
        <w:rPr>
          <w:rFonts w:cs="Arial"/>
        </w:rPr>
      </w:pPr>
      <w:r w:rsidRPr="00D86C51">
        <w:rPr>
          <w:rFonts w:cs="Arial"/>
        </w:rPr>
        <w:t>Eine individuelle Überwachung jeder einzelnen Pflanze wäre auch mit einer automatisierten Lösung wirtschaftlich nicht sinnvoll. Aus diesem Grund basiert das Konzept weiterhin auf einer Überwachung und Steuerung in Zonen innerhalb des Gewächshauses.</w:t>
      </w:r>
    </w:p>
    <w:p w14:paraId="5293E946" w14:textId="77777777" w:rsidR="00EB27C2" w:rsidRPr="00D86C51" w:rsidRDefault="00EB27C2" w:rsidP="003C29F4">
      <w:pPr>
        <w:spacing w:line="240" w:lineRule="auto"/>
        <w:rPr>
          <w:rFonts w:cs="Arial"/>
        </w:rPr>
      </w:pPr>
      <w:r w:rsidRPr="00D86C51">
        <w:rPr>
          <w:rFonts w:cs="Arial"/>
        </w:rPr>
        <w:t xml:space="preserve">Durch die Aufteilung in mehrere Zonen können relevante Umweltparameter innerhalb eines Bereichs </w:t>
      </w:r>
      <w:r w:rsidRPr="00D86C51">
        <w:rPr>
          <w:rStyle w:val="IoTProjektZchn"/>
          <w:rFonts w:cs="Arial"/>
        </w:rPr>
        <w:t>gemeinsam überwacht und gesteuert werden, ohne dass jede Pflanze einzeln betrachtet werden muss. Dieses Vorgehen ermöglicht</w:t>
      </w:r>
      <w:r w:rsidRPr="00D86C51">
        <w:rPr>
          <w:rFonts w:cs="Arial"/>
        </w:rPr>
        <w:t xml:space="preserve"> eine praktikable und skalierbare Automatisierung des Gewächshauses.</w:t>
      </w:r>
    </w:p>
    <w:p w14:paraId="0F6909D6" w14:textId="77777777" w:rsidR="00EB27C2" w:rsidRPr="00D86C51" w:rsidRDefault="00EB27C2" w:rsidP="003C29F4">
      <w:pPr>
        <w:spacing w:line="240" w:lineRule="auto"/>
        <w:rPr>
          <w:rFonts w:cs="Arial"/>
        </w:rPr>
      </w:pPr>
      <w:r w:rsidRPr="00D86C51">
        <w:rPr>
          <w:rFonts w:cs="Arial"/>
          <w:noProof/>
        </w:rPr>
        <w:drawing>
          <wp:anchor distT="0" distB="0" distL="114300" distR="114300" simplePos="0" relativeHeight="251669504" behindDoc="0" locked="0" layoutInCell="1" allowOverlap="1" wp14:anchorId="51FE1A66" wp14:editId="1C4793B3">
            <wp:simplePos x="0" y="0"/>
            <wp:positionH relativeFrom="margin">
              <wp:posOffset>-95250</wp:posOffset>
            </wp:positionH>
            <wp:positionV relativeFrom="paragraph">
              <wp:posOffset>229235</wp:posOffset>
            </wp:positionV>
            <wp:extent cx="5943572" cy="5143500"/>
            <wp:effectExtent l="0" t="0" r="635" b="0"/>
            <wp:wrapNone/>
            <wp:docPr id="605375474" name="Grafik 1" descr="Ein Bild, das Text, Diagramm,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75474" name="Grafik 1" descr="Ein Bild, das Text, Diagramm, Plan, technische Zeichnung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5943572" cy="5143500"/>
                    </a:xfrm>
                    <a:prstGeom prst="rect">
                      <a:avLst/>
                    </a:prstGeom>
                  </pic:spPr>
                </pic:pic>
              </a:graphicData>
            </a:graphic>
            <wp14:sizeRelH relativeFrom="margin">
              <wp14:pctWidth>0</wp14:pctWidth>
            </wp14:sizeRelH>
            <wp14:sizeRelV relativeFrom="margin">
              <wp14:pctHeight>0</wp14:pctHeight>
            </wp14:sizeRelV>
          </wp:anchor>
        </w:drawing>
      </w:r>
    </w:p>
    <w:p w14:paraId="4BAAFD54" w14:textId="77777777" w:rsidR="00EB27C2" w:rsidRPr="00D86C51" w:rsidRDefault="00EB27C2" w:rsidP="003C29F4">
      <w:pPr>
        <w:spacing w:line="240" w:lineRule="auto"/>
        <w:rPr>
          <w:rFonts w:cs="Arial"/>
        </w:rPr>
      </w:pPr>
    </w:p>
    <w:p w14:paraId="79C56E42" w14:textId="77777777" w:rsidR="00EB27C2" w:rsidRPr="00D86C51" w:rsidRDefault="00EB27C2" w:rsidP="003C29F4">
      <w:pPr>
        <w:spacing w:line="240" w:lineRule="auto"/>
        <w:rPr>
          <w:rFonts w:cs="Arial"/>
        </w:rPr>
      </w:pPr>
    </w:p>
    <w:p w14:paraId="2623C5A7" w14:textId="77777777" w:rsidR="00EB27C2" w:rsidRPr="00D86C51" w:rsidRDefault="00EB27C2" w:rsidP="003C29F4">
      <w:pPr>
        <w:spacing w:line="240" w:lineRule="auto"/>
        <w:rPr>
          <w:rFonts w:cs="Arial"/>
        </w:rPr>
      </w:pPr>
    </w:p>
    <w:p w14:paraId="45624BE5" w14:textId="77777777" w:rsidR="00EB27C2" w:rsidRPr="00D86C51" w:rsidRDefault="00EB27C2" w:rsidP="003C29F4">
      <w:pPr>
        <w:spacing w:line="240" w:lineRule="auto"/>
        <w:rPr>
          <w:rFonts w:cs="Arial"/>
          <w:noProof/>
        </w:rPr>
      </w:pPr>
    </w:p>
    <w:p w14:paraId="67065AD1" w14:textId="77777777" w:rsidR="00EB27C2" w:rsidRPr="00D86C51" w:rsidRDefault="00EB27C2" w:rsidP="003C29F4">
      <w:pPr>
        <w:spacing w:line="240" w:lineRule="auto"/>
        <w:rPr>
          <w:rFonts w:cs="Arial"/>
          <w:noProof/>
        </w:rPr>
      </w:pPr>
    </w:p>
    <w:p w14:paraId="79D700D4" w14:textId="77777777" w:rsidR="00EB27C2" w:rsidRPr="00D86C51" w:rsidRDefault="00EB27C2" w:rsidP="003C29F4">
      <w:pPr>
        <w:spacing w:line="240" w:lineRule="auto"/>
        <w:rPr>
          <w:rFonts w:cs="Arial"/>
          <w:noProof/>
        </w:rPr>
      </w:pPr>
    </w:p>
    <w:p w14:paraId="4847BD5A" w14:textId="77777777" w:rsidR="00EB27C2" w:rsidRPr="00D86C51" w:rsidRDefault="00EB27C2" w:rsidP="003C29F4">
      <w:pPr>
        <w:spacing w:line="240" w:lineRule="auto"/>
        <w:rPr>
          <w:rFonts w:cs="Arial"/>
          <w:noProof/>
        </w:rPr>
      </w:pPr>
    </w:p>
    <w:p w14:paraId="0337F4C0" w14:textId="77777777" w:rsidR="00EB27C2" w:rsidRPr="00D86C51" w:rsidRDefault="00EB27C2" w:rsidP="003C29F4">
      <w:pPr>
        <w:spacing w:line="240" w:lineRule="auto"/>
        <w:rPr>
          <w:rFonts w:cs="Arial"/>
          <w:noProof/>
        </w:rPr>
      </w:pPr>
    </w:p>
    <w:p w14:paraId="14B50F11" w14:textId="77777777" w:rsidR="00EB27C2" w:rsidRPr="00D86C51" w:rsidRDefault="00EB27C2" w:rsidP="003C29F4">
      <w:pPr>
        <w:spacing w:line="240" w:lineRule="auto"/>
        <w:rPr>
          <w:rFonts w:cs="Arial"/>
          <w:noProof/>
        </w:rPr>
      </w:pPr>
    </w:p>
    <w:p w14:paraId="010FC431" w14:textId="77777777" w:rsidR="00EB27C2" w:rsidRPr="00D86C51" w:rsidRDefault="00EB27C2" w:rsidP="003C29F4">
      <w:pPr>
        <w:spacing w:line="240" w:lineRule="auto"/>
        <w:rPr>
          <w:rFonts w:cs="Arial"/>
          <w:noProof/>
        </w:rPr>
      </w:pPr>
    </w:p>
    <w:p w14:paraId="54E63B14" w14:textId="77777777" w:rsidR="00EB27C2" w:rsidRPr="00D86C51" w:rsidRDefault="00EB27C2" w:rsidP="003C29F4">
      <w:pPr>
        <w:spacing w:line="240" w:lineRule="auto"/>
        <w:rPr>
          <w:rFonts w:cs="Arial"/>
          <w:noProof/>
        </w:rPr>
      </w:pPr>
    </w:p>
    <w:p w14:paraId="1F755FB6" w14:textId="77777777" w:rsidR="00EB27C2" w:rsidRPr="00D86C51" w:rsidRDefault="00EB27C2" w:rsidP="003C29F4">
      <w:pPr>
        <w:spacing w:line="240" w:lineRule="auto"/>
        <w:rPr>
          <w:rFonts w:cs="Arial"/>
          <w:noProof/>
        </w:rPr>
      </w:pPr>
    </w:p>
    <w:p w14:paraId="74E58834" w14:textId="77777777" w:rsidR="00EB27C2" w:rsidRPr="00D86C51" w:rsidRDefault="00EB27C2" w:rsidP="003C29F4">
      <w:pPr>
        <w:spacing w:line="240" w:lineRule="auto"/>
        <w:rPr>
          <w:rFonts w:cs="Arial"/>
          <w:noProof/>
        </w:rPr>
      </w:pPr>
    </w:p>
    <w:p w14:paraId="24A730D9" w14:textId="77777777" w:rsidR="00EB27C2" w:rsidRPr="00D86C51" w:rsidRDefault="00EB27C2" w:rsidP="003C29F4">
      <w:pPr>
        <w:spacing w:line="240" w:lineRule="auto"/>
        <w:rPr>
          <w:rFonts w:cs="Arial"/>
          <w:noProof/>
        </w:rPr>
      </w:pPr>
    </w:p>
    <w:p w14:paraId="3D09B559" w14:textId="77777777" w:rsidR="00EB27C2" w:rsidRPr="00D86C51" w:rsidRDefault="00EB27C2" w:rsidP="003C29F4">
      <w:pPr>
        <w:spacing w:line="240" w:lineRule="auto"/>
        <w:rPr>
          <w:rFonts w:cs="Arial"/>
          <w:noProof/>
        </w:rPr>
      </w:pPr>
    </w:p>
    <w:p w14:paraId="387ED9DF" w14:textId="77777777" w:rsidR="00EB27C2" w:rsidRPr="00D86C51" w:rsidRDefault="00EB27C2" w:rsidP="003C29F4">
      <w:pPr>
        <w:spacing w:line="240" w:lineRule="auto"/>
        <w:rPr>
          <w:rFonts w:cs="Arial"/>
          <w:noProof/>
        </w:rPr>
      </w:pPr>
    </w:p>
    <w:p w14:paraId="7578FEE0" w14:textId="77777777" w:rsidR="00EB27C2" w:rsidRPr="00D86C51" w:rsidRDefault="00EB27C2" w:rsidP="003C29F4">
      <w:pPr>
        <w:spacing w:line="240" w:lineRule="auto"/>
        <w:rPr>
          <w:rFonts w:cs="Arial"/>
          <w:noProof/>
        </w:rPr>
      </w:pPr>
    </w:p>
    <w:p w14:paraId="3DD6C06D" w14:textId="77777777" w:rsidR="00EB27C2" w:rsidRPr="00D86C51" w:rsidRDefault="00EB27C2" w:rsidP="003C29F4">
      <w:pPr>
        <w:spacing w:line="240" w:lineRule="auto"/>
        <w:rPr>
          <w:rFonts w:cs="Arial"/>
          <w:noProof/>
        </w:rPr>
      </w:pPr>
    </w:p>
    <w:p w14:paraId="72A0E28C" w14:textId="3525BC2E" w:rsidR="00EB27C2" w:rsidRPr="00D86C51" w:rsidRDefault="00EB27C2" w:rsidP="003C29F4">
      <w:pPr>
        <w:spacing w:line="240" w:lineRule="auto"/>
        <w:rPr>
          <w:rFonts w:cs="Arial"/>
        </w:rPr>
      </w:pPr>
    </w:p>
    <w:p w14:paraId="2120039B" w14:textId="03B10A41" w:rsidR="00EB27C2" w:rsidRPr="00D86C51" w:rsidRDefault="005A5926" w:rsidP="003C29F4">
      <w:pPr>
        <w:spacing w:line="240" w:lineRule="auto"/>
        <w:rPr>
          <w:rFonts w:cs="Arial"/>
        </w:rPr>
      </w:pPr>
      <w:r w:rsidRPr="00D86C51">
        <w:rPr>
          <w:rFonts w:cs="Arial"/>
          <w:noProof/>
        </w:rPr>
        <mc:AlternateContent>
          <mc:Choice Requires="wps">
            <w:drawing>
              <wp:anchor distT="0" distB="0" distL="114300" distR="114300" simplePos="0" relativeHeight="251661312" behindDoc="0" locked="0" layoutInCell="1" allowOverlap="1" wp14:anchorId="00F9E8F0" wp14:editId="39E3156A">
                <wp:simplePos x="0" y="0"/>
                <wp:positionH relativeFrom="margin">
                  <wp:align>center</wp:align>
                </wp:positionH>
                <wp:positionV relativeFrom="paragraph">
                  <wp:posOffset>103233</wp:posOffset>
                </wp:positionV>
                <wp:extent cx="6348730" cy="635"/>
                <wp:effectExtent l="0" t="0" r="0" b="8255"/>
                <wp:wrapNone/>
                <wp:docPr id="790865362" name="Textfeld 1"/>
                <wp:cNvGraphicFramePr/>
                <a:graphic xmlns:a="http://schemas.openxmlformats.org/drawingml/2006/main">
                  <a:graphicData uri="http://schemas.microsoft.com/office/word/2010/wordprocessingShape">
                    <wps:wsp>
                      <wps:cNvSpPr txBox="1"/>
                      <wps:spPr>
                        <a:xfrm>
                          <a:off x="0" y="0"/>
                          <a:ext cx="6348730" cy="635"/>
                        </a:xfrm>
                        <a:prstGeom prst="rect">
                          <a:avLst/>
                        </a:prstGeom>
                        <a:solidFill>
                          <a:prstClr val="white"/>
                        </a:solidFill>
                        <a:ln>
                          <a:noFill/>
                        </a:ln>
                      </wps:spPr>
                      <wps:txbx>
                        <w:txbxContent>
                          <w:p w14:paraId="5DD65A43" w14:textId="77777777" w:rsidR="00EB27C2" w:rsidRPr="002741D0" w:rsidRDefault="00EB27C2" w:rsidP="00EB27C2">
                            <w:pPr>
                              <w:pStyle w:val="Beschriftung"/>
                              <w:jc w:val="center"/>
                              <w:rPr>
                                <w:noProof/>
                                <w:color w:val="000000" w:themeColor="text1"/>
                                <w:sz w:val="22"/>
                                <w:szCs w:val="22"/>
                              </w:rPr>
                            </w:pPr>
                            <w:bookmarkStart w:id="26" w:name="_Toc191139684"/>
                            <w:bookmarkStart w:id="27" w:name="_Toc191206515"/>
                            <w:r>
                              <w:t xml:space="preserve">Abbildung </w:t>
                            </w:r>
                            <w:fldSimple w:instr=" SEQ Abbildung \* ARABIC ">
                              <w:r>
                                <w:rPr>
                                  <w:noProof/>
                                </w:rPr>
                                <w:t>3</w:t>
                              </w:r>
                            </w:fldSimple>
                            <w:r>
                              <w:t xml:space="preserve">: SOLL-Zustand </w:t>
                            </w:r>
                            <w:bookmarkEnd w:id="26"/>
                            <w:r>
                              <w:t>Gesamtbild (Skalierbar durch Zonen Erweiterung)</w:t>
                            </w:r>
                            <w:bookmarkEnd w:id="27"/>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F9E8F0" id="_x0000_s1027" type="#_x0000_t202" style="position:absolute;margin-left:0;margin-top:8.15pt;width:499.9pt;height:.0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b5QGAIAAD8EAAAOAAAAZHJzL2Uyb0RvYy54bWysU8Fu2zAMvQ/YPwi6L06aLSu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yz6cfbz1MKSYrNpp9i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" stroked="f">
                <v:textbox style="mso-fit-shape-to-text:t" inset="0,0,0,0">
                  <w:txbxContent>
                    <w:p w14:paraId="5DD65A43" w14:textId="77777777" w:rsidR="00EB27C2" w:rsidRPr="002741D0" w:rsidRDefault="00EB27C2" w:rsidP="00EB27C2">
                      <w:pPr>
                        <w:pStyle w:val="Beschriftung"/>
                        <w:jc w:val="center"/>
                        <w:rPr>
                          <w:noProof/>
                          <w:color w:val="000000" w:themeColor="text1"/>
                          <w:sz w:val="22"/>
                          <w:szCs w:val="22"/>
                        </w:rPr>
                      </w:pPr>
                      <w:bookmarkStart w:id="28" w:name="_Toc191139684"/>
                      <w:bookmarkStart w:id="29" w:name="_Toc191206515"/>
                      <w:r>
                        <w:t xml:space="preserve">Abbildung </w:t>
                      </w:r>
                      <w:fldSimple w:instr=" SEQ Abbildung \* ARABIC ">
                        <w:r>
                          <w:rPr>
                            <w:noProof/>
                          </w:rPr>
                          <w:t>3</w:t>
                        </w:r>
                      </w:fldSimple>
                      <w:r>
                        <w:t xml:space="preserve">: SOLL-Zustand </w:t>
                      </w:r>
                      <w:bookmarkEnd w:id="28"/>
                      <w:r>
                        <w:t>Gesamtbild (Skalierbar durch Zonen Erweiterung)</w:t>
                      </w:r>
                      <w:bookmarkEnd w:id="29"/>
                      <w:r>
                        <w:t xml:space="preserve"> </w:t>
                      </w:r>
                    </w:p>
                  </w:txbxContent>
                </v:textbox>
                <w10:wrap anchorx="margin"/>
              </v:shape>
            </w:pict>
          </mc:Fallback>
        </mc:AlternateContent>
      </w:r>
    </w:p>
    <w:p w14:paraId="643716C4" w14:textId="77777777" w:rsidR="00EB27C2" w:rsidRPr="00D86C51" w:rsidRDefault="00EB27C2" w:rsidP="003C29F4">
      <w:pPr>
        <w:spacing w:line="240" w:lineRule="auto"/>
        <w:rPr>
          <w:rFonts w:cs="Arial"/>
        </w:rPr>
      </w:pPr>
      <w:r w:rsidRPr="00D86C51">
        <w:rPr>
          <w:rFonts w:cs="Arial"/>
        </w:rPr>
        <w:br w:type="page"/>
      </w:r>
    </w:p>
    <w:p w14:paraId="307145A8" w14:textId="77777777" w:rsidR="00EB27C2" w:rsidRPr="00D86C51" w:rsidRDefault="00EB27C2" w:rsidP="003C29F4">
      <w:pPr>
        <w:pStyle w:val="berschrift3"/>
        <w:spacing w:line="240" w:lineRule="auto"/>
        <w:rPr>
          <w:rFonts w:cs="Arial"/>
        </w:rPr>
      </w:pPr>
      <w:bookmarkStart w:id="30" w:name="_Toc160996796"/>
      <w:bookmarkStart w:id="31" w:name="_Toc224326973"/>
      <w:r w:rsidRPr="00D86C51">
        <w:rPr>
          <w:rFonts w:cs="Arial"/>
        </w:rPr>
        <w:lastRenderedPageBreak/>
        <w:t>2.4.1</w:t>
      </w:r>
      <w:r w:rsidRPr="00D86C51">
        <w:rPr>
          <w:rFonts w:cs="Arial"/>
        </w:rPr>
        <w:tab/>
        <w:t>Klimatisierung</w:t>
      </w:r>
      <w:bookmarkEnd w:id="30"/>
      <w:bookmarkEnd w:id="31"/>
    </w:p>
    <w:p w14:paraId="0489F974" w14:textId="77777777" w:rsidR="00EB27C2" w:rsidRPr="00D86C51" w:rsidRDefault="00EB27C2" w:rsidP="003C29F4">
      <w:pPr>
        <w:spacing w:line="240" w:lineRule="auto"/>
        <w:rPr>
          <w:rFonts w:cs="Arial"/>
          <w:lang w:val="de-DE"/>
        </w:rPr>
      </w:pPr>
      <w:r w:rsidRPr="00D86C51">
        <w:rPr>
          <w:rFonts w:cs="Arial"/>
          <w:lang w:val="de-DE"/>
        </w:rPr>
        <w:t>Für die automatisierte Klimatisierung werden die Gewächshäuser in mehrere Zonen unterteilt. Jede Zone verfügt über eigene Sensoren und Aktuatoren, damit lokale Unterschiede in Temperatur und CO2-Konzentration berücksichtigt werden können.</w:t>
      </w:r>
    </w:p>
    <w:p w14:paraId="3C338C31" w14:textId="77777777" w:rsidR="00EB27C2" w:rsidRPr="00D86C51" w:rsidRDefault="00EB27C2" w:rsidP="003C29F4">
      <w:pPr>
        <w:spacing w:line="240" w:lineRule="auto"/>
        <w:rPr>
          <w:rFonts w:cs="Arial"/>
          <w:lang w:val="de-DE"/>
        </w:rPr>
      </w:pPr>
      <w:r w:rsidRPr="00D86C51">
        <w:rPr>
          <w:rFonts w:cs="Arial"/>
          <w:lang w:val="de-DE"/>
        </w:rPr>
        <w:t>Die Regelstrategie folgt dem Nachhaltigkeitsgedanken und priorisiert zunächst ressourcenschonende Massnahmen. Sinkt der CO2-Gehalt in einer Zone unter den definierten Sollwert oder steigt die Temperatur über den zulässigen Bereich, wird zuerst die natürliche Belüftung genutzt. Dazu werden die zugehörigen Dach- und Seitenfenster geöffnet. Durch diese Massnahme kann Frischluft einströmen und ein Temperatur- bzw. Luftaustausch stattfinden, ohne dass zusätzliche Ressourcen verbraucht werden.</w:t>
      </w:r>
    </w:p>
    <w:p w14:paraId="2095FE5B" w14:textId="77777777" w:rsidR="00EB27C2" w:rsidRPr="00D86C51" w:rsidRDefault="00EB27C2" w:rsidP="003C29F4">
      <w:pPr>
        <w:spacing w:line="240" w:lineRule="auto"/>
        <w:rPr>
          <w:rFonts w:cs="Arial"/>
          <w:lang w:val="de-DE"/>
        </w:rPr>
      </w:pPr>
      <w:r w:rsidRPr="00D86C51">
        <w:rPr>
          <w:rFonts w:cs="Arial"/>
          <w:lang w:val="de-DE"/>
        </w:rPr>
        <w:t>Reicht diese passive Belüftung nicht aus oder ist die Temperatur weiterhin zu tief, kann zusätzlich CO2 aus einem Reservoir dosiert zugeführt werden. Dadurch wird das Pflanzenwachstum unterstützt, ohne CO2 unnötig dauerhaft einzusetzen.</w:t>
      </w:r>
    </w:p>
    <w:p w14:paraId="354BB8A2" w14:textId="77777777" w:rsidR="00EB27C2" w:rsidRPr="00D86C51" w:rsidRDefault="00EB27C2" w:rsidP="003C29F4">
      <w:pPr>
        <w:spacing w:line="240" w:lineRule="auto"/>
        <w:rPr>
          <w:rFonts w:cs="Arial"/>
          <w:lang w:val="de-DE"/>
        </w:rPr>
      </w:pPr>
      <w:r w:rsidRPr="00D86C51">
        <w:rPr>
          <w:rFonts w:cs="Arial"/>
          <w:lang w:val="de-DE"/>
        </w:rPr>
        <w:t>Die Klimatisierung basiert auf folgenden Sensoren:</w:t>
      </w:r>
    </w:p>
    <w:p w14:paraId="34F6F4F2" w14:textId="77777777" w:rsidR="00EB27C2" w:rsidRPr="00D86C51" w:rsidRDefault="00EB27C2" w:rsidP="003C29F4">
      <w:pPr>
        <w:numPr>
          <w:ilvl w:val="0"/>
          <w:numId w:val="25"/>
        </w:numPr>
        <w:spacing w:line="240" w:lineRule="auto"/>
        <w:rPr>
          <w:rFonts w:cs="Arial"/>
          <w:lang w:val="de-DE"/>
        </w:rPr>
      </w:pPr>
      <w:r w:rsidRPr="00D86C51">
        <w:rPr>
          <w:rFonts w:cs="Arial"/>
          <w:lang w:val="de-DE"/>
        </w:rPr>
        <w:t>Temperatursensor</w:t>
      </w:r>
    </w:p>
    <w:p w14:paraId="011FB671" w14:textId="77777777" w:rsidR="00EB27C2" w:rsidRPr="00D86C51" w:rsidRDefault="00EB27C2" w:rsidP="003C29F4">
      <w:pPr>
        <w:numPr>
          <w:ilvl w:val="0"/>
          <w:numId w:val="25"/>
        </w:numPr>
        <w:spacing w:line="240" w:lineRule="auto"/>
        <w:rPr>
          <w:rFonts w:cs="Arial"/>
          <w:lang w:val="de-DE"/>
        </w:rPr>
      </w:pPr>
      <w:r w:rsidRPr="00D86C51">
        <w:rPr>
          <w:rFonts w:cs="Arial"/>
          <w:lang w:val="de-DE"/>
        </w:rPr>
        <w:t>CO2-Sensor</w:t>
      </w:r>
    </w:p>
    <w:p w14:paraId="38A6CE50" w14:textId="77777777" w:rsidR="00EB27C2" w:rsidRPr="00D86C51" w:rsidRDefault="00EB27C2" w:rsidP="003C29F4">
      <w:pPr>
        <w:spacing w:line="240" w:lineRule="auto"/>
        <w:rPr>
          <w:rFonts w:cs="Arial"/>
          <w:lang w:val="de-DE"/>
        </w:rPr>
      </w:pPr>
      <w:r w:rsidRPr="00D86C51">
        <w:rPr>
          <w:rFonts w:cs="Arial"/>
          <w:lang w:val="de-DE"/>
        </w:rPr>
        <w:t>Die Ansteuerung erfolgt über folgende Aktuatoren:</w:t>
      </w:r>
    </w:p>
    <w:p w14:paraId="7245B4EB" w14:textId="77777777" w:rsidR="00EB27C2" w:rsidRPr="00D86C51" w:rsidRDefault="00EB27C2" w:rsidP="003C29F4">
      <w:pPr>
        <w:numPr>
          <w:ilvl w:val="0"/>
          <w:numId w:val="26"/>
        </w:numPr>
        <w:spacing w:line="240" w:lineRule="auto"/>
        <w:rPr>
          <w:rFonts w:cs="Arial"/>
          <w:lang w:val="de-DE"/>
        </w:rPr>
      </w:pPr>
      <w:r w:rsidRPr="00D86C51">
        <w:rPr>
          <w:rFonts w:cs="Arial"/>
          <w:lang w:val="de-DE"/>
        </w:rPr>
        <w:t>Fensterantrieb</w:t>
      </w:r>
    </w:p>
    <w:p w14:paraId="773A8937" w14:textId="77777777" w:rsidR="00EB27C2" w:rsidRPr="00D86C51" w:rsidRDefault="00EB27C2" w:rsidP="003C29F4">
      <w:pPr>
        <w:numPr>
          <w:ilvl w:val="0"/>
          <w:numId w:val="26"/>
        </w:numPr>
        <w:spacing w:line="240" w:lineRule="auto"/>
        <w:rPr>
          <w:rFonts w:cs="Arial"/>
          <w:lang w:val="de-DE"/>
        </w:rPr>
      </w:pPr>
      <w:r w:rsidRPr="00D86C51">
        <w:rPr>
          <w:rFonts w:cs="Arial"/>
          <w:lang w:val="de-DE"/>
        </w:rPr>
        <w:t>CO2-Ventil</w:t>
      </w:r>
    </w:p>
    <w:p w14:paraId="1BAEE7E9" w14:textId="77777777" w:rsidR="00EB27C2" w:rsidRPr="00D86C51" w:rsidRDefault="00EB27C2" w:rsidP="003C29F4">
      <w:pPr>
        <w:spacing w:line="240" w:lineRule="auto"/>
        <w:rPr>
          <w:rFonts w:cs="Arial"/>
          <w:lang w:val="de-DE"/>
        </w:rPr>
      </w:pPr>
      <w:r w:rsidRPr="00D86C51">
        <w:rPr>
          <w:rFonts w:cs="Arial"/>
          <w:lang w:val="de-DE"/>
        </w:rPr>
        <w:t>Die zonenweise Regelung erlaubt eine skalierbare Erweiterung des Systems. Weitere Zonen können hinzugefügt werden, indem zusätzliche Sensor- und Aktuatormodule mit derselben Logik eingebunden werden.</w:t>
      </w:r>
    </w:p>
    <w:p w14:paraId="2003A2E6" w14:textId="77777777" w:rsidR="00EB27C2" w:rsidRPr="00D86C51" w:rsidRDefault="00EB27C2" w:rsidP="003C29F4">
      <w:pPr>
        <w:spacing w:line="240" w:lineRule="auto"/>
        <w:rPr>
          <w:rFonts w:cs="Arial"/>
          <w:b/>
          <w:color w:val="747474" w:themeColor="background2" w:themeShade="80"/>
          <w:sz w:val="26"/>
          <w:szCs w:val="26"/>
        </w:rPr>
      </w:pPr>
    </w:p>
    <w:p w14:paraId="468D0F72" w14:textId="77777777" w:rsidR="00EB27C2" w:rsidRPr="00D86C51" w:rsidRDefault="00EB27C2" w:rsidP="003C29F4">
      <w:pPr>
        <w:pStyle w:val="berschrift3"/>
        <w:spacing w:line="240" w:lineRule="auto"/>
        <w:rPr>
          <w:rFonts w:cs="Arial"/>
        </w:rPr>
      </w:pPr>
      <w:bookmarkStart w:id="32" w:name="_Toc160996797"/>
    </w:p>
    <w:p w14:paraId="2C96639A" w14:textId="77777777" w:rsidR="00EB27C2" w:rsidRPr="00D86C51" w:rsidRDefault="00EB27C2" w:rsidP="003C29F4">
      <w:pPr>
        <w:pStyle w:val="Listenabsatz"/>
        <w:spacing w:after="0" w:line="240" w:lineRule="auto"/>
        <w:rPr>
          <w:rFonts w:eastAsia="Arial" w:cs="Arial"/>
          <w:i/>
          <w:color w:val="0E2841" w:themeColor="text2"/>
          <w:sz w:val="18"/>
          <w:szCs w:val="18"/>
        </w:rPr>
      </w:pPr>
      <w:r w:rsidRPr="00D86C51">
        <w:rPr>
          <w:rFonts w:cs="Arial"/>
        </w:rPr>
        <w:br w:type="page"/>
      </w:r>
    </w:p>
    <w:p w14:paraId="2077E6F6" w14:textId="77777777" w:rsidR="00EB27C2" w:rsidRPr="00D86C51" w:rsidRDefault="00EB27C2" w:rsidP="003C29F4">
      <w:pPr>
        <w:spacing w:after="0" w:line="240" w:lineRule="auto"/>
        <w:rPr>
          <w:rFonts w:cs="Arial"/>
        </w:rPr>
      </w:pPr>
      <w:r w:rsidRPr="00D86C51">
        <w:rPr>
          <w:rFonts w:cs="Arial"/>
        </w:rPr>
        <w:lastRenderedPageBreak/>
        <w:t>Nachfolgend eine grafische Veranschaulichung des gewollten Zustands:</w:t>
      </w:r>
    </w:p>
    <w:p w14:paraId="32E420F1" w14:textId="77777777" w:rsidR="00EB27C2" w:rsidRPr="00D86C51" w:rsidRDefault="00EB27C2" w:rsidP="003C29F4">
      <w:pPr>
        <w:spacing w:after="0" w:line="240" w:lineRule="auto"/>
        <w:rPr>
          <w:rFonts w:cs="Arial"/>
        </w:rPr>
      </w:pPr>
    </w:p>
    <w:p w14:paraId="74D09284" w14:textId="77777777" w:rsidR="00EB27C2" w:rsidRPr="00D86C51" w:rsidRDefault="00EB27C2" w:rsidP="003C29F4">
      <w:pPr>
        <w:spacing w:after="0" w:line="240" w:lineRule="auto"/>
        <w:rPr>
          <w:rFonts w:cs="Arial"/>
        </w:rPr>
      </w:pPr>
      <w:r w:rsidRPr="00D86C51">
        <w:rPr>
          <w:rFonts w:cs="Arial"/>
          <w:noProof/>
        </w:rPr>
        <mc:AlternateContent>
          <mc:Choice Requires="wps">
            <w:drawing>
              <wp:anchor distT="0" distB="0" distL="114300" distR="114300" simplePos="0" relativeHeight="251671552" behindDoc="0" locked="0" layoutInCell="1" allowOverlap="1" wp14:anchorId="0FE008D5" wp14:editId="20BF9641">
                <wp:simplePos x="0" y="0"/>
                <wp:positionH relativeFrom="column">
                  <wp:posOffset>0</wp:posOffset>
                </wp:positionH>
                <wp:positionV relativeFrom="paragraph">
                  <wp:posOffset>5673090</wp:posOffset>
                </wp:positionV>
                <wp:extent cx="5731510" cy="635"/>
                <wp:effectExtent l="0" t="0" r="0" b="0"/>
                <wp:wrapNone/>
                <wp:docPr id="411353728" name="Textfeld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B689AFA" w14:textId="77777777" w:rsidR="00EB27C2" w:rsidRPr="00D61B32" w:rsidRDefault="00EB27C2" w:rsidP="00EB27C2">
                            <w:pPr>
                              <w:pStyle w:val="Beschriftung"/>
                              <w:jc w:val="center"/>
                              <w:rPr>
                                <w:noProof/>
                                <w:color w:val="000000" w:themeColor="text1"/>
                                <w:sz w:val="22"/>
                                <w:szCs w:val="22"/>
                              </w:rPr>
                            </w:pPr>
                            <w:r>
                              <w:t xml:space="preserve">Abbildung </w:t>
                            </w:r>
                            <w:fldSimple w:instr=" SEQ Abbildung \* ARABIC ">
                              <w:r>
                                <w:rPr>
                                  <w:noProof/>
                                </w:rPr>
                                <w:t>4</w:t>
                              </w:r>
                            </w:fldSimple>
                            <w:r>
                              <w:t>: SOLL-Zustand - Automatische Klimatisierung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E008D5" id="_x0000_s1028" type="#_x0000_t202" style="position:absolute;margin-left:0;margin-top:446.7pt;width:451.3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" stroked="f">
                <v:textbox style="mso-fit-shape-to-text:t" inset="0,0,0,0">
                  <w:txbxContent>
                    <w:p w14:paraId="6B689AFA" w14:textId="77777777" w:rsidR="00EB27C2" w:rsidRPr="00D61B32" w:rsidRDefault="00EB27C2" w:rsidP="00EB27C2">
                      <w:pPr>
                        <w:pStyle w:val="Beschriftung"/>
                        <w:jc w:val="center"/>
                        <w:rPr>
                          <w:noProof/>
                          <w:color w:val="000000" w:themeColor="text1"/>
                          <w:sz w:val="22"/>
                          <w:szCs w:val="22"/>
                        </w:rPr>
                      </w:pPr>
                      <w:r>
                        <w:t xml:space="preserve">Abbildung </w:t>
                      </w:r>
                      <w:fldSimple w:instr=" SEQ Abbildung \* ARABIC ">
                        <w:r>
                          <w:rPr>
                            <w:noProof/>
                          </w:rPr>
                          <w:t>4</w:t>
                        </w:r>
                      </w:fldSimple>
                      <w:r>
                        <w:t>: SOLL-Zustand - Automatische Klimatisierung</w:t>
                      </w:r>
                    </w:p>
                  </w:txbxContent>
                </v:textbox>
              </v:shape>
            </w:pict>
          </mc:Fallback>
        </mc:AlternateContent>
      </w:r>
      <w:r w:rsidRPr="00D86C51">
        <w:rPr>
          <w:rFonts w:cs="Arial"/>
          <w:noProof/>
        </w:rPr>
        <w:drawing>
          <wp:anchor distT="0" distB="0" distL="114300" distR="114300" simplePos="0" relativeHeight="251670528" behindDoc="0" locked="0" layoutInCell="1" allowOverlap="1" wp14:anchorId="70F406A7" wp14:editId="5CB01E5A">
            <wp:simplePos x="0" y="0"/>
            <wp:positionH relativeFrom="column">
              <wp:posOffset>0</wp:posOffset>
            </wp:positionH>
            <wp:positionV relativeFrom="paragraph">
              <wp:posOffset>-410</wp:posOffset>
            </wp:positionV>
            <wp:extent cx="5731510" cy="5615940"/>
            <wp:effectExtent l="0" t="0" r="7620" b="0"/>
            <wp:wrapNone/>
            <wp:docPr id="1700976961" name="Grafik 1" descr="Ein Bild, das Text, Diagramm, Pla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15413" name="Grafik 1" descr="Ein Bild, das Text, Diagramm, Plan, Screenshot enthält.&#10;&#10;KI-generierte Inhalte können fehlerhaft sein."/>
                    <pic:cNvPicPr/>
                  </pic:nvPicPr>
                  <pic:blipFill>
                    <a:blip r:embed="rId16">
                      <a:extLst>
                        <a:ext uri="{28A0092B-C50C-407E-A947-70E740481C1C}">
                          <a14:useLocalDpi xmlns:a14="http://schemas.microsoft.com/office/drawing/2010/main" val="0"/>
                        </a:ext>
                      </a:extLst>
                    </a:blip>
                    <a:stretch>
                      <a:fillRect/>
                    </a:stretch>
                  </pic:blipFill>
                  <pic:spPr>
                    <a:xfrm>
                      <a:off x="0" y="0"/>
                      <a:ext cx="5731510" cy="5615940"/>
                    </a:xfrm>
                    <a:prstGeom prst="rect">
                      <a:avLst/>
                    </a:prstGeom>
                  </pic:spPr>
                </pic:pic>
              </a:graphicData>
            </a:graphic>
            <wp14:sizeRelH relativeFrom="margin">
              <wp14:pctWidth>0</wp14:pctWidth>
            </wp14:sizeRelH>
            <wp14:sizeRelV relativeFrom="margin">
              <wp14:pctHeight>0</wp14:pctHeight>
            </wp14:sizeRelV>
          </wp:anchor>
        </w:drawing>
      </w:r>
    </w:p>
    <w:p w14:paraId="0091D169" w14:textId="77777777" w:rsidR="00EB27C2" w:rsidRPr="00D86C51" w:rsidRDefault="00EB27C2" w:rsidP="003C29F4">
      <w:pPr>
        <w:spacing w:line="240" w:lineRule="auto"/>
        <w:rPr>
          <w:rFonts w:cs="Arial"/>
          <w:noProof/>
        </w:rPr>
      </w:pPr>
    </w:p>
    <w:p w14:paraId="751B5B92" w14:textId="77777777" w:rsidR="00EB27C2" w:rsidRPr="00D86C51" w:rsidRDefault="00EB27C2" w:rsidP="003C29F4">
      <w:pPr>
        <w:spacing w:line="240" w:lineRule="auto"/>
        <w:rPr>
          <w:rFonts w:cs="Arial"/>
          <w:noProof/>
        </w:rPr>
      </w:pPr>
    </w:p>
    <w:p w14:paraId="3594D33F" w14:textId="77777777" w:rsidR="00EB27C2" w:rsidRPr="00D86C51" w:rsidRDefault="00EB27C2" w:rsidP="003C29F4">
      <w:pPr>
        <w:spacing w:line="240" w:lineRule="auto"/>
        <w:rPr>
          <w:rFonts w:cs="Arial"/>
        </w:rPr>
      </w:pPr>
    </w:p>
    <w:p w14:paraId="2978E9C9" w14:textId="77777777" w:rsidR="00EB27C2" w:rsidRPr="00D86C51" w:rsidRDefault="00EB27C2" w:rsidP="003C29F4">
      <w:pPr>
        <w:spacing w:line="240" w:lineRule="auto"/>
        <w:rPr>
          <w:rFonts w:cs="Arial"/>
        </w:rPr>
      </w:pPr>
    </w:p>
    <w:p w14:paraId="1EAD8BF4" w14:textId="77777777" w:rsidR="00EB27C2" w:rsidRPr="00D86C51" w:rsidRDefault="00EB27C2" w:rsidP="003C29F4">
      <w:pPr>
        <w:spacing w:line="240" w:lineRule="auto"/>
        <w:rPr>
          <w:rFonts w:cs="Arial"/>
        </w:rPr>
      </w:pPr>
    </w:p>
    <w:p w14:paraId="02DED182" w14:textId="77777777" w:rsidR="00EB27C2" w:rsidRPr="00D86C51" w:rsidRDefault="00EB27C2" w:rsidP="003C29F4">
      <w:pPr>
        <w:spacing w:line="240" w:lineRule="auto"/>
        <w:rPr>
          <w:rFonts w:cs="Arial"/>
        </w:rPr>
      </w:pPr>
    </w:p>
    <w:p w14:paraId="39180EBE" w14:textId="77777777" w:rsidR="00EB27C2" w:rsidRPr="00D86C51" w:rsidRDefault="00EB27C2" w:rsidP="003C29F4">
      <w:pPr>
        <w:spacing w:line="240" w:lineRule="auto"/>
        <w:rPr>
          <w:rFonts w:cs="Arial"/>
        </w:rPr>
      </w:pPr>
    </w:p>
    <w:p w14:paraId="6AFA5070" w14:textId="77777777" w:rsidR="00EB27C2" w:rsidRPr="00D86C51" w:rsidRDefault="00EB27C2" w:rsidP="003C29F4">
      <w:pPr>
        <w:spacing w:line="240" w:lineRule="auto"/>
        <w:rPr>
          <w:rFonts w:cs="Arial"/>
        </w:rPr>
      </w:pPr>
    </w:p>
    <w:p w14:paraId="1FECB91F" w14:textId="77777777" w:rsidR="00EB27C2" w:rsidRPr="00D86C51" w:rsidRDefault="00EB27C2" w:rsidP="003C29F4">
      <w:pPr>
        <w:spacing w:line="240" w:lineRule="auto"/>
        <w:rPr>
          <w:rFonts w:cs="Arial"/>
        </w:rPr>
      </w:pPr>
    </w:p>
    <w:p w14:paraId="5786AB68" w14:textId="77777777" w:rsidR="00EB27C2" w:rsidRPr="00D86C51" w:rsidRDefault="00EB27C2" w:rsidP="003C29F4">
      <w:pPr>
        <w:spacing w:line="240" w:lineRule="auto"/>
        <w:rPr>
          <w:rFonts w:cs="Arial"/>
        </w:rPr>
      </w:pPr>
    </w:p>
    <w:p w14:paraId="646AAA1E" w14:textId="77777777" w:rsidR="00EB27C2" w:rsidRPr="00D86C51" w:rsidRDefault="00EB27C2" w:rsidP="003C29F4">
      <w:pPr>
        <w:spacing w:line="240" w:lineRule="auto"/>
        <w:rPr>
          <w:rFonts w:cs="Arial"/>
        </w:rPr>
      </w:pPr>
    </w:p>
    <w:p w14:paraId="6B0D2BF8" w14:textId="77777777" w:rsidR="00EB27C2" w:rsidRPr="00D86C51" w:rsidRDefault="00EB27C2" w:rsidP="003C29F4">
      <w:pPr>
        <w:spacing w:line="240" w:lineRule="auto"/>
        <w:rPr>
          <w:rFonts w:cs="Arial"/>
        </w:rPr>
      </w:pPr>
    </w:p>
    <w:p w14:paraId="735CB896" w14:textId="77777777" w:rsidR="00EB27C2" w:rsidRPr="00D86C51" w:rsidRDefault="00EB27C2" w:rsidP="003C29F4">
      <w:pPr>
        <w:spacing w:line="240" w:lineRule="auto"/>
        <w:rPr>
          <w:rFonts w:cs="Arial"/>
        </w:rPr>
      </w:pPr>
    </w:p>
    <w:p w14:paraId="4722371F" w14:textId="77777777" w:rsidR="00EB27C2" w:rsidRPr="00D86C51" w:rsidRDefault="00EB27C2" w:rsidP="003C29F4">
      <w:pPr>
        <w:spacing w:line="240" w:lineRule="auto"/>
        <w:rPr>
          <w:rFonts w:cs="Arial"/>
        </w:rPr>
      </w:pPr>
    </w:p>
    <w:p w14:paraId="06A97802" w14:textId="77777777" w:rsidR="00EB27C2" w:rsidRPr="00D86C51" w:rsidRDefault="00EB27C2" w:rsidP="003C29F4">
      <w:pPr>
        <w:spacing w:line="240" w:lineRule="auto"/>
        <w:rPr>
          <w:rFonts w:cs="Arial"/>
        </w:rPr>
      </w:pPr>
    </w:p>
    <w:p w14:paraId="2E6D8CBD" w14:textId="77777777" w:rsidR="00EB27C2" w:rsidRPr="00D86C51" w:rsidRDefault="00EB27C2" w:rsidP="003C29F4">
      <w:pPr>
        <w:spacing w:line="240" w:lineRule="auto"/>
        <w:rPr>
          <w:rFonts w:cs="Arial"/>
        </w:rPr>
      </w:pPr>
    </w:p>
    <w:p w14:paraId="3BBD085A" w14:textId="77777777" w:rsidR="00EB27C2" w:rsidRPr="00D86C51" w:rsidRDefault="00EB27C2" w:rsidP="003C29F4">
      <w:pPr>
        <w:spacing w:line="240" w:lineRule="auto"/>
        <w:rPr>
          <w:rFonts w:cs="Arial"/>
        </w:rPr>
      </w:pPr>
    </w:p>
    <w:p w14:paraId="5DF6286E" w14:textId="77777777" w:rsidR="00EB27C2" w:rsidRPr="00D86C51" w:rsidRDefault="00EB27C2" w:rsidP="003C29F4">
      <w:pPr>
        <w:spacing w:line="240" w:lineRule="auto"/>
        <w:rPr>
          <w:rFonts w:cs="Arial"/>
          <w:b/>
          <w:color w:val="747474" w:themeColor="background2" w:themeShade="80"/>
          <w:sz w:val="26"/>
          <w:szCs w:val="26"/>
        </w:rPr>
      </w:pPr>
    </w:p>
    <w:p w14:paraId="4779E598" w14:textId="77777777" w:rsidR="00EB27C2" w:rsidRPr="00D86C51" w:rsidRDefault="00EB27C2" w:rsidP="003C29F4">
      <w:pPr>
        <w:spacing w:line="240" w:lineRule="auto"/>
        <w:rPr>
          <w:rFonts w:cs="Arial"/>
          <w:b/>
          <w:color w:val="747474" w:themeColor="background2" w:themeShade="80"/>
          <w:sz w:val="26"/>
          <w:szCs w:val="26"/>
        </w:rPr>
      </w:pPr>
    </w:p>
    <w:p w14:paraId="2A69C5B2" w14:textId="77777777" w:rsidR="00EB27C2" w:rsidRPr="00D86C51" w:rsidRDefault="00EB27C2" w:rsidP="003C29F4">
      <w:pPr>
        <w:spacing w:line="240" w:lineRule="auto"/>
        <w:rPr>
          <w:rFonts w:cs="Arial"/>
          <w:b/>
          <w:color w:val="747474" w:themeColor="background2" w:themeShade="80"/>
          <w:sz w:val="26"/>
          <w:szCs w:val="26"/>
        </w:rPr>
      </w:pPr>
    </w:p>
    <w:p w14:paraId="36D21076" w14:textId="77777777" w:rsidR="00EB27C2" w:rsidRPr="00D86C51" w:rsidRDefault="00EB27C2" w:rsidP="003C29F4">
      <w:pPr>
        <w:spacing w:line="240" w:lineRule="auto"/>
        <w:rPr>
          <w:rFonts w:eastAsiaTheme="majorEastAsia" w:cs="Arial"/>
          <w:b/>
          <w:color w:val="7F7F7F" w:themeColor="text1" w:themeTint="80"/>
          <w:sz w:val="24"/>
          <w:szCs w:val="28"/>
        </w:rPr>
      </w:pPr>
    </w:p>
    <w:p w14:paraId="33CE4DB1" w14:textId="77777777" w:rsidR="00EB27C2" w:rsidRPr="00D86C51" w:rsidRDefault="00EB27C2" w:rsidP="003C29F4">
      <w:pPr>
        <w:spacing w:line="240" w:lineRule="auto"/>
        <w:rPr>
          <w:rFonts w:eastAsiaTheme="majorEastAsia" w:cs="Arial"/>
          <w:b/>
          <w:color w:val="7F7F7F" w:themeColor="text1" w:themeTint="80"/>
          <w:sz w:val="24"/>
          <w:szCs w:val="28"/>
        </w:rPr>
      </w:pPr>
      <w:r w:rsidRPr="00D86C51">
        <w:rPr>
          <w:rFonts w:cs="Arial"/>
        </w:rPr>
        <w:br w:type="page"/>
      </w:r>
    </w:p>
    <w:p w14:paraId="0C875C71" w14:textId="77777777" w:rsidR="00EB27C2" w:rsidRPr="00D86C51" w:rsidRDefault="00EB27C2" w:rsidP="003C29F4">
      <w:pPr>
        <w:pStyle w:val="berschrift3"/>
        <w:spacing w:line="240" w:lineRule="auto"/>
        <w:rPr>
          <w:rFonts w:cs="Arial"/>
        </w:rPr>
      </w:pPr>
      <w:bookmarkStart w:id="33" w:name="_Toc224326974"/>
      <w:r w:rsidRPr="00D86C51">
        <w:rPr>
          <w:rFonts w:cs="Arial"/>
        </w:rPr>
        <w:lastRenderedPageBreak/>
        <w:t>2.4.2 Bewässerung</w:t>
      </w:r>
      <w:bookmarkEnd w:id="32"/>
      <w:bookmarkEnd w:id="33"/>
    </w:p>
    <w:p w14:paraId="3FF2060F" w14:textId="77777777" w:rsidR="00EB27C2" w:rsidRPr="00D86C51" w:rsidRDefault="00EB27C2" w:rsidP="003C29F4">
      <w:pPr>
        <w:spacing w:line="240" w:lineRule="auto"/>
        <w:rPr>
          <w:rFonts w:cs="Arial"/>
          <w:lang w:val="de-DE"/>
        </w:rPr>
      </w:pPr>
      <w:r w:rsidRPr="00D86C51">
        <w:rPr>
          <w:rFonts w:cs="Arial"/>
          <w:lang w:val="de-DE"/>
        </w:rPr>
        <w:t>Die Bewässerung wird zonenweise automatisiert gesteuert. Grundlage für die Entscheidung ist in erster Linie die gemessene Bodenfeuchtigkeit. Sinkt diese unter einen definierten Grenzwert, wird die Bewässerung der betroffenen Zone aktiviert.</w:t>
      </w:r>
    </w:p>
    <w:p w14:paraId="42DF5154" w14:textId="77777777" w:rsidR="00EB27C2" w:rsidRPr="00D86C51" w:rsidRDefault="00EB27C2" w:rsidP="003C29F4">
      <w:pPr>
        <w:spacing w:line="240" w:lineRule="auto"/>
        <w:rPr>
          <w:rFonts w:cs="Arial"/>
          <w:lang w:val="de-DE"/>
        </w:rPr>
      </w:pPr>
      <w:r w:rsidRPr="00D86C51">
        <w:rPr>
          <w:rFonts w:cs="Arial"/>
          <w:lang w:val="de-DE"/>
        </w:rPr>
        <w:t>Zusätzlich wird der Pegel des zentralen Reservoirs überwacht. Solange genügend Wasser vorhanden ist, kann die normale Bewässerung ausgeführt werden. Wird jedoch ein kritischer Mindestpegel unterschritten, wird nur noch eine Notfallbewässerung zugelassen, damit die Pflanzen vor dem Vertrocknen geschützt werden und gleichzeitig die verbleibende Wassermenge geschont wird.</w:t>
      </w:r>
    </w:p>
    <w:p w14:paraId="0C3FE23A" w14:textId="77777777" w:rsidR="00EB27C2" w:rsidRPr="00D86C51" w:rsidRDefault="00EB27C2" w:rsidP="003C29F4">
      <w:pPr>
        <w:spacing w:line="240" w:lineRule="auto"/>
        <w:rPr>
          <w:rFonts w:cs="Arial"/>
          <w:lang w:val="de-DE"/>
        </w:rPr>
      </w:pPr>
      <w:r w:rsidRPr="00D86C51">
        <w:rPr>
          <w:rFonts w:cs="Arial"/>
          <w:lang w:val="de-DE"/>
        </w:rPr>
        <w:t>Das Reservoir kann bei Bedarf aus dem Trinkwassernetz nachgefüllt werden. Diese Nachfüllung erfolgt jedoch nicht bedingungslos, sondern nur dann, wenn keine Wassermangellage bei der Wasserkooperation vorliegt und wenn innerhalb der nächsten zwölf Stunden kein nennenswerter Niederschlag bei Temperaturen über dem Gefrierpunkt erwartet wird. Damit wird der Bezug von Trinkwasser minimiert.</w:t>
      </w:r>
    </w:p>
    <w:p w14:paraId="09D69554" w14:textId="77777777" w:rsidR="00EB27C2" w:rsidRPr="00D86C51" w:rsidRDefault="00EB27C2" w:rsidP="003C29F4">
      <w:pPr>
        <w:spacing w:line="240" w:lineRule="auto"/>
        <w:rPr>
          <w:rFonts w:cs="Arial"/>
          <w:lang w:val="de-DE"/>
        </w:rPr>
      </w:pPr>
      <w:r w:rsidRPr="00D86C51">
        <w:rPr>
          <w:rFonts w:cs="Arial"/>
          <w:lang w:val="de-DE"/>
        </w:rPr>
        <w:t>Für diese Entscheidung werden physische und virtuelle Sensoren kombiniert. Die Bodenfeuchtigkeit und der Wasserstand werden lokal gemessen. Die Niederschlagsprognose wird als virtueller Sensor verwendet, da diese Information nicht direkt vor Ort gemessen, sondern von einer externen Wetterquelle bezogen wird.</w:t>
      </w:r>
    </w:p>
    <w:p w14:paraId="082B6B38" w14:textId="77777777" w:rsidR="00EB27C2" w:rsidRPr="00D86C51" w:rsidRDefault="00EB27C2" w:rsidP="003C29F4">
      <w:pPr>
        <w:spacing w:line="240" w:lineRule="auto"/>
        <w:rPr>
          <w:rFonts w:cs="Arial"/>
          <w:lang w:val="de-DE"/>
        </w:rPr>
      </w:pPr>
      <w:r w:rsidRPr="00D86C51">
        <w:rPr>
          <w:rFonts w:cs="Arial"/>
          <w:lang w:val="de-DE"/>
        </w:rPr>
        <w:t>Involvierte Sensoren:</w:t>
      </w:r>
    </w:p>
    <w:p w14:paraId="04BD0390" w14:textId="77777777" w:rsidR="00EB27C2" w:rsidRPr="00D86C51" w:rsidRDefault="00EB27C2" w:rsidP="003C29F4">
      <w:pPr>
        <w:numPr>
          <w:ilvl w:val="0"/>
          <w:numId w:val="27"/>
        </w:numPr>
        <w:spacing w:line="240" w:lineRule="auto"/>
        <w:rPr>
          <w:rFonts w:cs="Arial"/>
          <w:lang w:val="de-DE"/>
        </w:rPr>
      </w:pPr>
      <w:r w:rsidRPr="00D86C51">
        <w:rPr>
          <w:rFonts w:cs="Arial"/>
          <w:lang w:val="de-DE"/>
        </w:rPr>
        <w:t>Bodenfeuchtigkeitssensor</w:t>
      </w:r>
    </w:p>
    <w:p w14:paraId="623E51F9" w14:textId="77777777" w:rsidR="00EB27C2" w:rsidRPr="00D86C51" w:rsidRDefault="00EB27C2" w:rsidP="003C29F4">
      <w:pPr>
        <w:numPr>
          <w:ilvl w:val="0"/>
          <w:numId w:val="27"/>
        </w:numPr>
        <w:spacing w:line="240" w:lineRule="auto"/>
        <w:rPr>
          <w:rFonts w:cs="Arial"/>
          <w:lang w:val="de-DE"/>
        </w:rPr>
      </w:pPr>
      <w:r w:rsidRPr="00D86C51">
        <w:rPr>
          <w:rFonts w:cs="Arial"/>
          <w:lang w:val="de-DE"/>
        </w:rPr>
        <w:t>Wasserstandssensor</w:t>
      </w:r>
    </w:p>
    <w:p w14:paraId="0BDBB32C" w14:textId="77777777" w:rsidR="00EB27C2" w:rsidRPr="00D86C51" w:rsidRDefault="00EB27C2" w:rsidP="003C29F4">
      <w:pPr>
        <w:numPr>
          <w:ilvl w:val="0"/>
          <w:numId w:val="27"/>
        </w:numPr>
        <w:spacing w:line="240" w:lineRule="auto"/>
        <w:rPr>
          <w:rFonts w:cs="Arial"/>
          <w:lang w:val="de-DE"/>
        </w:rPr>
      </w:pPr>
      <w:r w:rsidRPr="00D86C51">
        <w:rPr>
          <w:rFonts w:cs="Arial"/>
          <w:lang w:val="de-DE"/>
        </w:rPr>
        <w:t>virtueller Wettersensor bzw. Niederschlagsprognose</w:t>
      </w:r>
    </w:p>
    <w:p w14:paraId="0675602D" w14:textId="77777777" w:rsidR="00EB27C2" w:rsidRPr="00D86C51" w:rsidRDefault="00EB27C2" w:rsidP="003C29F4">
      <w:pPr>
        <w:spacing w:line="240" w:lineRule="auto"/>
        <w:rPr>
          <w:rFonts w:cs="Arial"/>
          <w:lang w:val="de-DE"/>
        </w:rPr>
      </w:pPr>
      <w:r w:rsidRPr="00D86C51">
        <w:rPr>
          <w:rFonts w:cs="Arial"/>
          <w:lang w:val="de-DE"/>
        </w:rPr>
        <w:t>Aktuatoren:</w:t>
      </w:r>
    </w:p>
    <w:p w14:paraId="5FF752DF" w14:textId="77777777" w:rsidR="00EB27C2" w:rsidRPr="00D86C51" w:rsidRDefault="00EB27C2" w:rsidP="003C29F4">
      <w:pPr>
        <w:numPr>
          <w:ilvl w:val="0"/>
          <w:numId w:val="28"/>
        </w:numPr>
        <w:spacing w:line="240" w:lineRule="auto"/>
        <w:rPr>
          <w:rFonts w:cs="Arial"/>
          <w:lang w:val="de-DE"/>
        </w:rPr>
      </w:pPr>
      <w:r w:rsidRPr="00D86C51">
        <w:rPr>
          <w:rFonts w:cs="Arial"/>
          <w:lang w:val="de-DE"/>
        </w:rPr>
        <w:t>Bewässerungsventil bzw. Pumpe</w:t>
      </w:r>
    </w:p>
    <w:p w14:paraId="2E331B84" w14:textId="77777777" w:rsidR="00EB27C2" w:rsidRPr="00D86C51" w:rsidRDefault="00EB27C2" w:rsidP="003C29F4">
      <w:pPr>
        <w:numPr>
          <w:ilvl w:val="0"/>
          <w:numId w:val="28"/>
        </w:numPr>
        <w:spacing w:line="240" w:lineRule="auto"/>
        <w:rPr>
          <w:rFonts w:cs="Arial"/>
          <w:lang w:val="de-DE"/>
        </w:rPr>
      </w:pPr>
      <w:r w:rsidRPr="00D86C51">
        <w:rPr>
          <w:rFonts w:cs="Arial"/>
          <w:lang w:val="de-DE"/>
        </w:rPr>
        <w:t>Ventil für Trinkwassernachfüllung</w:t>
      </w:r>
    </w:p>
    <w:p w14:paraId="79B35D02" w14:textId="77777777" w:rsidR="00EB27C2" w:rsidRPr="00D86C51" w:rsidRDefault="00EB27C2" w:rsidP="003C29F4">
      <w:pPr>
        <w:spacing w:line="240" w:lineRule="auto"/>
        <w:rPr>
          <w:rFonts w:cs="Arial"/>
          <w:lang w:val="de-DE"/>
        </w:rPr>
      </w:pPr>
      <w:r w:rsidRPr="00D86C51">
        <w:rPr>
          <w:rFonts w:cs="Arial"/>
          <w:lang w:val="de-DE"/>
        </w:rPr>
        <w:t>Durch diese Logik wird sichergestellt, dass die Pflanzen zuverlässig versorgt werden, gleichzeitig aber Wasserverbrauch und Betriebskosten reduziert werden.</w:t>
      </w:r>
    </w:p>
    <w:p w14:paraId="71040F8F" w14:textId="77777777" w:rsidR="00EB27C2" w:rsidRPr="00D86C51" w:rsidRDefault="00EB27C2" w:rsidP="003C29F4">
      <w:pPr>
        <w:spacing w:line="240" w:lineRule="auto"/>
        <w:rPr>
          <w:rFonts w:cs="Arial"/>
          <w:lang w:val="de-DE"/>
        </w:rPr>
      </w:pPr>
      <w:r w:rsidRPr="00D86C51">
        <w:rPr>
          <w:rFonts w:cs="Arial"/>
          <w:lang w:val="de-DE"/>
        </w:rPr>
        <w:br w:type="page"/>
      </w:r>
    </w:p>
    <w:p w14:paraId="43D5C847" w14:textId="77777777" w:rsidR="00EB27C2" w:rsidRPr="00D86C51" w:rsidRDefault="00EB27C2" w:rsidP="003C29F4">
      <w:pPr>
        <w:spacing w:line="240" w:lineRule="auto"/>
        <w:rPr>
          <w:rFonts w:cs="Arial"/>
          <w:sz w:val="20"/>
          <w:szCs w:val="20"/>
        </w:rPr>
      </w:pPr>
      <w:r w:rsidRPr="00D86C51">
        <w:rPr>
          <w:rFonts w:cs="Arial"/>
          <w:lang w:val="de-DE"/>
        </w:rPr>
        <w:lastRenderedPageBreak/>
        <w:t>Nachfolgend eine grafische Veranschaulichung des gewollten Ablaufs:</w:t>
      </w:r>
    </w:p>
    <w:p w14:paraId="7B7111D9" w14:textId="77777777" w:rsidR="00EB27C2" w:rsidRPr="00D86C51" w:rsidRDefault="00EB27C2" w:rsidP="003C29F4">
      <w:pPr>
        <w:spacing w:after="0" w:line="240" w:lineRule="auto"/>
        <w:rPr>
          <w:rFonts w:cs="Arial"/>
          <w:sz w:val="20"/>
          <w:szCs w:val="20"/>
        </w:rPr>
      </w:pPr>
    </w:p>
    <w:p w14:paraId="3BC6ABAB" w14:textId="77777777" w:rsidR="00EB27C2" w:rsidRPr="00D86C51" w:rsidRDefault="00EB27C2" w:rsidP="003C29F4">
      <w:pPr>
        <w:spacing w:after="0" w:line="240" w:lineRule="auto"/>
        <w:rPr>
          <w:rFonts w:cs="Arial"/>
        </w:rPr>
      </w:pPr>
      <w:r w:rsidRPr="00D86C51">
        <w:rPr>
          <w:rFonts w:cs="Arial"/>
          <w:noProof/>
        </w:rPr>
        <w:drawing>
          <wp:anchor distT="0" distB="0" distL="114300" distR="114300" simplePos="0" relativeHeight="251662336" behindDoc="0" locked="0" layoutInCell="1" allowOverlap="1" wp14:anchorId="6B8957A8" wp14:editId="4C0297A1">
            <wp:simplePos x="0" y="0"/>
            <wp:positionH relativeFrom="margin">
              <wp:align>center</wp:align>
            </wp:positionH>
            <wp:positionV relativeFrom="paragraph">
              <wp:posOffset>74511</wp:posOffset>
            </wp:positionV>
            <wp:extent cx="5550794" cy="4303617"/>
            <wp:effectExtent l="0" t="0" r="0" b="1905"/>
            <wp:wrapNone/>
            <wp:docPr id="1203953548" name="Grafik 1" descr="Ein Bild, das Diagramm, Text, Entwurf,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53548" name="Grafik 1" descr="Ein Bild, das Diagramm, Text, Entwurf, Zeichnung enthält.&#10;&#10;KI-generierte Inhalte können fehlerhaft sei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50794" cy="4303617"/>
                    </a:xfrm>
                    <a:prstGeom prst="rect">
                      <a:avLst/>
                    </a:prstGeom>
                  </pic:spPr>
                </pic:pic>
              </a:graphicData>
            </a:graphic>
            <wp14:sizeRelH relativeFrom="margin">
              <wp14:pctWidth>0</wp14:pctWidth>
            </wp14:sizeRelH>
            <wp14:sizeRelV relativeFrom="margin">
              <wp14:pctHeight>0</wp14:pctHeight>
            </wp14:sizeRelV>
          </wp:anchor>
        </w:drawing>
      </w:r>
    </w:p>
    <w:p w14:paraId="4FB48015" w14:textId="77777777" w:rsidR="00EB27C2" w:rsidRPr="00D86C51" w:rsidRDefault="00EB27C2" w:rsidP="003C29F4">
      <w:pPr>
        <w:spacing w:after="0" w:line="240" w:lineRule="auto"/>
        <w:rPr>
          <w:rFonts w:cs="Arial"/>
        </w:rPr>
      </w:pPr>
    </w:p>
    <w:p w14:paraId="5AA291F9" w14:textId="77777777" w:rsidR="00EB27C2" w:rsidRPr="00D86C51" w:rsidRDefault="00EB27C2" w:rsidP="003C29F4">
      <w:pPr>
        <w:spacing w:after="0" w:line="240" w:lineRule="auto"/>
        <w:rPr>
          <w:rFonts w:cs="Arial"/>
        </w:rPr>
      </w:pPr>
    </w:p>
    <w:p w14:paraId="29C6F053" w14:textId="77777777" w:rsidR="00EB27C2" w:rsidRPr="00D86C51" w:rsidRDefault="00EB27C2" w:rsidP="003C29F4">
      <w:pPr>
        <w:spacing w:after="0" w:line="240" w:lineRule="auto"/>
        <w:rPr>
          <w:rFonts w:cs="Arial"/>
        </w:rPr>
      </w:pPr>
    </w:p>
    <w:p w14:paraId="4FFE6516" w14:textId="77777777" w:rsidR="00EB27C2" w:rsidRPr="00D86C51" w:rsidRDefault="00EB27C2" w:rsidP="003C29F4">
      <w:pPr>
        <w:spacing w:after="0" w:line="240" w:lineRule="auto"/>
        <w:rPr>
          <w:rFonts w:cs="Arial"/>
        </w:rPr>
      </w:pPr>
    </w:p>
    <w:p w14:paraId="6D78DB06" w14:textId="77777777" w:rsidR="00EB27C2" w:rsidRPr="00D86C51" w:rsidRDefault="00EB27C2" w:rsidP="003C29F4">
      <w:pPr>
        <w:spacing w:after="0" w:line="240" w:lineRule="auto"/>
        <w:rPr>
          <w:rFonts w:cs="Arial"/>
        </w:rPr>
      </w:pPr>
    </w:p>
    <w:p w14:paraId="507773CF" w14:textId="77777777" w:rsidR="00EB27C2" w:rsidRPr="00D86C51" w:rsidRDefault="00EB27C2" w:rsidP="003C29F4">
      <w:pPr>
        <w:spacing w:after="0" w:line="240" w:lineRule="auto"/>
        <w:rPr>
          <w:rFonts w:cs="Arial"/>
        </w:rPr>
      </w:pPr>
    </w:p>
    <w:p w14:paraId="11A2A524" w14:textId="77777777" w:rsidR="00EB27C2" w:rsidRPr="00D86C51" w:rsidRDefault="00EB27C2" w:rsidP="003C29F4">
      <w:pPr>
        <w:spacing w:after="0" w:line="240" w:lineRule="auto"/>
        <w:rPr>
          <w:rFonts w:cs="Arial"/>
        </w:rPr>
      </w:pPr>
    </w:p>
    <w:p w14:paraId="27A620DC" w14:textId="77777777" w:rsidR="00EB27C2" w:rsidRPr="00D86C51" w:rsidRDefault="00EB27C2" w:rsidP="003C29F4">
      <w:pPr>
        <w:spacing w:after="0" w:line="240" w:lineRule="auto"/>
        <w:rPr>
          <w:rFonts w:cs="Arial"/>
        </w:rPr>
      </w:pPr>
    </w:p>
    <w:p w14:paraId="2B47560A" w14:textId="77777777" w:rsidR="00EB27C2" w:rsidRPr="00D86C51" w:rsidRDefault="00EB27C2" w:rsidP="003C29F4">
      <w:pPr>
        <w:spacing w:after="0" w:line="240" w:lineRule="auto"/>
        <w:rPr>
          <w:rFonts w:cs="Arial"/>
        </w:rPr>
      </w:pPr>
    </w:p>
    <w:p w14:paraId="6ABC875C" w14:textId="77777777" w:rsidR="00EB27C2" w:rsidRPr="00D86C51" w:rsidRDefault="00EB27C2" w:rsidP="003C29F4">
      <w:pPr>
        <w:spacing w:after="0" w:line="240" w:lineRule="auto"/>
        <w:rPr>
          <w:rFonts w:cs="Arial"/>
        </w:rPr>
      </w:pPr>
    </w:p>
    <w:p w14:paraId="5DA1CA6F" w14:textId="77777777" w:rsidR="00EB27C2" w:rsidRPr="00D86C51" w:rsidRDefault="00EB27C2" w:rsidP="003C29F4">
      <w:pPr>
        <w:spacing w:after="0" w:line="240" w:lineRule="auto"/>
        <w:rPr>
          <w:rFonts w:cs="Arial"/>
        </w:rPr>
      </w:pPr>
    </w:p>
    <w:p w14:paraId="22DFE163" w14:textId="77777777" w:rsidR="00EB27C2" w:rsidRPr="00D86C51" w:rsidRDefault="00EB27C2" w:rsidP="003C29F4">
      <w:pPr>
        <w:spacing w:after="0" w:line="240" w:lineRule="auto"/>
        <w:rPr>
          <w:rFonts w:cs="Arial"/>
        </w:rPr>
      </w:pPr>
    </w:p>
    <w:p w14:paraId="01D65D5F" w14:textId="77777777" w:rsidR="00EB27C2" w:rsidRPr="00D86C51" w:rsidRDefault="00EB27C2" w:rsidP="003C29F4">
      <w:pPr>
        <w:spacing w:after="0" w:line="240" w:lineRule="auto"/>
        <w:rPr>
          <w:rFonts w:cs="Arial"/>
        </w:rPr>
      </w:pPr>
    </w:p>
    <w:p w14:paraId="17C8C727" w14:textId="77777777" w:rsidR="00EB27C2" w:rsidRPr="00D86C51" w:rsidRDefault="00EB27C2" w:rsidP="003C29F4">
      <w:pPr>
        <w:spacing w:after="0" w:line="240" w:lineRule="auto"/>
        <w:rPr>
          <w:rFonts w:cs="Arial"/>
        </w:rPr>
      </w:pPr>
    </w:p>
    <w:p w14:paraId="0C8CDB25" w14:textId="77777777" w:rsidR="00EB27C2" w:rsidRPr="00D86C51" w:rsidRDefault="00EB27C2" w:rsidP="003C29F4">
      <w:pPr>
        <w:spacing w:after="0" w:line="240" w:lineRule="auto"/>
        <w:rPr>
          <w:rFonts w:cs="Arial"/>
        </w:rPr>
      </w:pPr>
    </w:p>
    <w:p w14:paraId="12BFD8DC" w14:textId="77777777" w:rsidR="00EB27C2" w:rsidRPr="00D86C51" w:rsidRDefault="00EB27C2" w:rsidP="003C29F4">
      <w:pPr>
        <w:spacing w:after="0" w:line="240" w:lineRule="auto"/>
        <w:rPr>
          <w:rFonts w:cs="Arial"/>
        </w:rPr>
      </w:pPr>
    </w:p>
    <w:p w14:paraId="64EF2F29" w14:textId="77777777" w:rsidR="00EB27C2" w:rsidRPr="00D86C51" w:rsidRDefault="00EB27C2" w:rsidP="003C29F4">
      <w:pPr>
        <w:spacing w:after="0" w:line="240" w:lineRule="auto"/>
        <w:rPr>
          <w:rFonts w:cs="Arial"/>
        </w:rPr>
      </w:pPr>
    </w:p>
    <w:p w14:paraId="46F11D6C" w14:textId="77777777" w:rsidR="00EB27C2" w:rsidRPr="00D86C51" w:rsidRDefault="00EB27C2" w:rsidP="003C29F4">
      <w:pPr>
        <w:spacing w:after="0" w:line="240" w:lineRule="auto"/>
        <w:rPr>
          <w:rFonts w:cs="Arial"/>
        </w:rPr>
      </w:pPr>
    </w:p>
    <w:p w14:paraId="2B0296CC" w14:textId="77777777" w:rsidR="00EB27C2" w:rsidRPr="00D86C51" w:rsidRDefault="00EB27C2" w:rsidP="003C29F4">
      <w:pPr>
        <w:spacing w:after="0" w:line="240" w:lineRule="auto"/>
        <w:rPr>
          <w:rFonts w:cs="Arial"/>
        </w:rPr>
      </w:pPr>
    </w:p>
    <w:p w14:paraId="1D5FCC6E" w14:textId="77777777" w:rsidR="00EB27C2" w:rsidRPr="00D86C51" w:rsidRDefault="00EB27C2" w:rsidP="003C29F4">
      <w:pPr>
        <w:spacing w:after="0" w:line="240" w:lineRule="auto"/>
        <w:rPr>
          <w:rFonts w:cs="Arial"/>
        </w:rPr>
      </w:pPr>
    </w:p>
    <w:p w14:paraId="7F3253E6" w14:textId="77777777" w:rsidR="00EB27C2" w:rsidRPr="00D86C51" w:rsidRDefault="00EB27C2" w:rsidP="003C29F4">
      <w:pPr>
        <w:spacing w:after="0" w:line="240" w:lineRule="auto"/>
        <w:rPr>
          <w:rFonts w:cs="Arial"/>
        </w:rPr>
      </w:pPr>
    </w:p>
    <w:p w14:paraId="48C9AABF" w14:textId="77777777" w:rsidR="00EB27C2" w:rsidRPr="00D86C51" w:rsidRDefault="00EB27C2" w:rsidP="003C29F4">
      <w:pPr>
        <w:spacing w:after="0" w:line="240" w:lineRule="auto"/>
        <w:rPr>
          <w:rFonts w:cs="Arial"/>
        </w:rPr>
      </w:pPr>
    </w:p>
    <w:p w14:paraId="7BA83587" w14:textId="77777777" w:rsidR="00EB27C2" w:rsidRPr="00D86C51" w:rsidRDefault="00EB27C2" w:rsidP="003C29F4">
      <w:pPr>
        <w:spacing w:after="0" w:line="240" w:lineRule="auto"/>
        <w:rPr>
          <w:rFonts w:cs="Arial"/>
        </w:rPr>
      </w:pPr>
    </w:p>
    <w:p w14:paraId="7F1A7B91" w14:textId="77777777" w:rsidR="00EB27C2" w:rsidRPr="00D86C51" w:rsidRDefault="00EB27C2" w:rsidP="003C29F4">
      <w:pPr>
        <w:spacing w:after="0" w:line="240" w:lineRule="auto"/>
        <w:rPr>
          <w:rFonts w:cs="Arial"/>
        </w:rPr>
      </w:pPr>
    </w:p>
    <w:p w14:paraId="36036FE0" w14:textId="77777777" w:rsidR="00EB27C2" w:rsidRPr="00D86C51" w:rsidRDefault="00EB27C2" w:rsidP="003C29F4">
      <w:pPr>
        <w:spacing w:after="0" w:line="240" w:lineRule="auto"/>
        <w:rPr>
          <w:rFonts w:cs="Arial"/>
        </w:rPr>
      </w:pPr>
    </w:p>
    <w:p w14:paraId="3CE7A424" w14:textId="77777777" w:rsidR="00EB27C2" w:rsidRPr="00D86C51" w:rsidRDefault="00EB27C2" w:rsidP="003C29F4">
      <w:pPr>
        <w:spacing w:after="0" w:line="240" w:lineRule="auto"/>
        <w:rPr>
          <w:rFonts w:cs="Arial"/>
        </w:rPr>
      </w:pPr>
    </w:p>
    <w:p w14:paraId="1D90C2A9" w14:textId="77777777" w:rsidR="00EB27C2" w:rsidRPr="00D86C51" w:rsidRDefault="00EB27C2" w:rsidP="003C29F4">
      <w:pPr>
        <w:spacing w:after="0" w:line="240" w:lineRule="auto"/>
        <w:rPr>
          <w:rFonts w:cs="Arial"/>
        </w:rPr>
      </w:pPr>
    </w:p>
    <w:p w14:paraId="55888F1B" w14:textId="77777777" w:rsidR="00EB27C2" w:rsidRPr="00D86C51" w:rsidRDefault="00EB27C2" w:rsidP="003C29F4">
      <w:pPr>
        <w:spacing w:line="240" w:lineRule="auto"/>
        <w:rPr>
          <w:rFonts w:eastAsiaTheme="majorEastAsia" w:cs="Arial"/>
          <w:b/>
          <w:color w:val="595959" w:themeColor="text1" w:themeTint="A6"/>
          <w:sz w:val="28"/>
          <w:szCs w:val="32"/>
        </w:rPr>
      </w:pPr>
      <w:r w:rsidRPr="00D86C51">
        <w:rPr>
          <w:rFonts w:cs="Arial"/>
          <w:noProof/>
        </w:rPr>
        <mc:AlternateContent>
          <mc:Choice Requires="wps">
            <w:drawing>
              <wp:anchor distT="0" distB="0" distL="114300" distR="114300" simplePos="0" relativeHeight="251665408" behindDoc="0" locked="0" layoutInCell="1" allowOverlap="1" wp14:anchorId="5D0EF5DC" wp14:editId="21FADBAE">
                <wp:simplePos x="0" y="0"/>
                <wp:positionH relativeFrom="margin">
                  <wp:align>center</wp:align>
                </wp:positionH>
                <wp:positionV relativeFrom="paragraph">
                  <wp:posOffset>4627</wp:posOffset>
                </wp:positionV>
                <wp:extent cx="5550535" cy="635"/>
                <wp:effectExtent l="0" t="0" r="0" b="8255"/>
                <wp:wrapNone/>
                <wp:docPr id="75224160" name="Textfeld 1"/>
                <wp:cNvGraphicFramePr/>
                <a:graphic xmlns:a="http://schemas.openxmlformats.org/drawingml/2006/main">
                  <a:graphicData uri="http://schemas.microsoft.com/office/word/2010/wordprocessingShape">
                    <wps:wsp>
                      <wps:cNvSpPr txBox="1"/>
                      <wps:spPr>
                        <a:xfrm>
                          <a:off x="0" y="0"/>
                          <a:ext cx="5550535" cy="635"/>
                        </a:xfrm>
                        <a:prstGeom prst="rect">
                          <a:avLst/>
                        </a:prstGeom>
                        <a:solidFill>
                          <a:prstClr val="white"/>
                        </a:solidFill>
                        <a:ln>
                          <a:noFill/>
                        </a:ln>
                      </wps:spPr>
                      <wps:txbx>
                        <w:txbxContent>
                          <w:p w14:paraId="6BCF373C" w14:textId="77777777" w:rsidR="00EB27C2" w:rsidRPr="00926C70" w:rsidRDefault="00EB27C2" w:rsidP="00EB27C2">
                            <w:pPr>
                              <w:pStyle w:val="Beschriftung"/>
                              <w:jc w:val="center"/>
                              <w:rPr>
                                <w:noProof/>
                                <w:color w:val="000000" w:themeColor="text1"/>
                                <w:sz w:val="22"/>
                                <w:szCs w:val="22"/>
                              </w:rPr>
                            </w:pPr>
                            <w:bookmarkStart w:id="34" w:name="_Toc191139686"/>
                            <w:bookmarkStart w:id="35" w:name="_Toc191206517"/>
                            <w:r>
                              <w:t xml:space="preserve">Abbildung </w:t>
                            </w:r>
                            <w:fldSimple w:instr=" SEQ Abbildung \* ARABIC ">
                              <w:r>
                                <w:rPr>
                                  <w:noProof/>
                                </w:rPr>
                                <w:t>5</w:t>
                              </w:r>
                            </w:fldSimple>
                            <w:r>
                              <w:t>: SOLL-Zustand - Automatisierte Bewässerung</w:t>
                            </w:r>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0EF5DC" id="_x0000_s1029" type="#_x0000_t202" style="position:absolute;margin-left:0;margin-top:.35pt;width:437.05pt;height:.0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" stroked="f">
                <v:textbox style="mso-fit-shape-to-text:t" inset="0,0,0,0">
                  <w:txbxContent>
                    <w:p w14:paraId="6BCF373C" w14:textId="77777777" w:rsidR="00EB27C2" w:rsidRPr="00926C70" w:rsidRDefault="00EB27C2" w:rsidP="00EB27C2">
                      <w:pPr>
                        <w:pStyle w:val="Beschriftung"/>
                        <w:jc w:val="center"/>
                        <w:rPr>
                          <w:noProof/>
                          <w:color w:val="000000" w:themeColor="text1"/>
                          <w:sz w:val="22"/>
                          <w:szCs w:val="22"/>
                        </w:rPr>
                      </w:pPr>
                      <w:bookmarkStart w:id="36" w:name="_Toc191139686"/>
                      <w:bookmarkStart w:id="37" w:name="_Toc191206517"/>
                      <w:r>
                        <w:t xml:space="preserve">Abbildung </w:t>
                      </w:r>
                      <w:fldSimple w:instr=" SEQ Abbildung \* ARABIC ">
                        <w:r>
                          <w:rPr>
                            <w:noProof/>
                          </w:rPr>
                          <w:t>5</w:t>
                        </w:r>
                      </w:fldSimple>
                      <w:r>
                        <w:t>: SOLL-Zustand - Automatisierte Bewässerung</w:t>
                      </w:r>
                      <w:bookmarkEnd w:id="36"/>
                      <w:bookmarkEnd w:id="37"/>
                    </w:p>
                  </w:txbxContent>
                </v:textbox>
                <w10:wrap anchorx="margin"/>
              </v:shape>
            </w:pict>
          </mc:Fallback>
        </mc:AlternateContent>
      </w:r>
      <w:r w:rsidRPr="00D86C51">
        <w:rPr>
          <w:rFonts w:cs="Arial"/>
        </w:rPr>
        <w:br w:type="page"/>
      </w:r>
    </w:p>
    <w:p w14:paraId="72E6E41C" w14:textId="77777777" w:rsidR="00EB27C2" w:rsidRPr="00D86C51" w:rsidRDefault="00EB27C2" w:rsidP="003C29F4">
      <w:pPr>
        <w:pStyle w:val="berschrift2"/>
        <w:spacing w:line="240" w:lineRule="auto"/>
        <w:rPr>
          <w:rFonts w:ascii="Arial" w:hAnsi="Arial" w:cs="Arial"/>
        </w:rPr>
      </w:pPr>
      <w:bookmarkStart w:id="38" w:name="_Toc224326975"/>
      <w:r w:rsidRPr="00D86C51">
        <w:rPr>
          <w:rFonts w:ascii="Arial" w:hAnsi="Arial" w:cs="Arial"/>
        </w:rPr>
        <w:lastRenderedPageBreak/>
        <w:t>2.</w:t>
      </w:r>
      <w:bookmarkStart w:id="39" w:name="_Toc160996798"/>
      <w:r w:rsidRPr="00D86C51">
        <w:rPr>
          <w:rFonts w:ascii="Arial" w:hAnsi="Arial" w:cs="Arial"/>
        </w:rPr>
        <w:t xml:space="preserve">5 </w:t>
      </w:r>
      <w:commentRangeStart w:id="40"/>
      <w:commentRangeStart w:id="41"/>
      <w:r w:rsidRPr="00D86C51">
        <w:rPr>
          <w:rFonts w:ascii="Arial" w:hAnsi="Arial" w:cs="Arial"/>
        </w:rPr>
        <w:t>Softwarefunktion</w:t>
      </w:r>
      <w:bookmarkEnd w:id="38"/>
      <w:bookmarkEnd w:id="39"/>
      <w:commentRangeEnd w:id="40"/>
      <w:r w:rsidRPr="00D86C51">
        <w:rPr>
          <w:rStyle w:val="Kommentarzeichen"/>
          <w:rFonts w:ascii="Arial" w:hAnsi="Arial" w:cs="Arial"/>
          <w:sz w:val="32"/>
          <w:szCs w:val="32"/>
        </w:rPr>
        <w:commentReference w:id="40"/>
      </w:r>
      <w:commentRangeEnd w:id="41"/>
      <w:r w:rsidR="00116579" w:rsidRPr="00D86C51">
        <w:rPr>
          <w:rStyle w:val="Kommentarzeichen"/>
          <w:rFonts w:ascii="Arial" w:hAnsi="Arial" w:cs="Arial"/>
          <w:sz w:val="32"/>
          <w:szCs w:val="32"/>
        </w:rPr>
        <w:commentReference w:id="41"/>
      </w:r>
    </w:p>
    <w:p w14:paraId="1EC9F631" w14:textId="77777777" w:rsidR="00EB27C2" w:rsidRPr="00D86C51" w:rsidRDefault="00EB27C2" w:rsidP="003C29F4">
      <w:pPr>
        <w:pStyle w:val="berschrift3"/>
        <w:spacing w:line="240" w:lineRule="auto"/>
        <w:rPr>
          <w:rFonts w:eastAsia="Arial" w:cs="Arial"/>
        </w:rPr>
      </w:pPr>
      <w:bookmarkStart w:id="42" w:name="_Toc224326976"/>
      <w:r w:rsidRPr="00D86C51">
        <w:rPr>
          <w:rFonts w:eastAsia="Arial" w:cs="Arial"/>
        </w:rPr>
        <w:t>2.5.1 Automatisierungssystem nach Konzeption</w:t>
      </w:r>
      <w:bookmarkEnd w:id="42"/>
    </w:p>
    <w:p w14:paraId="44F67E8E" w14:textId="77777777" w:rsidR="00EB27C2" w:rsidRPr="00D86C51" w:rsidRDefault="00EB27C2" w:rsidP="003C29F4">
      <w:pPr>
        <w:spacing w:line="240" w:lineRule="auto"/>
        <w:rPr>
          <w:rFonts w:cs="Arial"/>
        </w:rPr>
      </w:pPr>
      <w:r w:rsidRPr="00D86C51">
        <w:rPr>
          <w:rFonts w:cs="Arial"/>
        </w:rPr>
        <w:t>Die Software des Systems ist modular aufgebaut und besteht aus separaten Komponenten für Sensoren und Aktuatoren. Diese Module ermöglichen eine strukturierte Verarbeitung der Sensordaten sowie die Steuerung der entsprechenden Aktoren.</w:t>
      </w:r>
    </w:p>
    <w:p w14:paraId="3F61F5BD" w14:textId="77777777" w:rsidR="00EB27C2" w:rsidRPr="00D86C51" w:rsidRDefault="00EB27C2" w:rsidP="003C29F4">
      <w:pPr>
        <w:spacing w:line="240" w:lineRule="auto"/>
        <w:rPr>
          <w:rFonts w:cs="Arial"/>
        </w:rPr>
      </w:pPr>
      <w:r w:rsidRPr="00D86C51">
        <w:rPr>
          <w:rFonts w:cs="Arial"/>
        </w:rPr>
        <w:t>Die Grundlage der Steuerungslogik bilden aktuell die Messwerte der Temperatur- und Feuchtigkeitssensoren. Anhand dieser Werte kann das System automatisch auf Veränderungen der Umweltbedingungen reagieren.</w:t>
      </w:r>
    </w:p>
    <w:p w14:paraId="2C1D1992" w14:textId="77777777" w:rsidR="00EB27C2" w:rsidRPr="00D86C51" w:rsidRDefault="00EB27C2" w:rsidP="003C29F4">
      <w:pPr>
        <w:spacing w:line="240" w:lineRule="auto"/>
        <w:rPr>
          <w:rFonts w:cs="Arial"/>
        </w:rPr>
      </w:pPr>
      <w:r w:rsidRPr="00D86C51">
        <w:rPr>
          <w:rFonts w:cs="Arial"/>
        </w:rPr>
        <w:t>Beispielsweise kann mithilfe des Feuchtigkeitssensors eine automatische Bewässerung ausgelöst werden, sobald die Bodenfeuchtigkeit unter einen definierten Grenzwert fällt. Dadurch wird sichergestellt, dass die Pflanzen auch ohne manuelle Kontrolle ausreichend mit Wasser versorgt werden.</w:t>
      </w:r>
    </w:p>
    <w:p w14:paraId="736ABB92" w14:textId="77777777" w:rsidR="00EB27C2" w:rsidRPr="00D86C51" w:rsidRDefault="00EB27C2" w:rsidP="003C29F4">
      <w:pPr>
        <w:spacing w:line="240" w:lineRule="auto"/>
        <w:rPr>
          <w:rFonts w:cs="Arial"/>
        </w:rPr>
      </w:pPr>
      <w:r w:rsidRPr="00D86C51">
        <w:rPr>
          <w:rFonts w:cs="Arial"/>
        </w:rPr>
        <w:t>Für eine zukünftige Erweiterung ist zudem vorgesehen, CO</w:t>
      </w:r>
      <w:r w:rsidRPr="00D86C51">
        <w:rPr>
          <w:rFonts w:ascii="Cambria Math" w:hAnsi="Cambria Math" w:cs="Cambria Math"/>
        </w:rPr>
        <w:t>₂</w:t>
      </w:r>
      <w:r w:rsidRPr="00D86C51">
        <w:rPr>
          <w:rFonts w:cs="Arial"/>
        </w:rPr>
        <w:t>-Sensoren in das System zu integrieren. Dadurch könnte eine automatische CO</w:t>
      </w:r>
      <w:r w:rsidRPr="00D86C51">
        <w:rPr>
          <w:rFonts w:ascii="Cambria Math" w:hAnsi="Cambria Math" w:cs="Cambria Math"/>
        </w:rPr>
        <w:t>₂</w:t>
      </w:r>
      <w:r w:rsidRPr="00D86C51">
        <w:rPr>
          <w:rFonts w:cs="Arial"/>
        </w:rPr>
        <w:t>-Anreicherung realisiert werden, um das Pflanzenwachstum zusätzlich zu unterstützen.</w:t>
      </w:r>
    </w:p>
    <w:p w14:paraId="60AABF75" w14:textId="77777777" w:rsidR="00EB27C2" w:rsidRPr="00D86C51" w:rsidRDefault="00EB27C2" w:rsidP="003C29F4">
      <w:pPr>
        <w:spacing w:line="240" w:lineRule="auto"/>
        <w:rPr>
          <w:rFonts w:eastAsia="Arial" w:cs="Arial"/>
          <w:bCs/>
        </w:rPr>
      </w:pPr>
      <w:r w:rsidRPr="00D86C51">
        <w:rPr>
          <w:rFonts w:eastAsia="Arial" w:cs="Arial"/>
          <w:bCs/>
        </w:rPr>
        <w:t>Die implementierte Software orientiert sich an der beschriebenen Konzeption mit zonenbasierter Logik, getrennten Sensor- und Aktuatormodulen sowie MQTT-basierter Kommunikation. Bereits im aktuellen Prototypen ist mindestens ein lokaler Use-Case umgesetzt, bei dem Messwerte innerhalb einer Zone ausgewertet und daraus direkt Aktionen für die zugehörigen Aktuatoren abgeleitet werden.</w:t>
      </w:r>
    </w:p>
    <w:p w14:paraId="117FC93E" w14:textId="77777777" w:rsidR="00EB27C2" w:rsidRPr="00D86C51" w:rsidRDefault="00EB27C2" w:rsidP="003C29F4">
      <w:pPr>
        <w:spacing w:line="240" w:lineRule="auto"/>
        <w:rPr>
          <w:rFonts w:eastAsia="Arial" w:cs="Arial"/>
          <w:bCs/>
        </w:rPr>
      </w:pPr>
    </w:p>
    <w:p w14:paraId="6E580BEA" w14:textId="77777777" w:rsidR="00EB27C2" w:rsidRPr="00D86C51" w:rsidRDefault="00EB27C2" w:rsidP="003C29F4">
      <w:pPr>
        <w:pStyle w:val="berschrift3"/>
        <w:spacing w:line="240" w:lineRule="auto"/>
        <w:rPr>
          <w:rFonts w:eastAsia="Arial" w:cs="Arial"/>
        </w:rPr>
      </w:pPr>
      <w:bookmarkStart w:id="43" w:name="_Toc224326977"/>
      <w:r w:rsidRPr="00D86C51">
        <w:rPr>
          <w:rFonts w:eastAsia="Arial" w:cs="Arial"/>
        </w:rPr>
        <w:t>2.5.2 Verwendung beschriebener Sensoren</w:t>
      </w:r>
      <w:bookmarkEnd w:id="43"/>
    </w:p>
    <w:p w14:paraId="42CDF948" w14:textId="77777777" w:rsidR="00EB27C2" w:rsidRPr="00D86C51" w:rsidRDefault="00EB27C2" w:rsidP="003C29F4">
      <w:pPr>
        <w:spacing w:line="240" w:lineRule="auto"/>
        <w:rPr>
          <w:rFonts w:cs="Arial"/>
          <w:lang w:val="de-DE"/>
        </w:rPr>
      </w:pPr>
      <w:r w:rsidRPr="00D86C51">
        <w:rPr>
          <w:rFonts w:cs="Arial"/>
          <w:lang w:val="de-DE"/>
        </w:rPr>
        <w:t>Im aktuellen Entwicklungsstand werden sowohl physische als auch virtuelle Sensoren berücksichtigt. Zu den physischen Sensoren gehören insbesondere Temperatur- und Bodenfeuchtigkeitssensoren. Diese liefern die grundlegenden Messwerte für die lokale Steuerungslogik der jeweiligen Zone.</w:t>
      </w:r>
    </w:p>
    <w:p w14:paraId="72E120EF" w14:textId="77777777" w:rsidR="00EB27C2" w:rsidRPr="00D86C51" w:rsidRDefault="00EB27C2" w:rsidP="003C29F4">
      <w:pPr>
        <w:spacing w:line="240" w:lineRule="auto"/>
        <w:rPr>
          <w:rFonts w:cs="Arial"/>
          <w:lang w:val="de-DE"/>
        </w:rPr>
      </w:pPr>
      <w:r w:rsidRPr="00D86C51">
        <w:rPr>
          <w:rFonts w:cs="Arial"/>
          <w:lang w:val="de-DE"/>
        </w:rPr>
        <w:t>Zusätzlich ist ein virtueller Sensor vorgesehen bzw. vorbereitet: die Wetter- beziehungsweise Niederschlagsprognose. Dieser Sensor ist virtuell, weil die Information nicht direkt vor Ort gemessen wird, sondern aus einer externen Quelle stammt und als Entscheidungsgrundlage für die Nachfüllung des Reservoirs verwendet wird.</w:t>
      </w:r>
    </w:p>
    <w:p w14:paraId="41B9729A" w14:textId="77777777" w:rsidR="00EB27C2" w:rsidRPr="00D86C51" w:rsidRDefault="00EB27C2" w:rsidP="003C29F4">
      <w:pPr>
        <w:spacing w:line="240" w:lineRule="auto"/>
        <w:rPr>
          <w:rFonts w:cs="Arial"/>
          <w:lang w:val="de-DE"/>
        </w:rPr>
      </w:pPr>
      <w:r w:rsidRPr="00D86C51">
        <w:rPr>
          <w:rFonts w:cs="Arial"/>
          <w:lang w:val="de-DE"/>
        </w:rPr>
        <w:t>Damit sind die Anforderungen an die Verwendung mindestens eines physischen und eines virtuellen Sensors im Lösungskonzept erfüllt. Weitere Sensoren wie Wasserstand und CO2 können modular ergänzt beziehungsweise vollständig ausgebaut werden.</w:t>
      </w:r>
    </w:p>
    <w:p w14:paraId="026E4881" w14:textId="77777777" w:rsidR="00EB27C2" w:rsidRPr="00D86C51" w:rsidRDefault="00EB27C2" w:rsidP="003C29F4">
      <w:pPr>
        <w:spacing w:line="240" w:lineRule="auto"/>
        <w:rPr>
          <w:rFonts w:eastAsia="Arial" w:cs="Arial"/>
          <w:bCs/>
        </w:rPr>
      </w:pPr>
      <w:r w:rsidRPr="00D86C51">
        <w:rPr>
          <w:rFonts w:eastAsia="Arial" w:cs="Arial"/>
          <w:bCs/>
        </w:rPr>
        <w:br w:type="page"/>
      </w:r>
    </w:p>
    <w:p w14:paraId="5BE02613" w14:textId="77777777" w:rsidR="00EB27C2" w:rsidRPr="00D86C51" w:rsidRDefault="00EB27C2" w:rsidP="003C29F4">
      <w:pPr>
        <w:spacing w:line="240" w:lineRule="auto"/>
        <w:rPr>
          <w:rFonts w:eastAsia="Arial" w:cs="Arial"/>
          <w:bCs/>
        </w:rPr>
      </w:pPr>
    </w:p>
    <w:p w14:paraId="41217CFF" w14:textId="77777777" w:rsidR="00EB27C2" w:rsidRPr="00D86C51" w:rsidRDefault="00EB27C2" w:rsidP="003C29F4">
      <w:pPr>
        <w:pStyle w:val="berschrift3"/>
        <w:spacing w:line="240" w:lineRule="auto"/>
        <w:rPr>
          <w:rFonts w:eastAsia="Arial" w:cs="Arial"/>
        </w:rPr>
      </w:pPr>
      <w:bookmarkStart w:id="44" w:name="_Toc224326978"/>
      <w:r w:rsidRPr="00D86C51">
        <w:rPr>
          <w:rFonts w:eastAsia="Arial" w:cs="Arial"/>
        </w:rPr>
        <w:t>2.5.3 Benutzeroberfläche (MQTT-Broker)</w:t>
      </w:r>
      <w:bookmarkEnd w:id="44"/>
    </w:p>
    <w:p w14:paraId="3CC5282A" w14:textId="77777777" w:rsidR="00EB27C2" w:rsidRPr="00D86C51" w:rsidRDefault="00EB27C2" w:rsidP="003C29F4">
      <w:pPr>
        <w:spacing w:line="240" w:lineRule="auto"/>
        <w:rPr>
          <w:rFonts w:cs="Arial"/>
        </w:rPr>
      </w:pPr>
      <w:r w:rsidRPr="00D86C51">
        <w:rPr>
          <w:rFonts w:cs="Arial"/>
        </w:rPr>
        <w:t>Zur Kommunikation zwischen den einzelnen Komponenten wird ein MQTT-Broker eingesetzt. Dieser übernimmt die Rolle eines zentralen Nachrichtensystems, über das Sensordaten veröffentlicht und von anderen Systemkomponenten empfangen werden können.</w:t>
      </w:r>
    </w:p>
    <w:p w14:paraId="72A2B1D1" w14:textId="77777777" w:rsidR="00EB27C2" w:rsidRPr="00D86C51" w:rsidRDefault="00EB27C2" w:rsidP="003C29F4">
      <w:pPr>
        <w:spacing w:line="240" w:lineRule="auto"/>
        <w:rPr>
          <w:rFonts w:eastAsia="Arial" w:cs="Arial"/>
        </w:rPr>
      </w:pPr>
      <w:r w:rsidRPr="00D86C51">
        <w:rPr>
          <w:rFonts w:cs="Arial"/>
        </w:rPr>
        <w:t>Der Broker stellt gleichzeitig eine einfache Benutzeroberfläche zur Verfügung, über welche die vom System erfassten Daten visualisiert werden. Dazu gehören unter anderem</w:t>
      </w:r>
      <w:r w:rsidRPr="00D86C51">
        <w:rPr>
          <w:rFonts w:eastAsia="Arial" w:cs="Arial"/>
        </w:rPr>
        <w:t>:</w:t>
      </w:r>
    </w:p>
    <w:p w14:paraId="668C819B" w14:textId="77777777" w:rsidR="00EB27C2" w:rsidRPr="00D86C51" w:rsidRDefault="00EB27C2" w:rsidP="003C29F4">
      <w:pPr>
        <w:numPr>
          <w:ilvl w:val="0"/>
          <w:numId w:val="19"/>
        </w:numPr>
        <w:spacing w:line="240" w:lineRule="auto"/>
        <w:rPr>
          <w:rFonts w:eastAsia="Arial" w:cs="Arial"/>
        </w:rPr>
      </w:pPr>
      <w:r w:rsidRPr="00D86C51">
        <w:rPr>
          <w:rFonts w:eastAsia="Arial" w:cs="Arial"/>
        </w:rPr>
        <w:t>Temperaturwerte</w:t>
      </w:r>
    </w:p>
    <w:p w14:paraId="3754F9B1" w14:textId="77777777" w:rsidR="00EB27C2" w:rsidRPr="00D86C51" w:rsidRDefault="00EB27C2" w:rsidP="003C29F4">
      <w:pPr>
        <w:numPr>
          <w:ilvl w:val="0"/>
          <w:numId w:val="19"/>
        </w:numPr>
        <w:spacing w:line="240" w:lineRule="auto"/>
        <w:rPr>
          <w:rFonts w:eastAsia="Arial" w:cs="Arial"/>
        </w:rPr>
      </w:pPr>
      <w:r w:rsidRPr="00D86C51">
        <w:rPr>
          <w:rFonts w:eastAsia="Arial" w:cs="Arial"/>
        </w:rPr>
        <w:t>Feuchtigkeitswerte</w:t>
      </w:r>
    </w:p>
    <w:p w14:paraId="51FBC1BC" w14:textId="77777777" w:rsidR="00EB27C2" w:rsidRPr="00D86C51" w:rsidRDefault="00EB27C2" w:rsidP="003C29F4">
      <w:pPr>
        <w:numPr>
          <w:ilvl w:val="0"/>
          <w:numId w:val="19"/>
        </w:numPr>
        <w:spacing w:line="240" w:lineRule="auto"/>
        <w:rPr>
          <w:rFonts w:eastAsia="Arial" w:cs="Arial"/>
        </w:rPr>
      </w:pPr>
      <w:r w:rsidRPr="00D86C51">
        <w:rPr>
          <w:rFonts w:eastAsia="Arial" w:cs="Arial"/>
        </w:rPr>
        <w:t>Statusinformationen der Fenster</w:t>
      </w:r>
    </w:p>
    <w:p w14:paraId="4244193F" w14:textId="77777777" w:rsidR="00EB27C2" w:rsidRPr="00D86C51" w:rsidRDefault="00EB27C2" w:rsidP="003C29F4">
      <w:pPr>
        <w:spacing w:line="240" w:lineRule="auto"/>
        <w:rPr>
          <w:rFonts w:eastAsia="Arial" w:cs="Arial"/>
        </w:rPr>
      </w:pPr>
      <w:r w:rsidRPr="00D86C51">
        <w:rPr>
          <w:rFonts w:eastAsia="Arial" w:cs="Arial"/>
        </w:rPr>
        <w:t>Diese Informationen werden für die verschiedenen Zonen des Gewächshauses dargestellt und ermöglichen eine einfache Überwachung des Systemzustands.</w:t>
      </w:r>
    </w:p>
    <w:p w14:paraId="49895875" w14:textId="77777777" w:rsidR="00EB27C2" w:rsidRPr="00D86C51" w:rsidRDefault="00EB27C2" w:rsidP="003C29F4">
      <w:pPr>
        <w:spacing w:line="240" w:lineRule="auto"/>
        <w:rPr>
          <w:rFonts w:eastAsia="Arial" w:cs="Arial"/>
        </w:rPr>
      </w:pPr>
      <w:r w:rsidRPr="00D86C51">
        <w:rPr>
          <w:rFonts w:eastAsia="Arial" w:cs="Arial"/>
        </w:rPr>
        <w:t>Manuelle Eingriffe in das System sind aktuell nicht vorgesehen. Grundsätzlich wäre dies jedoch möglich, indem entsprechende MQTT-Nachrichten veröffentlicht werden.</w:t>
      </w:r>
    </w:p>
    <w:p w14:paraId="351360CA" w14:textId="77777777" w:rsidR="00EB27C2" w:rsidRPr="00D86C51" w:rsidRDefault="00EB27C2" w:rsidP="003C29F4">
      <w:pPr>
        <w:spacing w:line="240" w:lineRule="auto"/>
        <w:rPr>
          <w:rFonts w:eastAsia="Arial" w:cs="Arial"/>
          <w:bCs/>
        </w:rPr>
      </w:pPr>
      <w:r w:rsidRPr="00D86C51">
        <w:rPr>
          <w:rFonts w:eastAsia="Arial" w:cs="Arial"/>
          <w:bCs/>
        </w:rPr>
        <w:t>Die Benutzeroberfläche dient gleichzeitig als geeignete Ein- und Ausgabemöglichkeit zur Demonstration der Use-Cases. Über die publizierten Topics können Sensordaten, Zustandsänderungen und Aktuatorreaktionen sichtbar gemacht werden. Dadurch lässt sich nachvollziehen, ob die lokale Steuerungslogik gemäss Konzeption arbeitet.</w:t>
      </w:r>
    </w:p>
    <w:p w14:paraId="4374E885" w14:textId="77777777" w:rsidR="00EB27C2" w:rsidRPr="00D86C51" w:rsidRDefault="00EB27C2" w:rsidP="003C29F4">
      <w:pPr>
        <w:spacing w:line="240" w:lineRule="auto"/>
        <w:rPr>
          <w:rFonts w:eastAsia="Arial" w:cs="Arial"/>
          <w:bCs/>
        </w:rPr>
      </w:pPr>
    </w:p>
    <w:p w14:paraId="77090690" w14:textId="77777777" w:rsidR="00EB27C2" w:rsidRPr="00D86C51" w:rsidRDefault="00EB27C2" w:rsidP="003C29F4">
      <w:pPr>
        <w:pStyle w:val="berschrift3"/>
        <w:spacing w:line="240" w:lineRule="auto"/>
        <w:rPr>
          <w:rFonts w:eastAsia="Arial" w:cs="Arial"/>
        </w:rPr>
      </w:pPr>
      <w:bookmarkStart w:id="45" w:name="_Toc224326979"/>
      <w:r w:rsidRPr="00D86C51">
        <w:rPr>
          <w:rFonts w:eastAsia="Arial" w:cs="Arial"/>
        </w:rPr>
        <w:t>2.5.4 Protokollierung</w:t>
      </w:r>
      <w:bookmarkEnd w:id="45"/>
    </w:p>
    <w:p w14:paraId="304DB0C2" w14:textId="77777777" w:rsidR="00EB27C2" w:rsidRPr="00D86C51" w:rsidRDefault="00EB27C2" w:rsidP="003C29F4">
      <w:pPr>
        <w:spacing w:line="240" w:lineRule="auto"/>
        <w:rPr>
          <w:rFonts w:cs="Arial"/>
        </w:rPr>
      </w:pPr>
      <w:r w:rsidRPr="00D86C51">
        <w:rPr>
          <w:rFonts w:cs="Arial"/>
        </w:rPr>
        <w:t>Der eingesetzte MQTT-Broker dient gleichzeitig als einfaches Protokollierungsmedium. Alle Sensordaten sowie Statusinformationen der Aktuatoren werden kontinuierlich im Dashboard dargestellt.</w:t>
      </w:r>
    </w:p>
    <w:p w14:paraId="2F82D26D" w14:textId="77777777" w:rsidR="00EB27C2" w:rsidRPr="00D86C51" w:rsidRDefault="00EB27C2" w:rsidP="003C29F4">
      <w:pPr>
        <w:spacing w:line="240" w:lineRule="auto"/>
        <w:rPr>
          <w:rFonts w:cs="Arial"/>
        </w:rPr>
      </w:pPr>
      <w:r w:rsidRPr="00D86C51">
        <w:rPr>
          <w:rFonts w:cs="Arial"/>
        </w:rPr>
        <w:t>Dabei werden beispielsweise folgende Informationen protokolliert:</w:t>
      </w:r>
    </w:p>
    <w:p w14:paraId="48CF722B" w14:textId="77777777" w:rsidR="00EB27C2" w:rsidRPr="00D86C51" w:rsidRDefault="00EB27C2" w:rsidP="003C29F4">
      <w:pPr>
        <w:numPr>
          <w:ilvl w:val="0"/>
          <w:numId w:val="20"/>
        </w:numPr>
        <w:spacing w:line="240" w:lineRule="auto"/>
        <w:rPr>
          <w:rFonts w:eastAsia="Arial" w:cs="Arial"/>
        </w:rPr>
      </w:pPr>
      <w:r w:rsidRPr="00D86C51">
        <w:rPr>
          <w:rFonts w:eastAsia="Arial" w:cs="Arial"/>
        </w:rPr>
        <w:t>Temperaturwerte</w:t>
      </w:r>
    </w:p>
    <w:p w14:paraId="595BBBE7" w14:textId="77777777" w:rsidR="00EB27C2" w:rsidRPr="00D86C51" w:rsidRDefault="00EB27C2" w:rsidP="003C29F4">
      <w:pPr>
        <w:numPr>
          <w:ilvl w:val="0"/>
          <w:numId w:val="20"/>
        </w:numPr>
        <w:spacing w:line="240" w:lineRule="auto"/>
        <w:rPr>
          <w:rFonts w:eastAsia="Arial" w:cs="Arial"/>
        </w:rPr>
      </w:pPr>
      <w:r w:rsidRPr="00D86C51">
        <w:rPr>
          <w:rFonts w:eastAsia="Arial" w:cs="Arial"/>
        </w:rPr>
        <w:t>Feuchtigkeitswerte</w:t>
      </w:r>
    </w:p>
    <w:p w14:paraId="2F44766B" w14:textId="77777777" w:rsidR="00EB27C2" w:rsidRPr="00D86C51" w:rsidRDefault="00EB27C2" w:rsidP="003C29F4">
      <w:pPr>
        <w:numPr>
          <w:ilvl w:val="0"/>
          <w:numId w:val="20"/>
        </w:numPr>
        <w:spacing w:line="240" w:lineRule="auto"/>
        <w:rPr>
          <w:rFonts w:eastAsia="Arial" w:cs="Arial"/>
        </w:rPr>
      </w:pPr>
      <w:r w:rsidRPr="00D86C51">
        <w:rPr>
          <w:rFonts w:eastAsia="Arial" w:cs="Arial"/>
        </w:rPr>
        <w:t>Fensterstatus (OPEN / CLOSED)</w:t>
      </w:r>
    </w:p>
    <w:p w14:paraId="707FB71E" w14:textId="77777777" w:rsidR="00EB27C2" w:rsidRPr="00D86C51" w:rsidRDefault="00EB27C2" w:rsidP="003C29F4">
      <w:pPr>
        <w:spacing w:line="240" w:lineRule="auto"/>
        <w:rPr>
          <w:rFonts w:eastAsia="Arial" w:cs="Arial"/>
        </w:rPr>
      </w:pPr>
      <w:r w:rsidRPr="00D86C51">
        <w:rPr>
          <w:rFonts w:eastAsia="Arial" w:cs="Arial"/>
        </w:rPr>
        <w:t>Eine gesonderte Protokollierung von kritischen Ereignissen oder manuellen Eingriffen ist im aktuellen Systemstand noch nicht implementiert.</w:t>
      </w:r>
    </w:p>
    <w:p w14:paraId="6EA0E857" w14:textId="77777777" w:rsidR="00EB27C2" w:rsidRPr="00D86C51" w:rsidRDefault="00EB27C2" w:rsidP="003C29F4">
      <w:pPr>
        <w:spacing w:line="240" w:lineRule="auto"/>
        <w:rPr>
          <w:rFonts w:cs="Arial"/>
        </w:rPr>
      </w:pPr>
      <w:r w:rsidRPr="00D86C51">
        <w:rPr>
          <w:rFonts w:cs="Arial"/>
        </w:rPr>
        <w:br w:type="page"/>
      </w:r>
    </w:p>
    <w:p w14:paraId="2DFE47EB" w14:textId="77777777" w:rsidR="00EB27C2" w:rsidRPr="00D86C51" w:rsidRDefault="00EB27C2" w:rsidP="003C29F4">
      <w:pPr>
        <w:spacing w:line="240" w:lineRule="auto"/>
        <w:rPr>
          <w:rFonts w:cs="Arial"/>
        </w:rPr>
      </w:pPr>
    </w:p>
    <w:p w14:paraId="0F19D505" w14:textId="77777777" w:rsidR="00EB27C2" w:rsidRPr="00D86C51" w:rsidRDefault="00EB27C2" w:rsidP="003C29F4">
      <w:pPr>
        <w:pStyle w:val="berschrift2"/>
        <w:spacing w:line="240" w:lineRule="auto"/>
        <w:rPr>
          <w:rFonts w:ascii="Arial" w:hAnsi="Arial" w:cs="Arial"/>
        </w:rPr>
      </w:pPr>
      <w:bookmarkStart w:id="46" w:name="_Toc224326980"/>
      <w:r w:rsidRPr="00D86C51">
        <w:rPr>
          <w:rFonts w:ascii="Arial" w:hAnsi="Arial" w:cs="Arial"/>
        </w:rPr>
        <w:t>2.6 Vernetzung</w:t>
      </w:r>
      <w:bookmarkEnd w:id="46"/>
    </w:p>
    <w:p w14:paraId="6D0DE1B4" w14:textId="77777777" w:rsidR="00EB27C2" w:rsidRPr="00D86C51" w:rsidRDefault="00EB27C2" w:rsidP="003C29F4">
      <w:pPr>
        <w:spacing w:line="240" w:lineRule="auto"/>
        <w:rPr>
          <w:rFonts w:cs="Arial"/>
          <w:lang w:val="de-DE"/>
        </w:rPr>
      </w:pPr>
      <w:r w:rsidRPr="00D86C51">
        <w:rPr>
          <w:rFonts w:cs="Arial"/>
          <w:lang w:val="de-DE"/>
        </w:rPr>
        <w:t>Die Vernetzung der Lösung erfolgt über MQTT. Alle Knoten verwenden dieselbe Code-Basis und unterscheiden sich nur durch ihre Konfiguration beziehungsweise durch die aktivierten Module. Dadurch ist die Lösung wartbar, einheitlich und einfach erweiterbar.</w:t>
      </w:r>
    </w:p>
    <w:p w14:paraId="48989BC5" w14:textId="77777777" w:rsidR="00EB27C2" w:rsidRPr="00D86C51" w:rsidRDefault="00EB27C2" w:rsidP="003C29F4">
      <w:pPr>
        <w:spacing w:line="240" w:lineRule="auto"/>
        <w:rPr>
          <w:rFonts w:cs="Arial"/>
          <w:lang w:val="de-DE"/>
        </w:rPr>
      </w:pPr>
      <w:r w:rsidRPr="00D86C51">
        <w:rPr>
          <w:rFonts w:cs="Arial"/>
        </w:rPr>
        <w:t xml:space="preserve">Die gemeinsame Code-Basis erlaubt es, Knoten mit unterschiedlichen Rollen zu betreiben, beispielsweise für Sensorik, Aktuatorik oder zonenbezogene Steuerungsaufgaben. </w:t>
      </w:r>
      <w:r w:rsidRPr="00D86C51">
        <w:rPr>
          <w:rFonts w:cs="Arial"/>
          <w:lang w:val="de-DE"/>
        </w:rPr>
        <w:t>Die grundlegende Softwarestruktur bleibt dabei gleich. Neue Knoten können dadurch mit geringem Aufwand hinzugefügt werden.</w:t>
      </w:r>
    </w:p>
    <w:p w14:paraId="219CA544" w14:textId="77777777" w:rsidR="00EB27C2" w:rsidRPr="00D86C51" w:rsidRDefault="00EB27C2" w:rsidP="003C29F4">
      <w:pPr>
        <w:spacing w:line="240" w:lineRule="auto"/>
        <w:rPr>
          <w:rFonts w:cs="Arial"/>
          <w:lang w:val="de-DE"/>
        </w:rPr>
      </w:pPr>
      <w:r w:rsidRPr="00D86C51">
        <w:rPr>
          <w:rFonts w:cs="Arial"/>
          <w:lang w:val="de-DE"/>
        </w:rPr>
        <w:t>Für die Kommunikation wurde eine verständliche und erweiterbare Topic-Struktur definiert. Diese ist hierarchisch aufgebaut und orientiert sich an Gewächshaus, Zone und Mess- beziehungsweise Statuswert. Beispiele für Topics sind:</w:t>
      </w:r>
    </w:p>
    <w:p w14:paraId="117CED3C" w14:textId="77777777" w:rsidR="00EB27C2" w:rsidRPr="00D86C51" w:rsidRDefault="00EB27C2" w:rsidP="003C29F4">
      <w:pPr>
        <w:numPr>
          <w:ilvl w:val="0"/>
          <w:numId w:val="29"/>
        </w:numPr>
        <w:spacing w:line="240" w:lineRule="auto"/>
        <w:rPr>
          <w:rFonts w:cs="Arial"/>
          <w:lang w:val="de-DE"/>
        </w:rPr>
      </w:pPr>
      <w:r w:rsidRPr="00D86C51">
        <w:rPr>
          <w:rFonts w:cs="Arial"/>
          <w:lang w:val="de-DE"/>
        </w:rPr>
        <w:t>greenhouse/strawberry/temperature</w:t>
      </w:r>
    </w:p>
    <w:p w14:paraId="00A5CDE0" w14:textId="77777777" w:rsidR="00EB27C2" w:rsidRPr="00D86C51" w:rsidRDefault="00EB27C2" w:rsidP="003C29F4">
      <w:pPr>
        <w:numPr>
          <w:ilvl w:val="0"/>
          <w:numId w:val="29"/>
        </w:numPr>
        <w:spacing w:line="240" w:lineRule="auto"/>
        <w:rPr>
          <w:rFonts w:cs="Arial"/>
          <w:lang w:val="de-DE"/>
        </w:rPr>
      </w:pPr>
      <w:r w:rsidRPr="00D86C51">
        <w:rPr>
          <w:rFonts w:cs="Arial"/>
          <w:lang w:val="de-DE"/>
        </w:rPr>
        <w:t>greenhouse/strawberry/moisture</w:t>
      </w:r>
    </w:p>
    <w:p w14:paraId="73D7AAE4" w14:textId="77777777" w:rsidR="00EB27C2" w:rsidRPr="00D86C51" w:rsidRDefault="00EB27C2" w:rsidP="003C29F4">
      <w:pPr>
        <w:numPr>
          <w:ilvl w:val="0"/>
          <w:numId w:val="29"/>
        </w:numPr>
        <w:spacing w:line="240" w:lineRule="auto"/>
        <w:rPr>
          <w:rFonts w:cs="Arial"/>
          <w:lang w:val="de-DE"/>
        </w:rPr>
      </w:pPr>
      <w:r w:rsidRPr="00D86C51">
        <w:rPr>
          <w:rFonts w:cs="Arial"/>
          <w:lang w:val="de-DE"/>
        </w:rPr>
        <w:t>greenhouse/strawberry/window</w:t>
      </w:r>
    </w:p>
    <w:p w14:paraId="33C3E697" w14:textId="77777777" w:rsidR="00EB27C2" w:rsidRPr="00D86C51" w:rsidRDefault="00EB27C2" w:rsidP="003C29F4">
      <w:pPr>
        <w:numPr>
          <w:ilvl w:val="0"/>
          <w:numId w:val="29"/>
        </w:numPr>
        <w:spacing w:line="240" w:lineRule="auto"/>
        <w:rPr>
          <w:rFonts w:cs="Arial"/>
          <w:lang w:val="de-DE"/>
        </w:rPr>
      </w:pPr>
      <w:r w:rsidRPr="00D86C51">
        <w:rPr>
          <w:rFonts w:cs="Arial"/>
          <w:lang w:val="de-DE"/>
        </w:rPr>
        <w:t>greenhouse/strawberry/co2</w:t>
      </w:r>
    </w:p>
    <w:p w14:paraId="7D71F450" w14:textId="77777777" w:rsidR="00EB27C2" w:rsidRPr="00D86C51" w:rsidRDefault="00EB27C2" w:rsidP="003C29F4">
      <w:pPr>
        <w:numPr>
          <w:ilvl w:val="0"/>
          <w:numId w:val="29"/>
        </w:numPr>
        <w:spacing w:line="240" w:lineRule="auto"/>
        <w:rPr>
          <w:rFonts w:cs="Arial"/>
          <w:lang w:val="de-DE"/>
        </w:rPr>
      </w:pPr>
      <w:r w:rsidRPr="00D86C51">
        <w:rPr>
          <w:rFonts w:cs="Arial"/>
          <w:lang w:val="de-DE"/>
        </w:rPr>
        <w:t>greenhouse/strawberry/waterlevel</w:t>
      </w:r>
    </w:p>
    <w:p w14:paraId="17B68984" w14:textId="77777777" w:rsidR="00EB27C2" w:rsidRPr="00D86C51" w:rsidRDefault="00EB27C2" w:rsidP="003C29F4">
      <w:pPr>
        <w:numPr>
          <w:ilvl w:val="0"/>
          <w:numId w:val="29"/>
        </w:numPr>
        <w:spacing w:line="240" w:lineRule="auto"/>
        <w:rPr>
          <w:rFonts w:cs="Arial"/>
          <w:lang w:val="de-DE"/>
        </w:rPr>
      </w:pPr>
      <w:r w:rsidRPr="00D86C51">
        <w:rPr>
          <w:rFonts w:cs="Arial"/>
          <w:lang w:val="de-DE"/>
        </w:rPr>
        <w:t>greenhouse/strawberry/drinkwatervalve</w:t>
      </w:r>
    </w:p>
    <w:p w14:paraId="50C64885" w14:textId="77777777" w:rsidR="00EB27C2" w:rsidRPr="00D86C51" w:rsidRDefault="00EB27C2" w:rsidP="003C29F4">
      <w:pPr>
        <w:spacing w:line="240" w:lineRule="auto"/>
        <w:rPr>
          <w:rFonts w:cs="Arial"/>
          <w:lang w:val="de-DE"/>
        </w:rPr>
      </w:pPr>
      <w:r w:rsidRPr="00D86C51">
        <w:rPr>
          <w:rFonts w:cs="Arial"/>
          <w:lang w:val="de-DE"/>
        </w:rPr>
        <w:t>Durch diese Struktur können neue Zonen oder zusätzliche Messwerte ohne Änderung des Grundschemas integriert werden.</w:t>
      </w:r>
    </w:p>
    <w:p w14:paraId="61D8FFAA" w14:textId="77777777" w:rsidR="00EB27C2" w:rsidRPr="00D86C51" w:rsidRDefault="00EB27C2" w:rsidP="003C29F4">
      <w:pPr>
        <w:spacing w:line="240" w:lineRule="auto"/>
        <w:rPr>
          <w:rFonts w:cs="Arial"/>
          <w:lang w:val="de-DE"/>
        </w:rPr>
      </w:pPr>
      <w:r w:rsidRPr="00D86C51">
        <w:rPr>
          <w:rFonts w:cs="Arial"/>
          <w:lang w:val="de-DE"/>
        </w:rPr>
        <w:t>Die Daten werden in einfacher, leicht auswertbarer Form übertragen. Sensordaten werden als numerische Werte publiziert, Zustände von Aktuatoren als klar lesbare Statuswerte wie OPEN, CLOSED, ON oder OFF. Dadurch können sowohl andere Knoten als auch Dashboards die Informationen einfach weiterverarbeiten.</w:t>
      </w:r>
    </w:p>
    <w:p w14:paraId="5CD5056E" w14:textId="77777777" w:rsidR="00EB27C2" w:rsidRPr="00D86C51" w:rsidRDefault="00EB27C2" w:rsidP="003C29F4">
      <w:pPr>
        <w:spacing w:line="240" w:lineRule="auto"/>
        <w:rPr>
          <w:rFonts w:cs="Arial"/>
          <w:lang w:val="de-DE"/>
        </w:rPr>
      </w:pPr>
      <w:r w:rsidRPr="00D86C51">
        <w:rPr>
          <w:rFonts w:cs="Arial"/>
        </w:rPr>
        <w:t xml:space="preserve">Damit unnötig viele Übertragungen vermieden werden, erfolgt die Datenübertragung in sinnvollen Zeitabständen; Zustandsänderungen von Aktuatoren werden dabei unmittelbar sichtbar gemacht. </w:t>
      </w:r>
      <w:r w:rsidRPr="00D86C51">
        <w:rPr>
          <w:rFonts w:cs="Arial"/>
          <w:lang w:val="de-DE"/>
        </w:rPr>
        <w:t>Eine Übertragung wird beispielsweise ausgelöst, wenn sich ein Messwert signifikant verändert oder wenn ein Zustandswechsel eines Aktuators stattfindet. Diese Regel reduziert die Netzlast, ohne wichtige Änderungen zu verzögern.</w:t>
      </w:r>
    </w:p>
    <w:p w14:paraId="733E43A5" w14:textId="77777777" w:rsidR="00EB27C2" w:rsidRPr="00D86C51" w:rsidRDefault="00EB27C2" w:rsidP="003C29F4">
      <w:pPr>
        <w:spacing w:line="240" w:lineRule="auto"/>
        <w:rPr>
          <w:rFonts w:cs="Arial"/>
          <w:lang w:val="de-DE"/>
        </w:rPr>
      </w:pPr>
      <w:r w:rsidRPr="00D86C51">
        <w:rPr>
          <w:rFonts w:cs="Arial"/>
          <w:lang w:val="de-DE"/>
        </w:rPr>
        <w:t>Ein vernetzter Use-Case liegt insbesondere dann vor, wenn ein veröffentlichter Messwert oder Status eines Knotens von einem anderen Knoten oder einer anderen Systemkomponente empfangen und weiterverarbeitet wird, zum Beispiel für Visualisierung, Protokollierung oder für übergeordnete Entscheidungen im Gesamtsystem.</w:t>
      </w:r>
    </w:p>
    <w:p w14:paraId="36B6065B" w14:textId="77777777" w:rsidR="00EB27C2" w:rsidRPr="00D86C51" w:rsidRDefault="00EB27C2" w:rsidP="003C29F4">
      <w:pPr>
        <w:spacing w:line="240" w:lineRule="auto"/>
        <w:rPr>
          <w:rFonts w:cs="Arial"/>
        </w:rPr>
      </w:pPr>
      <w:r w:rsidRPr="00D86C51">
        <w:rPr>
          <w:rFonts w:cs="Arial"/>
        </w:rPr>
        <w:t>Dadurch ist die Vernetzung nachvollziehbar aufgebaut, erweiterbar und auch für spätere Erweiterungen geeignet.</w:t>
      </w:r>
      <w:r w:rsidRPr="00D86C51">
        <w:rPr>
          <w:rFonts w:cs="Arial"/>
        </w:rPr>
        <w:br w:type="page"/>
      </w:r>
    </w:p>
    <w:p w14:paraId="001E9CD1" w14:textId="77777777" w:rsidR="00EB27C2" w:rsidRPr="00D86C51" w:rsidRDefault="00EB27C2" w:rsidP="003C29F4">
      <w:pPr>
        <w:spacing w:line="240" w:lineRule="auto"/>
        <w:rPr>
          <w:rFonts w:cs="Arial"/>
        </w:rPr>
      </w:pPr>
    </w:p>
    <w:p w14:paraId="3172A38A" w14:textId="77777777" w:rsidR="00EB27C2" w:rsidRPr="00D86C51" w:rsidRDefault="00EB27C2" w:rsidP="003C29F4">
      <w:pPr>
        <w:spacing w:line="240" w:lineRule="auto"/>
        <w:rPr>
          <w:rFonts w:cs="Arial"/>
        </w:rPr>
      </w:pPr>
      <w:r w:rsidRPr="00D86C51">
        <w:rPr>
          <w:rFonts w:cs="Arial"/>
        </w:rPr>
        <w:t>Die Topic-Struktur sieht wie folgt aus:</w:t>
      </w:r>
    </w:p>
    <w:p w14:paraId="15F8C605" w14:textId="77777777" w:rsidR="00EB27C2" w:rsidRPr="00D86C51" w:rsidRDefault="00EB27C2" w:rsidP="003C29F4">
      <w:pPr>
        <w:spacing w:line="240" w:lineRule="auto"/>
        <w:rPr>
          <w:rFonts w:cs="Arial"/>
        </w:rPr>
      </w:pPr>
      <w:bookmarkStart w:id="47" w:name="_Toc160996801"/>
      <w:r w:rsidRPr="00D86C51">
        <w:rPr>
          <w:rFonts w:cs="Arial"/>
          <w:noProof/>
        </w:rPr>
        <w:drawing>
          <wp:anchor distT="0" distB="0" distL="114300" distR="114300" simplePos="0" relativeHeight="251660288" behindDoc="0" locked="0" layoutInCell="1" allowOverlap="1" wp14:anchorId="2FCA6520" wp14:editId="029637F9">
            <wp:simplePos x="0" y="0"/>
            <wp:positionH relativeFrom="margin">
              <wp:align>left</wp:align>
            </wp:positionH>
            <wp:positionV relativeFrom="paragraph">
              <wp:posOffset>7620</wp:posOffset>
            </wp:positionV>
            <wp:extent cx="5731329" cy="3555598"/>
            <wp:effectExtent l="0" t="0" r="3175" b="6985"/>
            <wp:wrapNone/>
            <wp:docPr id="1179847959" name="Grafik 1" descr="Ein Bild, das Text, Diagramm, Screenshot,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47959" name="Grafik 1" descr="Ein Bild, das Text, Diagramm, Screenshot, Plan enthält.&#10;&#10;KI-generierte Inhalte können fehlerhaft sei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78919" cy="3585122"/>
                    </a:xfrm>
                    <a:prstGeom prst="rect">
                      <a:avLst/>
                    </a:prstGeom>
                  </pic:spPr>
                </pic:pic>
              </a:graphicData>
            </a:graphic>
            <wp14:sizeRelH relativeFrom="margin">
              <wp14:pctWidth>0</wp14:pctWidth>
            </wp14:sizeRelH>
            <wp14:sizeRelV relativeFrom="margin">
              <wp14:pctHeight>0</wp14:pctHeight>
            </wp14:sizeRelV>
          </wp:anchor>
        </w:drawing>
      </w:r>
    </w:p>
    <w:p w14:paraId="03D16A5D" w14:textId="77777777" w:rsidR="00EB27C2" w:rsidRPr="00D86C51" w:rsidRDefault="00EB27C2" w:rsidP="003C29F4">
      <w:pPr>
        <w:spacing w:line="240" w:lineRule="auto"/>
        <w:rPr>
          <w:rFonts w:cs="Arial"/>
        </w:rPr>
      </w:pPr>
    </w:p>
    <w:p w14:paraId="13EA1C46" w14:textId="77777777" w:rsidR="00EB27C2" w:rsidRPr="00D86C51" w:rsidRDefault="00EB27C2" w:rsidP="003C29F4">
      <w:pPr>
        <w:spacing w:line="240" w:lineRule="auto"/>
        <w:rPr>
          <w:rFonts w:cs="Arial"/>
          <w:color w:val="747474" w:themeColor="background2" w:themeShade="80"/>
        </w:rPr>
      </w:pPr>
    </w:p>
    <w:p w14:paraId="174B5C89" w14:textId="77777777" w:rsidR="00EB27C2" w:rsidRPr="00D86C51" w:rsidRDefault="00EB27C2" w:rsidP="003C29F4">
      <w:pPr>
        <w:pStyle w:val="Beschriftung"/>
        <w:jc w:val="center"/>
      </w:pPr>
    </w:p>
    <w:p w14:paraId="4129A29A" w14:textId="77777777" w:rsidR="00EB27C2" w:rsidRPr="00D86C51" w:rsidRDefault="00EB27C2" w:rsidP="003C29F4">
      <w:pPr>
        <w:pStyle w:val="Beschriftung"/>
        <w:jc w:val="center"/>
      </w:pPr>
    </w:p>
    <w:p w14:paraId="754FB593" w14:textId="77777777" w:rsidR="00EB27C2" w:rsidRPr="00D86C51" w:rsidRDefault="00EB27C2" w:rsidP="003C29F4">
      <w:pPr>
        <w:pStyle w:val="Beschriftung"/>
        <w:jc w:val="center"/>
      </w:pPr>
    </w:p>
    <w:p w14:paraId="0DF5BB1F" w14:textId="77777777" w:rsidR="00EB27C2" w:rsidRPr="00D86C51" w:rsidRDefault="00EB27C2" w:rsidP="003C29F4">
      <w:pPr>
        <w:pStyle w:val="Beschriftung"/>
        <w:jc w:val="center"/>
      </w:pPr>
    </w:p>
    <w:p w14:paraId="27184B56" w14:textId="77777777" w:rsidR="00EB27C2" w:rsidRPr="00D86C51" w:rsidRDefault="00EB27C2" w:rsidP="003C29F4">
      <w:pPr>
        <w:pStyle w:val="Beschriftung"/>
        <w:jc w:val="center"/>
      </w:pPr>
    </w:p>
    <w:p w14:paraId="6A0EE91F" w14:textId="77777777" w:rsidR="00EB27C2" w:rsidRPr="00D86C51" w:rsidRDefault="00EB27C2" w:rsidP="003C29F4">
      <w:pPr>
        <w:spacing w:line="240" w:lineRule="auto"/>
        <w:rPr>
          <w:rFonts w:eastAsiaTheme="majorEastAsia" w:cs="Arial"/>
          <w:color w:val="747474" w:themeColor="background2" w:themeShade="80"/>
          <w:sz w:val="32"/>
          <w:szCs w:val="32"/>
        </w:rPr>
      </w:pPr>
    </w:p>
    <w:p w14:paraId="59124405" w14:textId="77777777" w:rsidR="00EB27C2" w:rsidRPr="00D86C51" w:rsidRDefault="00EB27C2" w:rsidP="003C29F4">
      <w:pPr>
        <w:spacing w:line="240" w:lineRule="auto"/>
        <w:rPr>
          <w:rFonts w:eastAsiaTheme="majorEastAsia" w:cs="Arial"/>
          <w:b/>
          <w:color w:val="595959" w:themeColor="text1" w:themeTint="A6"/>
          <w:sz w:val="28"/>
          <w:szCs w:val="32"/>
        </w:rPr>
      </w:pPr>
      <w:r w:rsidRPr="00D86C51">
        <w:rPr>
          <w:rFonts w:cs="Arial"/>
          <w:noProof/>
        </w:rPr>
        <mc:AlternateContent>
          <mc:Choice Requires="wps">
            <w:drawing>
              <wp:anchor distT="0" distB="0" distL="114300" distR="114300" simplePos="0" relativeHeight="251667456" behindDoc="0" locked="0" layoutInCell="1" allowOverlap="1" wp14:anchorId="57EDF989" wp14:editId="5F8AF1CF">
                <wp:simplePos x="0" y="0"/>
                <wp:positionH relativeFrom="column">
                  <wp:posOffset>-9071</wp:posOffset>
                </wp:positionH>
                <wp:positionV relativeFrom="paragraph">
                  <wp:posOffset>1135561</wp:posOffset>
                </wp:positionV>
                <wp:extent cx="5731510" cy="635"/>
                <wp:effectExtent l="0" t="0" r="0" b="0"/>
                <wp:wrapNone/>
                <wp:docPr id="829762063" name="Textfeld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BC9D7AF" w14:textId="77777777" w:rsidR="00EB27C2" w:rsidRPr="008A74CF" w:rsidRDefault="00EB27C2" w:rsidP="00EB27C2">
                            <w:pPr>
                              <w:pStyle w:val="Beschriftung"/>
                              <w:jc w:val="center"/>
                              <w:rPr>
                                <w:noProof/>
                                <w:color w:val="000000" w:themeColor="text1"/>
                                <w:sz w:val="22"/>
                                <w:szCs w:val="22"/>
                              </w:rPr>
                            </w:pPr>
                            <w:bookmarkStart w:id="48" w:name="_Toc191139687"/>
                            <w:bookmarkStart w:id="49" w:name="_Toc191206518"/>
                            <w:r>
                              <w:t xml:space="preserve">Abbildung </w:t>
                            </w:r>
                            <w:fldSimple w:instr=" SEQ Abbildung \* ARABIC ">
                              <w:r>
                                <w:rPr>
                                  <w:noProof/>
                                </w:rPr>
                                <w:t>6</w:t>
                              </w:r>
                            </w:fldSimple>
                            <w:r>
                              <w:t>: Vernetzung/ Topic-Struktur</w:t>
                            </w:r>
                            <w:bookmarkEnd w:id="48"/>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EDF989" id="_x0000_s1030" type="#_x0000_t202" style="position:absolute;margin-left:-.7pt;margin-top:89.4pt;width:451.3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" stroked="f">
                <v:textbox style="mso-fit-shape-to-text:t" inset="0,0,0,0">
                  <w:txbxContent>
                    <w:p w14:paraId="5BC9D7AF" w14:textId="77777777" w:rsidR="00EB27C2" w:rsidRPr="008A74CF" w:rsidRDefault="00EB27C2" w:rsidP="00EB27C2">
                      <w:pPr>
                        <w:pStyle w:val="Beschriftung"/>
                        <w:jc w:val="center"/>
                        <w:rPr>
                          <w:noProof/>
                          <w:color w:val="000000" w:themeColor="text1"/>
                          <w:sz w:val="22"/>
                          <w:szCs w:val="22"/>
                        </w:rPr>
                      </w:pPr>
                      <w:bookmarkStart w:id="50" w:name="_Toc191139687"/>
                      <w:bookmarkStart w:id="51" w:name="_Toc191206518"/>
                      <w:r>
                        <w:t xml:space="preserve">Abbildung </w:t>
                      </w:r>
                      <w:fldSimple w:instr=" SEQ Abbildung \* ARABIC ">
                        <w:r>
                          <w:rPr>
                            <w:noProof/>
                          </w:rPr>
                          <w:t>6</w:t>
                        </w:r>
                      </w:fldSimple>
                      <w:r>
                        <w:t>: Vernetzung/ Topic-Struktur</w:t>
                      </w:r>
                      <w:bookmarkEnd w:id="50"/>
                      <w:bookmarkEnd w:id="51"/>
                    </w:p>
                  </w:txbxContent>
                </v:textbox>
              </v:shape>
            </w:pict>
          </mc:Fallback>
        </mc:AlternateContent>
      </w:r>
      <w:r w:rsidRPr="00D86C51">
        <w:rPr>
          <w:rFonts w:cs="Arial"/>
        </w:rPr>
        <w:br w:type="page"/>
      </w:r>
    </w:p>
    <w:p w14:paraId="2CC85407" w14:textId="77777777" w:rsidR="00EB27C2" w:rsidRPr="00D86C51" w:rsidRDefault="00EB27C2" w:rsidP="003C29F4">
      <w:pPr>
        <w:pStyle w:val="berschrift2"/>
        <w:spacing w:line="240" w:lineRule="auto"/>
        <w:rPr>
          <w:rFonts w:ascii="Arial" w:hAnsi="Arial" w:cs="Arial"/>
        </w:rPr>
      </w:pPr>
      <w:bookmarkStart w:id="52" w:name="_Toc224326981"/>
      <w:r w:rsidRPr="00D86C51">
        <w:rPr>
          <w:rFonts w:ascii="Arial" w:hAnsi="Arial" w:cs="Arial"/>
        </w:rPr>
        <w:lastRenderedPageBreak/>
        <w:t>2.7 Softwarequalität</w:t>
      </w:r>
      <w:bookmarkEnd w:id="52"/>
    </w:p>
    <w:p w14:paraId="1C4C4CB7" w14:textId="77777777" w:rsidR="00EB27C2" w:rsidRPr="00D86C51" w:rsidRDefault="00EB27C2" w:rsidP="003C29F4">
      <w:pPr>
        <w:pStyle w:val="berschrift3"/>
        <w:spacing w:line="240" w:lineRule="auto"/>
        <w:rPr>
          <w:rFonts w:cs="Arial"/>
        </w:rPr>
      </w:pPr>
      <w:bookmarkStart w:id="53" w:name="_Toc224326982"/>
      <w:r w:rsidRPr="00D86C51">
        <w:rPr>
          <w:rFonts w:cs="Arial"/>
        </w:rPr>
        <w:t>2.7.1 Modularer Aufbau</w:t>
      </w:r>
      <w:bookmarkEnd w:id="53"/>
    </w:p>
    <w:p w14:paraId="3627B67D" w14:textId="77777777" w:rsidR="00EB27C2" w:rsidRPr="00D86C51" w:rsidRDefault="00EB27C2" w:rsidP="003C29F4">
      <w:pPr>
        <w:spacing w:line="240" w:lineRule="auto"/>
        <w:rPr>
          <w:rFonts w:cs="Arial"/>
        </w:rPr>
      </w:pPr>
      <w:r w:rsidRPr="00D86C51">
        <w:rPr>
          <w:rFonts w:cs="Arial"/>
        </w:rPr>
        <w:t>Die Softwarearchitektur ist modular aufgebaut, um eine einfache Erweiterbarkeit und Skalierbarkeit des Systems zu ermöglichen. Zu diesem Zweck wurde die Software in mehrere funktionalen Module unterteilt, die jeweils klar definierte Aufgaben übernehmen.</w:t>
      </w:r>
    </w:p>
    <w:p w14:paraId="2C90A11E" w14:textId="77777777" w:rsidR="00EB27C2" w:rsidRPr="00D86C51" w:rsidRDefault="00EB27C2" w:rsidP="003C29F4">
      <w:pPr>
        <w:spacing w:line="240" w:lineRule="auto"/>
        <w:rPr>
          <w:rFonts w:cs="Arial"/>
        </w:rPr>
      </w:pPr>
      <w:r w:rsidRPr="00D86C51">
        <w:rPr>
          <w:rFonts w:cs="Arial"/>
        </w:rPr>
        <w:t>Diese Struktur erleichtert die Wartung der Software und ermöglicht es, neue Komponenten oder Funktionen ohne grössere Änderungen am bestehenden System zu integrieren.</w:t>
      </w:r>
    </w:p>
    <w:p w14:paraId="4381CF38" w14:textId="77777777" w:rsidR="00EB27C2" w:rsidRPr="00D86C51" w:rsidRDefault="00EB27C2" w:rsidP="003C29F4">
      <w:pPr>
        <w:spacing w:line="240" w:lineRule="auto"/>
        <w:rPr>
          <w:rFonts w:cs="Arial"/>
        </w:rPr>
      </w:pPr>
    </w:p>
    <w:p w14:paraId="65F77095" w14:textId="77777777" w:rsidR="00EB27C2" w:rsidRPr="00D86C51" w:rsidRDefault="00EB27C2" w:rsidP="003C29F4">
      <w:pPr>
        <w:pStyle w:val="berschrift3"/>
        <w:spacing w:line="240" w:lineRule="auto"/>
        <w:rPr>
          <w:rFonts w:cs="Arial"/>
        </w:rPr>
      </w:pPr>
      <w:bookmarkStart w:id="54" w:name="_Toc224326983"/>
      <w:r w:rsidRPr="00D86C51">
        <w:rPr>
          <w:rFonts w:cs="Arial"/>
        </w:rPr>
        <w:t>2.7.2 Sensor-Module</w:t>
      </w:r>
      <w:bookmarkEnd w:id="54"/>
      <w:r w:rsidRPr="00D86C51">
        <w:rPr>
          <w:rFonts w:cs="Arial"/>
        </w:rPr>
        <w:t xml:space="preserve"> </w:t>
      </w:r>
    </w:p>
    <w:p w14:paraId="60A6EAC7" w14:textId="77777777" w:rsidR="00EB27C2" w:rsidRPr="00D86C51" w:rsidRDefault="00EB27C2" w:rsidP="003C29F4">
      <w:pPr>
        <w:spacing w:line="240" w:lineRule="auto"/>
        <w:rPr>
          <w:rFonts w:cs="Arial"/>
        </w:rPr>
      </w:pPr>
      <w:r w:rsidRPr="00D86C51">
        <w:rPr>
          <w:rFonts w:cs="Arial"/>
        </w:rPr>
        <w:t>Die Sensormodule enthalten sowohl physikalische als auch virtuelle Sensoren. Sie stellen eine einheitliche Schnittstelle bereit, über welche Sensordaten abgefragt werden können.</w:t>
      </w:r>
    </w:p>
    <w:p w14:paraId="7E89CEA6" w14:textId="77777777" w:rsidR="00EB27C2" w:rsidRPr="00D86C51" w:rsidRDefault="00EB27C2" w:rsidP="003C29F4">
      <w:pPr>
        <w:spacing w:line="240" w:lineRule="auto"/>
        <w:rPr>
          <w:rFonts w:cs="Arial"/>
        </w:rPr>
      </w:pPr>
      <w:r w:rsidRPr="00D86C51">
        <w:rPr>
          <w:rFonts w:cs="Arial"/>
        </w:rPr>
        <w:t>Die zentrale Basisklasse bildet die Sensorklasse, von der alle spezifischen Sensortypen abgeleitet werden. Dazu gehören beispielsweise:</w:t>
      </w:r>
    </w:p>
    <w:p w14:paraId="07C9A7E6" w14:textId="77777777" w:rsidR="00EB27C2" w:rsidRPr="00D86C51" w:rsidRDefault="00EB27C2" w:rsidP="003C29F4">
      <w:pPr>
        <w:numPr>
          <w:ilvl w:val="0"/>
          <w:numId w:val="21"/>
        </w:numPr>
        <w:spacing w:line="240" w:lineRule="auto"/>
        <w:rPr>
          <w:rFonts w:cs="Arial"/>
        </w:rPr>
      </w:pPr>
      <w:r w:rsidRPr="00D86C51">
        <w:rPr>
          <w:rFonts w:cs="Arial"/>
        </w:rPr>
        <w:t>Temperatursensor</w:t>
      </w:r>
    </w:p>
    <w:p w14:paraId="5E3AE41E" w14:textId="77777777" w:rsidR="00EB27C2" w:rsidRPr="00D86C51" w:rsidRDefault="00EB27C2" w:rsidP="003C29F4">
      <w:pPr>
        <w:numPr>
          <w:ilvl w:val="0"/>
          <w:numId w:val="21"/>
        </w:numPr>
        <w:spacing w:line="240" w:lineRule="auto"/>
        <w:rPr>
          <w:rFonts w:cs="Arial"/>
        </w:rPr>
      </w:pPr>
      <w:r w:rsidRPr="00D86C51">
        <w:rPr>
          <w:rFonts w:cs="Arial"/>
        </w:rPr>
        <w:t>Feuchtigkeitssensor (Moisture Sensor)</w:t>
      </w:r>
    </w:p>
    <w:p w14:paraId="144E2A45" w14:textId="77777777" w:rsidR="00EB27C2" w:rsidRPr="00D86C51" w:rsidRDefault="00EB27C2" w:rsidP="003C29F4">
      <w:pPr>
        <w:numPr>
          <w:ilvl w:val="0"/>
          <w:numId w:val="21"/>
        </w:numPr>
        <w:spacing w:line="240" w:lineRule="auto"/>
        <w:rPr>
          <w:rFonts w:cs="Arial"/>
        </w:rPr>
      </w:pPr>
      <w:r w:rsidRPr="00D86C51">
        <w:rPr>
          <w:rFonts w:cs="Arial"/>
        </w:rPr>
        <w:t>Wasserstandsensor</w:t>
      </w:r>
    </w:p>
    <w:p w14:paraId="15B8449A" w14:textId="77777777" w:rsidR="00EB27C2" w:rsidRPr="00D86C51" w:rsidRDefault="00EB27C2" w:rsidP="003C29F4">
      <w:pPr>
        <w:numPr>
          <w:ilvl w:val="0"/>
          <w:numId w:val="21"/>
        </w:numPr>
        <w:spacing w:line="240" w:lineRule="auto"/>
        <w:rPr>
          <w:rFonts w:cs="Arial"/>
        </w:rPr>
      </w:pPr>
      <w:r w:rsidRPr="00D86C51">
        <w:rPr>
          <w:rFonts w:cs="Arial"/>
        </w:rPr>
        <w:t>Wettersensor</w:t>
      </w:r>
    </w:p>
    <w:p w14:paraId="592C8FE0" w14:textId="77777777" w:rsidR="00EB27C2" w:rsidRPr="00D86C51" w:rsidRDefault="00EB27C2" w:rsidP="003C29F4">
      <w:pPr>
        <w:spacing w:line="240" w:lineRule="auto"/>
        <w:rPr>
          <w:rFonts w:cs="Arial"/>
        </w:rPr>
      </w:pPr>
      <w:r w:rsidRPr="00D86C51">
        <w:rPr>
          <w:rFonts w:cs="Arial"/>
        </w:rPr>
        <w:t>Durch diese Struktur können neue Sensoren relativ einfach in das System integriert werden.</w:t>
      </w:r>
    </w:p>
    <w:p w14:paraId="1D986C9A" w14:textId="77777777" w:rsidR="00EB27C2" w:rsidRPr="00D86C51" w:rsidRDefault="00EB27C2" w:rsidP="003C29F4">
      <w:pPr>
        <w:spacing w:line="240" w:lineRule="auto"/>
        <w:rPr>
          <w:rFonts w:cs="Arial"/>
          <w:color w:val="FF0000"/>
        </w:rPr>
      </w:pPr>
    </w:p>
    <w:p w14:paraId="7B8B1CD2" w14:textId="77777777" w:rsidR="00EB27C2" w:rsidRPr="00D86C51" w:rsidRDefault="00EB27C2" w:rsidP="003C29F4">
      <w:pPr>
        <w:pStyle w:val="berschrift3"/>
        <w:spacing w:line="240" w:lineRule="auto"/>
        <w:rPr>
          <w:rFonts w:cs="Arial"/>
        </w:rPr>
      </w:pPr>
      <w:bookmarkStart w:id="55" w:name="_Toc224326984"/>
      <w:r w:rsidRPr="00D86C51">
        <w:rPr>
          <w:rFonts w:cs="Arial"/>
        </w:rPr>
        <w:t>2.7.3 Aktuator-Module (Window, CO2Tank)</w:t>
      </w:r>
      <w:bookmarkEnd w:id="55"/>
    </w:p>
    <w:p w14:paraId="22DD8C11" w14:textId="77777777" w:rsidR="00EB27C2" w:rsidRPr="00D86C51" w:rsidRDefault="00EB27C2" w:rsidP="003C29F4">
      <w:pPr>
        <w:spacing w:line="240" w:lineRule="auto"/>
        <w:rPr>
          <w:rFonts w:cs="Arial"/>
        </w:rPr>
      </w:pPr>
      <w:r w:rsidRPr="00D86C51">
        <w:rPr>
          <w:rFonts w:cs="Arial"/>
        </w:rPr>
        <w:t>Die Aktuatormodule sind für die Ausführung der durch die Steuerungslogik ausgelösten Aktionen verantwortlich.</w:t>
      </w:r>
    </w:p>
    <w:p w14:paraId="285331AF" w14:textId="77777777" w:rsidR="00EB27C2" w:rsidRPr="00D86C51" w:rsidRDefault="00EB27C2" w:rsidP="003C29F4">
      <w:pPr>
        <w:spacing w:line="240" w:lineRule="auto"/>
        <w:rPr>
          <w:rFonts w:cs="Arial"/>
        </w:rPr>
      </w:pPr>
      <w:r w:rsidRPr="00D86C51">
        <w:rPr>
          <w:rFonts w:cs="Arial"/>
        </w:rPr>
        <w:t>Beispiele für solche Aktionen sind:</w:t>
      </w:r>
    </w:p>
    <w:p w14:paraId="1AA5C152" w14:textId="77777777" w:rsidR="00EB27C2" w:rsidRPr="00D86C51" w:rsidRDefault="00EB27C2" w:rsidP="003C29F4">
      <w:pPr>
        <w:numPr>
          <w:ilvl w:val="0"/>
          <w:numId w:val="22"/>
        </w:numPr>
        <w:spacing w:line="240" w:lineRule="auto"/>
        <w:rPr>
          <w:rFonts w:cs="Arial"/>
        </w:rPr>
      </w:pPr>
      <w:r w:rsidRPr="00D86C51">
        <w:rPr>
          <w:rFonts w:cs="Arial"/>
        </w:rPr>
        <w:t>das Öffnen oder Schliessen von Fenstern zur Regulierung der Temperatur</w:t>
      </w:r>
    </w:p>
    <w:p w14:paraId="63F629D9" w14:textId="77777777" w:rsidR="00EB27C2" w:rsidRPr="00D86C51" w:rsidRDefault="00EB27C2" w:rsidP="003C29F4">
      <w:pPr>
        <w:numPr>
          <w:ilvl w:val="0"/>
          <w:numId w:val="22"/>
        </w:numPr>
        <w:spacing w:line="240" w:lineRule="auto"/>
        <w:rPr>
          <w:rFonts w:cs="Arial"/>
        </w:rPr>
      </w:pPr>
      <w:r w:rsidRPr="00D86C51">
        <w:rPr>
          <w:rFonts w:cs="Arial"/>
        </w:rPr>
        <w:t>die Zuführung von CO</w:t>
      </w:r>
      <w:r w:rsidRPr="00D86C51">
        <w:rPr>
          <w:rFonts w:ascii="Cambria Math" w:hAnsi="Cambria Math" w:cs="Cambria Math"/>
        </w:rPr>
        <w:t>₂</w:t>
      </w:r>
      <w:r w:rsidRPr="00D86C51">
        <w:rPr>
          <w:rFonts w:cs="Arial"/>
        </w:rPr>
        <w:t xml:space="preserve"> zur Unterstützung des Pflanzenwachstums</w:t>
      </w:r>
    </w:p>
    <w:p w14:paraId="75B05979" w14:textId="77777777" w:rsidR="00EB27C2" w:rsidRPr="00D86C51" w:rsidRDefault="00EB27C2" w:rsidP="003C29F4">
      <w:pPr>
        <w:spacing w:line="240" w:lineRule="auto"/>
        <w:rPr>
          <w:rFonts w:cs="Arial"/>
        </w:rPr>
      </w:pPr>
      <w:r w:rsidRPr="00D86C51">
        <w:rPr>
          <w:rFonts w:cs="Arial"/>
        </w:rPr>
        <w:t>Die Aktuatoren reagieren dabei auf Befehle der Steuerungslogik und setzen diese entsprechend um.</w:t>
      </w:r>
    </w:p>
    <w:p w14:paraId="09656987" w14:textId="77777777" w:rsidR="00EB27C2" w:rsidRPr="00D86C51" w:rsidRDefault="00EB27C2" w:rsidP="003C29F4">
      <w:pPr>
        <w:spacing w:line="240" w:lineRule="auto"/>
        <w:rPr>
          <w:rFonts w:cs="Arial"/>
          <w:color w:val="FF0000"/>
        </w:rPr>
      </w:pPr>
    </w:p>
    <w:p w14:paraId="128E092F" w14:textId="77777777" w:rsidR="00EB27C2" w:rsidRPr="00D86C51" w:rsidRDefault="00EB27C2" w:rsidP="003C29F4">
      <w:pPr>
        <w:pStyle w:val="berschrift3"/>
        <w:spacing w:line="240" w:lineRule="auto"/>
        <w:rPr>
          <w:rFonts w:cs="Arial"/>
        </w:rPr>
      </w:pPr>
      <w:bookmarkStart w:id="56" w:name="_Toc224326985"/>
      <w:r w:rsidRPr="00D86C51">
        <w:rPr>
          <w:rFonts w:cs="Arial"/>
        </w:rPr>
        <w:t>2.7.4 Steuerungslogik (Zone)</w:t>
      </w:r>
      <w:bookmarkEnd w:id="56"/>
    </w:p>
    <w:p w14:paraId="6E02F8D5" w14:textId="77777777" w:rsidR="00EB27C2" w:rsidRPr="00D86C51" w:rsidRDefault="00EB27C2" w:rsidP="003C29F4">
      <w:pPr>
        <w:spacing w:line="240" w:lineRule="auto"/>
        <w:rPr>
          <w:rFonts w:cs="Arial"/>
        </w:rPr>
      </w:pPr>
      <w:r w:rsidRPr="00D86C51">
        <w:rPr>
          <w:rFonts w:cs="Arial"/>
        </w:rPr>
        <w:t>Die Steuerungslogik ist in der sogenannten Zone-Komponente implementiert. Diese verarbeitet die von den Sensoren gelieferten Daten und entscheidet anhand definierter Bedingungen, welche Aktuatoren aktiviert werden sollen.</w:t>
      </w:r>
    </w:p>
    <w:p w14:paraId="0310FC64" w14:textId="77777777" w:rsidR="00EB27C2" w:rsidRPr="00D86C51" w:rsidRDefault="00EB27C2" w:rsidP="003C29F4">
      <w:pPr>
        <w:spacing w:line="240" w:lineRule="auto"/>
        <w:rPr>
          <w:rFonts w:cs="Arial"/>
        </w:rPr>
      </w:pPr>
      <w:r w:rsidRPr="00D86C51">
        <w:rPr>
          <w:rFonts w:cs="Arial"/>
        </w:rPr>
        <w:t>Die Logik legt fest, auf welche Ereignisse oder Grenzwerte das System reagiert und welche Aktionen daraus resultieren.</w:t>
      </w:r>
    </w:p>
    <w:p w14:paraId="3DAF494B" w14:textId="77777777" w:rsidR="00EB27C2" w:rsidRPr="00D86C51" w:rsidRDefault="00EB27C2" w:rsidP="003C29F4">
      <w:pPr>
        <w:spacing w:line="240" w:lineRule="auto"/>
        <w:rPr>
          <w:rFonts w:cs="Arial"/>
        </w:rPr>
      </w:pPr>
    </w:p>
    <w:p w14:paraId="089B883C" w14:textId="77777777" w:rsidR="00EB27C2" w:rsidRPr="00D86C51" w:rsidRDefault="00EB27C2" w:rsidP="003C29F4">
      <w:pPr>
        <w:pStyle w:val="berschrift3"/>
        <w:spacing w:line="240" w:lineRule="auto"/>
        <w:rPr>
          <w:rFonts w:cs="Arial"/>
        </w:rPr>
      </w:pPr>
    </w:p>
    <w:p w14:paraId="51C622F0" w14:textId="77777777" w:rsidR="00EB27C2" w:rsidRPr="00D86C51" w:rsidRDefault="00EB27C2" w:rsidP="003C29F4">
      <w:pPr>
        <w:pStyle w:val="berschrift3"/>
        <w:spacing w:line="240" w:lineRule="auto"/>
        <w:rPr>
          <w:rFonts w:cs="Arial"/>
        </w:rPr>
      </w:pPr>
      <w:bookmarkStart w:id="57" w:name="_Toc224326986"/>
      <w:r w:rsidRPr="00D86C51">
        <w:rPr>
          <w:rFonts w:cs="Arial"/>
        </w:rPr>
        <w:t>2.7.5 Nicht-blockierender Code</w:t>
      </w:r>
      <w:bookmarkEnd w:id="57"/>
    </w:p>
    <w:p w14:paraId="3937336B" w14:textId="77777777" w:rsidR="00EB27C2" w:rsidRPr="00D86C51" w:rsidRDefault="00EB27C2" w:rsidP="003C29F4">
      <w:pPr>
        <w:spacing w:line="240" w:lineRule="auto"/>
        <w:rPr>
          <w:rFonts w:cs="Arial"/>
        </w:rPr>
      </w:pPr>
      <w:r w:rsidRPr="00D86C51">
        <w:rPr>
          <w:rFonts w:cs="Arial"/>
        </w:rPr>
        <w:t>Die Software wurde so entwickelt, dass blockierende Programmabläufe vermieden werden. Anstelle von blockierenden Funktionen wie delay() wird das Zeitmanagement über eine eigene StopWatch-Klasse gesteuert.</w:t>
      </w:r>
    </w:p>
    <w:p w14:paraId="15BC6EBC" w14:textId="77777777" w:rsidR="00EB27C2" w:rsidRPr="00D86C51" w:rsidRDefault="00EB27C2" w:rsidP="003C29F4">
      <w:pPr>
        <w:spacing w:line="240" w:lineRule="auto"/>
        <w:rPr>
          <w:rFonts w:cs="Arial"/>
        </w:rPr>
      </w:pPr>
      <w:r w:rsidRPr="00D86C51">
        <w:rPr>
          <w:rFonts w:cs="Arial"/>
        </w:rPr>
        <w:t>Dadurch kann das System weiterhin Sensordaten erfassen, Aktuatoren steuern und gleichzeitig die MQTT-Kommunikation aufrechterhalten, ohne den Hauptprogrammablauf zu blockieren.</w:t>
      </w:r>
    </w:p>
    <w:p w14:paraId="78F0D41F" w14:textId="77777777" w:rsidR="00EB27C2" w:rsidRPr="00D86C51" w:rsidRDefault="00EB27C2" w:rsidP="003C29F4">
      <w:pPr>
        <w:spacing w:line="240" w:lineRule="auto"/>
        <w:rPr>
          <w:rFonts w:cs="Arial"/>
          <w:color w:val="FF0000"/>
        </w:rPr>
      </w:pPr>
    </w:p>
    <w:p w14:paraId="4A06A172" w14:textId="77777777" w:rsidR="00EB27C2" w:rsidRPr="00D86C51" w:rsidRDefault="00EB27C2" w:rsidP="003C29F4">
      <w:pPr>
        <w:pStyle w:val="berschrift3"/>
        <w:spacing w:line="240" w:lineRule="auto"/>
        <w:rPr>
          <w:rFonts w:cs="Arial"/>
        </w:rPr>
      </w:pPr>
      <w:bookmarkStart w:id="58" w:name="_Toc224326987"/>
      <w:r w:rsidRPr="00D86C51">
        <w:rPr>
          <w:rFonts w:cs="Arial"/>
        </w:rPr>
        <w:t>2.7.6 Speicher- und Rechenoptimierung</w:t>
      </w:r>
      <w:bookmarkEnd w:id="58"/>
    </w:p>
    <w:p w14:paraId="7B6C79BD" w14:textId="77777777" w:rsidR="00EB27C2" w:rsidRPr="00D86C51" w:rsidRDefault="00EB27C2" w:rsidP="003C29F4">
      <w:pPr>
        <w:spacing w:line="240" w:lineRule="auto"/>
        <w:rPr>
          <w:rFonts w:cs="Arial"/>
        </w:rPr>
      </w:pPr>
      <w:r w:rsidRPr="00D86C51">
        <w:rPr>
          <w:rFonts w:cs="Arial"/>
        </w:rPr>
        <w:t>Zur effizienten Nutzung der begrenzten Ressourcen des Systems werden, soweit möglich, statische und globale Objekte verwendet. Dadurch wird die Anzahl dynamischer Speicherzuweisungen reduziert.</w:t>
      </w:r>
    </w:p>
    <w:p w14:paraId="0B873403" w14:textId="77777777" w:rsidR="00EB27C2" w:rsidRPr="00D86C51" w:rsidRDefault="00EB27C2" w:rsidP="003C29F4">
      <w:pPr>
        <w:spacing w:line="240" w:lineRule="auto"/>
        <w:rPr>
          <w:rFonts w:cs="Arial"/>
        </w:rPr>
      </w:pPr>
      <w:r w:rsidRPr="00D86C51">
        <w:rPr>
          <w:rFonts w:cs="Arial"/>
        </w:rPr>
        <w:t>Die Vermeidung dynamischer Speicherallokationen während der Laufzeit hilft, Speicherfragmentierung zu verhindern und sorgt für ein stabileres und effizienteres Systemverhalten.</w:t>
      </w:r>
    </w:p>
    <w:p w14:paraId="5CE2FD60" w14:textId="77777777" w:rsidR="00EB27C2" w:rsidRPr="00D86C51" w:rsidRDefault="00EB27C2" w:rsidP="003C29F4">
      <w:pPr>
        <w:spacing w:line="240" w:lineRule="auto"/>
        <w:rPr>
          <w:rFonts w:cs="Arial"/>
        </w:rPr>
      </w:pPr>
      <w:r w:rsidRPr="00D86C51">
        <w:rPr>
          <w:rFonts w:cs="Arial"/>
        </w:rPr>
        <w:t>Zusätzlich wurde bei der Umsetzung darauf geachtet, die Software möglichst ressourcenschonend zu halten. Die Logik ist in klar getrennte Module unterteilt, sodass Funktionalitäten gezielt aktiviert, getestet und erweitert werden können. Dies ist insbesondere für Mikrocontroller-Plattformen mit begrenztem Speicher und begrenzter Rechenleistung relevant.</w:t>
      </w:r>
      <w:r w:rsidRPr="00D86C51">
        <w:rPr>
          <w:rFonts w:cs="Arial"/>
        </w:rPr>
        <w:br w:type="page"/>
      </w:r>
    </w:p>
    <w:p w14:paraId="0B1F451D" w14:textId="77777777" w:rsidR="00EB27C2" w:rsidRPr="00D86C51" w:rsidRDefault="00EB27C2" w:rsidP="003C29F4">
      <w:pPr>
        <w:spacing w:line="240" w:lineRule="auto"/>
        <w:rPr>
          <w:rFonts w:cs="Arial"/>
        </w:rPr>
      </w:pPr>
    </w:p>
    <w:p w14:paraId="49AB18F7" w14:textId="77777777" w:rsidR="00EB27C2" w:rsidRPr="00D86C51" w:rsidRDefault="00EB27C2" w:rsidP="003C29F4">
      <w:pPr>
        <w:pStyle w:val="berschrift3"/>
        <w:spacing w:line="240" w:lineRule="auto"/>
        <w:rPr>
          <w:rFonts w:cs="Arial"/>
        </w:rPr>
      </w:pPr>
      <w:bookmarkStart w:id="59" w:name="_Toc224326988"/>
      <w:r w:rsidRPr="00D86C51">
        <w:rPr>
          <w:rFonts w:cs="Arial"/>
        </w:rPr>
        <w:t>2.7.7 Testing</w:t>
      </w:r>
      <w:bookmarkEnd w:id="59"/>
    </w:p>
    <w:p w14:paraId="43E994BF" w14:textId="77777777" w:rsidR="00EB27C2" w:rsidRPr="00D86C51" w:rsidRDefault="00EB27C2" w:rsidP="003C29F4">
      <w:pPr>
        <w:spacing w:line="240" w:lineRule="auto"/>
        <w:rPr>
          <w:rFonts w:cs="Arial"/>
        </w:rPr>
      </w:pPr>
      <w:r w:rsidRPr="00D86C51">
        <w:rPr>
          <w:rFonts w:cs="Arial"/>
        </w:rPr>
        <w:t>Zur Überprüfung der Funktionalität wurde unter anderem die automatische Fenstersteuerung getestet.</w:t>
      </w:r>
    </w:p>
    <w:p w14:paraId="72FC3521" w14:textId="77777777" w:rsidR="00EB27C2" w:rsidRPr="00D86C51" w:rsidRDefault="00EB27C2" w:rsidP="003C29F4">
      <w:pPr>
        <w:spacing w:line="240" w:lineRule="auto"/>
        <w:rPr>
          <w:rFonts w:cs="Arial"/>
        </w:rPr>
      </w:pPr>
      <w:r w:rsidRPr="00D86C51">
        <w:rPr>
          <w:rFonts w:cs="Arial"/>
        </w:rPr>
        <w:t>Dabei wurde ein Temperaturgrenzwert von 25 °C definiert. Wird dieser Wert überschritten, öffnet das System automatisch das Fenster der entsprechenden Zone. Sinkt die Temperatur wieder unter den Grenzwert, wird das Fenster automatisch geschlossen.</w:t>
      </w:r>
    </w:p>
    <w:p w14:paraId="508F39B5" w14:textId="77777777" w:rsidR="00EB27C2" w:rsidRPr="00D86C51" w:rsidRDefault="00EB27C2" w:rsidP="003C29F4">
      <w:pPr>
        <w:spacing w:line="240" w:lineRule="auto"/>
        <w:rPr>
          <w:rFonts w:cs="Arial"/>
        </w:rPr>
      </w:pPr>
      <w:r w:rsidRPr="00D86C51">
        <w:rPr>
          <w:rFonts w:cs="Arial"/>
        </w:rPr>
        <w:t>Im MQTT-Broker-Dashboard kann dieser Automatismus anhand der Zone „Erdbeere“ beobachtet werden, wo der Status der Fenster entsprechend angezeigt wird.</w:t>
      </w:r>
    </w:p>
    <w:p w14:paraId="21A5C560" w14:textId="77777777" w:rsidR="00EB27C2" w:rsidRPr="00D86C51" w:rsidRDefault="00EB27C2" w:rsidP="003C29F4">
      <w:pPr>
        <w:spacing w:line="240" w:lineRule="auto"/>
        <w:rPr>
          <w:rFonts w:cs="Arial"/>
          <w:lang w:val="de-DE"/>
        </w:rPr>
      </w:pPr>
      <w:r w:rsidRPr="00D86C51">
        <w:rPr>
          <w:rFonts w:cs="Arial"/>
          <w:lang w:val="de-DE"/>
        </w:rPr>
        <w:t>Damit ist nachvollziehbar dokumentiert, dass Sensoreingaben zu konkreten Systemreaktionen führen und die Software die beschriebenen Use-Cases sichtbar demonstrieren kann. Die vorhandenen Ein- und Ausgaben sind damit geeignet, um die Funktionsweise der Lösung praktisch nachzuweisen.</w:t>
      </w:r>
    </w:p>
    <w:p w14:paraId="41D698FB" w14:textId="77777777" w:rsidR="00EB27C2" w:rsidRPr="00D86C51" w:rsidRDefault="00EB27C2" w:rsidP="003C29F4">
      <w:pPr>
        <w:spacing w:line="240" w:lineRule="auto"/>
        <w:rPr>
          <w:rFonts w:cs="Arial"/>
        </w:rPr>
      </w:pPr>
      <w:r w:rsidRPr="00D86C51">
        <w:rPr>
          <w:rFonts w:cs="Arial"/>
          <w:noProof/>
        </w:rPr>
        <mc:AlternateContent>
          <mc:Choice Requires="wps">
            <w:drawing>
              <wp:anchor distT="0" distB="0" distL="114300" distR="114300" simplePos="0" relativeHeight="251668480" behindDoc="0" locked="0" layoutInCell="1" allowOverlap="1" wp14:anchorId="706B7866" wp14:editId="65F6D7F7">
                <wp:simplePos x="0" y="0"/>
                <wp:positionH relativeFrom="column">
                  <wp:posOffset>-95250</wp:posOffset>
                </wp:positionH>
                <wp:positionV relativeFrom="paragraph">
                  <wp:posOffset>996315</wp:posOffset>
                </wp:positionV>
                <wp:extent cx="5731510" cy="635"/>
                <wp:effectExtent l="0" t="0" r="0" b="0"/>
                <wp:wrapNone/>
                <wp:docPr id="1619659815" name="Textfeld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75D5BC0" w14:textId="77777777" w:rsidR="00EB27C2" w:rsidRPr="00510814" w:rsidRDefault="00EB27C2" w:rsidP="00EB27C2">
                            <w:pPr>
                              <w:pStyle w:val="Beschriftung"/>
                              <w:jc w:val="center"/>
                              <w:rPr>
                                <w:noProof/>
                                <w:color w:val="000000" w:themeColor="text1"/>
                                <w:sz w:val="22"/>
                                <w:szCs w:val="22"/>
                              </w:rPr>
                            </w:pPr>
                            <w:bookmarkStart w:id="60" w:name="_Toc191139688"/>
                            <w:bookmarkStart w:id="61" w:name="_Toc191206519"/>
                            <w:r>
                              <w:t xml:space="preserve">Abbildung </w:t>
                            </w:r>
                            <w:fldSimple w:instr=" SEQ Abbildung \* ARABIC ">
                              <w:r>
                                <w:rPr>
                                  <w:noProof/>
                                </w:rPr>
                                <w:t>7</w:t>
                              </w:r>
                            </w:fldSimple>
                            <w:r>
                              <w:t>: Ausschnitt MQTT- Broker</w:t>
                            </w:r>
                            <w:bookmarkEnd w:id="60"/>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6B7866" id="_x0000_s1031" type="#_x0000_t202" style="position:absolute;margin-left:-7.5pt;margin-top:78.45pt;width:451.3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" stroked="f">
                <v:textbox style="mso-fit-shape-to-text:t" inset="0,0,0,0">
                  <w:txbxContent>
                    <w:p w14:paraId="475D5BC0" w14:textId="77777777" w:rsidR="00EB27C2" w:rsidRPr="00510814" w:rsidRDefault="00EB27C2" w:rsidP="00EB27C2">
                      <w:pPr>
                        <w:pStyle w:val="Beschriftung"/>
                        <w:jc w:val="center"/>
                        <w:rPr>
                          <w:noProof/>
                          <w:color w:val="000000" w:themeColor="text1"/>
                          <w:sz w:val="22"/>
                          <w:szCs w:val="22"/>
                        </w:rPr>
                      </w:pPr>
                      <w:bookmarkStart w:id="62" w:name="_Toc191139688"/>
                      <w:bookmarkStart w:id="63" w:name="_Toc191206519"/>
                      <w:r>
                        <w:t xml:space="preserve">Abbildung </w:t>
                      </w:r>
                      <w:fldSimple w:instr=" SEQ Abbildung \* ARABIC ">
                        <w:r>
                          <w:rPr>
                            <w:noProof/>
                          </w:rPr>
                          <w:t>7</w:t>
                        </w:r>
                      </w:fldSimple>
                      <w:r>
                        <w:t>: Ausschnitt MQTT- Broker</w:t>
                      </w:r>
                      <w:bookmarkEnd w:id="62"/>
                      <w:bookmarkEnd w:id="63"/>
                    </w:p>
                  </w:txbxContent>
                </v:textbox>
              </v:shape>
            </w:pict>
          </mc:Fallback>
        </mc:AlternateContent>
      </w:r>
      <w:r w:rsidRPr="00D86C51">
        <w:rPr>
          <w:rFonts w:cs="Arial"/>
          <w:noProof/>
        </w:rPr>
        <w:drawing>
          <wp:anchor distT="0" distB="0" distL="114300" distR="114300" simplePos="0" relativeHeight="251659264" behindDoc="0" locked="0" layoutInCell="1" allowOverlap="1" wp14:anchorId="49C802C2" wp14:editId="191EB920">
            <wp:simplePos x="0" y="0"/>
            <wp:positionH relativeFrom="column">
              <wp:posOffset>-95864</wp:posOffset>
            </wp:positionH>
            <wp:positionV relativeFrom="paragraph">
              <wp:posOffset>122821</wp:posOffset>
            </wp:positionV>
            <wp:extent cx="5731510" cy="816610"/>
            <wp:effectExtent l="0" t="0" r="2540" b="2540"/>
            <wp:wrapNone/>
            <wp:docPr id="1388543786" name="Grafik 1"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43786" name="Grafik 1" descr="Ein Bild, das Text, Schrift, Screenshot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5731510" cy="816610"/>
                    </a:xfrm>
                    <a:prstGeom prst="rect">
                      <a:avLst/>
                    </a:prstGeom>
                  </pic:spPr>
                </pic:pic>
              </a:graphicData>
            </a:graphic>
          </wp:anchor>
        </w:drawing>
      </w:r>
    </w:p>
    <w:p w14:paraId="60B7A248" w14:textId="77777777" w:rsidR="00EB27C2" w:rsidRPr="00D86C51" w:rsidRDefault="00EB27C2" w:rsidP="003C29F4">
      <w:pPr>
        <w:spacing w:line="240" w:lineRule="auto"/>
        <w:rPr>
          <w:rFonts w:cs="Arial"/>
        </w:rPr>
      </w:pPr>
    </w:p>
    <w:p w14:paraId="7FD9A0D5" w14:textId="77777777" w:rsidR="00EB27C2" w:rsidRPr="00D86C51" w:rsidRDefault="00EB27C2" w:rsidP="003C29F4">
      <w:pPr>
        <w:spacing w:line="240" w:lineRule="auto"/>
        <w:rPr>
          <w:rFonts w:cs="Arial"/>
        </w:rPr>
      </w:pPr>
    </w:p>
    <w:p w14:paraId="5AFC152C" w14:textId="77777777" w:rsidR="00EB27C2" w:rsidRPr="00D86C51" w:rsidRDefault="00EB27C2" w:rsidP="003C29F4">
      <w:pPr>
        <w:spacing w:line="240" w:lineRule="auto"/>
        <w:rPr>
          <w:rFonts w:cs="Arial"/>
        </w:rPr>
      </w:pPr>
      <w:r w:rsidRPr="00D86C51">
        <w:rPr>
          <w:rFonts w:cs="Arial"/>
        </w:rPr>
        <w:br w:type="page"/>
      </w:r>
    </w:p>
    <w:p w14:paraId="13C51453" w14:textId="77777777" w:rsidR="00EB27C2" w:rsidRPr="00D86C51" w:rsidRDefault="00EB27C2" w:rsidP="003C29F4">
      <w:pPr>
        <w:pStyle w:val="berschrift2"/>
        <w:spacing w:line="240" w:lineRule="auto"/>
        <w:rPr>
          <w:rFonts w:ascii="Arial" w:hAnsi="Arial" w:cs="Arial"/>
        </w:rPr>
      </w:pPr>
      <w:bookmarkStart w:id="64" w:name="_Toc224326989"/>
      <w:r w:rsidRPr="00D86C51">
        <w:rPr>
          <w:rFonts w:ascii="Arial" w:hAnsi="Arial" w:cs="Arial"/>
        </w:rPr>
        <w:lastRenderedPageBreak/>
        <w:t>2.8 Security</w:t>
      </w:r>
      <w:bookmarkEnd w:id="64"/>
    </w:p>
    <w:p w14:paraId="0AA977BE" w14:textId="77777777" w:rsidR="00EB27C2" w:rsidRPr="00D86C51" w:rsidRDefault="00EB27C2" w:rsidP="003C29F4">
      <w:pPr>
        <w:pStyle w:val="berschrift3"/>
        <w:spacing w:line="240" w:lineRule="auto"/>
        <w:rPr>
          <w:rFonts w:cs="Arial"/>
        </w:rPr>
      </w:pPr>
      <w:bookmarkStart w:id="65" w:name="_Toc224326990"/>
      <w:r w:rsidRPr="00D86C51">
        <w:rPr>
          <w:rFonts w:cs="Arial"/>
        </w:rPr>
        <w:t>2.8.1 S</w:t>
      </w:r>
      <w:bookmarkEnd w:id="47"/>
      <w:r w:rsidRPr="00D86C51">
        <w:rPr>
          <w:rFonts w:cs="Arial"/>
        </w:rPr>
        <w:t>chema</w:t>
      </w:r>
      <w:bookmarkEnd w:id="65"/>
    </w:p>
    <w:p w14:paraId="2263615B" w14:textId="77777777" w:rsidR="00EB27C2" w:rsidRPr="00D86C51" w:rsidRDefault="00EB27C2" w:rsidP="003C29F4">
      <w:pPr>
        <w:keepNext/>
        <w:spacing w:line="240" w:lineRule="auto"/>
        <w:jc w:val="center"/>
        <w:rPr>
          <w:rFonts w:cs="Arial"/>
        </w:rPr>
      </w:pPr>
      <w:r w:rsidRPr="00D86C51">
        <w:rPr>
          <w:rFonts w:cs="Arial"/>
          <w:noProof/>
        </w:rPr>
        <w:drawing>
          <wp:inline distT="0" distB="0" distL="0" distR="0" wp14:anchorId="4AB0C2A3" wp14:editId="7A27C206">
            <wp:extent cx="5198110" cy="3537779"/>
            <wp:effectExtent l="0" t="0" r="2540" b="5715"/>
            <wp:docPr id="1883977391" name="Grafik 1" descr="Ein Bild, das Text, Diagramm,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77391" name="Grafik 1" descr="Ein Bild, das Text, Diagramm, Screenshot, Design enthält.&#10;&#10;Automatisch generierte Beschreibung"/>
                    <pic:cNvPicPr/>
                  </pic:nvPicPr>
                  <pic:blipFill>
                    <a:blip r:embed="rId20"/>
                    <a:stretch>
                      <a:fillRect/>
                    </a:stretch>
                  </pic:blipFill>
                  <pic:spPr>
                    <a:xfrm>
                      <a:off x="0" y="0"/>
                      <a:ext cx="5205122" cy="3542551"/>
                    </a:xfrm>
                    <a:prstGeom prst="rect">
                      <a:avLst/>
                    </a:prstGeom>
                  </pic:spPr>
                </pic:pic>
              </a:graphicData>
            </a:graphic>
          </wp:inline>
        </w:drawing>
      </w:r>
    </w:p>
    <w:p w14:paraId="599AB5C6" w14:textId="77777777" w:rsidR="00EB27C2" w:rsidRPr="00D86C51" w:rsidRDefault="00EB27C2" w:rsidP="003C29F4">
      <w:pPr>
        <w:pStyle w:val="Beschriftung"/>
        <w:jc w:val="center"/>
      </w:pPr>
      <w:bookmarkStart w:id="66" w:name="_Toc191139689"/>
      <w:bookmarkStart w:id="67" w:name="_Toc191206520"/>
      <w:r w:rsidRPr="00D86C51">
        <w:t xml:space="preserve">Abbildung </w:t>
      </w:r>
      <w:fldSimple w:instr=" SEQ Abbildung \* ARABIC ">
        <w:r w:rsidRPr="00D86C51">
          <w:rPr>
            <w:noProof/>
          </w:rPr>
          <w:t>8</w:t>
        </w:r>
      </w:fldSimple>
      <w:r w:rsidRPr="00D86C51">
        <w:t>: Security Sicherheit verbessern</w:t>
      </w:r>
      <w:bookmarkEnd w:id="66"/>
      <w:bookmarkEnd w:id="67"/>
    </w:p>
    <w:p w14:paraId="1F3C6557" w14:textId="77777777" w:rsidR="00EB27C2" w:rsidRPr="00D86C51" w:rsidRDefault="00EB27C2" w:rsidP="003C29F4">
      <w:pPr>
        <w:spacing w:line="240" w:lineRule="auto"/>
        <w:rPr>
          <w:rFonts w:cs="Arial"/>
        </w:rPr>
      </w:pPr>
    </w:p>
    <w:p w14:paraId="6B089079" w14:textId="77777777" w:rsidR="00EB27C2" w:rsidRPr="00D86C51" w:rsidRDefault="00EB27C2" w:rsidP="003C29F4">
      <w:pPr>
        <w:pStyle w:val="berschrift3"/>
        <w:spacing w:line="240" w:lineRule="auto"/>
        <w:rPr>
          <w:rFonts w:cs="Arial"/>
        </w:rPr>
      </w:pPr>
      <w:bookmarkStart w:id="68" w:name="_Toc224326991"/>
      <w:r w:rsidRPr="00D86C51">
        <w:rPr>
          <w:rFonts w:cs="Arial"/>
        </w:rPr>
        <w:t>2.8.2 Gefährdete Systemteile</w:t>
      </w:r>
      <w:bookmarkEnd w:id="68"/>
    </w:p>
    <w:p w14:paraId="429B51F1" w14:textId="77777777" w:rsidR="00EB27C2" w:rsidRPr="00D86C51" w:rsidRDefault="00EB27C2" w:rsidP="003C29F4">
      <w:pPr>
        <w:pStyle w:val="Beschriftung"/>
        <w:keepNext/>
      </w:pPr>
      <w:bookmarkStart w:id="69" w:name="_Toc191207137"/>
      <w:r w:rsidRPr="00D86C51">
        <w:t xml:space="preserve">Tabelle </w:t>
      </w:r>
      <w:fldSimple w:instr=" SEQ Tabelle \* ARABIC ">
        <w:r w:rsidRPr="00D86C51">
          <w:rPr>
            <w:noProof/>
          </w:rPr>
          <w:t>1</w:t>
        </w:r>
      </w:fldSimple>
      <w:r w:rsidRPr="00D86C51">
        <w:t>: Gefährdete Systemteile</w:t>
      </w:r>
      <w:bookmarkEnd w:id="69"/>
    </w:p>
    <w:tbl>
      <w:tblPr>
        <w:tblStyle w:val="Tabellenraster"/>
        <w:tblW w:w="0" w:type="auto"/>
        <w:tblLook w:val="04A0" w:firstRow="1" w:lastRow="0" w:firstColumn="1" w:lastColumn="0" w:noHBand="0" w:noVBand="1"/>
      </w:tblPr>
      <w:tblGrid>
        <w:gridCol w:w="3005"/>
        <w:gridCol w:w="3005"/>
        <w:gridCol w:w="3006"/>
      </w:tblGrid>
      <w:tr w:rsidR="00EB27C2" w:rsidRPr="00D86C51" w14:paraId="1EED90B5" w14:textId="77777777" w:rsidTr="009E1514">
        <w:trPr>
          <w:trHeight w:val="351"/>
        </w:trPr>
        <w:tc>
          <w:tcPr>
            <w:tcW w:w="3005" w:type="dxa"/>
            <w:shd w:val="clear" w:color="auto" w:fill="196B24" w:themeFill="accent3"/>
            <w:vAlign w:val="center"/>
          </w:tcPr>
          <w:p w14:paraId="5BA35840" w14:textId="77777777" w:rsidR="00EB27C2" w:rsidRPr="00D86C51" w:rsidRDefault="00EB27C2" w:rsidP="003C29F4">
            <w:pPr>
              <w:rPr>
                <w:rFonts w:cs="Arial"/>
                <w:b/>
              </w:rPr>
            </w:pPr>
            <w:r w:rsidRPr="00D86C51">
              <w:rPr>
                <w:rFonts w:cs="Arial"/>
                <w:b/>
              </w:rPr>
              <w:t>Systemteil</w:t>
            </w:r>
          </w:p>
        </w:tc>
        <w:tc>
          <w:tcPr>
            <w:tcW w:w="3005" w:type="dxa"/>
            <w:shd w:val="clear" w:color="auto" w:fill="196B24" w:themeFill="accent3"/>
            <w:vAlign w:val="center"/>
          </w:tcPr>
          <w:p w14:paraId="247D76F4" w14:textId="77777777" w:rsidR="00EB27C2" w:rsidRPr="00D86C51" w:rsidRDefault="00EB27C2" w:rsidP="003C29F4">
            <w:pPr>
              <w:rPr>
                <w:rFonts w:cs="Arial"/>
                <w:b/>
              </w:rPr>
            </w:pPr>
            <w:r w:rsidRPr="00D86C51">
              <w:rPr>
                <w:rFonts w:cs="Arial"/>
                <w:b/>
              </w:rPr>
              <w:t>Gefährdungsbeispiel 1</w:t>
            </w:r>
          </w:p>
        </w:tc>
        <w:tc>
          <w:tcPr>
            <w:tcW w:w="3006" w:type="dxa"/>
            <w:shd w:val="clear" w:color="auto" w:fill="196B24" w:themeFill="accent3"/>
            <w:vAlign w:val="center"/>
          </w:tcPr>
          <w:p w14:paraId="7C493119" w14:textId="77777777" w:rsidR="00EB27C2" w:rsidRPr="00D86C51" w:rsidRDefault="00EB27C2" w:rsidP="003C29F4">
            <w:pPr>
              <w:rPr>
                <w:rFonts w:cs="Arial"/>
                <w:b/>
              </w:rPr>
            </w:pPr>
            <w:r w:rsidRPr="00D86C51">
              <w:rPr>
                <w:rFonts w:cs="Arial"/>
                <w:b/>
              </w:rPr>
              <w:t xml:space="preserve">Gefährdungsbeispiel </w:t>
            </w:r>
            <w:r w:rsidRPr="00D86C51">
              <w:rPr>
                <w:rFonts w:cs="Arial"/>
                <w:b/>
                <w:bCs/>
              </w:rPr>
              <w:t>2</w:t>
            </w:r>
          </w:p>
        </w:tc>
      </w:tr>
      <w:tr w:rsidR="00EB27C2" w:rsidRPr="00D86C51" w14:paraId="06FF787A" w14:textId="77777777" w:rsidTr="009E1514">
        <w:tc>
          <w:tcPr>
            <w:tcW w:w="3005" w:type="dxa"/>
          </w:tcPr>
          <w:p w14:paraId="1AD536B7" w14:textId="77777777" w:rsidR="00EB27C2" w:rsidRPr="00D86C51" w:rsidRDefault="00EB27C2" w:rsidP="003C29F4">
            <w:pPr>
              <w:rPr>
                <w:rFonts w:cs="Arial"/>
                <w:b/>
              </w:rPr>
            </w:pPr>
            <w:r w:rsidRPr="00D86C51">
              <w:rPr>
                <w:rFonts w:cs="Arial"/>
                <w:b/>
              </w:rPr>
              <w:t>Sensoren und Aktuatoren</w:t>
            </w:r>
          </w:p>
        </w:tc>
        <w:tc>
          <w:tcPr>
            <w:tcW w:w="3005" w:type="dxa"/>
          </w:tcPr>
          <w:p w14:paraId="00A0BE7C" w14:textId="77777777" w:rsidR="00EB27C2" w:rsidRPr="00D86C51" w:rsidRDefault="00EB27C2" w:rsidP="003C29F4">
            <w:pPr>
              <w:rPr>
                <w:rFonts w:cs="Arial"/>
              </w:rPr>
            </w:pPr>
            <w:r w:rsidRPr="00D86C51">
              <w:rPr>
                <w:rFonts w:cs="Arial"/>
              </w:rPr>
              <w:t xml:space="preserve">Physischer Schaden durch </w:t>
            </w:r>
            <w:r w:rsidRPr="00D86C51">
              <w:rPr>
                <w:rFonts w:cs="Arial"/>
              </w:rPr>
              <w:br/>
              <w:t>z. B extreme Wetterverhältnisse</w:t>
            </w:r>
          </w:p>
        </w:tc>
        <w:tc>
          <w:tcPr>
            <w:tcW w:w="3006" w:type="dxa"/>
          </w:tcPr>
          <w:p w14:paraId="31B850C6" w14:textId="77777777" w:rsidR="00EB27C2" w:rsidRPr="00D86C51" w:rsidRDefault="00EB27C2" w:rsidP="003C29F4">
            <w:pPr>
              <w:rPr>
                <w:rFonts w:cs="Arial"/>
              </w:rPr>
            </w:pPr>
            <w:r w:rsidRPr="00D86C51">
              <w:rPr>
                <w:rFonts w:cs="Arial"/>
              </w:rPr>
              <w:t xml:space="preserve">Sabotage durch </w:t>
            </w:r>
            <w:r w:rsidRPr="00D86C51">
              <w:rPr>
                <w:rFonts w:cs="Arial"/>
              </w:rPr>
              <w:br/>
              <w:t>Vandalismus</w:t>
            </w:r>
          </w:p>
        </w:tc>
      </w:tr>
      <w:tr w:rsidR="00EB27C2" w:rsidRPr="00D86C51" w14:paraId="59F8FD60" w14:textId="77777777" w:rsidTr="009E1514">
        <w:tc>
          <w:tcPr>
            <w:tcW w:w="3005" w:type="dxa"/>
          </w:tcPr>
          <w:p w14:paraId="11BD964F" w14:textId="77777777" w:rsidR="00EB27C2" w:rsidRPr="00D86C51" w:rsidRDefault="00EB27C2" w:rsidP="003C29F4">
            <w:pPr>
              <w:rPr>
                <w:rFonts w:cs="Arial"/>
                <w:b/>
              </w:rPr>
            </w:pPr>
            <w:r w:rsidRPr="00D86C51">
              <w:rPr>
                <w:rFonts w:cs="Arial"/>
                <w:b/>
              </w:rPr>
              <w:t>Steuerungsmodul (ESP32)</w:t>
            </w:r>
          </w:p>
        </w:tc>
        <w:tc>
          <w:tcPr>
            <w:tcW w:w="3005" w:type="dxa"/>
          </w:tcPr>
          <w:p w14:paraId="313C1673" w14:textId="77777777" w:rsidR="00EB27C2" w:rsidRPr="00D86C51" w:rsidRDefault="00EB27C2" w:rsidP="003C29F4">
            <w:pPr>
              <w:rPr>
                <w:rFonts w:cs="Arial"/>
              </w:rPr>
            </w:pPr>
            <w:r w:rsidRPr="00D86C51">
              <w:rPr>
                <w:rFonts w:cs="Arial"/>
              </w:rPr>
              <w:t xml:space="preserve">Softwarefehler nach einem </w:t>
            </w:r>
            <w:r w:rsidRPr="00D86C51">
              <w:rPr>
                <w:rFonts w:cs="Arial"/>
              </w:rPr>
              <w:br/>
              <w:t>Update</w:t>
            </w:r>
          </w:p>
        </w:tc>
        <w:tc>
          <w:tcPr>
            <w:tcW w:w="3006" w:type="dxa"/>
          </w:tcPr>
          <w:p w14:paraId="69360F61" w14:textId="77777777" w:rsidR="00EB27C2" w:rsidRPr="00D86C51" w:rsidRDefault="00EB27C2" w:rsidP="003C29F4">
            <w:pPr>
              <w:rPr>
                <w:rFonts w:cs="Arial"/>
              </w:rPr>
            </w:pPr>
            <w:r w:rsidRPr="00D86C51">
              <w:rPr>
                <w:rFonts w:cs="Arial"/>
              </w:rPr>
              <w:t>Unautorisierte Zugriffe</w:t>
            </w:r>
            <w:r w:rsidRPr="00D86C51">
              <w:rPr>
                <w:rFonts w:cs="Arial"/>
              </w:rPr>
              <w:br/>
              <w:t xml:space="preserve">durch schwache </w:t>
            </w:r>
            <w:r w:rsidRPr="00D86C51">
              <w:rPr>
                <w:rFonts w:cs="Arial"/>
              </w:rPr>
              <w:br/>
              <w:t>Passwörter</w:t>
            </w:r>
          </w:p>
        </w:tc>
      </w:tr>
      <w:tr w:rsidR="00EB27C2" w:rsidRPr="00D86C51" w14:paraId="320039F7" w14:textId="77777777" w:rsidTr="009E1514">
        <w:tc>
          <w:tcPr>
            <w:tcW w:w="3005" w:type="dxa"/>
          </w:tcPr>
          <w:p w14:paraId="401D3B12" w14:textId="77777777" w:rsidR="00EB27C2" w:rsidRPr="00D86C51" w:rsidRDefault="00EB27C2" w:rsidP="003C29F4">
            <w:pPr>
              <w:rPr>
                <w:rFonts w:cs="Arial"/>
                <w:b/>
              </w:rPr>
            </w:pPr>
            <w:r w:rsidRPr="00D86C51">
              <w:rPr>
                <w:rFonts w:cs="Arial"/>
                <w:b/>
              </w:rPr>
              <w:t>Kommunkationsnetzwerk</w:t>
            </w:r>
            <w:r w:rsidRPr="00D86C51">
              <w:rPr>
                <w:rFonts w:cs="Arial"/>
                <w:b/>
              </w:rPr>
              <w:br/>
              <w:t>(Bus-System, WLAN)</w:t>
            </w:r>
          </w:p>
        </w:tc>
        <w:tc>
          <w:tcPr>
            <w:tcW w:w="3005" w:type="dxa"/>
          </w:tcPr>
          <w:p w14:paraId="3C6FEA4C" w14:textId="77777777" w:rsidR="00EB27C2" w:rsidRPr="00D86C51" w:rsidRDefault="00EB27C2" w:rsidP="003C29F4">
            <w:pPr>
              <w:rPr>
                <w:rFonts w:cs="Arial"/>
                <w:lang w:val="en-US"/>
              </w:rPr>
            </w:pPr>
            <w:r w:rsidRPr="00D86C51">
              <w:rPr>
                <w:rFonts w:cs="Arial"/>
                <w:lang w:val="en-US"/>
              </w:rPr>
              <w:t>Man-in-the-Middle-Angriffe</w:t>
            </w:r>
            <w:r w:rsidRPr="00D86C51">
              <w:rPr>
                <w:rFonts w:cs="Arial"/>
                <w:lang w:val="en-US"/>
              </w:rPr>
              <w:br/>
              <w:t>(MitM)</w:t>
            </w:r>
          </w:p>
        </w:tc>
        <w:tc>
          <w:tcPr>
            <w:tcW w:w="3006" w:type="dxa"/>
          </w:tcPr>
          <w:p w14:paraId="2C7C2766" w14:textId="77777777" w:rsidR="00EB27C2" w:rsidRPr="00D86C51" w:rsidRDefault="00EB27C2" w:rsidP="003C29F4">
            <w:pPr>
              <w:rPr>
                <w:rFonts w:cs="Arial"/>
              </w:rPr>
            </w:pPr>
            <w:r w:rsidRPr="00D86C51">
              <w:rPr>
                <w:rFonts w:cs="Arial"/>
              </w:rPr>
              <w:t xml:space="preserve">WLAN-Eindringlinge durch </w:t>
            </w:r>
            <w:r w:rsidRPr="00D86C51">
              <w:rPr>
                <w:rFonts w:cs="Arial"/>
              </w:rPr>
              <w:br/>
              <w:t>ungesicherte Netzwerke</w:t>
            </w:r>
          </w:p>
        </w:tc>
      </w:tr>
      <w:tr w:rsidR="00EB27C2" w:rsidRPr="00D86C51" w14:paraId="55EB4180" w14:textId="77777777" w:rsidTr="009E1514">
        <w:tc>
          <w:tcPr>
            <w:tcW w:w="3005" w:type="dxa"/>
          </w:tcPr>
          <w:p w14:paraId="4DBC7E43" w14:textId="77777777" w:rsidR="00EB27C2" w:rsidRPr="00D86C51" w:rsidRDefault="00EB27C2" w:rsidP="003C29F4">
            <w:pPr>
              <w:rPr>
                <w:rFonts w:cs="Arial"/>
                <w:b/>
              </w:rPr>
            </w:pPr>
            <w:r w:rsidRPr="00D86C51">
              <w:rPr>
                <w:rFonts w:cs="Arial"/>
                <w:b/>
              </w:rPr>
              <w:t>Server (MQTT-Broker)</w:t>
            </w:r>
          </w:p>
        </w:tc>
        <w:tc>
          <w:tcPr>
            <w:tcW w:w="3005" w:type="dxa"/>
          </w:tcPr>
          <w:p w14:paraId="5344BFC2" w14:textId="77777777" w:rsidR="00EB27C2" w:rsidRPr="00D86C51" w:rsidRDefault="00EB27C2" w:rsidP="003C29F4">
            <w:pPr>
              <w:rPr>
                <w:rFonts w:cs="Arial"/>
                <w:lang w:val="en-US"/>
              </w:rPr>
            </w:pPr>
            <w:r w:rsidRPr="00D86C51">
              <w:rPr>
                <w:rFonts w:cs="Arial"/>
                <w:lang w:val="en-US"/>
              </w:rPr>
              <w:t>Deanial-of-Service-Angiffe</w:t>
            </w:r>
            <w:r w:rsidRPr="00D86C51">
              <w:rPr>
                <w:rFonts w:cs="Arial"/>
                <w:lang w:val="en-US"/>
              </w:rPr>
              <w:br/>
              <w:t>(DoS)</w:t>
            </w:r>
          </w:p>
        </w:tc>
        <w:tc>
          <w:tcPr>
            <w:tcW w:w="3006" w:type="dxa"/>
          </w:tcPr>
          <w:p w14:paraId="0F7D5324" w14:textId="77777777" w:rsidR="00EB27C2" w:rsidRPr="00D86C51" w:rsidRDefault="00EB27C2" w:rsidP="003C29F4">
            <w:pPr>
              <w:rPr>
                <w:rFonts w:cs="Arial"/>
                <w:lang w:val="en-US"/>
              </w:rPr>
            </w:pPr>
            <w:r w:rsidRPr="00D86C51">
              <w:rPr>
                <w:rFonts w:cs="Arial"/>
                <w:lang w:val="en-US"/>
              </w:rPr>
              <w:t>Software-Schwachstellen</w:t>
            </w:r>
          </w:p>
        </w:tc>
      </w:tr>
      <w:tr w:rsidR="00EB27C2" w:rsidRPr="00D86C51" w14:paraId="210B3339" w14:textId="77777777" w:rsidTr="009E1514">
        <w:tc>
          <w:tcPr>
            <w:tcW w:w="3005" w:type="dxa"/>
          </w:tcPr>
          <w:p w14:paraId="3D3CB8E5" w14:textId="77777777" w:rsidR="00EB27C2" w:rsidRPr="00D86C51" w:rsidRDefault="00EB27C2" w:rsidP="003C29F4">
            <w:pPr>
              <w:rPr>
                <w:rFonts w:cs="Arial"/>
                <w:b/>
              </w:rPr>
            </w:pPr>
            <w:r w:rsidRPr="00D86C51">
              <w:rPr>
                <w:rFonts w:cs="Arial"/>
                <w:b/>
              </w:rPr>
              <w:t>Software (Steuerungssoftware,</w:t>
            </w:r>
            <w:r w:rsidRPr="00D86C51">
              <w:rPr>
                <w:rFonts w:cs="Arial"/>
                <w:b/>
              </w:rPr>
              <w:br/>
              <w:t>Benutzeroberfläche)</w:t>
            </w:r>
          </w:p>
        </w:tc>
        <w:tc>
          <w:tcPr>
            <w:tcW w:w="3005" w:type="dxa"/>
          </w:tcPr>
          <w:p w14:paraId="5D8E0A86" w14:textId="77777777" w:rsidR="00EB27C2" w:rsidRPr="00D86C51" w:rsidRDefault="00EB27C2" w:rsidP="003C29F4">
            <w:pPr>
              <w:rPr>
                <w:rFonts w:cs="Arial"/>
                <w:lang w:val="en-US"/>
              </w:rPr>
            </w:pPr>
            <w:r w:rsidRPr="00D86C51">
              <w:rPr>
                <w:rFonts w:cs="Arial"/>
                <w:lang w:val="en-US"/>
              </w:rPr>
              <w:t>Cross-Site Scripting (XSS)</w:t>
            </w:r>
          </w:p>
        </w:tc>
        <w:tc>
          <w:tcPr>
            <w:tcW w:w="3006" w:type="dxa"/>
          </w:tcPr>
          <w:p w14:paraId="2D368EA6" w14:textId="77777777" w:rsidR="00EB27C2" w:rsidRPr="00D86C51" w:rsidRDefault="00EB27C2" w:rsidP="003C29F4">
            <w:pPr>
              <w:rPr>
                <w:rFonts w:cs="Arial"/>
                <w:lang w:val="en-US"/>
              </w:rPr>
            </w:pPr>
            <w:r w:rsidRPr="00D86C51">
              <w:rPr>
                <w:rFonts w:cs="Arial"/>
                <w:lang w:val="en-US"/>
              </w:rPr>
              <w:t>SQL-Injection</w:t>
            </w:r>
          </w:p>
        </w:tc>
      </w:tr>
      <w:tr w:rsidR="00EB27C2" w:rsidRPr="00D86C51" w14:paraId="386AE379" w14:textId="77777777" w:rsidTr="009E1514">
        <w:tc>
          <w:tcPr>
            <w:tcW w:w="3005" w:type="dxa"/>
          </w:tcPr>
          <w:p w14:paraId="45B8DF08" w14:textId="77777777" w:rsidR="00EB27C2" w:rsidRPr="00D86C51" w:rsidRDefault="00EB27C2" w:rsidP="003C29F4">
            <w:pPr>
              <w:rPr>
                <w:rFonts w:cs="Arial"/>
                <w:b/>
              </w:rPr>
            </w:pPr>
            <w:r w:rsidRPr="00D86C51">
              <w:rPr>
                <w:rFonts w:cs="Arial"/>
                <w:b/>
              </w:rPr>
              <w:t>Endbenutzergeräte</w:t>
            </w:r>
          </w:p>
        </w:tc>
        <w:tc>
          <w:tcPr>
            <w:tcW w:w="3005" w:type="dxa"/>
          </w:tcPr>
          <w:p w14:paraId="60512121" w14:textId="77777777" w:rsidR="00EB27C2" w:rsidRPr="00D86C51" w:rsidRDefault="00EB27C2" w:rsidP="003C29F4">
            <w:pPr>
              <w:rPr>
                <w:rFonts w:cs="Arial"/>
              </w:rPr>
            </w:pPr>
            <w:r w:rsidRPr="00D86C51">
              <w:rPr>
                <w:rFonts w:cs="Arial"/>
              </w:rPr>
              <w:t xml:space="preserve">Phishing-Angriffe durch </w:t>
            </w:r>
            <w:r w:rsidRPr="00D86C51">
              <w:rPr>
                <w:rFonts w:cs="Arial"/>
              </w:rPr>
              <w:br/>
              <w:t>betrügerische E-Mails</w:t>
            </w:r>
          </w:p>
        </w:tc>
        <w:tc>
          <w:tcPr>
            <w:tcW w:w="3006" w:type="dxa"/>
          </w:tcPr>
          <w:p w14:paraId="2370C60F" w14:textId="77777777" w:rsidR="00EB27C2" w:rsidRPr="00D86C51" w:rsidRDefault="00EB27C2" w:rsidP="003C29F4">
            <w:pPr>
              <w:rPr>
                <w:rFonts w:cs="Arial"/>
              </w:rPr>
            </w:pPr>
            <w:r w:rsidRPr="00D86C51">
              <w:rPr>
                <w:rFonts w:cs="Arial"/>
              </w:rPr>
              <w:t>Malware-Infektion durch</w:t>
            </w:r>
            <w:r w:rsidRPr="00D86C51">
              <w:rPr>
                <w:rFonts w:cs="Arial"/>
              </w:rPr>
              <w:br/>
              <w:t>unsichere Downloads</w:t>
            </w:r>
          </w:p>
        </w:tc>
      </w:tr>
    </w:tbl>
    <w:p w14:paraId="77A5715F" w14:textId="21ED5F26" w:rsidR="00EB27C2" w:rsidRPr="00D86C51" w:rsidRDefault="00EB27C2" w:rsidP="003C29F4">
      <w:pPr>
        <w:spacing w:line="240" w:lineRule="auto"/>
        <w:rPr>
          <w:rFonts w:eastAsiaTheme="majorEastAsia" w:cs="Arial"/>
          <w:b/>
          <w:color w:val="747474" w:themeColor="background2" w:themeShade="80"/>
          <w:sz w:val="32"/>
          <w:szCs w:val="40"/>
        </w:rPr>
      </w:pPr>
      <w:r w:rsidRPr="00D86C51">
        <w:rPr>
          <w:rStyle w:val="Funotenzeichen"/>
          <w:rFonts w:cs="Arial"/>
          <w:color w:val="747474" w:themeColor="background2" w:themeShade="80"/>
        </w:rPr>
        <w:footnoteReference w:id="1"/>
      </w:r>
    </w:p>
    <w:p w14:paraId="20FB303E" w14:textId="77777777" w:rsidR="00EB27C2" w:rsidRPr="00D86C51" w:rsidRDefault="00EB27C2" w:rsidP="003C29F4">
      <w:pPr>
        <w:pStyle w:val="berschrift3"/>
        <w:spacing w:line="240" w:lineRule="auto"/>
        <w:rPr>
          <w:rFonts w:cs="Arial"/>
        </w:rPr>
      </w:pPr>
      <w:bookmarkStart w:id="70" w:name="_Toc224326992"/>
      <w:r w:rsidRPr="00D86C51">
        <w:rPr>
          <w:rFonts w:cs="Arial"/>
        </w:rPr>
        <w:lastRenderedPageBreak/>
        <w:t>2.8.3 Schutz vor Manipulation von Firmware &amp; Daten</w:t>
      </w:r>
      <w:bookmarkEnd w:id="70"/>
    </w:p>
    <w:p w14:paraId="5F766F32" w14:textId="77777777" w:rsidR="00EB27C2" w:rsidRPr="00D86C51" w:rsidRDefault="00EB27C2" w:rsidP="003C29F4">
      <w:pPr>
        <w:spacing w:line="240" w:lineRule="auto"/>
        <w:rPr>
          <w:rFonts w:cs="Arial"/>
        </w:rPr>
      </w:pPr>
      <w:r w:rsidRPr="00D86C51">
        <w:rPr>
          <w:rFonts w:cs="Arial"/>
        </w:rPr>
        <w:t>Um eine Manipulation der Firmware zu verhindern, wird sichergestellt, dass nur signierte Firmware-Versionen auf den ESP32 geladen werden können. Dadurch wird verhindert, dass unautorisierte oder veränderte Software auf dem Gerät installiert wird.</w:t>
      </w:r>
    </w:p>
    <w:p w14:paraId="5D94C59A" w14:textId="77777777" w:rsidR="00EB27C2" w:rsidRPr="00D86C51" w:rsidRDefault="00EB27C2" w:rsidP="003C29F4">
      <w:pPr>
        <w:spacing w:line="240" w:lineRule="auto"/>
        <w:rPr>
          <w:rFonts w:cs="Arial"/>
        </w:rPr>
      </w:pPr>
      <w:r w:rsidRPr="00D86C51">
        <w:rPr>
          <w:rFonts w:cs="Arial"/>
        </w:rPr>
        <w:t>Für die Speicherung und Übertragung von Daten werden sichere Verschlüsselungsverfahren eingesetzt. Dazu gehören beispielsweise SHA-256 zur Sicherstellung der Datenintegrität sowie TLS ab Version 1.2 für eine verschlüsselte Kommunikation.</w:t>
      </w:r>
    </w:p>
    <w:p w14:paraId="2F6D8920" w14:textId="77777777" w:rsidR="00EB27C2" w:rsidRPr="00D86C51" w:rsidRDefault="00EB27C2" w:rsidP="003C29F4">
      <w:pPr>
        <w:spacing w:line="240" w:lineRule="auto"/>
        <w:rPr>
          <w:rFonts w:cs="Arial"/>
        </w:rPr>
      </w:pPr>
      <w:r w:rsidRPr="00D86C51">
        <w:rPr>
          <w:rFonts w:cs="Arial"/>
        </w:rPr>
        <w:t>Zusätzlich wird die Integrität der übertragenen Daten durch Hash- und Checksum-Prüfungen kontrolliert. Dadurch kann erkannt werden, ob Daten während der Übertragung verändert oder beschädigt wurden.</w:t>
      </w:r>
    </w:p>
    <w:p w14:paraId="183264D9" w14:textId="77777777" w:rsidR="00EB27C2" w:rsidRPr="00D86C51" w:rsidRDefault="00EB27C2" w:rsidP="003C29F4">
      <w:pPr>
        <w:spacing w:line="240" w:lineRule="auto"/>
        <w:rPr>
          <w:rFonts w:cs="Arial"/>
        </w:rPr>
      </w:pPr>
    </w:p>
    <w:p w14:paraId="6053929A" w14:textId="77777777" w:rsidR="00EB27C2" w:rsidRPr="00D86C51" w:rsidRDefault="00EB27C2" w:rsidP="003C29F4">
      <w:pPr>
        <w:pStyle w:val="berschrift3"/>
        <w:spacing w:line="240" w:lineRule="auto"/>
        <w:rPr>
          <w:rFonts w:cs="Arial"/>
        </w:rPr>
      </w:pPr>
      <w:bookmarkStart w:id="71" w:name="_Toc224326993"/>
      <w:r w:rsidRPr="00D86C51">
        <w:rPr>
          <w:rFonts w:cs="Arial"/>
        </w:rPr>
        <w:t>2.8.4 Schutz vor Angriffen</w:t>
      </w:r>
      <w:bookmarkEnd w:id="71"/>
    </w:p>
    <w:p w14:paraId="012BF983" w14:textId="77777777" w:rsidR="00EB27C2" w:rsidRPr="00D86C51" w:rsidRDefault="00EB27C2" w:rsidP="003C29F4">
      <w:pPr>
        <w:spacing w:line="240" w:lineRule="auto"/>
        <w:rPr>
          <w:rFonts w:cs="Arial"/>
        </w:rPr>
      </w:pPr>
      <w:r w:rsidRPr="00D86C51">
        <w:rPr>
          <w:rFonts w:cs="Arial"/>
        </w:rPr>
        <w:t>Um unbefugten Zugriff auf das System zu verhindern, werden alle Passwörter in starke und einzigartige Varianten geändert und sicher in einem Passwort-Manager gespeichert. Dadurch wird das Risiko von Brute-Force-Angriffen sowie unautorisierten Zugriffen deutlich reduziert. Zusätzlich sind die Firewalls so konfiguriert, dass nur die unbedingt notwendigen Ports für bestimmte IP-Adressen freigeschaltet sind. Dadurch wird der mögliche Angriffsvektor erheblich eingeschränkt.</w:t>
      </w:r>
    </w:p>
    <w:p w14:paraId="0F0FC8B8" w14:textId="77777777" w:rsidR="00EB27C2" w:rsidRPr="00D86C51" w:rsidRDefault="00EB27C2" w:rsidP="003C29F4">
      <w:pPr>
        <w:spacing w:line="240" w:lineRule="auto"/>
        <w:rPr>
          <w:rFonts w:cs="Arial"/>
        </w:rPr>
      </w:pPr>
      <w:r w:rsidRPr="00D86C51">
        <w:rPr>
          <w:rFonts w:cs="Arial"/>
        </w:rPr>
        <w:t>Ein weiteres Sicherheitskonzept ist die Verwendung einer VLAN-basierten Netzwerksegmentierung. Durch diese Aufteilung werden die verschiedenen IoT-Geräte in getrennten Netzwerkzonen betrieben, wodurch ihre Kommunikation voneinander isoliert wird. Diese Massnahme erhöht die Sicherheit bereits auf Layer 2 des OSI-Modells.</w:t>
      </w:r>
    </w:p>
    <w:p w14:paraId="6B94022D" w14:textId="77777777" w:rsidR="00EB27C2" w:rsidRPr="00D86C51" w:rsidRDefault="00EB27C2" w:rsidP="003C29F4">
      <w:pPr>
        <w:spacing w:line="240" w:lineRule="auto"/>
        <w:rPr>
          <w:rFonts w:cs="Arial"/>
        </w:rPr>
      </w:pPr>
      <w:r w:rsidRPr="00D86C51">
        <w:rPr>
          <w:rFonts w:cs="Arial"/>
        </w:rPr>
        <w:t>Falls ein Angreifer dennoch Zugriff auf das System erlangen sollte, kommen zusätzliche Schutzmechanismen zum Einsatz. Dazu gehören unter anderem Rate Limiting sowie Anomalie-Erkennung, welche ungewöhnliche Netzwerkaktivitäten identifizieren können. Auf diese Weise lassen sich Angriffe wie DoS- oder DDoS-Attacken frühzeitig erkennen und abwehren. Darüber hinaus wird die Software regelmässig aktualisiert, um bekannte Sicherheitslücken möglichst schnell zu schliessen.</w:t>
      </w:r>
    </w:p>
    <w:p w14:paraId="28245AB1" w14:textId="77777777" w:rsidR="00EB27C2" w:rsidRPr="00D86C51" w:rsidRDefault="00EB27C2" w:rsidP="003C29F4">
      <w:pPr>
        <w:spacing w:line="240" w:lineRule="auto"/>
        <w:rPr>
          <w:rFonts w:cs="Arial"/>
        </w:rPr>
      </w:pPr>
      <w:r w:rsidRPr="00D86C51">
        <w:rPr>
          <w:rFonts w:cs="Arial"/>
        </w:rPr>
        <w:t>Auch der physische Zugang zu den Geräten wird eingeschränkt. Besonders sicherheitskritische Komponenten wie das Steuerungsmodul sind nur für autorisierte Personen zugänglich, um Manipulationen an der Hardware zu verhindern.</w:t>
      </w:r>
    </w:p>
    <w:p w14:paraId="15B80E8C" w14:textId="77777777" w:rsidR="00EB27C2" w:rsidRPr="00D86C51" w:rsidRDefault="00EB27C2" w:rsidP="003C29F4">
      <w:pPr>
        <w:spacing w:line="240" w:lineRule="auto"/>
        <w:rPr>
          <w:rFonts w:cs="Arial"/>
        </w:rPr>
      </w:pPr>
    </w:p>
    <w:p w14:paraId="5112C6F5" w14:textId="77777777" w:rsidR="00EB27C2" w:rsidRPr="00D86C51" w:rsidRDefault="00EB27C2" w:rsidP="003C29F4">
      <w:pPr>
        <w:pStyle w:val="berschrift3"/>
        <w:spacing w:line="240" w:lineRule="auto"/>
        <w:rPr>
          <w:rFonts w:cs="Arial"/>
        </w:rPr>
      </w:pPr>
      <w:bookmarkStart w:id="72" w:name="_Toc224326994"/>
      <w:r w:rsidRPr="00D86C51">
        <w:rPr>
          <w:rFonts w:cs="Arial"/>
        </w:rPr>
        <w:t>2.8.5 Schutz geistigen Eigentums (Intellectual Property, IP)</w:t>
      </w:r>
      <w:bookmarkEnd w:id="72"/>
    </w:p>
    <w:p w14:paraId="58678463" w14:textId="77777777" w:rsidR="00EB27C2" w:rsidRPr="00D86C51" w:rsidRDefault="00EB27C2" w:rsidP="003C29F4">
      <w:pPr>
        <w:spacing w:line="240" w:lineRule="auto"/>
        <w:rPr>
          <w:rFonts w:cs="Arial"/>
        </w:rPr>
      </w:pPr>
      <w:r w:rsidRPr="00D86C51">
        <w:rPr>
          <w:rFonts w:cs="Arial"/>
        </w:rPr>
        <w:t>Im Rahmen unseres IoT-Projekts wird das geistige Eigentum, insbesondere das entwickelte Konzept sowie der Quellcode, durch verschiedene Massnahmen geschützt. Der Zugriff auf relevante Dokumentationen und den Quellcode ist eingeschränkt und nur für autorisierte Personen möglich, um unbefugten Zugriff zu verhindern. Der Quellcode wird nicht als Open-Source veröffentlicht. Zusätzlich können Techniken zur Code-Verschleierung eingesetzt werden, um ein mögliches Reverse Engineering zu erschweren und damit den Schutz der entwickelten Software zu erhöhen. Falls im Projekt Open-Source-Bibliotheken verwendet werden, werden diese entsprechend gekennzeichnet. Dabei werden sowohl die jeweiligen Autoren als auch die zugehörigen Lizenzbedingungen korrekt angegeben.</w:t>
      </w:r>
    </w:p>
    <w:p w14:paraId="164EAC93" w14:textId="77777777" w:rsidR="00EB27C2" w:rsidRPr="00D86C51" w:rsidRDefault="00EB27C2" w:rsidP="003C29F4">
      <w:pPr>
        <w:spacing w:line="240" w:lineRule="auto"/>
        <w:rPr>
          <w:rFonts w:cs="Arial"/>
        </w:rPr>
      </w:pPr>
      <w:r w:rsidRPr="00D86C51">
        <w:rPr>
          <w:rFonts w:cs="Arial"/>
        </w:rPr>
        <w:br w:type="page"/>
      </w:r>
    </w:p>
    <w:p w14:paraId="633F3860" w14:textId="77777777" w:rsidR="00EB27C2" w:rsidRPr="00D86C51" w:rsidRDefault="00EB27C2" w:rsidP="003C29F4">
      <w:pPr>
        <w:pStyle w:val="berschrift3"/>
        <w:spacing w:line="240" w:lineRule="auto"/>
        <w:rPr>
          <w:rFonts w:cs="Arial"/>
        </w:rPr>
      </w:pPr>
      <w:bookmarkStart w:id="73" w:name="_Toc224326995"/>
      <w:r w:rsidRPr="00D86C51">
        <w:rPr>
          <w:rFonts w:cs="Arial"/>
        </w:rPr>
        <w:lastRenderedPageBreak/>
        <w:t>2.8.6 Sicherheitspraktiken und -management</w:t>
      </w:r>
      <w:bookmarkEnd w:id="73"/>
    </w:p>
    <w:p w14:paraId="0B62A4D4" w14:textId="77777777" w:rsidR="00EB27C2" w:rsidRPr="00D86C51" w:rsidRDefault="00EB27C2" w:rsidP="003C29F4">
      <w:pPr>
        <w:spacing w:line="240" w:lineRule="auto"/>
        <w:rPr>
          <w:rFonts w:cs="Arial"/>
        </w:rPr>
      </w:pPr>
      <w:r w:rsidRPr="00D86C51">
        <w:rPr>
          <w:rFonts w:cs="Arial"/>
        </w:rPr>
        <w:t>Innerhalb der Firma werden Mitarbeiter regelmässig im Umgang mit IT-Sicherheitspraktiken geschult. Zusätzlich werden klare Sicherheitsrichtlinien definiert, um einen sicheren Umgang mit Systemen und Daten zu gewährleisten. Der Einsatz eines eigenen CISO (Chief Information Security Officer) ist für ein Unternehmen der Grösse von B3 nicht zwingend erforderlich. Stattdessen können externe Sicherheitsexperten hinzugezogen werden, um spezifische Sicherheitsanalysen oder Beratungen durchzuführen.</w:t>
      </w:r>
    </w:p>
    <w:p w14:paraId="625A0658" w14:textId="77777777" w:rsidR="00EB27C2" w:rsidRPr="00D86C51" w:rsidRDefault="00EB27C2" w:rsidP="003C29F4">
      <w:pPr>
        <w:spacing w:line="240" w:lineRule="auto"/>
        <w:rPr>
          <w:rFonts w:cs="Arial"/>
        </w:rPr>
      </w:pPr>
      <w:r w:rsidRPr="00D86C51">
        <w:rPr>
          <w:rFonts w:cs="Arial"/>
        </w:rPr>
        <w:t>Regelmässige Sicherheitsüberprüfungen und Penetrationstests durch externe Partner helfen dabei, mögliche Schwachstellen frühzeitig zu erkennen und zu beheben. Zudem sollte ein Business Continuity- und Incident-Management-Konzept (BCIM) vorhanden sein, um im Falle eines Sicherheitsvorfalls schnell reagieren und den Betrieb möglichst aufrechterhalten zu können. Dazu gehören unter anderem Massnahmen wie Backup-Management, Datensicherung und Recovery-Tests. Innerhalb des BCIM werden auch Verantwortlichkeiten, Kontaktpersonen sowie Kommunikationsabläufe definiert, die bei Bedarf in sogenannten Work Area Procedures (WAPs) weiter konkretisiert werden können.</w:t>
      </w:r>
    </w:p>
    <w:p w14:paraId="32B25A0D" w14:textId="77777777" w:rsidR="00EB27C2" w:rsidRPr="00D86C51" w:rsidRDefault="00EB27C2" w:rsidP="003C29F4">
      <w:pPr>
        <w:spacing w:line="240" w:lineRule="auto"/>
        <w:rPr>
          <w:rFonts w:cs="Arial"/>
        </w:rPr>
      </w:pPr>
      <w:r w:rsidRPr="00D86C51">
        <w:rPr>
          <w:rFonts w:cs="Arial"/>
        </w:rPr>
        <w:t>Der Zugriff auf Systeme wird zusätzlich durch Zwei-Faktor-Authentifizierung (2FA) abgesichert. Darüber hinaus kann ein Zero-Trust-Sicherheitsmodell angewendet werden, bei dem grundsätzlich davon ausgegangen wird, dass sowohl interne als auch externe Netzwerke potenziell unsicher sind.</w:t>
      </w:r>
    </w:p>
    <w:p w14:paraId="7F3576C4" w14:textId="77777777" w:rsidR="00EB27C2" w:rsidRPr="00D86C51" w:rsidRDefault="00EB27C2" w:rsidP="003C29F4">
      <w:pPr>
        <w:spacing w:line="240" w:lineRule="auto"/>
        <w:rPr>
          <w:rFonts w:cs="Arial"/>
        </w:rPr>
      </w:pPr>
      <w:r w:rsidRPr="00D86C51">
        <w:rPr>
          <w:rFonts w:cs="Arial"/>
        </w:rPr>
        <w:t>Ein Security Operation Center (SOC) könnte verdächtige Aktivitäten im Netzwerk überwachen und entsprechende Alarme auslösen. Aufgrund der hohen Kosten ist eine solche Lösung für die Firma B3 jedoch nur eingeschränkt wirtschaftlich.</w:t>
      </w:r>
    </w:p>
    <w:p w14:paraId="411A396F" w14:textId="77777777" w:rsidR="00EB27C2" w:rsidRPr="00D86C51" w:rsidRDefault="00EB27C2" w:rsidP="003C29F4">
      <w:pPr>
        <w:spacing w:line="240" w:lineRule="auto"/>
        <w:rPr>
          <w:rFonts w:cs="Arial"/>
        </w:rPr>
      </w:pPr>
      <w:r w:rsidRPr="00D86C51">
        <w:rPr>
          <w:rFonts w:cs="Arial"/>
        </w:rPr>
        <w:t>Optional kann zudem eine Cyber-Versicherung abgeschlossen werden, um mögliche finanzielle oder reputationsbezogene Schäden durch Cyberangriffe abzusichern.</w:t>
      </w:r>
    </w:p>
    <w:p w14:paraId="09CA4E15" w14:textId="77777777" w:rsidR="00D86C51" w:rsidRDefault="00D86C51" w:rsidP="003C29F4">
      <w:pPr>
        <w:spacing w:line="240" w:lineRule="auto"/>
        <w:rPr>
          <w:rFonts w:eastAsiaTheme="majorEastAsia" w:cs="Arial"/>
          <w:color w:val="0F4761" w:themeColor="accent1" w:themeShade="BF"/>
          <w:sz w:val="40"/>
          <w:szCs w:val="40"/>
        </w:rPr>
      </w:pPr>
      <w:r>
        <w:rPr>
          <w:rFonts w:cs="Arial"/>
        </w:rPr>
        <w:br w:type="page"/>
      </w:r>
    </w:p>
    <w:p w14:paraId="7F66E963" w14:textId="044C9A5B" w:rsidR="00EB27C2" w:rsidRPr="00D86C51" w:rsidRDefault="00EB27C2" w:rsidP="003C29F4">
      <w:pPr>
        <w:pStyle w:val="berschrift1"/>
        <w:spacing w:line="240" w:lineRule="auto"/>
        <w:rPr>
          <w:rFonts w:ascii="Arial" w:hAnsi="Arial" w:cs="Arial"/>
        </w:rPr>
      </w:pPr>
      <w:bookmarkStart w:id="74" w:name="_Toc224326996"/>
      <w:r w:rsidRPr="00D86C51">
        <w:rPr>
          <w:rFonts w:ascii="Arial" w:hAnsi="Arial" w:cs="Arial"/>
        </w:rPr>
        <w:lastRenderedPageBreak/>
        <w:t>3. Kreuzreferenz C#, ANSI C bzw. C++</w:t>
      </w:r>
      <w:bookmarkEnd w:id="74"/>
      <w:r w:rsidRPr="00D86C51">
        <w:rPr>
          <w:rFonts w:ascii="Arial" w:hAnsi="Arial" w:cs="Arial"/>
        </w:rPr>
        <w:t xml:space="preserve"> </w:t>
      </w:r>
    </w:p>
    <w:p w14:paraId="2A1486DC" w14:textId="77777777" w:rsidR="00EB27C2" w:rsidRPr="00D86C51" w:rsidRDefault="00EB27C2" w:rsidP="003C29F4">
      <w:pPr>
        <w:pStyle w:val="berschrift2"/>
        <w:spacing w:line="240" w:lineRule="auto"/>
        <w:rPr>
          <w:rFonts w:ascii="Arial" w:hAnsi="Arial" w:cs="Arial"/>
        </w:rPr>
      </w:pPr>
      <w:bookmarkStart w:id="75" w:name="_Toc224326997"/>
      <w:r w:rsidRPr="00D86C51">
        <w:rPr>
          <w:rFonts w:ascii="Arial" w:hAnsi="Arial" w:cs="Arial"/>
        </w:rPr>
        <w:t>3.1 Konzeptionelle Unterschiede</w:t>
      </w:r>
      <w:bookmarkEnd w:id="75"/>
    </w:p>
    <w:p w14:paraId="70865E31" w14:textId="77777777" w:rsidR="00EB27C2" w:rsidRPr="00D86C51" w:rsidRDefault="00EB27C2" w:rsidP="003C29F4">
      <w:pPr>
        <w:spacing w:line="240" w:lineRule="auto"/>
        <w:rPr>
          <w:rFonts w:cs="Arial"/>
        </w:rPr>
      </w:pPr>
      <w:r w:rsidRPr="00D86C51">
        <w:rPr>
          <w:rFonts w:cs="Arial"/>
        </w:rPr>
        <w:t>C# gehört zur Kategorie moderner objektorientierter Programmiersprachen und besitzt eine C-ähnliche Syntax. Durch die Organisation von Code in Klassen zeichnet sich C# durch hohe Wartbarkeit und Wiederverwendbarkeit aus. Die Sprache wird hauptsächlich für .NET-Anwendungen wie Desktop-Software, Webanwendungen, mobile Apps und Spiele (z. B. mit Unity) verwendet.</w:t>
      </w:r>
    </w:p>
    <w:p w14:paraId="6DD86772" w14:textId="77777777" w:rsidR="00EB27C2" w:rsidRPr="00D86C51" w:rsidRDefault="00EB27C2" w:rsidP="003C29F4">
      <w:pPr>
        <w:spacing w:line="240" w:lineRule="auto"/>
        <w:rPr>
          <w:rFonts w:cs="Arial"/>
        </w:rPr>
      </w:pPr>
      <w:r w:rsidRPr="00D86C51">
        <w:rPr>
          <w:rFonts w:cs="Arial"/>
        </w:rPr>
        <w:t>Im Gegensatz dazu ist C eine prozedurale Programmiersprache, die für ihre Effizienz und Nähe zur Hardware bekannt ist und daher häufig in der Systemprogrammierung eingesetzt wird. C++ baut auf C auf und erweitert es um objektorientierte Konzepte wie Klassen und Objekte. Im Vergleich zu C# kombiniert C++ sowohl prozedurale als auch objektorientierte Programmieransätze und wird daher häufig für leistungsstarke Anwendungen, die Spieleentwicklung und die Systemprogrammierung verwendet.</w:t>
      </w:r>
    </w:p>
    <w:p w14:paraId="2205851D" w14:textId="77777777" w:rsidR="00EB27C2" w:rsidRPr="00D86C51" w:rsidRDefault="00EB27C2" w:rsidP="003C29F4">
      <w:pPr>
        <w:spacing w:line="240" w:lineRule="auto"/>
        <w:rPr>
          <w:rFonts w:cs="Arial"/>
        </w:rPr>
      </w:pPr>
    </w:p>
    <w:p w14:paraId="48D07763" w14:textId="77777777" w:rsidR="00EB27C2" w:rsidRPr="00D86C51" w:rsidRDefault="00EB27C2" w:rsidP="003C29F4">
      <w:pPr>
        <w:pStyle w:val="berschrift2"/>
        <w:spacing w:line="240" w:lineRule="auto"/>
        <w:rPr>
          <w:rFonts w:ascii="Arial" w:hAnsi="Arial" w:cs="Arial"/>
        </w:rPr>
      </w:pPr>
      <w:bookmarkStart w:id="76" w:name="_Toc224326998"/>
      <w:r w:rsidRPr="00D86C51">
        <w:rPr>
          <w:rFonts w:ascii="Arial" w:hAnsi="Arial" w:cs="Arial"/>
        </w:rPr>
        <w:t>3.2 Voraussetzung von C#</w:t>
      </w:r>
      <w:bookmarkEnd w:id="76"/>
    </w:p>
    <w:p w14:paraId="36CA5F93" w14:textId="77777777" w:rsidR="006C6B9A" w:rsidRPr="006C6B9A" w:rsidRDefault="006C6B9A" w:rsidP="003C29F4">
      <w:pPr>
        <w:spacing w:line="240" w:lineRule="auto"/>
        <w:rPr>
          <w:rFonts w:cs="Arial"/>
          <w:lang w:val="de-DE"/>
        </w:rPr>
      </w:pPr>
      <w:r w:rsidRPr="006C6B9A">
        <w:rPr>
          <w:rFonts w:cs="Arial"/>
          <w:lang w:val="de-DE"/>
        </w:rPr>
        <w:t>C# basiert auf der .NET-Plattform und benötigt deshalb eine geeignete Laufzeitumgebung. Programme werden in der Regel zunächst in eine sogenannte Intermediate Language kompiliert und anschliessend durch die .NET-Laufzeitumgebung ausgeführt. Diese Umgebung stellt Funktionen wie Speicherverwaltung, Garbage Collection, Standardbibliotheken sowie Sicherheitsmechanismen bereit.</w:t>
      </w:r>
    </w:p>
    <w:p w14:paraId="0CC16871" w14:textId="77777777" w:rsidR="006C6B9A" w:rsidRPr="006C6B9A" w:rsidRDefault="006C6B9A" w:rsidP="003C29F4">
      <w:pPr>
        <w:spacing w:line="240" w:lineRule="auto"/>
        <w:rPr>
          <w:rFonts w:cs="Arial"/>
          <w:lang w:val="de-DE"/>
        </w:rPr>
      </w:pPr>
      <w:r w:rsidRPr="006C6B9A">
        <w:rPr>
          <w:rFonts w:cs="Arial"/>
          <w:lang w:val="de-DE"/>
        </w:rPr>
        <w:t>Damit ein C# Programm ausgeführt werden kann, muss daher eine entsprechende .NET-Umgebung installiert sein. Diese stellt unter anderem Funktionen für Speicherverwaltung, Threading und Zugriff auf Systembibliotheken bereit.</w:t>
      </w:r>
    </w:p>
    <w:p w14:paraId="72D068F3" w14:textId="77777777" w:rsidR="006C6B9A" w:rsidRPr="006C6B9A" w:rsidRDefault="006C6B9A" w:rsidP="003C29F4">
      <w:pPr>
        <w:spacing w:line="240" w:lineRule="auto"/>
        <w:rPr>
          <w:rFonts w:cs="Arial"/>
          <w:lang w:val="de-DE"/>
        </w:rPr>
      </w:pPr>
      <w:r w:rsidRPr="006C6B9A">
        <w:rPr>
          <w:rFonts w:cs="Arial"/>
          <w:lang w:val="de-DE"/>
        </w:rPr>
        <w:t>Im Gegensatz dazu werden Programme in C oder C++ direkt zu nativem Maschinencode kompiliert. Dadurch benötigen sie keine zusätzliche Laufzeitumgebung und können direkt auf der Zielhardware ausgeführt werden. Besonders in Embedded-Systemen ist dies ein Vorteil, da Mikrocontroller oft nur sehr begrenzten Speicher besitzen und keine vollständige Laufzeitumgebung bereitstellen können.</w:t>
      </w:r>
    </w:p>
    <w:p w14:paraId="4DB1BFCF" w14:textId="77777777" w:rsidR="00EB27C2" w:rsidRPr="00D86C51" w:rsidRDefault="00EB27C2" w:rsidP="003C29F4">
      <w:pPr>
        <w:spacing w:line="240" w:lineRule="auto"/>
        <w:rPr>
          <w:rFonts w:cs="Arial"/>
          <w:color w:val="747474" w:themeColor="background2" w:themeShade="80"/>
        </w:rPr>
      </w:pPr>
    </w:p>
    <w:p w14:paraId="371852F9" w14:textId="77777777" w:rsidR="00EB27C2" w:rsidRPr="00D86C51" w:rsidRDefault="00EB27C2" w:rsidP="003C29F4">
      <w:pPr>
        <w:pStyle w:val="berschrift2"/>
        <w:spacing w:line="240" w:lineRule="auto"/>
        <w:rPr>
          <w:rFonts w:ascii="Arial" w:hAnsi="Arial" w:cs="Arial"/>
        </w:rPr>
      </w:pPr>
      <w:bookmarkStart w:id="77" w:name="_Toc224326999"/>
      <w:r w:rsidRPr="00D86C51">
        <w:rPr>
          <w:rFonts w:ascii="Arial" w:hAnsi="Arial" w:cs="Arial"/>
        </w:rPr>
        <w:t>3.3 C# und kleine Systeme</w:t>
      </w:r>
      <w:bookmarkEnd w:id="77"/>
    </w:p>
    <w:p w14:paraId="3B33EE14" w14:textId="77777777" w:rsidR="00EB27C2" w:rsidRPr="00D86C51" w:rsidRDefault="00EB27C2" w:rsidP="003C29F4">
      <w:pPr>
        <w:spacing w:line="240" w:lineRule="auto"/>
        <w:rPr>
          <w:rFonts w:cs="Arial"/>
        </w:rPr>
      </w:pPr>
      <w:r w:rsidRPr="00D86C51">
        <w:rPr>
          <w:rFonts w:cs="Arial"/>
        </w:rPr>
        <w:t>Für kleine Systeme wie Mikrocontroller oder IoT-Geräte ist eine effiziente und leistungsfähige Arbeitsweise sehr wichtig. C# ist, wie C/C++, eine vielseitige und leistungsstarke Sprache, aber verglichen mit C/C++ weniger für kleine Systeme geeignet.</w:t>
      </w:r>
    </w:p>
    <w:p w14:paraId="52414404" w14:textId="77777777" w:rsidR="00EB27C2" w:rsidRPr="00D86C51" w:rsidRDefault="00EB27C2" w:rsidP="003C29F4">
      <w:pPr>
        <w:spacing w:line="240" w:lineRule="auto"/>
        <w:rPr>
          <w:rFonts w:cs="Arial"/>
        </w:rPr>
      </w:pPr>
    </w:p>
    <w:p w14:paraId="2CDB239F" w14:textId="77777777" w:rsidR="00EB27C2" w:rsidRPr="00D86C51" w:rsidRDefault="00EB27C2" w:rsidP="003C29F4">
      <w:pPr>
        <w:pStyle w:val="berschrift3"/>
        <w:spacing w:line="240" w:lineRule="auto"/>
        <w:rPr>
          <w:rFonts w:cs="Arial"/>
        </w:rPr>
      </w:pPr>
      <w:bookmarkStart w:id="78" w:name="_Toc224327000"/>
      <w:r w:rsidRPr="00D86C51">
        <w:rPr>
          <w:rFonts w:cs="Arial"/>
        </w:rPr>
        <w:t>3.3.1 Ressourcenbedarf</w:t>
      </w:r>
      <w:bookmarkEnd w:id="78"/>
    </w:p>
    <w:p w14:paraId="6DF26041" w14:textId="77777777" w:rsidR="00EB27C2" w:rsidRPr="00D86C51" w:rsidRDefault="00EB27C2" w:rsidP="003C29F4">
      <w:pPr>
        <w:spacing w:line="240" w:lineRule="auto"/>
        <w:rPr>
          <w:rFonts w:cs="Arial"/>
        </w:rPr>
      </w:pPr>
      <w:r w:rsidRPr="00D86C51">
        <w:rPr>
          <w:rFonts w:cs="Arial"/>
        </w:rPr>
        <w:t xml:space="preserve">C# läuft primär auf der NET-Laufzeitumgebung, was ressourcenintensiv sein kann und daher in bestimmten Fällen mehr Speicher und Rechenleistung benötigt. </w:t>
      </w:r>
    </w:p>
    <w:p w14:paraId="0663811F" w14:textId="77777777" w:rsidR="00EB27C2" w:rsidRPr="00D86C51" w:rsidRDefault="00EB27C2" w:rsidP="003C29F4">
      <w:pPr>
        <w:spacing w:line="240" w:lineRule="auto"/>
        <w:rPr>
          <w:rFonts w:cs="Arial"/>
        </w:rPr>
      </w:pPr>
      <w:r w:rsidRPr="00D86C51">
        <w:rPr>
          <w:rFonts w:cs="Arial"/>
        </w:rPr>
        <w:t>Die meisten kleine Systeme haben begrenzten RAM, CPU-Leistung und Speicherplatz, was die Entwicklung effizienter Laufzeitumgebungen deutlich erschwert.</w:t>
      </w:r>
    </w:p>
    <w:p w14:paraId="325D3E21" w14:textId="77777777" w:rsidR="00EB27C2" w:rsidRPr="00D86C51" w:rsidRDefault="00EB27C2" w:rsidP="003C29F4">
      <w:pPr>
        <w:spacing w:line="240" w:lineRule="auto"/>
        <w:rPr>
          <w:rFonts w:cs="Arial"/>
        </w:rPr>
      </w:pPr>
    </w:p>
    <w:p w14:paraId="3E2556D9" w14:textId="77777777" w:rsidR="00EB27C2" w:rsidRPr="00D86C51" w:rsidRDefault="00EB27C2" w:rsidP="003C29F4">
      <w:pPr>
        <w:spacing w:line="240" w:lineRule="auto"/>
        <w:rPr>
          <w:rFonts w:cs="Arial"/>
        </w:rPr>
      </w:pPr>
    </w:p>
    <w:p w14:paraId="39819B06" w14:textId="77777777" w:rsidR="00EB27C2" w:rsidRPr="00D86C51" w:rsidRDefault="00EB27C2" w:rsidP="003C29F4">
      <w:pPr>
        <w:spacing w:line="240" w:lineRule="auto"/>
        <w:rPr>
          <w:rFonts w:cs="Arial"/>
        </w:rPr>
      </w:pPr>
    </w:p>
    <w:p w14:paraId="3C250700" w14:textId="77777777" w:rsidR="00EB27C2" w:rsidRPr="00D86C51" w:rsidRDefault="00EB27C2" w:rsidP="003C29F4">
      <w:pPr>
        <w:pStyle w:val="berschrift3"/>
        <w:spacing w:line="240" w:lineRule="auto"/>
        <w:rPr>
          <w:rFonts w:cs="Arial"/>
        </w:rPr>
      </w:pPr>
      <w:bookmarkStart w:id="79" w:name="_Toc224327001"/>
      <w:r w:rsidRPr="00D86C51">
        <w:rPr>
          <w:rFonts w:cs="Arial"/>
        </w:rPr>
        <w:lastRenderedPageBreak/>
        <w:t>3.3.2 Echtzeitfähigkeit</w:t>
      </w:r>
      <w:bookmarkEnd w:id="79"/>
    </w:p>
    <w:p w14:paraId="738A7253" w14:textId="77777777" w:rsidR="00EB27C2" w:rsidRPr="00D86C51" w:rsidRDefault="00EB27C2" w:rsidP="003C29F4">
      <w:pPr>
        <w:spacing w:line="240" w:lineRule="auto"/>
        <w:rPr>
          <w:rFonts w:cs="Arial"/>
        </w:rPr>
      </w:pPr>
      <w:r w:rsidRPr="00D86C51">
        <w:rPr>
          <w:rFonts w:cs="Arial"/>
        </w:rPr>
        <w:t>Für Echtzeitanwendungen ist es wichtig, dass die Antwortzeit so kurz und vorhersehbar wie möglich ist. C# bietet durch die .NET-Laufzeitumgebung nicht immer die erforderliche Echtzeit-Performance. Das liegt insbesondere an der Garbage Collection, die unerwartete Verzögerungen verursachen kann.</w:t>
      </w:r>
    </w:p>
    <w:p w14:paraId="2150C680" w14:textId="77777777" w:rsidR="00EB27C2" w:rsidRPr="00D86C51" w:rsidRDefault="00EB27C2" w:rsidP="003C29F4">
      <w:pPr>
        <w:spacing w:line="240" w:lineRule="auto"/>
        <w:rPr>
          <w:rFonts w:cs="Arial"/>
          <w:color w:val="747474" w:themeColor="background2" w:themeShade="80"/>
        </w:rPr>
      </w:pPr>
    </w:p>
    <w:p w14:paraId="32DBE927" w14:textId="77777777" w:rsidR="00EB27C2" w:rsidRPr="00D86C51" w:rsidRDefault="00EB27C2" w:rsidP="003C29F4">
      <w:pPr>
        <w:pStyle w:val="berschrift3"/>
        <w:spacing w:line="240" w:lineRule="auto"/>
        <w:rPr>
          <w:rFonts w:cs="Arial"/>
        </w:rPr>
      </w:pPr>
      <w:bookmarkStart w:id="80" w:name="_Toc224327002"/>
      <w:r w:rsidRPr="00D86C51">
        <w:rPr>
          <w:rFonts w:cs="Arial"/>
        </w:rPr>
        <w:t>3.3.3 Energieeffizienz</w:t>
      </w:r>
      <w:bookmarkEnd w:id="80"/>
      <w:r w:rsidRPr="00D86C51">
        <w:rPr>
          <w:rFonts w:cs="Arial"/>
        </w:rPr>
        <w:t xml:space="preserve"> </w:t>
      </w:r>
    </w:p>
    <w:p w14:paraId="398C500A" w14:textId="77777777" w:rsidR="00EB27C2" w:rsidRPr="00D86C51" w:rsidRDefault="00EB27C2" w:rsidP="003C29F4">
      <w:pPr>
        <w:spacing w:line="240" w:lineRule="auto"/>
        <w:rPr>
          <w:rFonts w:cs="Arial"/>
        </w:rPr>
      </w:pPr>
      <w:r w:rsidRPr="00D86C51">
        <w:rPr>
          <w:rFonts w:cs="Arial"/>
        </w:rPr>
        <w:t>Da C# in der Regel auf der .NET-Laufzeitumgebung läuft, verursacht dies zusätzlichen Overhead durch Speicherverwaltung (Garbage Collection), Just-in-Time-Kompilierung und andere Laufzeitdienste. Dies kann im Vergleich zu C/C++ und dessen manueller Speicherverwaltung energieintensiver sein.</w:t>
      </w:r>
    </w:p>
    <w:p w14:paraId="56E7656D" w14:textId="77777777" w:rsidR="00EB27C2" w:rsidRPr="00D86C51" w:rsidRDefault="00EB27C2" w:rsidP="003C29F4">
      <w:pPr>
        <w:spacing w:line="240" w:lineRule="auto"/>
        <w:rPr>
          <w:rFonts w:cs="Arial"/>
        </w:rPr>
      </w:pPr>
    </w:p>
    <w:p w14:paraId="062ADF9E" w14:textId="77777777" w:rsidR="00EB27C2" w:rsidRPr="00D86C51" w:rsidRDefault="00EB27C2" w:rsidP="003C29F4">
      <w:pPr>
        <w:pStyle w:val="berschrift2"/>
        <w:spacing w:line="240" w:lineRule="auto"/>
        <w:rPr>
          <w:rFonts w:ascii="Arial" w:hAnsi="Arial" w:cs="Arial"/>
        </w:rPr>
      </w:pPr>
      <w:bookmarkStart w:id="81" w:name="_Toc224327003"/>
      <w:r w:rsidRPr="00D86C51">
        <w:rPr>
          <w:rFonts w:ascii="Arial" w:hAnsi="Arial" w:cs="Arial"/>
        </w:rPr>
        <w:t>3.4 Die Vorteile &amp; Nachteile C/C++ gegenüber C#</w:t>
      </w:r>
      <w:bookmarkEnd w:id="81"/>
      <w:r w:rsidRPr="00D86C51">
        <w:rPr>
          <w:rFonts w:ascii="Arial" w:hAnsi="Arial" w:cs="Arial"/>
        </w:rPr>
        <w:t xml:space="preserve"> </w:t>
      </w:r>
    </w:p>
    <w:p w14:paraId="35D15BC8" w14:textId="77777777" w:rsidR="00EB27C2" w:rsidRPr="00D86C51" w:rsidRDefault="00EB27C2" w:rsidP="003C29F4">
      <w:pPr>
        <w:spacing w:line="240" w:lineRule="auto"/>
        <w:rPr>
          <w:rFonts w:cs="Arial"/>
        </w:rPr>
      </w:pPr>
      <w:r w:rsidRPr="00D86C51">
        <w:rPr>
          <w:rFonts w:cs="Arial"/>
        </w:rPr>
        <w:t xml:space="preserve">C/C++ bietet aufgrund seiner Hardwarenähe zahlreiche Vorteile, was es für die Programmierung auf Systemebene sehr beliebt macht. </w:t>
      </w:r>
    </w:p>
    <w:p w14:paraId="3BBAE804" w14:textId="77777777" w:rsidR="00EB27C2" w:rsidRPr="00D86C51" w:rsidRDefault="00EB27C2" w:rsidP="003C29F4">
      <w:pPr>
        <w:spacing w:line="240" w:lineRule="auto"/>
        <w:rPr>
          <w:rFonts w:cs="Arial"/>
        </w:rPr>
      </w:pPr>
      <w:r w:rsidRPr="00D86C51">
        <w:rPr>
          <w:rFonts w:cs="Arial"/>
        </w:rPr>
        <w:t>Zu den Vorteilen gehören:</w:t>
      </w:r>
    </w:p>
    <w:p w14:paraId="0C63AB90" w14:textId="77777777" w:rsidR="00EB27C2" w:rsidRPr="00D86C51" w:rsidRDefault="00EB27C2" w:rsidP="003C29F4">
      <w:pPr>
        <w:spacing w:line="240" w:lineRule="auto"/>
        <w:rPr>
          <w:rFonts w:cs="Arial"/>
        </w:rPr>
      </w:pPr>
    </w:p>
    <w:p w14:paraId="66B95913" w14:textId="77777777" w:rsidR="00EB27C2" w:rsidRPr="00D86C51" w:rsidRDefault="00EB27C2" w:rsidP="003C29F4">
      <w:pPr>
        <w:pStyle w:val="berschrift3"/>
        <w:spacing w:line="240" w:lineRule="auto"/>
        <w:rPr>
          <w:rFonts w:cs="Arial"/>
        </w:rPr>
      </w:pPr>
      <w:bookmarkStart w:id="82" w:name="_Toc224327004"/>
      <w:r w:rsidRPr="00D86C51">
        <w:rPr>
          <w:rFonts w:cs="Arial"/>
        </w:rPr>
        <w:t>3.4.1 Leistungsfähigkeit</w:t>
      </w:r>
      <w:bookmarkEnd w:id="82"/>
    </w:p>
    <w:p w14:paraId="6F9B1CB8" w14:textId="77777777" w:rsidR="00EB27C2" w:rsidRPr="00D86C51" w:rsidRDefault="00EB27C2" w:rsidP="003C29F4">
      <w:pPr>
        <w:spacing w:line="240" w:lineRule="auto"/>
        <w:rPr>
          <w:rFonts w:cs="Arial"/>
        </w:rPr>
      </w:pPr>
      <w:r w:rsidRPr="00D86C51">
        <w:rPr>
          <w:rFonts w:cs="Arial"/>
        </w:rPr>
        <w:t>Es bietet eine bessere Kontrolle über Systemressourcen wie Speicher und Prozessor, was besonders wichtig bei kleinen Systemen ist, da deren Ressourcen begrenzt sind. Die direkte Verwaltung des Speichers und die Möglichkeit, optimierte Low-Level-Operationen durchzuführen, führen zu höheren Ausführungsgeschwindigkeiten und Effizienz.</w:t>
      </w:r>
    </w:p>
    <w:p w14:paraId="2CA9B17C" w14:textId="77777777" w:rsidR="00EB27C2" w:rsidRPr="00D86C51" w:rsidRDefault="00EB27C2" w:rsidP="003C29F4">
      <w:pPr>
        <w:spacing w:line="240" w:lineRule="auto"/>
        <w:rPr>
          <w:rFonts w:cs="Arial"/>
        </w:rPr>
      </w:pPr>
    </w:p>
    <w:p w14:paraId="050AB898" w14:textId="77777777" w:rsidR="00EB27C2" w:rsidRPr="00D86C51" w:rsidRDefault="00EB27C2" w:rsidP="003C29F4">
      <w:pPr>
        <w:pStyle w:val="berschrift3"/>
        <w:spacing w:line="240" w:lineRule="auto"/>
        <w:rPr>
          <w:rFonts w:cs="Arial"/>
        </w:rPr>
      </w:pPr>
      <w:bookmarkStart w:id="83" w:name="_Toc224327005"/>
      <w:r w:rsidRPr="00D86C51">
        <w:rPr>
          <w:rFonts w:cs="Arial"/>
        </w:rPr>
        <w:t>3.4.2 Hardwarenähe</w:t>
      </w:r>
      <w:bookmarkEnd w:id="83"/>
    </w:p>
    <w:p w14:paraId="07584AD5" w14:textId="77777777" w:rsidR="00EB27C2" w:rsidRPr="00D86C51" w:rsidRDefault="00EB27C2" w:rsidP="003C29F4">
      <w:pPr>
        <w:spacing w:line="240" w:lineRule="auto"/>
        <w:rPr>
          <w:rFonts w:cs="Arial"/>
        </w:rPr>
      </w:pPr>
      <w:r w:rsidRPr="00D86C51">
        <w:rPr>
          <w:rFonts w:cs="Arial"/>
        </w:rPr>
        <w:t xml:space="preserve">Durch den direkten Zugriff auf Systemhardware, bietet C/C++ die Möglichkeit auf eine niedrige Ebene Optimierung durchzuführen. Dies ist entscheidend für Performance-kritische Anwendungen, bei denen eine genaue Steuerung der Hardware-Ressourcen erforderlich ist. </w:t>
      </w:r>
    </w:p>
    <w:p w14:paraId="613B75EA" w14:textId="77777777" w:rsidR="00EB27C2" w:rsidRPr="00D86C51" w:rsidRDefault="00EB27C2" w:rsidP="003C29F4">
      <w:pPr>
        <w:spacing w:line="240" w:lineRule="auto"/>
        <w:rPr>
          <w:rFonts w:cs="Arial"/>
        </w:rPr>
      </w:pPr>
    </w:p>
    <w:p w14:paraId="4127761D" w14:textId="77777777" w:rsidR="00EB27C2" w:rsidRPr="00D86C51" w:rsidRDefault="00EB27C2" w:rsidP="003C29F4">
      <w:pPr>
        <w:pStyle w:val="berschrift3"/>
        <w:spacing w:line="240" w:lineRule="auto"/>
        <w:rPr>
          <w:rFonts w:cs="Arial"/>
        </w:rPr>
      </w:pPr>
      <w:bookmarkStart w:id="84" w:name="_Toc224327006"/>
      <w:r w:rsidRPr="00D86C51">
        <w:rPr>
          <w:rFonts w:cs="Arial"/>
        </w:rPr>
        <w:t>3.4.3 Speicher</w:t>
      </w:r>
      <w:bookmarkEnd w:id="84"/>
    </w:p>
    <w:p w14:paraId="0DF98839" w14:textId="77777777" w:rsidR="006C6B9A" w:rsidRPr="00D86C51" w:rsidRDefault="00EB27C2" w:rsidP="003C29F4">
      <w:pPr>
        <w:spacing w:line="240" w:lineRule="auto"/>
        <w:rPr>
          <w:rFonts w:cs="Arial"/>
        </w:rPr>
      </w:pPr>
      <w:r w:rsidRPr="00D86C51">
        <w:rPr>
          <w:rFonts w:cs="Arial"/>
        </w:rPr>
        <w:t>C/C++ benötigt keine Laufzeitumgebung, wodurch der Speicherverbrauch enorm reduziert wird. Durch die manuelle Speicherverwaltung haben Entwickler volle Kontrolle über die Speicherzuweisung, was die Ressourcennutzung effizienter macht.</w:t>
      </w:r>
    </w:p>
    <w:p w14:paraId="799AEB68" w14:textId="0D6F9D7D" w:rsidR="00EB27C2" w:rsidRPr="00D86C51" w:rsidRDefault="00EB27C2" w:rsidP="003C29F4">
      <w:pPr>
        <w:spacing w:line="240" w:lineRule="auto"/>
        <w:rPr>
          <w:rFonts w:cs="Arial"/>
        </w:rPr>
      </w:pPr>
      <w:r w:rsidRPr="00D86C51">
        <w:rPr>
          <w:rFonts w:cs="Arial"/>
          <w:sz w:val="24"/>
          <w:szCs w:val="24"/>
        </w:rPr>
        <w:t>Aber auch bei C/C++ gibt es einige Nachteile die zu berücksichtigen sind:</w:t>
      </w:r>
    </w:p>
    <w:p w14:paraId="4745F715" w14:textId="77777777" w:rsidR="00EB27C2" w:rsidRPr="00D86C51" w:rsidRDefault="00EB27C2" w:rsidP="003C29F4">
      <w:pPr>
        <w:spacing w:line="240" w:lineRule="auto"/>
        <w:rPr>
          <w:rFonts w:cs="Arial"/>
          <w:sz w:val="24"/>
          <w:szCs w:val="24"/>
        </w:rPr>
      </w:pPr>
    </w:p>
    <w:p w14:paraId="6224B5AC" w14:textId="77777777" w:rsidR="00EB27C2" w:rsidRPr="00D86C51" w:rsidRDefault="00EB27C2" w:rsidP="003C29F4">
      <w:pPr>
        <w:pStyle w:val="berschrift3"/>
        <w:spacing w:line="240" w:lineRule="auto"/>
        <w:rPr>
          <w:rFonts w:cs="Arial"/>
        </w:rPr>
      </w:pPr>
      <w:bookmarkStart w:id="85" w:name="_Toc224327007"/>
      <w:r w:rsidRPr="00D86C51">
        <w:rPr>
          <w:rFonts w:cs="Arial"/>
        </w:rPr>
        <w:t>3.4.4 Hoher Aufwand</w:t>
      </w:r>
      <w:bookmarkEnd w:id="85"/>
    </w:p>
    <w:p w14:paraId="355A678B" w14:textId="77777777" w:rsidR="00EB27C2" w:rsidRPr="00D86C51" w:rsidRDefault="00EB27C2" w:rsidP="003C29F4">
      <w:pPr>
        <w:spacing w:line="240" w:lineRule="auto"/>
        <w:rPr>
          <w:rFonts w:cs="Arial"/>
        </w:rPr>
      </w:pPr>
      <w:r w:rsidRPr="00D86C51">
        <w:rPr>
          <w:rFonts w:cs="Arial"/>
        </w:rPr>
        <w:t xml:space="preserve">Aufgrund der </w:t>
      </w:r>
      <w:r w:rsidRPr="00D86C51">
        <w:rPr>
          <w:rFonts w:cs="Arial"/>
          <w:bCs/>
        </w:rPr>
        <w:t>manuellen</w:t>
      </w:r>
      <w:r w:rsidRPr="00D86C51">
        <w:rPr>
          <w:rFonts w:cs="Arial"/>
        </w:rPr>
        <w:t xml:space="preserve"> Speicherverwaltung können Fehler wie </w:t>
      </w:r>
      <w:r w:rsidRPr="00D86C51">
        <w:rPr>
          <w:rFonts w:cs="Arial"/>
          <w:bCs/>
        </w:rPr>
        <w:t>Memory Leaks</w:t>
      </w:r>
      <w:r w:rsidRPr="00D86C51">
        <w:rPr>
          <w:rFonts w:cs="Arial"/>
        </w:rPr>
        <w:t xml:space="preserve"> (vergessene Speicherfreigabe) oder </w:t>
      </w:r>
      <w:r w:rsidRPr="00D86C51">
        <w:rPr>
          <w:rFonts w:cs="Arial"/>
          <w:bCs/>
        </w:rPr>
        <w:t>Buffer Overflows</w:t>
      </w:r>
      <w:r w:rsidRPr="00D86C51">
        <w:rPr>
          <w:rFonts w:cs="Arial"/>
        </w:rPr>
        <w:t xml:space="preserve"> (Schreiben </w:t>
      </w:r>
      <w:r w:rsidRPr="00D86C51">
        <w:rPr>
          <w:rFonts w:cs="Arial"/>
          <w:bCs/>
        </w:rPr>
        <w:t>ausserhalb</w:t>
      </w:r>
      <w:r w:rsidRPr="00D86C51">
        <w:rPr>
          <w:rFonts w:cs="Arial"/>
        </w:rPr>
        <w:t xml:space="preserve"> eines Speicherbereichs) auftreten, </w:t>
      </w:r>
      <w:r w:rsidRPr="00D86C51">
        <w:rPr>
          <w:rFonts w:cs="Arial"/>
          <w:bCs/>
        </w:rPr>
        <w:t>was den Aufwand für ein sicheres und fehlerfreies Speicherhandling erhöht</w:t>
      </w:r>
      <w:r w:rsidRPr="00D86C51">
        <w:rPr>
          <w:rFonts w:cs="Arial"/>
        </w:rPr>
        <w:t>.</w:t>
      </w:r>
    </w:p>
    <w:p w14:paraId="68431417" w14:textId="77777777" w:rsidR="00EB27C2" w:rsidRPr="00D86C51" w:rsidRDefault="00EB27C2" w:rsidP="003C29F4">
      <w:pPr>
        <w:spacing w:line="240" w:lineRule="auto"/>
        <w:rPr>
          <w:rFonts w:cs="Arial"/>
        </w:rPr>
      </w:pPr>
    </w:p>
    <w:p w14:paraId="706692F7" w14:textId="77777777" w:rsidR="00EB27C2" w:rsidRPr="00D86C51" w:rsidRDefault="00EB27C2" w:rsidP="003C29F4">
      <w:pPr>
        <w:pStyle w:val="berschrift3"/>
        <w:spacing w:line="240" w:lineRule="auto"/>
        <w:rPr>
          <w:rFonts w:cs="Arial"/>
        </w:rPr>
      </w:pPr>
      <w:bookmarkStart w:id="86" w:name="_Toc224327008"/>
      <w:r w:rsidRPr="00D86C51">
        <w:rPr>
          <w:rFonts w:cs="Arial"/>
        </w:rPr>
        <w:lastRenderedPageBreak/>
        <w:t>3.4.5 Komplexität</w:t>
      </w:r>
      <w:bookmarkEnd w:id="86"/>
    </w:p>
    <w:p w14:paraId="2A20FB0D" w14:textId="77777777" w:rsidR="00EB27C2" w:rsidRPr="00D86C51" w:rsidRDefault="00EB27C2" w:rsidP="003C29F4">
      <w:pPr>
        <w:spacing w:line="240" w:lineRule="auto"/>
        <w:rPr>
          <w:rFonts w:cs="Arial"/>
        </w:rPr>
      </w:pPr>
      <w:r w:rsidRPr="00D86C51">
        <w:rPr>
          <w:rFonts w:cs="Arial"/>
        </w:rPr>
        <w:t>C/C++ bietet enorm viele leistungsfähige Features, die schwer zu beherrschen sein können und für Anfänger eine besonders steile Lernkurve darstellt. Zudem erfordert es für die Umsetzung einfacher Aufgaben oftmals mehr Code verglichen zu C#.</w:t>
      </w:r>
    </w:p>
    <w:p w14:paraId="4E4BFC29" w14:textId="77777777" w:rsidR="00EB27C2" w:rsidRPr="00D86C51" w:rsidRDefault="00EB27C2" w:rsidP="003C29F4">
      <w:pPr>
        <w:spacing w:line="240" w:lineRule="auto"/>
        <w:rPr>
          <w:rFonts w:cs="Arial"/>
        </w:rPr>
      </w:pPr>
    </w:p>
    <w:p w14:paraId="541593F3" w14:textId="77777777" w:rsidR="00EB27C2" w:rsidRPr="00D86C51" w:rsidRDefault="00EB27C2" w:rsidP="003C29F4">
      <w:pPr>
        <w:pStyle w:val="berschrift3"/>
        <w:spacing w:line="240" w:lineRule="auto"/>
        <w:rPr>
          <w:rFonts w:cs="Arial"/>
        </w:rPr>
      </w:pPr>
      <w:bookmarkStart w:id="87" w:name="_Toc224327009"/>
      <w:r w:rsidRPr="00D86C51">
        <w:rPr>
          <w:rFonts w:cs="Arial"/>
        </w:rPr>
        <w:t>3.4.6 Portabilität</w:t>
      </w:r>
      <w:bookmarkEnd w:id="87"/>
    </w:p>
    <w:p w14:paraId="5AD9B00F" w14:textId="77777777" w:rsidR="00EB27C2" w:rsidRPr="00D86C51" w:rsidRDefault="00EB27C2" w:rsidP="003C29F4">
      <w:pPr>
        <w:spacing w:line="240" w:lineRule="auto"/>
        <w:rPr>
          <w:rFonts w:cs="Arial"/>
        </w:rPr>
      </w:pPr>
      <w:r w:rsidRPr="00D86C51">
        <w:rPr>
          <w:rFonts w:cs="Arial"/>
        </w:rPr>
        <w:t>Ein Code, der auf einer Plattform geschrieben wurde und dort läuft, funktioniert nicht unbedingt auf eine andere Plattform.  Zum Beispiel aufgrund unterschiedlicher Compiler oder Hardware-Architekturen.</w:t>
      </w:r>
    </w:p>
    <w:p w14:paraId="6C442708" w14:textId="77777777" w:rsidR="00EB27C2" w:rsidRPr="00D86C51" w:rsidRDefault="00EB27C2" w:rsidP="003C29F4">
      <w:pPr>
        <w:spacing w:line="240" w:lineRule="auto"/>
        <w:rPr>
          <w:rFonts w:cs="Arial"/>
        </w:rPr>
      </w:pPr>
    </w:p>
    <w:p w14:paraId="0D9A5A37" w14:textId="77777777" w:rsidR="00EB27C2" w:rsidRPr="00D86C51" w:rsidRDefault="00EB27C2" w:rsidP="003C29F4">
      <w:pPr>
        <w:pStyle w:val="berschrift2"/>
        <w:spacing w:line="240" w:lineRule="auto"/>
        <w:rPr>
          <w:rFonts w:ascii="Arial" w:hAnsi="Arial" w:cs="Arial"/>
          <w:bCs/>
        </w:rPr>
      </w:pPr>
      <w:bookmarkStart w:id="88" w:name="_Toc224327010"/>
      <w:r w:rsidRPr="00D86C51">
        <w:rPr>
          <w:rFonts w:ascii="Arial" w:hAnsi="Arial" w:cs="Arial"/>
        </w:rPr>
        <w:t>3.5 Die Unterschiede</w:t>
      </w:r>
      <w:bookmarkEnd w:id="88"/>
    </w:p>
    <w:p w14:paraId="7583B0A4" w14:textId="0BA0B457" w:rsidR="00EB27C2" w:rsidRPr="00D86C51" w:rsidRDefault="00EB27C2" w:rsidP="003C29F4">
      <w:pPr>
        <w:pStyle w:val="berschrift3"/>
        <w:spacing w:line="240" w:lineRule="auto"/>
        <w:rPr>
          <w:rFonts w:cs="Arial"/>
        </w:rPr>
      </w:pPr>
      <w:bookmarkStart w:id="89" w:name="_Toc224327011"/>
      <w:r w:rsidRPr="00D86C51">
        <w:rPr>
          <w:rFonts w:cs="Arial"/>
        </w:rPr>
        <w:t>3.5.1 Unterschied 1: Speicherverwaltung</w:t>
      </w:r>
      <w:bookmarkEnd w:id="89"/>
      <w:r w:rsidRPr="00D86C51">
        <w:rPr>
          <w:rFonts w:cs="Arial"/>
        </w:rPr>
        <w:t xml:space="preserve"> </w:t>
      </w:r>
    </w:p>
    <w:p w14:paraId="6E0D71D2" w14:textId="2A35B36D" w:rsidR="006C6B9A" w:rsidRPr="00D86C51" w:rsidRDefault="006C6B9A" w:rsidP="003C29F4">
      <w:pPr>
        <w:spacing w:line="240" w:lineRule="auto"/>
        <w:rPr>
          <w:rFonts w:cs="Arial"/>
          <w:b/>
          <w:bCs/>
          <w:lang w:val="de-DE"/>
        </w:rPr>
      </w:pPr>
      <w:r w:rsidRPr="00D86C51">
        <w:rPr>
          <w:rFonts w:cs="Arial"/>
          <w:b/>
          <w:bCs/>
          <w:lang w:val="de-DE"/>
        </w:rPr>
        <w:t>Problemstellung:</w:t>
      </w:r>
    </w:p>
    <w:p w14:paraId="14D47EC0" w14:textId="77777777" w:rsidR="006C6B9A" w:rsidRPr="006C6B9A" w:rsidRDefault="006C6B9A" w:rsidP="003C29F4">
      <w:pPr>
        <w:spacing w:line="240" w:lineRule="auto"/>
        <w:rPr>
          <w:rFonts w:cs="Arial"/>
          <w:lang w:val="de-DE"/>
        </w:rPr>
      </w:pPr>
      <w:r w:rsidRPr="006C6B9A">
        <w:rPr>
          <w:rFonts w:cs="Arial"/>
          <w:lang w:val="de-DE"/>
        </w:rPr>
        <w:t>Programme müssen während der Ausführung Speicher für Daten reservieren und später wieder freigeben. Wenn Speicher nicht korrekt verwaltet wird, kann es zu Speicherlecks oder Programmabstürzen kommen. Die Art der Speicherverwaltung unterscheidet sich jedoch stark zwischen C#, C und C++.</w:t>
      </w:r>
    </w:p>
    <w:p w14:paraId="370F5029" w14:textId="69311C82" w:rsidR="006C6B9A" w:rsidRPr="006C6B9A" w:rsidRDefault="006C6B9A" w:rsidP="003C29F4">
      <w:pPr>
        <w:spacing w:line="240" w:lineRule="auto"/>
        <w:rPr>
          <w:rFonts w:cs="Arial"/>
          <w:b/>
          <w:bCs/>
          <w:lang w:val="de-DE"/>
        </w:rPr>
      </w:pPr>
      <w:r w:rsidRPr="006C6B9A">
        <w:rPr>
          <w:rFonts w:cs="Arial"/>
          <w:b/>
          <w:bCs/>
          <w:lang w:val="de-DE"/>
        </w:rPr>
        <w:t>Typische Lösung in C#</w:t>
      </w:r>
      <w:r w:rsidRPr="00D86C51">
        <w:rPr>
          <w:rFonts w:cs="Arial"/>
          <w:b/>
          <w:bCs/>
          <w:lang w:val="de-DE"/>
        </w:rPr>
        <w:t>:</w:t>
      </w:r>
    </w:p>
    <w:p w14:paraId="61830883" w14:textId="77777777" w:rsidR="006C6B9A" w:rsidRPr="006C6B9A" w:rsidRDefault="006C6B9A" w:rsidP="003C29F4">
      <w:pPr>
        <w:spacing w:line="240" w:lineRule="auto"/>
        <w:rPr>
          <w:rFonts w:cs="Arial"/>
          <w:lang w:val="de-DE"/>
        </w:rPr>
      </w:pPr>
      <w:r w:rsidRPr="006C6B9A">
        <w:rPr>
          <w:rFonts w:cs="Arial"/>
          <w:lang w:val="de-DE"/>
        </w:rPr>
        <w:t>In C# wird der Speicher grösstenteils automatisch durch die sogenannte Garbage Collection verwaltet. Entwickler erstellen Objekte im Speicher, ohne sich explizit um deren Freigabe kümmern zu müssen. Die Laufzeitumgebung erkennt automatisch, wenn ein Objekt nicht mehr benötigt wird, und gibt den Speicher wieder frei.</w:t>
      </w:r>
    </w:p>
    <w:p w14:paraId="7AEA7EB3" w14:textId="77777777" w:rsidR="006C6B9A" w:rsidRPr="006C6B9A" w:rsidRDefault="006C6B9A" w:rsidP="003C29F4">
      <w:pPr>
        <w:spacing w:line="240" w:lineRule="auto"/>
        <w:rPr>
          <w:rFonts w:cs="Arial"/>
          <w:lang w:val="de-DE"/>
        </w:rPr>
      </w:pPr>
      <w:r w:rsidRPr="006C6B9A">
        <w:rPr>
          <w:rFonts w:cs="Arial"/>
          <w:lang w:val="de-DE"/>
        </w:rPr>
        <w:t>Diese automatische Speicherverwaltung reduziert die Wahrscheinlichkeit von Speicherfehlern und erleichtert die Entwicklung, da sich Programmierer weniger um Speicherverwaltung kümmern müssen.</w:t>
      </w:r>
    </w:p>
    <w:p w14:paraId="110B9590" w14:textId="1C1FA51C" w:rsidR="006C6B9A" w:rsidRPr="006C6B9A" w:rsidRDefault="006C6B9A" w:rsidP="003C29F4">
      <w:pPr>
        <w:spacing w:line="240" w:lineRule="auto"/>
        <w:rPr>
          <w:rFonts w:cs="Arial"/>
          <w:b/>
          <w:bCs/>
          <w:lang w:val="de-DE"/>
        </w:rPr>
      </w:pPr>
      <w:r w:rsidRPr="006C6B9A">
        <w:rPr>
          <w:rFonts w:cs="Arial"/>
          <w:b/>
          <w:bCs/>
          <w:lang w:val="de-DE"/>
        </w:rPr>
        <w:t>Typische Lösung in C / C++</w:t>
      </w:r>
      <w:r w:rsidRPr="00D86C51">
        <w:rPr>
          <w:rFonts w:cs="Arial"/>
          <w:b/>
          <w:bCs/>
          <w:lang w:val="de-DE"/>
        </w:rPr>
        <w:t>:</w:t>
      </w:r>
    </w:p>
    <w:p w14:paraId="04756499" w14:textId="77777777" w:rsidR="006C6B9A" w:rsidRPr="006C6B9A" w:rsidRDefault="006C6B9A" w:rsidP="003C29F4">
      <w:pPr>
        <w:spacing w:line="240" w:lineRule="auto"/>
        <w:rPr>
          <w:rFonts w:cs="Arial"/>
          <w:lang w:val="de-DE"/>
        </w:rPr>
      </w:pPr>
      <w:r w:rsidRPr="006C6B9A">
        <w:rPr>
          <w:rFonts w:cs="Arial"/>
          <w:lang w:val="de-DE"/>
        </w:rPr>
        <w:t>In C und C++ muss der Entwickler die Speicherverwaltung selbst kontrollieren. Speicher kann beispielsweise auf dem Stack, statisch oder dynamisch reserviert werden. Dynamischer Speicher wird beispielsweise mit Funktionen wie malloc() in C oder new in C++ reserviert und muss später wieder explizit freigegeben werden.</w:t>
      </w:r>
    </w:p>
    <w:p w14:paraId="26A0E64C" w14:textId="77777777" w:rsidR="006C6B9A" w:rsidRPr="006C6B9A" w:rsidRDefault="006C6B9A" w:rsidP="003C29F4">
      <w:pPr>
        <w:spacing w:line="240" w:lineRule="auto"/>
        <w:rPr>
          <w:rFonts w:cs="Arial"/>
          <w:lang w:val="de-DE"/>
        </w:rPr>
      </w:pPr>
      <w:r w:rsidRPr="006C6B9A">
        <w:rPr>
          <w:rFonts w:cs="Arial"/>
          <w:lang w:val="de-DE"/>
        </w:rPr>
        <w:t>Dadurch hat der Entwickler eine sehr genaue Kontrolle über den Speicherverbrauch, trägt jedoch auch die Verantwortung dafür, dass Speicher korrekt verwaltet wird.</w:t>
      </w:r>
    </w:p>
    <w:p w14:paraId="05AFCB9A" w14:textId="55B62CB8" w:rsidR="006C6B9A" w:rsidRPr="006C6B9A" w:rsidRDefault="006C6B9A" w:rsidP="003C29F4">
      <w:pPr>
        <w:spacing w:line="240" w:lineRule="auto"/>
        <w:rPr>
          <w:rFonts w:cs="Arial"/>
          <w:b/>
          <w:bCs/>
          <w:lang w:val="de-DE"/>
        </w:rPr>
      </w:pPr>
      <w:r w:rsidRPr="006C6B9A">
        <w:rPr>
          <w:rFonts w:cs="Arial"/>
          <w:b/>
          <w:bCs/>
          <w:lang w:val="de-DE"/>
        </w:rPr>
        <w:t>Vergleich</w:t>
      </w:r>
      <w:r w:rsidRPr="00D86C51">
        <w:rPr>
          <w:rFonts w:cs="Arial"/>
          <w:b/>
          <w:bCs/>
          <w:lang w:val="de-DE"/>
        </w:rPr>
        <w:t>:</w:t>
      </w:r>
    </w:p>
    <w:p w14:paraId="44228C31" w14:textId="77777777" w:rsidR="006C6B9A" w:rsidRPr="006C6B9A" w:rsidRDefault="006C6B9A" w:rsidP="003C29F4">
      <w:pPr>
        <w:spacing w:line="240" w:lineRule="auto"/>
        <w:rPr>
          <w:rFonts w:cs="Arial"/>
          <w:lang w:val="de-DE"/>
        </w:rPr>
      </w:pPr>
      <w:r w:rsidRPr="006C6B9A">
        <w:rPr>
          <w:rFonts w:cs="Arial"/>
          <w:lang w:val="de-DE"/>
        </w:rPr>
        <w:t>C# bietet eine komfortable automatische Speicherverwaltung, während C und C++ dem Entwickler eine direkte Kontrolle über den Speicher geben. Für Embedded-Systeme ist diese Kontrolle oft entscheidend, da Speicherressourcen sehr begrenzt sind.</w:t>
      </w:r>
    </w:p>
    <w:p w14:paraId="4B7B558A" w14:textId="48DE76FE" w:rsidR="005A5926" w:rsidRDefault="005A5926">
      <w:pPr>
        <w:rPr>
          <w:rFonts w:cs="Arial"/>
        </w:rPr>
      </w:pPr>
      <w:r>
        <w:rPr>
          <w:rFonts w:cs="Arial"/>
        </w:rPr>
        <w:br w:type="page"/>
      </w:r>
    </w:p>
    <w:p w14:paraId="558D7F60" w14:textId="383A4440" w:rsidR="00EB27C2" w:rsidRPr="00D86C51" w:rsidRDefault="00EB27C2" w:rsidP="003C29F4">
      <w:pPr>
        <w:pStyle w:val="berschrift3"/>
        <w:spacing w:line="240" w:lineRule="auto"/>
        <w:rPr>
          <w:rFonts w:cs="Arial"/>
        </w:rPr>
      </w:pPr>
      <w:bookmarkStart w:id="90" w:name="_Toc224327012"/>
      <w:r w:rsidRPr="00D86C51">
        <w:rPr>
          <w:rFonts w:cs="Arial"/>
        </w:rPr>
        <w:lastRenderedPageBreak/>
        <w:t xml:space="preserve">3.5.2 Unterschied 2: Laufzeitumgebung vs. </w:t>
      </w:r>
      <w:r w:rsidR="006C6B9A" w:rsidRPr="00D86C51">
        <w:rPr>
          <w:rFonts w:cs="Arial"/>
        </w:rPr>
        <w:t>Programmausführung</w:t>
      </w:r>
      <w:bookmarkEnd w:id="90"/>
    </w:p>
    <w:p w14:paraId="41D23368" w14:textId="717B71AE" w:rsidR="006C6B9A" w:rsidRPr="006C6B9A" w:rsidRDefault="006C6B9A" w:rsidP="003C29F4">
      <w:pPr>
        <w:spacing w:line="240" w:lineRule="auto"/>
        <w:rPr>
          <w:rFonts w:cs="Arial"/>
          <w:b/>
        </w:rPr>
      </w:pPr>
      <w:r w:rsidRPr="006C6B9A">
        <w:rPr>
          <w:rFonts w:cs="Arial"/>
          <w:b/>
        </w:rPr>
        <w:t>Problemstellung</w:t>
      </w:r>
      <w:r w:rsidRPr="00D86C51">
        <w:rPr>
          <w:rFonts w:cs="Arial"/>
          <w:b/>
        </w:rPr>
        <w:t>:</w:t>
      </w:r>
    </w:p>
    <w:p w14:paraId="380AF306" w14:textId="77777777" w:rsidR="006C6B9A" w:rsidRPr="006C6B9A" w:rsidRDefault="006C6B9A" w:rsidP="003C29F4">
      <w:pPr>
        <w:spacing w:line="240" w:lineRule="auto"/>
        <w:rPr>
          <w:rFonts w:cs="Arial"/>
        </w:rPr>
      </w:pPr>
      <w:r w:rsidRPr="006C6B9A">
        <w:rPr>
          <w:rFonts w:cs="Arial"/>
        </w:rPr>
        <w:t>Programme müssen letztlich auf der Zielhardware ausgeführt werden. Die Art und Weise, wie Programme kompiliert und ausgeführt werden, unterscheidet sich jedoch zwischen C# und C/C++.</w:t>
      </w:r>
    </w:p>
    <w:p w14:paraId="171A09A5" w14:textId="46D5E3AC" w:rsidR="006C6B9A" w:rsidRPr="006C6B9A" w:rsidRDefault="006C6B9A" w:rsidP="003C29F4">
      <w:pPr>
        <w:spacing w:line="240" w:lineRule="auto"/>
        <w:rPr>
          <w:rFonts w:cs="Arial"/>
          <w:b/>
        </w:rPr>
      </w:pPr>
      <w:r w:rsidRPr="006C6B9A">
        <w:rPr>
          <w:rFonts w:cs="Arial"/>
          <w:b/>
        </w:rPr>
        <w:t>Typische Lösung in C#</w:t>
      </w:r>
      <w:r w:rsidRPr="00D86C51">
        <w:rPr>
          <w:rFonts w:cs="Arial"/>
          <w:b/>
        </w:rPr>
        <w:t>:</w:t>
      </w:r>
    </w:p>
    <w:p w14:paraId="5CF0B7F6" w14:textId="77777777" w:rsidR="006C6B9A" w:rsidRPr="006C6B9A" w:rsidRDefault="006C6B9A" w:rsidP="003C29F4">
      <w:pPr>
        <w:spacing w:line="240" w:lineRule="auto"/>
        <w:rPr>
          <w:rFonts w:cs="Arial"/>
        </w:rPr>
      </w:pPr>
      <w:r w:rsidRPr="006C6B9A">
        <w:rPr>
          <w:rFonts w:cs="Arial"/>
        </w:rPr>
        <w:t>Programme in C# werden zunächst in eine Intermediate Language kompiliert und anschliessend durch die .NET-Laufzeitumgebung ausgeführt. Die Laufzeitumgebung übernimmt dabei viele Aufgaben wie Speicherverwaltung, Sicherheitsprüfungen und Zugriff auf Bibliotheken.</w:t>
      </w:r>
    </w:p>
    <w:p w14:paraId="19CE3AFA" w14:textId="77777777" w:rsidR="006C6B9A" w:rsidRPr="006C6B9A" w:rsidRDefault="006C6B9A" w:rsidP="003C29F4">
      <w:pPr>
        <w:spacing w:line="240" w:lineRule="auto"/>
        <w:rPr>
          <w:rFonts w:cs="Arial"/>
        </w:rPr>
      </w:pPr>
      <w:r w:rsidRPr="006C6B9A">
        <w:rPr>
          <w:rFonts w:cs="Arial"/>
        </w:rPr>
        <w:t>Diese zusätzliche Abstraktionsschicht erleichtert die Entwicklung, benötigt jedoch zusätzliche Ressourcen.</w:t>
      </w:r>
    </w:p>
    <w:p w14:paraId="17B93DCC" w14:textId="2BFA9293" w:rsidR="006C6B9A" w:rsidRPr="006C6B9A" w:rsidRDefault="006C6B9A" w:rsidP="003C29F4">
      <w:pPr>
        <w:spacing w:line="240" w:lineRule="auto"/>
        <w:rPr>
          <w:rFonts w:cs="Arial"/>
          <w:b/>
        </w:rPr>
      </w:pPr>
      <w:r w:rsidRPr="006C6B9A">
        <w:rPr>
          <w:rFonts w:cs="Arial"/>
          <w:b/>
        </w:rPr>
        <w:t>Typische Lösung in C / C++</w:t>
      </w:r>
      <w:r w:rsidRPr="00D86C51">
        <w:rPr>
          <w:rFonts w:cs="Arial"/>
          <w:b/>
        </w:rPr>
        <w:t>:</w:t>
      </w:r>
    </w:p>
    <w:p w14:paraId="38847EB2" w14:textId="77777777" w:rsidR="006C6B9A" w:rsidRPr="006C6B9A" w:rsidRDefault="006C6B9A" w:rsidP="003C29F4">
      <w:pPr>
        <w:spacing w:line="240" w:lineRule="auto"/>
        <w:rPr>
          <w:rFonts w:cs="Arial"/>
        </w:rPr>
      </w:pPr>
      <w:r w:rsidRPr="006C6B9A">
        <w:rPr>
          <w:rFonts w:cs="Arial"/>
        </w:rPr>
        <w:t>Programme in C oder C++ werden direkt zu nativem Maschinencode kompiliert. Dieser Code kann unmittelbar vom Prozessor ausgeführt werden, ohne dass eine zusätzliche Laufzeitumgebung erforderlich ist.</w:t>
      </w:r>
    </w:p>
    <w:p w14:paraId="4DFD465C" w14:textId="77777777" w:rsidR="006C6B9A" w:rsidRPr="006C6B9A" w:rsidRDefault="006C6B9A" w:rsidP="003C29F4">
      <w:pPr>
        <w:spacing w:line="240" w:lineRule="auto"/>
        <w:rPr>
          <w:rFonts w:cs="Arial"/>
        </w:rPr>
      </w:pPr>
      <w:r w:rsidRPr="006C6B9A">
        <w:rPr>
          <w:rFonts w:cs="Arial"/>
        </w:rPr>
        <w:t>Dadurch arbeiten Programme in C oder C++ in der Regel effizienter und benötigen weniger Systemressourcen.</w:t>
      </w:r>
    </w:p>
    <w:p w14:paraId="08810D25" w14:textId="56879F64" w:rsidR="006C6B9A" w:rsidRPr="006C6B9A" w:rsidRDefault="006C6B9A" w:rsidP="003C29F4">
      <w:pPr>
        <w:spacing w:line="240" w:lineRule="auto"/>
        <w:rPr>
          <w:rFonts w:cs="Arial"/>
          <w:b/>
        </w:rPr>
      </w:pPr>
      <w:r w:rsidRPr="006C6B9A">
        <w:rPr>
          <w:rFonts w:cs="Arial"/>
          <w:b/>
        </w:rPr>
        <w:t>Vergleich</w:t>
      </w:r>
      <w:r w:rsidRPr="00D86C51">
        <w:rPr>
          <w:rFonts w:cs="Arial"/>
          <w:b/>
        </w:rPr>
        <w:t>:</w:t>
      </w:r>
    </w:p>
    <w:p w14:paraId="59E1F020" w14:textId="77777777" w:rsidR="006C6B9A" w:rsidRPr="006C6B9A" w:rsidRDefault="006C6B9A" w:rsidP="003C29F4">
      <w:pPr>
        <w:spacing w:line="240" w:lineRule="auto"/>
        <w:rPr>
          <w:rFonts w:cs="Arial"/>
        </w:rPr>
      </w:pPr>
      <w:r w:rsidRPr="006C6B9A">
        <w:rPr>
          <w:rFonts w:cs="Arial"/>
        </w:rPr>
        <w:t>C# bietet durch die .NET-Laufzeitumgebung viele Komfortfunktionen für Entwickler. C und C++ ermöglichen dagegen eine direkte Ausführung auf der Hardware, was besonders in ressourcenbeschränkten Embedded-Systemen von Vorteil ist.</w:t>
      </w:r>
    </w:p>
    <w:p w14:paraId="0200AFD2" w14:textId="3DBAB7E1" w:rsidR="00250B94" w:rsidRDefault="00250B94">
      <w:pPr>
        <w:rPr>
          <w:rFonts w:cs="Arial"/>
        </w:rPr>
      </w:pPr>
      <w:r>
        <w:rPr>
          <w:rFonts w:cs="Arial"/>
        </w:rPr>
        <w:br w:type="page"/>
      </w:r>
    </w:p>
    <w:p w14:paraId="3F2D15F2" w14:textId="77777777" w:rsidR="00EB27C2" w:rsidRPr="00D86C51" w:rsidRDefault="00EB27C2" w:rsidP="003C29F4">
      <w:pPr>
        <w:spacing w:line="240" w:lineRule="auto"/>
        <w:rPr>
          <w:rFonts w:cs="Arial"/>
        </w:rPr>
      </w:pPr>
    </w:p>
    <w:p w14:paraId="6F65CE0C" w14:textId="77777777" w:rsidR="00EB27C2" w:rsidRPr="00D86C51" w:rsidRDefault="00EB27C2" w:rsidP="003C29F4">
      <w:pPr>
        <w:pStyle w:val="berschrift3"/>
        <w:spacing w:line="240" w:lineRule="auto"/>
        <w:rPr>
          <w:rFonts w:cs="Arial"/>
        </w:rPr>
      </w:pPr>
      <w:bookmarkStart w:id="91" w:name="_Toc224327013"/>
      <w:r w:rsidRPr="00D86C51">
        <w:rPr>
          <w:rFonts w:cs="Arial"/>
        </w:rPr>
        <w:t>3.5.3 Unterschied 3: Abstraktionsebene vs. direkter Hardwarezugriff</w:t>
      </w:r>
      <w:bookmarkEnd w:id="91"/>
    </w:p>
    <w:p w14:paraId="3683C7F7" w14:textId="2C1D1BF8" w:rsidR="006C6B9A" w:rsidRPr="00D86C51" w:rsidRDefault="006C6B9A" w:rsidP="003C29F4">
      <w:pPr>
        <w:spacing w:line="240" w:lineRule="auto"/>
        <w:rPr>
          <w:rFonts w:cs="Arial"/>
          <w:b/>
          <w:bCs/>
          <w:lang w:val="de-DE"/>
        </w:rPr>
      </w:pPr>
      <w:r w:rsidRPr="00D86C51">
        <w:rPr>
          <w:rFonts w:cs="Arial"/>
          <w:b/>
          <w:bCs/>
          <w:lang w:val="de-DE"/>
        </w:rPr>
        <w:t>Problemstellung:</w:t>
      </w:r>
    </w:p>
    <w:p w14:paraId="789B11B7" w14:textId="77777777" w:rsidR="006C6B9A" w:rsidRPr="006C6B9A" w:rsidRDefault="006C6B9A" w:rsidP="003C29F4">
      <w:pPr>
        <w:spacing w:line="240" w:lineRule="auto"/>
        <w:rPr>
          <w:rFonts w:cs="Arial"/>
          <w:lang w:val="de-DE"/>
        </w:rPr>
      </w:pPr>
      <w:r w:rsidRPr="006C6B9A">
        <w:rPr>
          <w:rFonts w:cs="Arial"/>
          <w:lang w:val="de-DE"/>
        </w:rPr>
        <w:t>In Embedded-Systemen müssen Programme häufig direkt mit Hardwarekomponenten wie Sensoren, Aktuatoren oder Mikrocontroller-Registern kommunizieren. Die Möglichkeiten zum Hardwarezugriff unterscheiden sich je nach Programmiersprache.</w:t>
      </w:r>
    </w:p>
    <w:p w14:paraId="70038227" w14:textId="79CF2D23" w:rsidR="006C6B9A" w:rsidRPr="006C6B9A" w:rsidRDefault="006C6B9A" w:rsidP="003C29F4">
      <w:pPr>
        <w:spacing w:line="240" w:lineRule="auto"/>
        <w:rPr>
          <w:rFonts w:cs="Arial"/>
          <w:b/>
          <w:bCs/>
          <w:lang w:val="de-DE"/>
        </w:rPr>
      </w:pPr>
      <w:r w:rsidRPr="006C6B9A">
        <w:rPr>
          <w:rFonts w:cs="Arial"/>
          <w:b/>
          <w:bCs/>
          <w:lang w:val="de-DE"/>
        </w:rPr>
        <w:t>Typische Lösung in C#</w:t>
      </w:r>
      <w:r w:rsidRPr="00D86C51">
        <w:rPr>
          <w:rFonts w:cs="Arial"/>
          <w:b/>
          <w:bCs/>
          <w:lang w:val="de-DE"/>
        </w:rPr>
        <w:t>:</w:t>
      </w:r>
    </w:p>
    <w:p w14:paraId="575536A1" w14:textId="52345C03" w:rsidR="006C6B9A" w:rsidRPr="006C6B9A" w:rsidRDefault="006C6B9A" w:rsidP="003C29F4">
      <w:pPr>
        <w:spacing w:line="240" w:lineRule="auto"/>
        <w:rPr>
          <w:rFonts w:cs="Arial"/>
          <w:lang w:val="de-DE"/>
        </w:rPr>
      </w:pPr>
      <w:r w:rsidRPr="006C6B9A">
        <w:rPr>
          <w:rFonts w:cs="Arial"/>
          <w:lang w:val="de-DE"/>
        </w:rPr>
        <w:t>In C# erfolgt der Zugriff auf Hardware meist über Bibliotheken oder Abstraktionsschichten. Entwickler arbeiten mit Klassen und Schnittstellen, die den Zugriff auf Geräte vereinfachen. Dadurch wird der Code übersichtlicher und sicherer, allerdings ist der direkte Zugriff auf Hardware oft eingeschränkt.</w:t>
      </w:r>
    </w:p>
    <w:p w14:paraId="4354688E" w14:textId="1C03839D" w:rsidR="006C6B9A" w:rsidRPr="006C6B9A" w:rsidRDefault="006C6B9A" w:rsidP="003C29F4">
      <w:pPr>
        <w:spacing w:line="240" w:lineRule="auto"/>
        <w:rPr>
          <w:rFonts w:cs="Arial"/>
          <w:b/>
          <w:bCs/>
          <w:lang w:val="de-DE"/>
        </w:rPr>
      </w:pPr>
      <w:r w:rsidRPr="006C6B9A">
        <w:rPr>
          <w:rFonts w:cs="Arial"/>
          <w:b/>
          <w:bCs/>
          <w:lang w:val="de-DE"/>
        </w:rPr>
        <w:t>Typische Lösung in C / C++</w:t>
      </w:r>
      <w:r w:rsidRPr="00D86C51">
        <w:rPr>
          <w:rFonts w:cs="Arial"/>
          <w:b/>
          <w:bCs/>
          <w:lang w:val="de-DE"/>
        </w:rPr>
        <w:t>:</w:t>
      </w:r>
    </w:p>
    <w:p w14:paraId="183BDE1D" w14:textId="77777777" w:rsidR="006C6B9A" w:rsidRPr="006C6B9A" w:rsidRDefault="006C6B9A" w:rsidP="003C29F4">
      <w:pPr>
        <w:spacing w:line="240" w:lineRule="auto"/>
        <w:rPr>
          <w:rFonts w:cs="Arial"/>
          <w:lang w:val="de-DE"/>
        </w:rPr>
      </w:pPr>
      <w:r w:rsidRPr="006C6B9A">
        <w:rPr>
          <w:rFonts w:cs="Arial"/>
          <w:lang w:val="de-DE"/>
        </w:rPr>
        <w:t>In C und C++ kann Hardware direkt über Speicheradressen oder Register angesprochen werden. Entwickler können beispielsweise über Pointer auf spezifische Speicherbereiche des Mikrocontrollers zugreifen und so Hardware direkt steuern.</w:t>
      </w:r>
    </w:p>
    <w:p w14:paraId="4BC4BFCC" w14:textId="77777777" w:rsidR="006C6B9A" w:rsidRPr="006C6B9A" w:rsidRDefault="006C6B9A" w:rsidP="003C29F4">
      <w:pPr>
        <w:spacing w:line="240" w:lineRule="auto"/>
        <w:rPr>
          <w:rFonts w:cs="Arial"/>
          <w:lang w:val="de-DE"/>
        </w:rPr>
      </w:pPr>
      <w:r w:rsidRPr="006C6B9A">
        <w:rPr>
          <w:rFonts w:cs="Arial"/>
          <w:lang w:val="de-DE"/>
        </w:rPr>
        <w:t>Dadurch ist eine sehr präzise Steuerung von Hardware möglich, was besonders in Embedded-Systemen wichtig ist.</w:t>
      </w:r>
    </w:p>
    <w:p w14:paraId="55FED6F7" w14:textId="4DDCE717" w:rsidR="006C6B9A" w:rsidRPr="006C6B9A" w:rsidRDefault="006C6B9A" w:rsidP="003C29F4">
      <w:pPr>
        <w:spacing w:line="240" w:lineRule="auto"/>
        <w:rPr>
          <w:rFonts w:cs="Arial"/>
          <w:b/>
          <w:bCs/>
          <w:lang w:val="de-DE"/>
        </w:rPr>
      </w:pPr>
      <w:r w:rsidRPr="006C6B9A">
        <w:rPr>
          <w:rFonts w:cs="Arial"/>
          <w:b/>
          <w:bCs/>
          <w:lang w:val="de-DE"/>
        </w:rPr>
        <w:t>Vergleich</w:t>
      </w:r>
      <w:r w:rsidRPr="00D86C51">
        <w:rPr>
          <w:rFonts w:cs="Arial"/>
          <w:b/>
          <w:bCs/>
          <w:lang w:val="de-DE"/>
        </w:rPr>
        <w:t>:</w:t>
      </w:r>
    </w:p>
    <w:p w14:paraId="2C89A41D" w14:textId="77777777" w:rsidR="006C6B9A" w:rsidRPr="006C6B9A" w:rsidRDefault="006C6B9A" w:rsidP="003C29F4">
      <w:pPr>
        <w:spacing w:line="240" w:lineRule="auto"/>
        <w:rPr>
          <w:rFonts w:cs="Arial"/>
          <w:lang w:val="de-DE"/>
        </w:rPr>
      </w:pPr>
      <w:r w:rsidRPr="006C6B9A">
        <w:rPr>
          <w:rFonts w:cs="Arial"/>
          <w:lang w:val="de-DE"/>
        </w:rPr>
        <w:t>C# bietet eine höhere Abstraktion und erleichtert dadurch die Entwicklung. C und C++ ermöglichen dagegen einen direkten Zugriff auf Hardware, was für Embedded-Systeme häufig notwendig ist.</w:t>
      </w:r>
    </w:p>
    <w:p w14:paraId="2D8F9D0B" w14:textId="3769B2F8" w:rsidR="00EB27C2" w:rsidRPr="00D86C51" w:rsidRDefault="00EB27C2" w:rsidP="003C29F4">
      <w:pPr>
        <w:spacing w:line="240" w:lineRule="auto"/>
        <w:rPr>
          <w:rFonts w:cs="Arial"/>
        </w:rPr>
      </w:pPr>
    </w:p>
    <w:p w14:paraId="79887FC4" w14:textId="77777777" w:rsidR="00EB27C2" w:rsidRPr="00D86C51" w:rsidRDefault="00EB27C2" w:rsidP="003C29F4">
      <w:pPr>
        <w:pStyle w:val="berschrift3"/>
        <w:spacing w:line="240" w:lineRule="auto"/>
        <w:rPr>
          <w:rFonts w:cs="Arial"/>
        </w:rPr>
      </w:pPr>
      <w:bookmarkStart w:id="92" w:name="_Toc224327014"/>
      <w:r w:rsidRPr="00D86C51">
        <w:rPr>
          <w:rFonts w:cs="Arial"/>
        </w:rPr>
        <w:t>3.5.4 Unterschied 4: Fehlersicherheit vs. Systemkontrolle</w:t>
      </w:r>
      <w:bookmarkEnd w:id="92"/>
    </w:p>
    <w:p w14:paraId="09C6FB97" w14:textId="39BB6456" w:rsidR="006C6B9A" w:rsidRPr="00D86C51" w:rsidRDefault="006C6B9A" w:rsidP="003C29F4">
      <w:pPr>
        <w:spacing w:line="240" w:lineRule="auto"/>
        <w:rPr>
          <w:rFonts w:cs="Arial"/>
          <w:b/>
          <w:bCs/>
          <w:lang w:val="de-DE"/>
        </w:rPr>
      </w:pPr>
      <w:r w:rsidRPr="00D86C51">
        <w:rPr>
          <w:rFonts w:cs="Arial"/>
          <w:b/>
          <w:bCs/>
          <w:lang w:val="de-DE"/>
        </w:rPr>
        <w:t>Problemstellung:</w:t>
      </w:r>
    </w:p>
    <w:p w14:paraId="31AE7ACA" w14:textId="77777777" w:rsidR="006C6B9A" w:rsidRPr="006C6B9A" w:rsidRDefault="006C6B9A" w:rsidP="003C29F4">
      <w:pPr>
        <w:spacing w:line="240" w:lineRule="auto"/>
        <w:rPr>
          <w:rFonts w:cs="Arial"/>
          <w:lang w:val="de-DE"/>
        </w:rPr>
      </w:pPr>
      <w:r w:rsidRPr="006C6B9A">
        <w:rPr>
          <w:rFonts w:cs="Arial"/>
          <w:lang w:val="de-DE"/>
        </w:rPr>
        <w:t>Programmiersprachen unterscheiden sich darin, wie stark sie Entwickler vor Fehlern schützen oder wie viel Kontrolle sie über das System erlauben.</w:t>
      </w:r>
    </w:p>
    <w:p w14:paraId="0DA9744C" w14:textId="65051A85" w:rsidR="006C6B9A" w:rsidRPr="006C6B9A" w:rsidRDefault="006C6B9A" w:rsidP="003C29F4">
      <w:pPr>
        <w:spacing w:line="240" w:lineRule="auto"/>
        <w:rPr>
          <w:rFonts w:cs="Arial"/>
          <w:b/>
          <w:bCs/>
          <w:lang w:val="de-DE"/>
        </w:rPr>
      </w:pPr>
      <w:r w:rsidRPr="006C6B9A">
        <w:rPr>
          <w:rFonts w:cs="Arial"/>
          <w:b/>
          <w:bCs/>
          <w:lang w:val="de-DE"/>
        </w:rPr>
        <w:t>Typische Lösung in C#</w:t>
      </w:r>
      <w:r w:rsidRPr="00D86C51">
        <w:rPr>
          <w:rFonts w:cs="Arial"/>
          <w:b/>
          <w:bCs/>
          <w:lang w:val="de-DE"/>
        </w:rPr>
        <w:t>:</w:t>
      </w:r>
    </w:p>
    <w:p w14:paraId="38DF4414" w14:textId="77777777" w:rsidR="006C6B9A" w:rsidRPr="006C6B9A" w:rsidRDefault="006C6B9A" w:rsidP="003C29F4">
      <w:pPr>
        <w:spacing w:line="240" w:lineRule="auto"/>
        <w:rPr>
          <w:rFonts w:cs="Arial"/>
          <w:lang w:val="de-DE"/>
        </w:rPr>
      </w:pPr>
      <w:r w:rsidRPr="006C6B9A">
        <w:rPr>
          <w:rFonts w:cs="Arial"/>
          <w:lang w:val="de-DE"/>
        </w:rPr>
        <w:t>C# bietet zahlreiche Sicherheitsmechanismen wie Typprüfung, automatische Speicherverwaltung und Laufzeitüberprüfungen. Viele typische Fehler, beispielsweise ungültige Speicherzugriffe, werden dadurch verhindert oder frühzeitig erkannt.</w:t>
      </w:r>
    </w:p>
    <w:p w14:paraId="68437D25" w14:textId="77777777" w:rsidR="006C6B9A" w:rsidRPr="006C6B9A" w:rsidRDefault="006C6B9A" w:rsidP="003C29F4">
      <w:pPr>
        <w:spacing w:line="240" w:lineRule="auto"/>
        <w:rPr>
          <w:rFonts w:cs="Arial"/>
          <w:lang w:val="de-DE"/>
        </w:rPr>
      </w:pPr>
      <w:r w:rsidRPr="006C6B9A">
        <w:rPr>
          <w:rFonts w:cs="Arial"/>
          <w:lang w:val="de-DE"/>
        </w:rPr>
        <w:t>Diese Sicherheitsmechanismen erleichtern die Entwicklung und reduzieren die Wahrscheinlichkeit schwerwiegender Programmierfehler.</w:t>
      </w:r>
    </w:p>
    <w:p w14:paraId="0024D208" w14:textId="0FD75402" w:rsidR="006C6B9A" w:rsidRPr="006C6B9A" w:rsidRDefault="006C6B9A" w:rsidP="003C29F4">
      <w:pPr>
        <w:spacing w:line="240" w:lineRule="auto"/>
        <w:rPr>
          <w:rFonts w:cs="Arial"/>
          <w:b/>
          <w:bCs/>
          <w:lang w:val="de-DE"/>
        </w:rPr>
      </w:pPr>
      <w:r w:rsidRPr="006C6B9A">
        <w:rPr>
          <w:rFonts w:cs="Arial"/>
          <w:b/>
          <w:bCs/>
          <w:lang w:val="de-DE"/>
        </w:rPr>
        <w:t>Typische Lösung in C / C++</w:t>
      </w:r>
      <w:r w:rsidRPr="00D86C51">
        <w:rPr>
          <w:rFonts w:cs="Arial"/>
          <w:b/>
          <w:bCs/>
          <w:lang w:val="de-DE"/>
        </w:rPr>
        <w:t>:</w:t>
      </w:r>
    </w:p>
    <w:p w14:paraId="1F9A2B5D" w14:textId="77777777" w:rsidR="006C6B9A" w:rsidRPr="006C6B9A" w:rsidRDefault="006C6B9A" w:rsidP="003C29F4">
      <w:pPr>
        <w:spacing w:line="240" w:lineRule="auto"/>
        <w:rPr>
          <w:rFonts w:cs="Arial"/>
          <w:lang w:val="de-DE"/>
        </w:rPr>
      </w:pPr>
      <w:r w:rsidRPr="006C6B9A">
        <w:rPr>
          <w:rFonts w:cs="Arial"/>
          <w:lang w:val="de-DE"/>
        </w:rPr>
        <w:t>In C und C++ existieren deutlich weniger automatische Sicherheitsmechanismen. Entwickler sind selbst dafür verantwortlich, Speicher korrekt zu verwalten und Fehler zu vermeiden.</w:t>
      </w:r>
    </w:p>
    <w:p w14:paraId="787E59F0" w14:textId="77777777" w:rsidR="006C6B9A" w:rsidRPr="006C6B9A" w:rsidRDefault="006C6B9A" w:rsidP="003C29F4">
      <w:pPr>
        <w:spacing w:line="240" w:lineRule="auto"/>
        <w:rPr>
          <w:rFonts w:cs="Arial"/>
          <w:lang w:val="de-DE"/>
        </w:rPr>
      </w:pPr>
      <w:r w:rsidRPr="006C6B9A">
        <w:rPr>
          <w:rFonts w:cs="Arial"/>
          <w:lang w:val="de-DE"/>
        </w:rPr>
        <w:t>Dies erfordert mehr Erfahrung und Sorgfalt, ermöglicht jedoch gleichzeitig eine sehr präzise Kontrolle über das Verhalten des Programms.</w:t>
      </w:r>
    </w:p>
    <w:p w14:paraId="224D3B88" w14:textId="52BE9596" w:rsidR="006C6B9A" w:rsidRPr="006C6B9A" w:rsidRDefault="006C6B9A" w:rsidP="003C29F4">
      <w:pPr>
        <w:spacing w:line="240" w:lineRule="auto"/>
        <w:rPr>
          <w:rFonts w:cs="Arial"/>
          <w:b/>
          <w:bCs/>
          <w:lang w:val="de-DE"/>
        </w:rPr>
      </w:pPr>
      <w:r w:rsidRPr="006C6B9A">
        <w:rPr>
          <w:rFonts w:cs="Arial"/>
          <w:b/>
          <w:bCs/>
          <w:lang w:val="de-DE"/>
        </w:rPr>
        <w:t>Vergleich</w:t>
      </w:r>
      <w:r w:rsidRPr="00D86C51">
        <w:rPr>
          <w:rFonts w:cs="Arial"/>
          <w:b/>
          <w:bCs/>
          <w:lang w:val="de-DE"/>
        </w:rPr>
        <w:t>:</w:t>
      </w:r>
    </w:p>
    <w:p w14:paraId="4AB8A265" w14:textId="2E2143D7" w:rsidR="006C6B9A" w:rsidRPr="00D86C51" w:rsidRDefault="006C6B9A" w:rsidP="003C29F4">
      <w:pPr>
        <w:spacing w:line="240" w:lineRule="auto"/>
        <w:rPr>
          <w:rFonts w:cs="Arial"/>
          <w:lang w:val="de-DE"/>
        </w:rPr>
      </w:pPr>
      <w:r w:rsidRPr="006C6B9A">
        <w:rPr>
          <w:rFonts w:cs="Arial"/>
          <w:lang w:val="de-DE"/>
        </w:rPr>
        <w:t>C# legt einen starken Fokus auf Sicherheit und Entwicklerkomfort. C und C++ bieten dagegen maximale Kontrolle über das System, was insbesondere in Embedded-Systemen entscheidend sein kann</w:t>
      </w:r>
      <w:r w:rsidRPr="00D86C51">
        <w:rPr>
          <w:rFonts w:cs="Arial"/>
          <w:lang w:val="de-DE"/>
        </w:rPr>
        <w:t>.</w:t>
      </w:r>
      <w:r w:rsidRPr="00D86C51">
        <w:rPr>
          <w:rFonts w:cs="Arial"/>
          <w:lang w:val="de-DE"/>
        </w:rPr>
        <w:br w:type="page"/>
      </w:r>
    </w:p>
    <w:p w14:paraId="38B959EB" w14:textId="77777777" w:rsidR="006C6B9A" w:rsidRPr="00D86C51" w:rsidRDefault="006C6B9A" w:rsidP="003C29F4">
      <w:pPr>
        <w:spacing w:line="240" w:lineRule="auto"/>
        <w:rPr>
          <w:rFonts w:cs="Arial"/>
          <w:lang w:val="de-DE"/>
        </w:rPr>
      </w:pPr>
    </w:p>
    <w:p w14:paraId="3094525B" w14:textId="77777777" w:rsidR="006C6B9A" w:rsidRPr="006C6B9A" w:rsidRDefault="006C6B9A" w:rsidP="003C29F4">
      <w:pPr>
        <w:pStyle w:val="berschrift3"/>
        <w:spacing w:line="240" w:lineRule="auto"/>
        <w:rPr>
          <w:rFonts w:cs="Arial"/>
        </w:rPr>
      </w:pPr>
      <w:bookmarkStart w:id="93" w:name="_Toc224327015"/>
      <w:r w:rsidRPr="006C6B9A">
        <w:rPr>
          <w:rFonts w:cs="Arial"/>
        </w:rPr>
        <w:t>3.6 Fazit</w:t>
      </w:r>
      <w:bookmarkEnd w:id="93"/>
    </w:p>
    <w:p w14:paraId="45282FAB" w14:textId="77777777" w:rsidR="006C6B9A" w:rsidRPr="006C6B9A" w:rsidRDefault="006C6B9A" w:rsidP="003C29F4">
      <w:pPr>
        <w:spacing w:line="240" w:lineRule="auto"/>
        <w:rPr>
          <w:rFonts w:cs="Arial"/>
          <w:lang w:val="de-DE"/>
        </w:rPr>
      </w:pPr>
      <w:r w:rsidRPr="006C6B9A">
        <w:rPr>
          <w:rFonts w:cs="Arial"/>
          <w:lang w:val="de-DE"/>
        </w:rPr>
        <w:t>Der Vergleich zeigt, dass C# besonders durch hohen Entwicklungskomfort, automatische Speicherverwaltung und umfangreiche Bibliotheken überzeugt. Diese Eigenschaften erleichtern die Entwicklung komplexer Anwendungen erheblich.</w:t>
      </w:r>
    </w:p>
    <w:p w14:paraId="31B99F52" w14:textId="77777777" w:rsidR="006C6B9A" w:rsidRPr="006C6B9A" w:rsidRDefault="006C6B9A" w:rsidP="003C29F4">
      <w:pPr>
        <w:spacing w:line="240" w:lineRule="auto"/>
        <w:rPr>
          <w:rFonts w:cs="Arial"/>
          <w:lang w:val="de-DE"/>
        </w:rPr>
      </w:pPr>
      <w:r w:rsidRPr="006C6B9A">
        <w:rPr>
          <w:rFonts w:cs="Arial"/>
          <w:lang w:val="de-DE"/>
        </w:rPr>
        <w:t>Für Embedded-Systeme mit begrenzten Ressourcen sind jedoch C und C++ häufig besser geeignet. Da Programme direkt zu Maschinencode kompiliert werden und keine zusätzliche Laufzeitumgebung benötigen, können sie effizienter auf Mikrocontrollern ausgeführt werden.</w:t>
      </w:r>
    </w:p>
    <w:p w14:paraId="3921CB5B" w14:textId="77777777" w:rsidR="006C6B9A" w:rsidRPr="006C6B9A" w:rsidRDefault="006C6B9A" w:rsidP="003C29F4">
      <w:pPr>
        <w:spacing w:line="240" w:lineRule="auto"/>
        <w:rPr>
          <w:rFonts w:cs="Arial"/>
          <w:lang w:val="de-DE"/>
        </w:rPr>
      </w:pPr>
      <w:r w:rsidRPr="006C6B9A">
        <w:rPr>
          <w:rFonts w:cs="Arial"/>
          <w:lang w:val="de-DE"/>
        </w:rPr>
        <w:t>Aus diesem Grund werden viele Embedded-Systeme und IoT-Geräte überwiegend mit C oder C++ entwickelt, während C# eher auf leistungsfähigeren Systemen eingesetzt wird.</w:t>
      </w:r>
    </w:p>
    <w:p w14:paraId="72B842EC" w14:textId="77777777" w:rsidR="006C6B9A" w:rsidRPr="006C6B9A" w:rsidRDefault="006C6B9A" w:rsidP="003C29F4">
      <w:pPr>
        <w:spacing w:line="240" w:lineRule="auto"/>
        <w:rPr>
          <w:rFonts w:cs="Arial"/>
          <w:lang w:val="de-DE"/>
        </w:rPr>
      </w:pPr>
    </w:p>
    <w:p w14:paraId="149E6F97" w14:textId="5CAA09BB" w:rsidR="00EB27C2" w:rsidRPr="00D86C51" w:rsidRDefault="00EB27C2" w:rsidP="003C29F4">
      <w:pPr>
        <w:spacing w:line="240" w:lineRule="auto"/>
        <w:rPr>
          <w:rFonts w:cs="Arial"/>
        </w:rPr>
      </w:pPr>
      <w:r w:rsidRPr="00D86C51">
        <w:rPr>
          <w:rFonts w:cs="Arial"/>
        </w:rPr>
        <w:br w:type="page"/>
      </w:r>
    </w:p>
    <w:p w14:paraId="1D2BA6F6" w14:textId="77777777" w:rsidR="00EB27C2" w:rsidRPr="00D86C51" w:rsidRDefault="00EB27C2" w:rsidP="003C29F4">
      <w:pPr>
        <w:pStyle w:val="berschrift1"/>
        <w:spacing w:line="240" w:lineRule="auto"/>
        <w:rPr>
          <w:rFonts w:ascii="Arial" w:hAnsi="Arial" w:cs="Arial"/>
        </w:rPr>
      </w:pPr>
      <w:bookmarkStart w:id="94" w:name="_Toc224327016"/>
      <w:r w:rsidRPr="00D86C51">
        <w:rPr>
          <w:rFonts w:ascii="Arial" w:hAnsi="Arial" w:cs="Arial"/>
        </w:rPr>
        <w:lastRenderedPageBreak/>
        <w:t>4. Arbeitsjournal</w:t>
      </w:r>
      <w:bookmarkEnd w:id="94"/>
    </w:p>
    <w:p w14:paraId="2EB0DA33" w14:textId="77777777" w:rsidR="00EB27C2" w:rsidRPr="00D86C51" w:rsidRDefault="00EB27C2" w:rsidP="003C29F4">
      <w:pPr>
        <w:spacing w:line="240" w:lineRule="auto"/>
        <w:rPr>
          <w:rFonts w:cs="Arial"/>
        </w:rPr>
      </w:pPr>
      <w:r w:rsidRPr="00D86C51">
        <w:rPr>
          <w:rFonts w:cs="Arial"/>
        </w:rPr>
        <w:t>Das Arbeitsjournal wird in einem separaten Excelsheet nachgeführt.</w:t>
      </w:r>
    </w:p>
    <w:p w14:paraId="51AF9E28" w14:textId="77777777" w:rsidR="00EB27C2" w:rsidRPr="00D86C51" w:rsidRDefault="00EB27C2" w:rsidP="003C29F4">
      <w:pPr>
        <w:spacing w:line="240" w:lineRule="auto"/>
        <w:rPr>
          <w:rFonts w:cs="Arial"/>
        </w:rPr>
      </w:pPr>
    </w:p>
    <w:p w14:paraId="5953573F" w14:textId="77777777" w:rsidR="00EB27C2" w:rsidRPr="00D86C51" w:rsidRDefault="00EB27C2" w:rsidP="003C29F4">
      <w:pPr>
        <w:pStyle w:val="berschrift1"/>
        <w:spacing w:line="240" w:lineRule="auto"/>
        <w:rPr>
          <w:rFonts w:ascii="Arial" w:hAnsi="Arial" w:cs="Arial"/>
        </w:rPr>
      </w:pPr>
      <w:bookmarkStart w:id="95" w:name="_Toc224327017"/>
      <w:r w:rsidRPr="00D86C51">
        <w:rPr>
          <w:rFonts w:ascii="Arial" w:hAnsi="Arial" w:cs="Arial"/>
        </w:rPr>
        <w:t>5. Abbildungsverzeichnis</w:t>
      </w:r>
      <w:bookmarkEnd w:id="95"/>
    </w:p>
    <w:p w14:paraId="6D46E93F" w14:textId="77777777" w:rsidR="00EB27C2" w:rsidRPr="00D86C51" w:rsidRDefault="00EB27C2" w:rsidP="003C29F4">
      <w:pPr>
        <w:pStyle w:val="Abbildungsverzeichnis"/>
        <w:tabs>
          <w:tab w:val="right" w:leader="dot" w:pos="9016"/>
        </w:tabs>
        <w:spacing w:line="240" w:lineRule="auto"/>
        <w:rPr>
          <w:rFonts w:eastAsiaTheme="minorEastAsia" w:cs="Arial"/>
          <w:noProof/>
          <w:color w:val="auto"/>
          <w:sz w:val="24"/>
          <w:szCs w:val="24"/>
          <w:lang w:eastAsia="de-CH"/>
        </w:rPr>
      </w:pPr>
      <w:r w:rsidRPr="00D86C51">
        <w:rPr>
          <w:rFonts w:cs="Arial"/>
        </w:rPr>
        <w:fldChar w:fldCharType="begin"/>
      </w:r>
      <w:r w:rsidRPr="00D86C51">
        <w:rPr>
          <w:rFonts w:cs="Arial"/>
        </w:rPr>
        <w:instrText xml:space="preserve"> TOC \h \z \c "Abbildung" </w:instrText>
      </w:r>
      <w:r w:rsidRPr="00D86C51">
        <w:rPr>
          <w:rFonts w:cs="Arial"/>
        </w:rPr>
        <w:fldChar w:fldCharType="separate"/>
      </w:r>
      <w:hyperlink w:anchor="_Toc191206513" w:history="1">
        <w:r w:rsidRPr="00D86C51">
          <w:rPr>
            <w:rStyle w:val="Hyperlink"/>
            <w:rFonts w:cs="Arial"/>
            <w:noProof/>
          </w:rPr>
          <w:t>Abbildung 1: IST - Zustand</w:t>
        </w:r>
        <w:r w:rsidRPr="00D86C51">
          <w:rPr>
            <w:rFonts w:cs="Arial"/>
            <w:noProof/>
            <w:webHidden/>
          </w:rPr>
          <w:tab/>
        </w:r>
        <w:r w:rsidRPr="00D86C51">
          <w:rPr>
            <w:rFonts w:cs="Arial"/>
            <w:noProof/>
            <w:webHidden/>
          </w:rPr>
          <w:fldChar w:fldCharType="begin"/>
        </w:r>
        <w:r w:rsidRPr="00D86C51">
          <w:rPr>
            <w:rFonts w:cs="Arial"/>
            <w:noProof/>
            <w:webHidden/>
          </w:rPr>
          <w:instrText xml:space="preserve"> PAGEREF _Toc191206513 \h </w:instrText>
        </w:r>
        <w:r w:rsidRPr="00D86C51">
          <w:rPr>
            <w:rFonts w:cs="Arial"/>
            <w:noProof/>
            <w:webHidden/>
          </w:rPr>
        </w:r>
        <w:r w:rsidRPr="00D86C51">
          <w:rPr>
            <w:rFonts w:cs="Arial"/>
            <w:noProof/>
            <w:webHidden/>
          </w:rPr>
          <w:fldChar w:fldCharType="separate"/>
        </w:r>
        <w:r w:rsidRPr="00D86C51">
          <w:rPr>
            <w:rFonts w:cs="Arial"/>
            <w:noProof/>
            <w:webHidden/>
          </w:rPr>
          <w:t>5</w:t>
        </w:r>
        <w:r w:rsidRPr="00D86C51">
          <w:rPr>
            <w:rFonts w:cs="Arial"/>
            <w:noProof/>
            <w:webHidden/>
          </w:rPr>
          <w:fldChar w:fldCharType="end"/>
        </w:r>
      </w:hyperlink>
    </w:p>
    <w:p w14:paraId="546EFC2A" w14:textId="77777777" w:rsidR="00EB27C2" w:rsidRPr="00D86C51" w:rsidRDefault="00EB27C2" w:rsidP="003C29F4">
      <w:pPr>
        <w:pStyle w:val="Abbildungsverzeichnis"/>
        <w:tabs>
          <w:tab w:val="right" w:leader="dot" w:pos="9016"/>
        </w:tabs>
        <w:spacing w:line="240" w:lineRule="auto"/>
        <w:rPr>
          <w:rFonts w:eastAsiaTheme="minorEastAsia" w:cs="Arial"/>
          <w:noProof/>
          <w:color w:val="auto"/>
          <w:sz w:val="24"/>
          <w:szCs w:val="24"/>
          <w:lang w:eastAsia="de-CH"/>
        </w:rPr>
      </w:pPr>
      <w:hyperlink w:anchor="_Toc191206514" w:history="1">
        <w:r w:rsidRPr="00D86C51">
          <w:rPr>
            <w:rStyle w:val="Hyperlink"/>
            <w:rFonts w:cs="Arial"/>
            <w:noProof/>
          </w:rPr>
          <w:t>Abbildung 2: Systemstruktur &amp; Informationsfluss</w:t>
        </w:r>
        <w:r w:rsidRPr="00D86C51">
          <w:rPr>
            <w:rFonts w:cs="Arial"/>
            <w:noProof/>
            <w:webHidden/>
          </w:rPr>
          <w:tab/>
        </w:r>
        <w:r w:rsidRPr="00D86C51">
          <w:rPr>
            <w:rFonts w:cs="Arial"/>
            <w:noProof/>
            <w:webHidden/>
          </w:rPr>
          <w:fldChar w:fldCharType="begin"/>
        </w:r>
        <w:r w:rsidRPr="00D86C51">
          <w:rPr>
            <w:rFonts w:cs="Arial"/>
            <w:noProof/>
            <w:webHidden/>
          </w:rPr>
          <w:instrText xml:space="preserve"> PAGEREF _Toc191206514 \h </w:instrText>
        </w:r>
        <w:r w:rsidRPr="00D86C51">
          <w:rPr>
            <w:rFonts w:cs="Arial"/>
            <w:noProof/>
            <w:webHidden/>
          </w:rPr>
        </w:r>
        <w:r w:rsidRPr="00D86C51">
          <w:rPr>
            <w:rFonts w:cs="Arial"/>
            <w:noProof/>
            <w:webHidden/>
          </w:rPr>
          <w:fldChar w:fldCharType="separate"/>
        </w:r>
        <w:r w:rsidRPr="00D86C51">
          <w:rPr>
            <w:rFonts w:cs="Arial"/>
            <w:noProof/>
            <w:webHidden/>
          </w:rPr>
          <w:t>7</w:t>
        </w:r>
        <w:r w:rsidRPr="00D86C51">
          <w:rPr>
            <w:rFonts w:cs="Arial"/>
            <w:noProof/>
            <w:webHidden/>
          </w:rPr>
          <w:fldChar w:fldCharType="end"/>
        </w:r>
      </w:hyperlink>
    </w:p>
    <w:p w14:paraId="40CCAED9" w14:textId="77777777" w:rsidR="00EB27C2" w:rsidRPr="00D86C51" w:rsidRDefault="00EB27C2" w:rsidP="003C29F4">
      <w:pPr>
        <w:pStyle w:val="Abbildungsverzeichnis"/>
        <w:tabs>
          <w:tab w:val="right" w:leader="dot" w:pos="9016"/>
        </w:tabs>
        <w:spacing w:line="240" w:lineRule="auto"/>
        <w:rPr>
          <w:rFonts w:eastAsiaTheme="minorEastAsia" w:cs="Arial"/>
          <w:noProof/>
          <w:color w:val="auto"/>
          <w:sz w:val="24"/>
          <w:szCs w:val="24"/>
          <w:lang w:eastAsia="de-CH"/>
        </w:rPr>
      </w:pPr>
      <w:hyperlink w:anchor="_Toc191206515" w:history="1">
        <w:r w:rsidRPr="00D86C51">
          <w:rPr>
            <w:rStyle w:val="Hyperlink"/>
            <w:rFonts w:cs="Arial"/>
            <w:noProof/>
          </w:rPr>
          <w:t>Abbildung 3: SOLL-Zustand Gesamtbild (Skalierbar durch Zonen Erweiterung)</w:t>
        </w:r>
        <w:r w:rsidRPr="00D86C51">
          <w:rPr>
            <w:rFonts w:cs="Arial"/>
            <w:noProof/>
            <w:webHidden/>
          </w:rPr>
          <w:tab/>
        </w:r>
        <w:r w:rsidRPr="00D86C51">
          <w:rPr>
            <w:rFonts w:cs="Arial"/>
            <w:noProof/>
            <w:webHidden/>
          </w:rPr>
          <w:fldChar w:fldCharType="begin"/>
        </w:r>
        <w:r w:rsidRPr="00D86C51">
          <w:rPr>
            <w:rFonts w:cs="Arial"/>
            <w:noProof/>
            <w:webHidden/>
          </w:rPr>
          <w:instrText xml:space="preserve"> PAGEREF _Toc191206515 \h </w:instrText>
        </w:r>
        <w:r w:rsidRPr="00D86C51">
          <w:rPr>
            <w:rFonts w:cs="Arial"/>
            <w:noProof/>
            <w:webHidden/>
          </w:rPr>
        </w:r>
        <w:r w:rsidRPr="00D86C51">
          <w:rPr>
            <w:rFonts w:cs="Arial"/>
            <w:noProof/>
            <w:webHidden/>
          </w:rPr>
          <w:fldChar w:fldCharType="separate"/>
        </w:r>
        <w:r w:rsidRPr="00D86C51">
          <w:rPr>
            <w:rFonts w:cs="Arial"/>
            <w:noProof/>
            <w:webHidden/>
          </w:rPr>
          <w:t>8</w:t>
        </w:r>
        <w:r w:rsidRPr="00D86C51">
          <w:rPr>
            <w:rFonts w:cs="Arial"/>
            <w:noProof/>
            <w:webHidden/>
          </w:rPr>
          <w:fldChar w:fldCharType="end"/>
        </w:r>
      </w:hyperlink>
    </w:p>
    <w:p w14:paraId="075CA1A3" w14:textId="77777777" w:rsidR="00EB27C2" w:rsidRPr="00D86C51" w:rsidRDefault="00EB27C2" w:rsidP="003C29F4">
      <w:pPr>
        <w:pStyle w:val="Abbildungsverzeichnis"/>
        <w:tabs>
          <w:tab w:val="right" w:leader="dot" w:pos="9016"/>
        </w:tabs>
        <w:spacing w:line="240" w:lineRule="auto"/>
        <w:rPr>
          <w:rFonts w:eastAsiaTheme="minorEastAsia" w:cs="Arial"/>
          <w:noProof/>
          <w:color w:val="auto"/>
          <w:sz w:val="24"/>
          <w:szCs w:val="24"/>
          <w:lang w:eastAsia="de-CH"/>
        </w:rPr>
      </w:pPr>
      <w:hyperlink w:anchor="_Toc191206516" w:history="1">
        <w:r w:rsidRPr="00D86C51">
          <w:rPr>
            <w:rStyle w:val="Hyperlink"/>
            <w:rFonts w:cs="Arial"/>
            <w:noProof/>
          </w:rPr>
          <w:t>Abbildung 4: SOLL-Zustand - Automatische Klimatisierung</w:t>
        </w:r>
        <w:r w:rsidRPr="00D86C51">
          <w:rPr>
            <w:rFonts w:cs="Arial"/>
            <w:noProof/>
            <w:webHidden/>
          </w:rPr>
          <w:tab/>
        </w:r>
        <w:r w:rsidRPr="00D86C51">
          <w:rPr>
            <w:rFonts w:cs="Arial"/>
            <w:noProof/>
            <w:webHidden/>
          </w:rPr>
          <w:fldChar w:fldCharType="begin"/>
        </w:r>
        <w:r w:rsidRPr="00D86C51">
          <w:rPr>
            <w:rFonts w:cs="Arial"/>
            <w:noProof/>
            <w:webHidden/>
          </w:rPr>
          <w:instrText xml:space="preserve"> PAGEREF _Toc191206516 \h </w:instrText>
        </w:r>
        <w:r w:rsidRPr="00D86C51">
          <w:rPr>
            <w:rFonts w:cs="Arial"/>
            <w:noProof/>
            <w:webHidden/>
          </w:rPr>
        </w:r>
        <w:r w:rsidRPr="00D86C51">
          <w:rPr>
            <w:rFonts w:cs="Arial"/>
            <w:noProof/>
            <w:webHidden/>
          </w:rPr>
          <w:fldChar w:fldCharType="separate"/>
        </w:r>
        <w:r w:rsidRPr="00D86C51">
          <w:rPr>
            <w:rFonts w:cs="Arial"/>
            <w:noProof/>
            <w:webHidden/>
          </w:rPr>
          <w:t>9</w:t>
        </w:r>
        <w:r w:rsidRPr="00D86C51">
          <w:rPr>
            <w:rFonts w:cs="Arial"/>
            <w:noProof/>
            <w:webHidden/>
          </w:rPr>
          <w:fldChar w:fldCharType="end"/>
        </w:r>
      </w:hyperlink>
    </w:p>
    <w:p w14:paraId="07B1A5C9" w14:textId="77777777" w:rsidR="00EB27C2" w:rsidRPr="00D86C51" w:rsidRDefault="00EB27C2" w:rsidP="003C29F4">
      <w:pPr>
        <w:pStyle w:val="Abbildungsverzeichnis"/>
        <w:tabs>
          <w:tab w:val="right" w:leader="dot" w:pos="9016"/>
        </w:tabs>
        <w:spacing w:line="240" w:lineRule="auto"/>
        <w:rPr>
          <w:rFonts w:eastAsiaTheme="minorEastAsia" w:cs="Arial"/>
          <w:noProof/>
          <w:color w:val="auto"/>
          <w:sz w:val="24"/>
          <w:szCs w:val="24"/>
          <w:lang w:eastAsia="de-CH"/>
        </w:rPr>
      </w:pPr>
      <w:hyperlink w:anchor="_Toc191206517" w:history="1">
        <w:r w:rsidRPr="00D86C51">
          <w:rPr>
            <w:rStyle w:val="Hyperlink"/>
            <w:rFonts w:cs="Arial"/>
            <w:noProof/>
          </w:rPr>
          <w:t>Abbildung 5: SOLL-Zustand - Automatisierte Bewässerung</w:t>
        </w:r>
        <w:r w:rsidRPr="00D86C51">
          <w:rPr>
            <w:rFonts w:cs="Arial"/>
            <w:noProof/>
            <w:webHidden/>
          </w:rPr>
          <w:tab/>
        </w:r>
        <w:r w:rsidRPr="00D86C51">
          <w:rPr>
            <w:rFonts w:cs="Arial"/>
            <w:noProof/>
            <w:webHidden/>
          </w:rPr>
          <w:fldChar w:fldCharType="begin"/>
        </w:r>
        <w:r w:rsidRPr="00D86C51">
          <w:rPr>
            <w:rFonts w:cs="Arial"/>
            <w:noProof/>
            <w:webHidden/>
          </w:rPr>
          <w:instrText xml:space="preserve"> PAGEREF _Toc191206517 \h </w:instrText>
        </w:r>
        <w:r w:rsidRPr="00D86C51">
          <w:rPr>
            <w:rFonts w:cs="Arial"/>
            <w:noProof/>
            <w:webHidden/>
          </w:rPr>
        </w:r>
        <w:r w:rsidRPr="00D86C51">
          <w:rPr>
            <w:rFonts w:cs="Arial"/>
            <w:noProof/>
            <w:webHidden/>
          </w:rPr>
          <w:fldChar w:fldCharType="separate"/>
        </w:r>
        <w:r w:rsidRPr="00D86C51">
          <w:rPr>
            <w:rFonts w:cs="Arial"/>
            <w:noProof/>
            <w:webHidden/>
          </w:rPr>
          <w:t>10</w:t>
        </w:r>
        <w:r w:rsidRPr="00D86C51">
          <w:rPr>
            <w:rFonts w:cs="Arial"/>
            <w:noProof/>
            <w:webHidden/>
          </w:rPr>
          <w:fldChar w:fldCharType="end"/>
        </w:r>
      </w:hyperlink>
    </w:p>
    <w:p w14:paraId="4531D301" w14:textId="77777777" w:rsidR="00EB27C2" w:rsidRPr="00D86C51" w:rsidRDefault="00EB27C2" w:rsidP="003C29F4">
      <w:pPr>
        <w:pStyle w:val="Abbildungsverzeichnis"/>
        <w:tabs>
          <w:tab w:val="right" w:leader="dot" w:pos="9016"/>
        </w:tabs>
        <w:spacing w:line="240" w:lineRule="auto"/>
        <w:rPr>
          <w:rFonts w:eastAsiaTheme="minorEastAsia" w:cs="Arial"/>
          <w:noProof/>
          <w:color w:val="auto"/>
          <w:sz w:val="24"/>
          <w:szCs w:val="24"/>
          <w:lang w:eastAsia="de-CH"/>
        </w:rPr>
      </w:pPr>
      <w:hyperlink w:anchor="_Toc191206518" w:history="1">
        <w:r w:rsidRPr="00D86C51">
          <w:rPr>
            <w:rStyle w:val="Hyperlink"/>
            <w:rFonts w:cs="Arial"/>
            <w:noProof/>
          </w:rPr>
          <w:t>Abbildung 6: Vernetzung/ Topic-Struktur</w:t>
        </w:r>
        <w:r w:rsidRPr="00D86C51">
          <w:rPr>
            <w:rFonts w:cs="Arial"/>
            <w:noProof/>
            <w:webHidden/>
          </w:rPr>
          <w:tab/>
        </w:r>
        <w:r w:rsidRPr="00D86C51">
          <w:rPr>
            <w:rFonts w:cs="Arial"/>
            <w:noProof/>
            <w:webHidden/>
          </w:rPr>
          <w:fldChar w:fldCharType="begin"/>
        </w:r>
        <w:r w:rsidRPr="00D86C51">
          <w:rPr>
            <w:rFonts w:cs="Arial"/>
            <w:noProof/>
            <w:webHidden/>
          </w:rPr>
          <w:instrText xml:space="preserve"> PAGEREF _Toc191206518 \h </w:instrText>
        </w:r>
        <w:r w:rsidRPr="00D86C51">
          <w:rPr>
            <w:rFonts w:cs="Arial"/>
            <w:noProof/>
            <w:webHidden/>
          </w:rPr>
        </w:r>
        <w:r w:rsidRPr="00D86C51">
          <w:rPr>
            <w:rFonts w:cs="Arial"/>
            <w:noProof/>
            <w:webHidden/>
          </w:rPr>
          <w:fldChar w:fldCharType="separate"/>
        </w:r>
        <w:r w:rsidRPr="00D86C51">
          <w:rPr>
            <w:rFonts w:cs="Arial"/>
            <w:noProof/>
            <w:webHidden/>
          </w:rPr>
          <w:t>12</w:t>
        </w:r>
        <w:r w:rsidRPr="00D86C51">
          <w:rPr>
            <w:rFonts w:cs="Arial"/>
            <w:noProof/>
            <w:webHidden/>
          </w:rPr>
          <w:fldChar w:fldCharType="end"/>
        </w:r>
      </w:hyperlink>
    </w:p>
    <w:p w14:paraId="2378B60A" w14:textId="77777777" w:rsidR="00EB27C2" w:rsidRPr="00D86C51" w:rsidRDefault="00EB27C2" w:rsidP="003C29F4">
      <w:pPr>
        <w:pStyle w:val="Abbildungsverzeichnis"/>
        <w:tabs>
          <w:tab w:val="right" w:leader="dot" w:pos="9016"/>
        </w:tabs>
        <w:spacing w:line="240" w:lineRule="auto"/>
        <w:rPr>
          <w:rFonts w:eastAsiaTheme="minorEastAsia" w:cs="Arial"/>
          <w:noProof/>
          <w:color w:val="auto"/>
          <w:sz w:val="24"/>
          <w:szCs w:val="24"/>
          <w:lang w:eastAsia="de-CH"/>
        </w:rPr>
      </w:pPr>
      <w:hyperlink w:anchor="_Toc191206519" w:history="1">
        <w:r w:rsidRPr="00D86C51">
          <w:rPr>
            <w:rStyle w:val="Hyperlink"/>
            <w:rFonts w:cs="Arial"/>
            <w:noProof/>
          </w:rPr>
          <w:t>Abbildung 7: Ausschnitt MQTT- Broker</w:t>
        </w:r>
        <w:r w:rsidRPr="00D86C51">
          <w:rPr>
            <w:rFonts w:cs="Arial"/>
            <w:noProof/>
            <w:webHidden/>
          </w:rPr>
          <w:tab/>
        </w:r>
        <w:r w:rsidRPr="00D86C51">
          <w:rPr>
            <w:rFonts w:cs="Arial"/>
            <w:noProof/>
            <w:webHidden/>
          </w:rPr>
          <w:fldChar w:fldCharType="begin"/>
        </w:r>
        <w:r w:rsidRPr="00D86C51">
          <w:rPr>
            <w:rFonts w:cs="Arial"/>
            <w:noProof/>
            <w:webHidden/>
          </w:rPr>
          <w:instrText xml:space="preserve"> PAGEREF _Toc191206519 \h </w:instrText>
        </w:r>
        <w:r w:rsidRPr="00D86C51">
          <w:rPr>
            <w:rFonts w:cs="Arial"/>
            <w:noProof/>
            <w:webHidden/>
          </w:rPr>
        </w:r>
        <w:r w:rsidRPr="00D86C51">
          <w:rPr>
            <w:rFonts w:cs="Arial"/>
            <w:noProof/>
            <w:webHidden/>
          </w:rPr>
          <w:fldChar w:fldCharType="separate"/>
        </w:r>
        <w:r w:rsidRPr="00D86C51">
          <w:rPr>
            <w:rFonts w:cs="Arial"/>
            <w:noProof/>
            <w:webHidden/>
          </w:rPr>
          <w:t>14</w:t>
        </w:r>
        <w:r w:rsidRPr="00D86C51">
          <w:rPr>
            <w:rFonts w:cs="Arial"/>
            <w:noProof/>
            <w:webHidden/>
          </w:rPr>
          <w:fldChar w:fldCharType="end"/>
        </w:r>
      </w:hyperlink>
    </w:p>
    <w:p w14:paraId="68EC6DF4" w14:textId="77777777" w:rsidR="00EB27C2" w:rsidRPr="00D86C51" w:rsidRDefault="00EB27C2" w:rsidP="003C29F4">
      <w:pPr>
        <w:pStyle w:val="Abbildungsverzeichnis"/>
        <w:tabs>
          <w:tab w:val="right" w:leader="dot" w:pos="9016"/>
        </w:tabs>
        <w:spacing w:line="240" w:lineRule="auto"/>
        <w:rPr>
          <w:rFonts w:eastAsiaTheme="minorEastAsia" w:cs="Arial"/>
          <w:noProof/>
          <w:color w:val="auto"/>
          <w:sz w:val="24"/>
          <w:szCs w:val="24"/>
          <w:lang w:eastAsia="de-CH"/>
        </w:rPr>
      </w:pPr>
      <w:hyperlink w:anchor="_Toc191206520" w:history="1">
        <w:r w:rsidRPr="00D86C51">
          <w:rPr>
            <w:rStyle w:val="Hyperlink"/>
            <w:rFonts w:cs="Arial"/>
            <w:noProof/>
          </w:rPr>
          <w:t>Abbildung 8: Security Sicherheit verbessern</w:t>
        </w:r>
        <w:r w:rsidRPr="00D86C51">
          <w:rPr>
            <w:rFonts w:cs="Arial"/>
            <w:noProof/>
            <w:webHidden/>
          </w:rPr>
          <w:tab/>
        </w:r>
        <w:r w:rsidRPr="00D86C51">
          <w:rPr>
            <w:rFonts w:cs="Arial"/>
            <w:noProof/>
            <w:webHidden/>
          </w:rPr>
          <w:fldChar w:fldCharType="begin"/>
        </w:r>
        <w:r w:rsidRPr="00D86C51">
          <w:rPr>
            <w:rFonts w:cs="Arial"/>
            <w:noProof/>
            <w:webHidden/>
          </w:rPr>
          <w:instrText xml:space="preserve"> PAGEREF _Toc191206520 \h </w:instrText>
        </w:r>
        <w:r w:rsidRPr="00D86C51">
          <w:rPr>
            <w:rFonts w:cs="Arial"/>
            <w:noProof/>
            <w:webHidden/>
          </w:rPr>
        </w:r>
        <w:r w:rsidRPr="00D86C51">
          <w:rPr>
            <w:rFonts w:cs="Arial"/>
            <w:noProof/>
            <w:webHidden/>
          </w:rPr>
          <w:fldChar w:fldCharType="separate"/>
        </w:r>
        <w:r w:rsidRPr="00D86C51">
          <w:rPr>
            <w:rFonts w:cs="Arial"/>
            <w:noProof/>
            <w:webHidden/>
          </w:rPr>
          <w:t>15</w:t>
        </w:r>
        <w:r w:rsidRPr="00D86C51">
          <w:rPr>
            <w:rFonts w:cs="Arial"/>
            <w:noProof/>
            <w:webHidden/>
          </w:rPr>
          <w:fldChar w:fldCharType="end"/>
        </w:r>
      </w:hyperlink>
    </w:p>
    <w:p w14:paraId="51431F0D" w14:textId="77777777" w:rsidR="00EB27C2" w:rsidRPr="00D86C51" w:rsidRDefault="00EB27C2" w:rsidP="003C29F4">
      <w:pPr>
        <w:spacing w:line="240" w:lineRule="auto"/>
        <w:rPr>
          <w:rFonts w:cs="Arial"/>
        </w:rPr>
      </w:pPr>
      <w:r w:rsidRPr="00D86C51">
        <w:rPr>
          <w:rFonts w:cs="Arial"/>
        </w:rPr>
        <w:fldChar w:fldCharType="end"/>
      </w:r>
    </w:p>
    <w:p w14:paraId="170B27C4" w14:textId="77777777" w:rsidR="00EB27C2" w:rsidRPr="00D86C51" w:rsidRDefault="00EB27C2" w:rsidP="003C29F4">
      <w:pPr>
        <w:pStyle w:val="berschrift1"/>
        <w:spacing w:line="240" w:lineRule="auto"/>
        <w:rPr>
          <w:rFonts w:ascii="Arial" w:hAnsi="Arial" w:cs="Arial"/>
        </w:rPr>
      </w:pPr>
      <w:bookmarkStart w:id="96" w:name="_Toc224327018"/>
      <w:r w:rsidRPr="00D86C51">
        <w:rPr>
          <w:rFonts w:ascii="Arial" w:hAnsi="Arial" w:cs="Arial"/>
        </w:rPr>
        <w:t>6. Tabellenverzeichnis</w:t>
      </w:r>
      <w:bookmarkEnd w:id="96"/>
    </w:p>
    <w:p w14:paraId="22014F37" w14:textId="77777777" w:rsidR="00EB27C2" w:rsidRPr="00D86C51" w:rsidRDefault="00EB27C2" w:rsidP="003C29F4">
      <w:pPr>
        <w:pStyle w:val="Abbildungsverzeichnis"/>
        <w:tabs>
          <w:tab w:val="right" w:leader="dot" w:pos="9016"/>
        </w:tabs>
        <w:spacing w:line="240" w:lineRule="auto"/>
        <w:rPr>
          <w:rFonts w:eastAsiaTheme="minorEastAsia" w:cs="Arial"/>
          <w:noProof/>
          <w:color w:val="auto"/>
          <w:sz w:val="24"/>
          <w:szCs w:val="24"/>
          <w:lang w:eastAsia="de-CH"/>
        </w:rPr>
      </w:pPr>
      <w:r w:rsidRPr="00D86C51">
        <w:rPr>
          <w:rFonts w:cs="Arial"/>
        </w:rPr>
        <w:fldChar w:fldCharType="begin"/>
      </w:r>
      <w:r w:rsidRPr="00D86C51">
        <w:rPr>
          <w:rFonts w:cs="Arial"/>
        </w:rPr>
        <w:instrText xml:space="preserve"> TOC \h \z \c "Tabelle" </w:instrText>
      </w:r>
      <w:r w:rsidRPr="00D86C51">
        <w:rPr>
          <w:rFonts w:cs="Arial"/>
        </w:rPr>
        <w:fldChar w:fldCharType="separate"/>
      </w:r>
      <w:hyperlink w:anchor="_Toc191207137" w:history="1">
        <w:r w:rsidRPr="00D86C51">
          <w:rPr>
            <w:rStyle w:val="Hyperlink"/>
            <w:rFonts w:cs="Arial"/>
            <w:noProof/>
          </w:rPr>
          <w:t>Tabelle 1: Gefährdete Systemteile</w:t>
        </w:r>
        <w:r w:rsidRPr="00D86C51">
          <w:rPr>
            <w:rFonts w:cs="Arial"/>
            <w:noProof/>
            <w:webHidden/>
          </w:rPr>
          <w:tab/>
        </w:r>
        <w:r w:rsidRPr="00D86C51">
          <w:rPr>
            <w:rFonts w:cs="Arial"/>
            <w:noProof/>
            <w:webHidden/>
          </w:rPr>
          <w:fldChar w:fldCharType="begin"/>
        </w:r>
        <w:r w:rsidRPr="00D86C51">
          <w:rPr>
            <w:rFonts w:cs="Arial"/>
            <w:noProof/>
            <w:webHidden/>
          </w:rPr>
          <w:instrText xml:space="preserve"> PAGEREF _Toc191207137 \h </w:instrText>
        </w:r>
        <w:r w:rsidRPr="00D86C51">
          <w:rPr>
            <w:rFonts w:cs="Arial"/>
            <w:noProof/>
            <w:webHidden/>
          </w:rPr>
        </w:r>
        <w:r w:rsidRPr="00D86C51">
          <w:rPr>
            <w:rFonts w:cs="Arial"/>
            <w:noProof/>
            <w:webHidden/>
          </w:rPr>
          <w:fldChar w:fldCharType="separate"/>
        </w:r>
        <w:r w:rsidRPr="00D86C51">
          <w:rPr>
            <w:rFonts w:cs="Arial"/>
            <w:noProof/>
            <w:webHidden/>
          </w:rPr>
          <w:t>16</w:t>
        </w:r>
        <w:r w:rsidRPr="00D86C51">
          <w:rPr>
            <w:rFonts w:cs="Arial"/>
            <w:noProof/>
            <w:webHidden/>
          </w:rPr>
          <w:fldChar w:fldCharType="end"/>
        </w:r>
      </w:hyperlink>
    </w:p>
    <w:p w14:paraId="2748AF9F" w14:textId="77777777" w:rsidR="00EB27C2" w:rsidRPr="00D86C51" w:rsidRDefault="00EB27C2" w:rsidP="003C29F4">
      <w:pPr>
        <w:spacing w:line="240" w:lineRule="auto"/>
        <w:rPr>
          <w:rFonts w:cs="Arial"/>
        </w:rPr>
      </w:pPr>
      <w:r w:rsidRPr="00D86C51">
        <w:rPr>
          <w:rFonts w:cs="Arial"/>
        </w:rPr>
        <w:fldChar w:fldCharType="end"/>
      </w:r>
    </w:p>
    <w:p w14:paraId="2A863AE8" w14:textId="12931654" w:rsidR="00550E98" w:rsidRPr="00D86C51" w:rsidRDefault="00550E98" w:rsidP="003C29F4">
      <w:pPr>
        <w:spacing w:line="240" w:lineRule="auto"/>
        <w:rPr>
          <w:rFonts w:cs="Arial"/>
        </w:rPr>
      </w:pPr>
      <w:r w:rsidRPr="00D86C51">
        <w:rPr>
          <w:rFonts w:cs="Arial"/>
        </w:rPr>
        <w:br w:type="page"/>
      </w:r>
    </w:p>
    <w:p w14:paraId="2FCC5C26" w14:textId="77777777" w:rsidR="00EB27C2" w:rsidRPr="00D86C51" w:rsidRDefault="00EB27C2" w:rsidP="003C29F4">
      <w:pPr>
        <w:spacing w:line="240" w:lineRule="auto"/>
        <w:rPr>
          <w:rFonts w:cs="Arial"/>
        </w:rPr>
      </w:pPr>
    </w:p>
    <w:p w14:paraId="7A8EAF71" w14:textId="77777777" w:rsidR="00EB27C2" w:rsidRPr="00D86C51" w:rsidRDefault="00EB27C2" w:rsidP="003C29F4">
      <w:pPr>
        <w:pStyle w:val="berschrift1"/>
        <w:spacing w:line="240" w:lineRule="auto"/>
        <w:rPr>
          <w:rFonts w:ascii="Arial" w:hAnsi="Arial" w:cs="Arial"/>
        </w:rPr>
      </w:pPr>
      <w:bookmarkStart w:id="97" w:name="_Toc224327019"/>
      <w:r w:rsidRPr="00D86C51">
        <w:rPr>
          <w:rFonts w:ascii="Arial" w:hAnsi="Arial" w:cs="Arial"/>
        </w:rPr>
        <w:t>7. Quellenverzeichnis</w:t>
      </w:r>
      <w:bookmarkEnd w:id="97"/>
    </w:p>
    <w:p w14:paraId="6F171A55" w14:textId="77777777" w:rsidR="00DB6E45" w:rsidRPr="00DB6E45" w:rsidRDefault="00DB6E45" w:rsidP="003C29F4">
      <w:pPr>
        <w:pStyle w:val="berschrift2"/>
        <w:spacing w:line="240" w:lineRule="auto"/>
        <w:rPr>
          <w:rFonts w:ascii="Arial" w:hAnsi="Arial" w:cs="Arial"/>
          <w:sz w:val="28"/>
          <w:szCs w:val="28"/>
        </w:rPr>
      </w:pPr>
      <w:bookmarkStart w:id="98" w:name="_Toc224327020"/>
      <w:r w:rsidRPr="00DB6E45">
        <w:rPr>
          <w:rFonts w:ascii="Arial" w:hAnsi="Arial" w:cs="Arial"/>
          <w:sz w:val="28"/>
          <w:szCs w:val="28"/>
        </w:rPr>
        <w:t>7.1 Fachliteratur</w:t>
      </w:r>
      <w:bookmarkEnd w:id="98"/>
    </w:p>
    <w:p w14:paraId="645A0EEF" w14:textId="77777777" w:rsidR="00DB6E45" w:rsidRPr="00DB6E45" w:rsidRDefault="00DB6E45" w:rsidP="003C29F4">
      <w:pPr>
        <w:spacing w:line="240" w:lineRule="auto"/>
        <w:rPr>
          <w:rFonts w:cs="Arial"/>
          <w:lang w:val="de-DE"/>
        </w:rPr>
      </w:pPr>
      <w:r w:rsidRPr="00DB6E45">
        <w:rPr>
          <w:rFonts w:cs="Arial"/>
          <w:lang w:val="de-DE"/>
        </w:rPr>
        <w:t>Kernighan, B. W., &amp; Ritchie, D. M. (1988).</w:t>
      </w:r>
      <w:r w:rsidRPr="00DB6E45">
        <w:rPr>
          <w:rFonts w:cs="Arial"/>
          <w:lang w:val="de-DE"/>
        </w:rPr>
        <w:br/>
      </w:r>
      <w:r w:rsidRPr="00DB6E45">
        <w:rPr>
          <w:rFonts w:cs="Arial"/>
          <w:i/>
          <w:iCs/>
          <w:lang w:val="de-DE"/>
        </w:rPr>
        <w:t>The C Programming Language</w:t>
      </w:r>
      <w:r w:rsidRPr="00DB6E45">
        <w:rPr>
          <w:rFonts w:cs="Arial"/>
          <w:lang w:val="de-DE"/>
        </w:rPr>
        <w:t xml:space="preserve"> (2nd Edition).</w:t>
      </w:r>
      <w:r w:rsidRPr="00DB6E45">
        <w:rPr>
          <w:rFonts w:cs="Arial"/>
          <w:lang w:val="de-DE"/>
        </w:rPr>
        <w:br/>
        <w:t>Prentice Hall.</w:t>
      </w:r>
    </w:p>
    <w:p w14:paraId="6DFBE1EE" w14:textId="77777777" w:rsidR="00DB6E45" w:rsidRPr="00DB6E45" w:rsidRDefault="00DB6E45" w:rsidP="003C29F4">
      <w:pPr>
        <w:spacing w:line="240" w:lineRule="auto"/>
        <w:rPr>
          <w:rFonts w:cs="Arial"/>
          <w:lang w:val="de-DE"/>
        </w:rPr>
      </w:pPr>
      <w:r w:rsidRPr="00DB6E45">
        <w:rPr>
          <w:rFonts w:cs="Arial"/>
          <w:lang w:val="de-DE"/>
        </w:rPr>
        <w:t>Stroustrup, B. (2013).</w:t>
      </w:r>
      <w:r w:rsidRPr="00DB6E45">
        <w:rPr>
          <w:rFonts w:cs="Arial"/>
          <w:lang w:val="de-DE"/>
        </w:rPr>
        <w:br/>
      </w:r>
      <w:r w:rsidRPr="00DB6E45">
        <w:rPr>
          <w:rFonts w:cs="Arial"/>
          <w:i/>
          <w:iCs/>
          <w:lang w:val="de-DE"/>
        </w:rPr>
        <w:t>The C++ Programming Language</w:t>
      </w:r>
      <w:r w:rsidRPr="00DB6E45">
        <w:rPr>
          <w:rFonts w:cs="Arial"/>
          <w:lang w:val="de-DE"/>
        </w:rPr>
        <w:t xml:space="preserve"> (4th Edition).</w:t>
      </w:r>
      <w:r w:rsidRPr="00DB6E45">
        <w:rPr>
          <w:rFonts w:cs="Arial"/>
          <w:lang w:val="de-DE"/>
        </w:rPr>
        <w:br/>
        <w:t>Addison-Wesley Professional.</w:t>
      </w:r>
    </w:p>
    <w:p w14:paraId="73175202" w14:textId="77777777" w:rsidR="00DB6E45" w:rsidRPr="00DB6E45" w:rsidRDefault="00DB6E45" w:rsidP="003C29F4">
      <w:pPr>
        <w:spacing w:line="240" w:lineRule="auto"/>
        <w:rPr>
          <w:rFonts w:cs="Arial"/>
          <w:lang w:val="de-DE"/>
        </w:rPr>
      </w:pPr>
      <w:r w:rsidRPr="00DB6E45">
        <w:rPr>
          <w:rFonts w:cs="Arial"/>
          <w:lang w:val="de-DE"/>
        </w:rPr>
        <w:t>Barr, M., &amp; Massa, A. (2006).</w:t>
      </w:r>
      <w:r w:rsidRPr="00DB6E45">
        <w:rPr>
          <w:rFonts w:cs="Arial"/>
          <w:lang w:val="de-DE"/>
        </w:rPr>
        <w:br/>
      </w:r>
      <w:r w:rsidRPr="00DB6E45">
        <w:rPr>
          <w:rFonts w:cs="Arial"/>
          <w:i/>
          <w:iCs/>
          <w:lang w:val="de-DE"/>
        </w:rPr>
        <w:t>Programming Embedded Systems in C and C++</w:t>
      </w:r>
      <w:r w:rsidRPr="00DB6E45">
        <w:rPr>
          <w:rFonts w:cs="Arial"/>
          <w:lang w:val="de-DE"/>
        </w:rPr>
        <w:t>.</w:t>
      </w:r>
      <w:r w:rsidRPr="00DB6E45">
        <w:rPr>
          <w:rFonts w:cs="Arial"/>
          <w:lang w:val="de-DE"/>
        </w:rPr>
        <w:br/>
        <w:t>O’Reilly Media.</w:t>
      </w:r>
    </w:p>
    <w:p w14:paraId="60B1FBF4" w14:textId="77777777" w:rsidR="00DB6E45" w:rsidRPr="00DB6E45" w:rsidRDefault="00DB6E45" w:rsidP="003C29F4">
      <w:pPr>
        <w:spacing w:line="240" w:lineRule="auto"/>
        <w:rPr>
          <w:rFonts w:cs="Arial"/>
          <w:lang w:val="de-DE"/>
        </w:rPr>
      </w:pPr>
      <w:r w:rsidRPr="00DB6E45">
        <w:rPr>
          <w:rFonts w:cs="Arial"/>
          <w:lang w:val="de-DE"/>
        </w:rPr>
        <w:t>White, E. (2011).</w:t>
      </w:r>
      <w:r w:rsidRPr="00DB6E45">
        <w:rPr>
          <w:rFonts w:cs="Arial"/>
          <w:lang w:val="de-DE"/>
        </w:rPr>
        <w:br/>
      </w:r>
      <w:r w:rsidRPr="00DB6E45">
        <w:rPr>
          <w:rFonts w:cs="Arial"/>
          <w:i/>
          <w:iCs/>
          <w:lang w:val="de-DE"/>
        </w:rPr>
        <w:t>Making Embedded Systems: Design Patterns for Great Software</w:t>
      </w:r>
      <w:r w:rsidRPr="00DB6E45">
        <w:rPr>
          <w:rFonts w:cs="Arial"/>
          <w:lang w:val="de-DE"/>
        </w:rPr>
        <w:t>.</w:t>
      </w:r>
      <w:r w:rsidRPr="00DB6E45">
        <w:rPr>
          <w:rFonts w:cs="Arial"/>
          <w:lang w:val="de-DE"/>
        </w:rPr>
        <w:br/>
        <w:t>O’Reilly Media.</w:t>
      </w:r>
    </w:p>
    <w:p w14:paraId="6B263AF8" w14:textId="6EDECACD" w:rsidR="00DB6E45" w:rsidRPr="00DB6E45" w:rsidRDefault="00DB6E45" w:rsidP="003C29F4">
      <w:pPr>
        <w:pStyle w:val="berschrift2"/>
        <w:spacing w:line="240" w:lineRule="auto"/>
        <w:rPr>
          <w:rFonts w:ascii="Arial" w:hAnsi="Arial" w:cs="Arial"/>
          <w:sz w:val="28"/>
          <w:szCs w:val="28"/>
        </w:rPr>
      </w:pPr>
      <w:bookmarkStart w:id="99" w:name="_Toc224327021"/>
      <w:r w:rsidRPr="00DB6E45">
        <w:rPr>
          <w:rFonts w:ascii="Arial" w:hAnsi="Arial" w:cs="Arial"/>
          <w:sz w:val="28"/>
          <w:szCs w:val="28"/>
        </w:rPr>
        <w:t>7.2 Technische Dokumentationen</w:t>
      </w:r>
      <w:bookmarkEnd w:id="99"/>
    </w:p>
    <w:p w14:paraId="34B13F25" w14:textId="77777777" w:rsidR="00DB6E45" w:rsidRPr="00DB6E45" w:rsidRDefault="00DB6E45" w:rsidP="003C29F4">
      <w:pPr>
        <w:spacing w:line="240" w:lineRule="auto"/>
        <w:rPr>
          <w:rFonts w:cs="Arial"/>
          <w:lang w:val="de-DE"/>
        </w:rPr>
      </w:pPr>
      <w:r w:rsidRPr="00DB6E45">
        <w:rPr>
          <w:rFonts w:cs="Arial"/>
          <w:lang w:val="de-DE"/>
        </w:rPr>
        <w:t>Microsoft. (2024).</w:t>
      </w:r>
      <w:r w:rsidRPr="00DB6E45">
        <w:rPr>
          <w:rFonts w:cs="Arial"/>
          <w:lang w:val="de-DE"/>
        </w:rPr>
        <w:br/>
      </w:r>
      <w:r w:rsidRPr="00DB6E45">
        <w:rPr>
          <w:rFonts w:cs="Arial"/>
          <w:i/>
          <w:iCs/>
          <w:lang w:val="de-DE"/>
        </w:rPr>
        <w:t>C# Documentation</w:t>
      </w:r>
      <w:r w:rsidRPr="00DB6E45">
        <w:rPr>
          <w:rFonts w:cs="Arial"/>
          <w:lang w:val="de-DE"/>
        </w:rPr>
        <w:t>.</w:t>
      </w:r>
      <w:r w:rsidRPr="00DB6E45">
        <w:rPr>
          <w:rFonts w:cs="Arial"/>
          <w:lang w:val="de-DE"/>
        </w:rPr>
        <w:br/>
      </w:r>
      <w:hyperlink r:id="rId21" w:tgtFrame="_new" w:history="1">
        <w:r w:rsidRPr="00DB6E45">
          <w:rPr>
            <w:rStyle w:val="Hyperlink"/>
            <w:rFonts w:cs="Arial"/>
            <w:lang w:val="de-DE"/>
          </w:rPr>
          <w:t>https://learn.microsoft.com/en-us/dotnet/csharp/</w:t>
        </w:r>
      </w:hyperlink>
    </w:p>
    <w:p w14:paraId="0ED03C72" w14:textId="77777777" w:rsidR="00DB6E45" w:rsidRPr="00DB6E45" w:rsidRDefault="00DB6E45" w:rsidP="003C29F4">
      <w:pPr>
        <w:spacing w:line="240" w:lineRule="auto"/>
        <w:rPr>
          <w:rFonts w:cs="Arial"/>
          <w:lang w:val="de-DE"/>
        </w:rPr>
      </w:pPr>
      <w:r w:rsidRPr="00DB6E45">
        <w:rPr>
          <w:rFonts w:cs="Arial"/>
          <w:lang w:val="de-DE"/>
        </w:rPr>
        <w:t>Microsoft. (2024).</w:t>
      </w:r>
      <w:r w:rsidRPr="00DB6E45">
        <w:rPr>
          <w:rFonts w:cs="Arial"/>
          <w:lang w:val="de-DE"/>
        </w:rPr>
        <w:br/>
      </w:r>
      <w:r w:rsidRPr="00DB6E45">
        <w:rPr>
          <w:rFonts w:cs="Arial"/>
          <w:i/>
          <w:iCs/>
          <w:lang w:val="de-DE"/>
        </w:rPr>
        <w:t>.NET Documentation</w:t>
      </w:r>
      <w:r w:rsidRPr="00DB6E45">
        <w:rPr>
          <w:rFonts w:cs="Arial"/>
          <w:lang w:val="de-DE"/>
        </w:rPr>
        <w:t>.</w:t>
      </w:r>
      <w:r w:rsidRPr="00DB6E45">
        <w:rPr>
          <w:rFonts w:cs="Arial"/>
          <w:lang w:val="de-DE"/>
        </w:rPr>
        <w:br/>
      </w:r>
      <w:hyperlink r:id="rId22" w:tgtFrame="_new" w:history="1">
        <w:r w:rsidRPr="00DB6E45">
          <w:rPr>
            <w:rStyle w:val="Hyperlink"/>
            <w:rFonts w:cs="Arial"/>
            <w:lang w:val="de-DE"/>
          </w:rPr>
          <w:t>https://learn.microsoft.com/en-us/dotnet/</w:t>
        </w:r>
      </w:hyperlink>
    </w:p>
    <w:p w14:paraId="65AB9842" w14:textId="77777777" w:rsidR="00DB6E45" w:rsidRPr="00DB6E45" w:rsidRDefault="00DB6E45" w:rsidP="003C29F4">
      <w:pPr>
        <w:spacing w:line="240" w:lineRule="auto"/>
        <w:rPr>
          <w:rFonts w:cs="Arial"/>
          <w:lang w:val="de-DE"/>
        </w:rPr>
      </w:pPr>
      <w:r w:rsidRPr="00DB6E45">
        <w:rPr>
          <w:rFonts w:cs="Arial"/>
          <w:lang w:val="de-DE"/>
        </w:rPr>
        <w:t>Espressif Systems. (2024).</w:t>
      </w:r>
      <w:r w:rsidRPr="00DB6E45">
        <w:rPr>
          <w:rFonts w:cs="Arial"/>
          <w:lang w:val="de-DE"/>
        </w:rPr>
        <w:br/>
      </w:r>
      <w:r w:rsidRPr="00DB6E45">
        <w:rPr>
          <w:rFonts w:cs="Arial"/>
          <w:i/>
          <w:iCs/>
          <w:lang w:val="de-DE"/>
        </w:rPr>
        <w:t>ESP32 Technical Reference Manual</w:t>
      </w:r>
      <w:r w:rsidRPr="00DB6E45">
        <w:rPr>
          <w:rFonts w:cs="Arial"/>
          <w:lang w:val="de-DE"/>
        </w:rPr>
        <w:t>.</w:t>
      </w:r>
      <w:r w:rsidRPr="00DB6E45">
        <w:rPr>
          <w:rFonts w:cs="Arial"/>
          <w:lang w:val="de-DE"/>
        </w:rPr>
        <w:br/>
      </w:r>
      <w:hyperlink r:id="rId23" w:tgtFrame="_new" w:history="1">
        <w:r w:rsidRPr="00DB6E45">
          <w:rPr>
            <w:rStyle w:val="Hyperlink"/>
            <w:rFonts w:cs="Arial"/>
            <w:lang w:val="de-DE"/>
          </w:rPr>
          <w:t>https://www.espressif.com</w:t>
        </w:r>
      </w:hyperlink>
    </w:p>
    <w:p w14:paraId="42F564F8" w14:textId="52085B12" w:rsidR="00DB6E45" w:rsidRPr="00DB6E45" w:rsidRDefault="00DB6E45" w:rsidP="003C29F4">
      <w:pPr>
        <w:spacing w:line="240" w:lineRule="auto"/>
        <w:rPr>
          <w:rFonts w:cs="Arial"/>
          <w:lang w:val="de-DE"/>
        </w:rPr>
      </w:pPr>
      <w:r w:rsidRPr="00DB6E45">
        <w:rPr>
          <w:rFonts w:cs="Arial"/>
          <w:lang w:val="de-DE"/>
        </w:rPr>
        <w:t>MQTT.org. (2024).</w:t>
      </w:r>
      <w:r w:rsidRPr="00DB6E45">
        <w:rPr>
          <w:rFonts w:cs="Arial"/>
          <w:lang w:val="de-DE"/>
        </w:rPr>
        <w:br/>
      </w:r>
      <w:r w:rsidRPr="00DB6E45">
        <w:rPr>
          <w:rFonts w:cs="Arial"/>
          <w:i/>
          <w:iCs/>
          <w:lang w:val="de-DE"/>
        </w:rPr>
        <w:t>MQTT Version 3.1.1 Specification</w:t>
      </w:r>
      <w:r w:rsidRPr="00DB6E45">
        <w:rPr>
          <w:rFonts w:cs="Arial"/>
          <w:lang w:val="de-DE"/>
        </w:rPr>
        <w:t>.</w:t>
      </w:r>
      <w:r w:rsidRPr="00DB6E45">
        <w:rPr>
          <w:rFonts w:cs="Arial"/>
          <w:lang w:val="de-DE"/>
        </w:rPr>
        <w:br/>
      </w:r>
      <w:hyperlink r:id="rId24" w:tgtFrame="_new" w:history="1">
        <w:r w:rsidRPr="00DB6E45">
          <w:rPr>
            <w:rStyle w:val="Hyperlink"/>
            <w:rFonts w:cs="Arial"/>
            <w:lang w:val="de-DE"/>
          </w:rPr>
          <w:t>https://mqtt.org</w:t>
        </w:r>
      </w:hyperlink>
    </w:p>
    <w:p w14:paraId="5B2F5D2E" w14:textId="77777777" w:rsidR="00DB6E45" w:rsidRPr="00DB6E45" w:rsidRDefault="00DB6E45" w:rsidP="003C29F4">
      <w:pPr>
        <w:pStyle w:val="berschrift2"/>
        <w:spacing w:line="240" w:lineRule="auto"/>
        <w:rPr>
          <w:rFonts w:ascii="Arial" w:hAnsi="Arial" w:cs="Arial"/>
          <w:sz w:val="28"/>
          <w:szCs w:val="28"/>
        </w:rPr>
      </w:pPr>
      <w:bookmarkStart w:id="100" w:name="_Toc224327022"/>
      <w:r w:rsidRPr="00DB6E45">
        <w:rPr>
          <w:rFonts w:ascii="Arial" w:hAnsi="Arial" w:cs="Arial"/>
          <w:sz w:val="28"/>
          <w:szCs w:val="28"/>
        </w:rPr>
        <w:t>7.3 Webseiten</w:t>
      </w:r>
      <w:bookmarkEnd w:id="100"/>
    </w:p>
    <w:p w14:paraId="43168B72" w14:textId="77777777" w:rsidR="00DB6E45" w:rsidRPr="00DB6E45" w:rsidRDefault="00DB6E45" w:rsidP="003C29F4">
      <w:pPr>
        <w:spacing w:line="240" w:lineRule="auto"/>
        <w:rPr>
          <w:rFonts w:cs="Arial"/>
          <w:lang w:val="de-DE"/>
        </w:rPr>
      </w:pPr>
      <w:r w:rsidRPr="00DB6E45">
        <w:rPr>
          <w:rFonts w:cs="Arial"/>
          <w:lang w:val="de-DE"/>
        </w:rPr>
        <w:t>Wikipedia. (2024).</w:t>
      </w:r>
      <w:r w:rsidRPr="00DB6E45">
        <w:rPr>
          <w:rFonts w:cs="Arial"/>
          <w:lang w:val="de-DE"/>
        </w:rPr>
        <w:br/>
      </w:r>
      <w:r w:rsidRPr="00DB6E45">
        <w:rPr>
          <w:rFonts w:cs="Arial"/>
          <w:i/>
          <w:iCs/>
          <w:lang w:val="de-DE"/>
        </w:rPr>
        <w:t>C Sharp (Programmiersprache)</w:t>
      </w:r>
      <w:r w:rsidRPr="00DB6E45">
        <w:rPr>
          <w:rFonts w:cs="Arial"/>
          <w:lang w:val="de-DE"/>
        </w:rPr>
        <w:t>.</w:t>
      </w:r>
      <w:r w:rsidRPr="00DB6E45">
        <w:rPr>
          <w:rFonts w:cs="Arial"/>
          <w:lang w:val="de-DE"/>
        </w:rPr>
        <w:br/>
      </w:r>
      <w:hyperlink r:id="rId25" w:tgtFrame="_new" w:history="1">
        <w:r w:rsidRPr="00DB6E45">
          <w:rPr>
            <w:rStyle w:val="Hyperlink"/>
            <w:rFonts w:cs="Arial"/>
            <w:lang w:val="de-DE"/>
          </w:rPr>
          <w:t>https://de.wikipedia.org/wiki/C-Sharp</w:t>
        </w:r>
      </w:hyperlink>
    </w:p>
    <w:p w14:paraId="52F0772B" w14:textId="77777777" w:rsidR="00DB6E45" w:rsidRPr="00DB6E45" w:rsidRDefault="00DB6E45" w:rsidP="003C29F4">
      <w:pPr>
        <w:spacing w:line="240" w:lineRule="auto"/>
        <w:rPr>
          <w:rFonts w:cs="Arial"/>
          <w:lang w:val="de-DE"/>
        </w:rPr>
      </w:pPr>
      <w:r w:rsidRPr="00DB6E45">
        <w:rPr>
          <w:rFonts w:cs="Arial"/>
          <w:lang w:val="de-DE"/>
        </w:rPr>
        <w:t>Wikipedia. (2024).</w:t>
      </w:r>
      <w:r w:rsidRPr="00DB6E45">
        <w:rPr>
          <w:rFonts w:cs="Arial"/>
          <w:lang w:val="de-DE"/>
        </w:rPr>
        <w:br/>
      </w:r>
      <w:r w:rsidRPr="00DB6E45">
        <w:rPr>
          <w:rFonts w:cs="Arial"/>
          <w:i/>
          <w:iCs/>
          <w:lang w:val="de-DE"/>
        </w:rPr>
        <w:t>C++</w:t>
      </w:r>
      <w:r w:rsidRPr="00DB6E45">
        <w:rPr>
          <w:rFonts w:cs="Arial"/>
          <w:lang w:val="de-DE"/>
        </w:rPr>
        <w:t>.</w:t>
      </w:r>
      <w:r w:rsidRPr="00DB6E45">
        <w:rPr>
          <w:rFonts w:cs="Arial"/>
          <w:lang w:val="de-DE"/>
        </w:rPr>
        <w:br/>
      </w:r>
      <w:hyperlink r:id="rId26" w:tgtFrame="_new" w:history="1">
        <w:r w:rsidRPr="00DB6E45">
          <w:rPr>
            <w:rStyle w:val="Hyperlink"/>
            <w:rFonts w:cs="Arial"/>
            <w:lang w:val="de-DE"/>
          </w:rPr>
          <w:t>https://de.wikipedia.org/wiki/C%2B%2B</w:t>
        </w:r>
      </w:hyperlink>
    </w:p>
    <w:p w14:paraId="035681EA" w14:textId="4DF7EA28" w:rsidR="00DB6E45" w:rsidRPr="00D86C51" w:rsidRDefault="00DB6E45" w:rsidP="003C29F4">
      <w:pPr>
        <w:spacing w:line="240" w:lineRule="auto"/>
        <w:rPr>
          <w:rFonts w:cs="Arial"/>
        </w:rPr>
      </w:pPr>
      <w:r w:rsidRPr="00DB6E45">
        <w:rPr>
          <w:rFonts w:cs="Arial"/>
          <w:lang w:val="de-DE"/>
        </w:rPr>
        <w:t>Wikipedia. (2024).</w:t>
      </w:r>
      <w:r w:rsidRPr="00DB6E45">
        <w:rPr>
          <w:rFonts w:cs="Arial"/>
          <w:lang w:val="de-DE"/>
        </w:rPr>
        <w:br/>
      </w:r>
      <w:r w:rsidRPr="00DB6E45">
        <w:rPr>
          <w:rFonts w:cs="Arial"/>
          <w:i/>
          <w:iCs/>
          <w:lang w:val="de-DE"/>
        </w:rPr>
        <w:t>Embedded System</w:t>
      </w:r>
      <w:r w:rsidRPr="00DB6E45">
        <w:rPr>
          <w:rFonts w:cs="Arial"/>
          <w:lang w:val="de-DE"/>
        </w:rPr>
        <w:t>.</w:t>
      </w:r>
      <w:r w:rsidRPr="00DB6E45">
        <w:rPr>
          <w:rFonts w:cs="Arial"/>
          <w:lang w:val="de-DE"/>
        </w:rPr>
        <w:br/>
      </w:r>
      <w:hyperlink r:id="rId27" w:tgtFrame="_new" w:history="1">
        <w:r w:rsidRPr="00DB6E45">
          <w:rPr>
            <w:rStyle w:val="Hyperlink"/>
            <w:rFonts w:cs="Arial"/>
            <w:lang w:val="de-DE"/>
          </w:rPr>
          <w:t>https://de.wikipedia.org/wiki/Eingebettetes_System</w:t>
        </w:r>
      </w:hyperlink>
    </w:p>
    <w:p w14:paraId="0A212E74" w14:textId="0A90952F" w:rsidR="00AD4D45" w:rsidRPr="00D86C51" w:rsidRDefault="00AD4D45" w:rsidP="003C29F4">
      <w:pPr>
        <w:spacing w:line="240" w:lineRule="auto"/>
        <w:rPr>
          <w:rFonts w:cs="Arial"/>
        </w:rPr>
      </w:pPr>
    </w:p>
    <w:sectPr w:rsidR="00AD4D45" w:rsidRPr="00D86C51" w:rsidSect="00EB27C2">
      <w:headerReference w:type="default" r:id="rId28"/>
      <w:footerReference w:type="default" r:id="rId29"/>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Sandro Kölbener" w:date="2024-03-02T08:25:00Z" w:initials="SK">
    <w:p w14:paraId="624B6613" w14:textId="77777777" w:rsidR="00EB27C2" w:rsidRDefault="00EB27C2" w:rsidP="005E42C5">
      <w:r>
        <w:rPr>
          <w:rStyle w:val="Kommentarzeichen"/>
        </w:rPr>
        <w:annotationRef/>
      </w:r>
      <w:r>
        <w:rPr>
          <w:color w:val="000000"/>
          <w:sz w:val="20"/>
          <w:szCs w:val="20"/>
        </w:rPr>
        <w:t>Diagramm einfügen</w:t>
      </w:r>
    </w:p>
  </w:comment>
  <w:comment w:id="40" w:author="Sandro Kölbener" w:date="2024-03-02T08:25:00Z" w:initials="SK">
    <w:p w14:paraId="0197D786" w14:textId="77777777" w:rsidR="00EB27C2" w:rsidRDefault="00EB27C2" w:rsidP="00F172B5">
      <w:r>
        <w:rPr>
          <w:rStyle w:val="Kommentarzeichen"/>
        </w:rPr>
        <w:annotationRef/>
      </w:r>
      <w:r>
        <w:rPr>
          <w:color w:val="000000"/>
          <w:sz w:val="20"/>
          <w:szCs w:val="20"/>
        </w:rPr>
        <w:t>Hätte man tatsächlich programmieren müssen</w:t>
      </w:r>
    </w:p>
  </w:comment>
  <w:comment w:id="41" w:author="Sandro Kölbener" w:date="2024-03-07T21:38:00Z" w:initials="SK">
    <w:p w14:paraId="3933E362" w14:textId="77777777" w:rsidR="00EB27C2" w:rsidRDefault="00EB27C2" w:rsidP="00F172B5">
      <w:r>
        <w:rPr>
          <w:rStyle w:val="Kommentarzeichen"/>
        </w:rPr>
        <w:annotationRef/>
      </w:r>
      <w:r>
        <w:rPr>
          <w:color w:val="000000"/>
          <w:sz w:val="20"/>
          <w:szCs w:val="20"/>
        </w:rPr>
        <w:t>Angepasst. Bitte bei der Progammierung darauf achten dass die Funktionen übereinstimmen.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4B6613" w15:done="1"/>
  <w15:commentEx w15:paraId="0197D786" w15:done="1"/>
  <w15:commentEx w15:paraId="3933E362" w15:paraIdParent="0197D78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85B7FE" w16cex:dateUtc="2024-03-02T07:25:00Z"/>
  <w16cex:commentExtensible w16cex:durableId="23FC7949" w16cex:dateUtc="2024-03-02T07:25:00Z"/>
  <w16cex:commentExtensible w16cex:durableId="62C10B5F" w16cex:dateUtc="2024-03-07T2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4B6613" w16cid:durableId="2485B7FE"/>
  <w16cid:commentId w16cid:paraId="0197D786" w16cid:durableId="23FC7949"/>
  <w16cid:commentId w16cid:paraId="3933E362" w16cid:durableId="62C10B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C77DD" w14:textId="77777777" w:rsidR="009C732C" w:rsidRDefault="009C732C" w:rsidP="00EB27C2">
      <w:pPr>
        <w:spacing w:after="0" w:line="240" w:lineRule="auto"/>
      </w:pPr>
      <w:r>
        <w:separator/>
      </w:r>
    </w:p>
  </w:endnote>
  <w:endnote w:type="continuationSeparator" w:id="0">
    <w:p w14:paraId="615C2FAD" w14:textId="77777777" w:rsidR="009C732C" w:rsidRDefault="009C732C" w:rsidP="00EB2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DA9BB" w14:textId="77777777" w:rsidR="00EB27C2" w:rsidRPr="00AC2C08" w:rsidRDefault="00EB27C2" w:rsidP="00AC2C08">
    <w:pPr>
      <w:pStyle w:val="Fuzeile"/>
      <w:jc w:val="center"/>
      <w:rPr>
        <w:sz w:val="20"/>
        <w:szCs w:val="20"/>
      </w:rPr>
    </w:pPr>
    <w:r w:rsidRPr="00AC2C08">
      <w:rPr>
        <w:sz w:val="20"/>
        <w:szCs w:val="20"/>
        <w:lang w:val="de-DE"/>
      </w:rPr>
      <w:t xml:space="preserve">Seite </w:t>
    </w:r>
    <w:r w:rsidRPr="00AC2C08">
      <w:rPr>
        <w:b/>
        <w:bCs/>
        <w:sz w:val="20"/>
        <w:szCs w:val="20"/>
      </w:rPr>
      <w:fldChar w:fldCharType="begin"/>
    </w:r>
    <w:r w:rsidRPr="00AC2C08">
      <w:rPr>
        <w:b/>
        <w:bCs/>
        <w:sz w:val="20"/>
        <w:szCs w:val="20"/>
      </w:rPr>
      <w:instrText>PAGE  \* Arabic  \* MERGEFORMAT</w:instrText>
    </w:r>
    <w:r w:rsidRPr="00AC2C08">
      <w:rPr>
        <w:b/>
        <w:bCs/>
        <w:sz w:val="20"/>
        <w:szCs w:val="20"/>
      </w:rPr>
      <w:fldChar w:fldCharType="separate"/>
    </w:r>
    <w:r w:rsidRPr="00AC2C08">
      <w:rPr>
        <w:b/>
        <w:bCs/>
        <w:sz w:val="20"/>
        <w:szCs w:val="20"/>
        <w:lang w:val="de-DE"/>
      </w:rPr>
      <w:t>1</w:t>
    </w:r>
    <w:r w:rsidRPr="00AC2C08">
      <w:rPr>
        <w:b/>
        <w:bCs/>
        <w:sz w:val="20"/>
        <w:szCs w:val="20"/>
      </w:rPr>
      <w:fldChar w:fldCharType="end"/>
    </w:r>
    <w:r w:rsidRPr="00AC2C08">
      <w:rPr>
        <w:sz w:val="20"/>
        <w:szCs w:val="20"/>
        <w:lang w:val="de-DE"/>
      </w:rPr>
      <w:t xml:space="preserve"> von </w:t>
    </w:r>
    <w:r w:rsidRPr="00AC2C08">
      <w:rPr>
        <w:b/>
        <w:bCs/>
        <w:sz w:val="20"/>
        <w:szCs w:val="20"/>
      </w:rPr>
      <w:fldChar w:fldCharType="begin"/>
    </w:r>
    <w:r w:rsidRPr="00AC2C08">
      <w:rPr>
        <w:b/>
        <w:bCs/>
        <w:sz w:val="20"/>
        <w:szCs w:val="20"/>
      </w:rPr>
      <w:instrText>NUMPAGES  \* Arabic  \* MERGEFORMAT</w:instrText>
    </w:r>
    <w:r w:rsidRPr="00AC2C08">
      <w:rPr>
        <w:b/>
        <w:bCs/>
        <w:sz w:val="20"/>
        <w:szCs w:val="20"/>
      </w:rPr>
      <w:fldChar w:fldCharType="separate"/>
    </w:r>
    <w:r w:rsidRPr="00AC2C08">
      <w:rPr>
        <w:b/>
        <w:bCs/>
        <w:sz w:val="20"/>
        <w:szCs w:val="20"/>
        <w:lang w:val="de-DE"/>
      </w:rPr>
      <w:t>2</w:t>
    </w:r>
    <w:r w:rsidRPr="00AC2C08">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54BEC" w14:textId="77777777" w:rsidR="009C732C" w:rsidRDefault="009C732C" w:rsidP="00EB27C2">
      <w:pPr>
        <w:spacing w:after="0" w:line="240" w:lineRule="auto"/>
      </w:pPr>
      <w:r>
        <w:separator/>
      </w:r>
    </w:p>
  </w:footnote>
  <w:footnote w:type="continuationSeparator" w:id="0">
    <w:p w14:paraId="3FEF5387" w14:textId="77777777" w:rsidR="009C732C" w:rsidRDefault="009C732C" w:rsidP="00EB27C2">
      <w:pPr>
        <w:spacing w:after="0" w:line="240" w:lineRule="auto"/>
      </w:pPr>
      <w:r>
        <w:continuationSeparator/>
      </w:r>
    </w:p>
  </w:footnote>
  <w:footnote w:id="1">
    <w:p w14:paraId="16A6E6D2" w14:textId="33064D7C" w:rsidR="00EB27C2" w:rsidRPr="00DB6E45" w:rsidRDefault="00EB27C2" w:rsidP="00DB6E45">
      <w:pPr>
        <w:pStyle w:val="Funotentext"/>
        <w:rPr>
          <w:lang w:val="de-DE"/>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1B86B" w14:textId="65E1B138" w:rsidR="00EB27C2" w:rsidRPr="005A6054" w:rsidRDefault="00EB27C2" w:rsidP="00AC2C08">
    <w:pPr>
      <w:rPr>
        <w:sz w:val="18"/>
        <w:szCs w:val="18"/>
        <w:lang w:val="en-US"/>
      </w:rPr>
    </w:pPr>
    <w:r w:rsidRPr="005A6054">
      <w:rPr>
        <w:sz w:val="18"/>
        <w:szCs w:val="18"/>
        <w:lang w:val="en-US"/>
      </w:rPr>
      <w:t xml:space="preserve">Portfolio IoT Workshop </w:t>
    </w:r>
    <w:r w:rsidRPr="005A6054">
      <w:rPr>
        <w:sz w:val="18"/>
        <w:szCs w:val="18"/>
        <w:lang w:val="en-US"/>
      </w:rPr>
      <w:tab/>
    </w:r>
    <w:r w:rsidRPr="005A6054">
      <w:rPr>
        <w:sz w:val="18"/>
        <w:szCs w:val="18"/>
        <w:lang w:val="en-US"/>
      </w:rPr>
      <w:tab/>
    </w:r>
    <w:r w:rsidRPr="005A6054">
      <w:rPr>
        <w:sz w:val="18"/>
        <w:szCs w:val="18"/>
        <w:lang w:val="en-US"/>
      </w:rPr>
      <w:tab/>
      <w:t xml:space="preserve">Version </w:t>
    </w:r>
    <w:r w:rsidR="007D16F7">
      <w:rPr>
        <w:sz w:val="18"/>
        <w:szCs w:val="18"/>
        <w:lang w:val="en-US"/>
      </w:rPr>
      <w:t>2</w:t>
    </w:r>
    <w:r>
      <w:rPr>
        <w:sz w:val="18"/>
        <w:szCs w:val="18"/>
        <w:lang w:val="en-US"/>
      </w:rPr>
      <w:t>.3.3</w:t>
    </w:r>
    <w:r w:rsidRPr="005A6054">
      <w:rPr>
        <w:sz w:val="18"/>
        <w:szCs w:val="18"/>
        <w:lang w:val="en-US"/>
      </w:rPr>
      <w:tab/>
      <w:t xml:space="preserve">Tobias K. </w:t>
    </w:r>
    <w:r>
      <w:rPr>
        <w:sz w:val="18"/>
        <w:szCs w:val="18"/>
        <w:lang w:val="en-US"/>
      </w:rPr>
      <w:t xml:space="preserve">   </w:t>
    </w:r>
    <w:r w:rsidRPr="005A6054">
      <w:rPr>
        <w:sz w:val="18"/>
        <w:szCs w:val="18"/>
        <w:lang w:val="en-US"/>
      </w:rPr>
      <w:t xml:space="preserve"> </w:t>
    </w:r>
    <w:r>
      <w:rPr>
        <w:sz w:val="18"/>
        <w:szCs w:val="18"/>
        <w:lang w:val="en-US"/>
      </w:rPr>
      <w:t>Joël 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6A6"/>
    <w:multiLevelType w:val="hybridMultilevel"/>
    <w:tmpl w:val="1AA48636"/>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7C12CA8"/>
    <w:multiLevelType w:val="multilevel"/>
    <w:tmpl w:val="A490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91A8F"/>
    <w:multiLevelType w:val="hybridMultilevel"/>
    <w:tmpl w:val="22CC5428"/>
    <w:lvl w:ilvl="0" w:tplc="08070001">
      <w:start w:val="1"/>
      <w:numFmt w:val="bullet"/>
      <w:lvlText w:val=""/>
      <w:lvlJc w:val="left"/>
      <w:pPr>
        <w:ind w:left="785" w:hanging="360"/>
      </w:pPr>
      <w:rPr>
        <w:rFonts w:ascii="Symbol" w:hAnsi="Symbol" w:hint="default"/>
      </w:rPr>
    </w:lvl>
    <w:lvl w:ilvl="1" w:tplc="08070003" w:tentative="1">
      <w:start w:val="1"/>
      <w:numFmt w:val="bullet"/>
      <w:lvlText w:val="o"/>
      <w:lvlJc w:val="left"/>
      <w:pPr>
        <w:ind w:left="1505" w:hanging="360"/>
      </w:pPr>
      <w:rPr>
        <w:rFonts w:ascii="Courier New" w:hAnsi="Courier New" w:cs="Courier New" w:hint="default"/>
      </w:rPr>
    </w:lvl>
    <w:lvl w:ilvl="2" w:tplc="08070005" w:tentative="1">
      <w:start w:val="1"/>
      <w:numFmt w:val="bullet"/>
      <w:lvlText w:val=""/>
      <w:lvlJc w:val="left"/>
      <w:pPr>
        <w:ind w:left="2225" w:hanging="360"/>
      </w:pPr>
      <w:rPr>
        <w:rFonts w:ascii="Wingdings" w:hAnsi="Wingdings" w:hint="default"/>
      </w:rPr>
    </w:lvl>
    <w:lvl w:ilvl="3" w:tplc="08070001" w:tentative="1">
      <w:start w:val="1"/>
      <w:numFmt w:val="bullet"/>
      <w:lvlText w:val=""/>
      <w:lvlJc w:val="left"/>
      <w:pPr>
        <w:ind w:left="2945" w:hanging="360"/>
      </w:pPr>
      <w:rPr>
        <w:rFonts w:ascii="Symbol" w:hAnsi="Symbol" w:hint="default"/>
      </w:rPr>
    </w:lvl>
    <w:lvl w:ilvl="4" w:tplc="08070003" w:tentative="1">
      <w:start w:val="1"/>
      <w:numFmt w:val="bullet"/>
      <w:lvlText w:val="o"/>
      <w:lvlJc w:val="left"/>
      <w:pPr>
        <w:ind w:left="3665" w:hanging="360"/>
      </w:pPr>
      <w:rPr>
        <w:rFonts w:ascii="Courier New" w:hAnsi="Courier New" w:cs="Courier New" w:hint="default"/>
      </w:rPr>
    </w:lvl>
    <w:lvl w:ilvl="5" w:tplc="08070005" w:tentative="1">
      <w:start w:val="1"/>
      <w:numFmt w:val="bullet"/>
      <w:lvlText w:val=""/>
      <w:lvlJc w:val="left"/>
      <w:pPr>
        <w:ind w:left="4385" w:hanging="360"/>
      </w:pPr>
      <w:rPr>
        <w:rFonts w:ascii="Wingdings" w:hAnsi="Wingdings" w:hint="default"/>
      </w:rPr>
    </w:lvl>
    <w:lvl w:ilvl="6" w:tplc="08070001" w:tentative="1">
      <w:start w:val="1"/>
      <w:numFmt w:val="bullet"/>
      <w:lvlText w:val=""/>
      <w:lvlJc w:val="left"/>
      <w:pPr>
        <w:ind w:left="5105" w:hanging="360"/>
      </w:pPr>
      <w:rPr>
        <w:rFonts w:ascii="Symbol" w:hAnsi="Symbol" w:hint="default"/>
      </w:rPr>
    </w:lvl>
    <w:lvl w:ilvl="7" w:tplc="08070003" w:tentative="1">
      <w:start w:val="1"/>
      <w:numFmt w:val="bullet"/>
      <w:lvlText w:val="o"/>
      <w:lvlJc w:val="left"/>
      <w:pPr>
        <w:ind w:left="5825" w:hanging="360"/>
      </w:pPr>
      <w:rPr>
        <w:rFonts w:ascii="Courier New" w:hAnsi="Courier New" w:cs="Courier New" w:hint="default"/>
      </w:rPr>
    </w:lvl>
    <w:lvl w:ilvl="8" w:tplc="08070005" w:tentative="1">
      <w:start w:val="1"/>
      <w:numFmt w:val="bullet"/>
      <w:lvlText w:val=""/>
      <w:lvlJc w:val="left"/>
      <w:pPr>
        <w:ind w:left="6545" w:hanging="360"/>
      </w:pPr>
      <w:rPr>
        <w:rFonts w:ascii="Wingdings" w:hAnsi="Wingdings" w:hint="default"/>
      </w:rPr>
    </w:lvl>
  </w:abstractNum>
  <w:abstractNum w:abstractNumId="3" w15:restartNumberingAfterBreak="0">
    <w:nsid w:val="0A88452E"/>
    <w:multiLevelType w:val="multilevel"/>
    <w:tmpl w:val="566A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11FC0"/>
    <w:multiLevelType w:val="hybridMultilevel"/>
    <w:tmpl w:val="99CE1CC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A4E65E4"/>
    <w:multiLevelType w:val="multilevel"/>
    <w:tmpl w:val="2E78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E2F45"/>
    <w:multiLevelType w:val="hybridMultilevel"/>
    <w:tmpl w:val="36384C4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4201359"/>
    <w:multiLevelType w:val="hybridMultilevel"/>
    <w:tmpl w:val="AA42481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24201402"/>
    <w:multiLevelType w:val="multilevel"/>
    <w:tmpl w:val="658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06F69"/>
    <w:multiLevelType w:val="multilevel"/>
    <w:tmpl w:val="C372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A6913"/>
    <w:multiLevelType w:val="hybridMultilevel"/>
    <w:tmpl w:val="A04401D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5CE713E"/>
    <w:multiLevelType w:val="multilevel"/>
    <w:tmpl w:val="42FC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6403C"/>
    <w:multiLevelType w:val="hybridMultilevel"/>
    <w:tmpl w:val="2CE84D4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81427F5"/>
    <w:multiLevelType w:val="multilevel"/>
    <w:tmpl w:val="280C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B5ECD"/>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4327270"/>
    <w:multiLevelType w:val="multilevel"/>
    <w:tmpl w:val="1E1A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1747F"/>
    <w:multiLevelType w:val="multilevel"/>
    <w:tmpl w:val="E8E8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16014C"/>
    <w:multiLevelType w:val="multilevel"/>
    <w:tmpl w:val="01E62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54F78"/>
    <w:multiLevelType w:val="multilevel"/>
    <w:tmpl w:val="EF92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6D28FA"/>
    <w:multiLevelType w:val="multilevel"/>
    <w:tmpl w:val="685A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E1BEB"/>
    <w:multiLevelType w:val="multilevel"/>
    <w:tmpl w:val="9096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DE2932"/>
    <w:multiLevelType w:val="multilevel"/>
    <w:tmpl w:val="5604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3821E5"/>
    <w:multiLevelType w:val="multilevel"/>
    <w:tmpl w:val="0726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B761D0"/>
    <w:multiLevelType w:val="multilevel"/>
    <w:tmpl w:val="49222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8B0E13"/>
    <w:multiLevelType w:val="multilevel"/>
    <w:tmpl w:val="2910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8875A6"/>
    <w:multiLevelType w:val="hybridMultilevel"/>
    <w:tmpl w:val="CF405416"/>
    <w:lvl w:ilvl="0" w:tplc="E7F2AE80">
      <w:numFmt w:val="bullet"/>
      <w:lvlText w:val="-"/>
      <w:lvlJc w:val="left"/>
      <w:pPr>
        <w:ind w:left="720" w:hanging="360"/>
      </w:pPr>
      <w:rPr>
        <w:rFonts w:ascii="Arial" w:eastAsia="Arial"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A9D693F"/>
    <w:multiLevelType w:val="hybridMultilevel"/>
    <w:tmpl w:val="D36677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72E768BE"/>
    <w:multiLevelType w:val="multilevel"/>
    <w:tmpl w:val="2EDC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C002EF"/>
    <w:multiLevelType w:val="multilevel"/>
    <w:tmpl w:val="7A9E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672007">
    <w:abstractNumId w:val="7"/>
  </w:num>
  <w:num w:numId="2" w16cid:durableId="1703673996">
    <w:abstractNumId w:val="6"/>
  </w:num>
  <w:num w:numId="3" w16cid:durableId="1693459057">
    <w:abstractNumId w:val="0"/>
  </w:num>
  <w:num w:numId="4" w16cid:durableId="287930387">
    <w:abstractNumId w:val="14"/>
  </w:num>
  <w:num w:numId="5" w16cid:durableId="1579704156">
    <w:abstractNumId w:val="10"/>
  </w:num>
  <w:num w:numId="6" w16cid:durableId="1832402156">
    <w:abstractNumId w:val="25"/>
  </w:num>
  <w:num w:numId="7" w16cid:durableId="1123495559">
    <w:abstractNumId w:val="12"/>
  </w:num>
  <w:num w:numId="8" w16cid:durableId="722481314">
    <w:abstractNumId w:val="26"/>
  </w:num>
  <w:num w:numId="9" w16cid:durableId="530269868">
    <w:abstractNumId w:val="2"/>
  </w:num>
  <w:num w:numId="10" w16cid:durableId="1898853186">
    <w:abstractNumId w:val="4"/>
  </w:num>
  <w:num w:numId="11" w16cid:durableId="1780295036">
    <w:abstractNumId w:val="18"/>
  </w:num>
  <w:num w:numId="12" w16cid:durableId="1718822042">
    <w:abstractNumId w:val="16"/>
  </w:num>
  <w:num w:numId="13" w16cid:durableId="2092701145">
    <w:abstractNumId w:val="23"/>
  </w:num>
  <w:num w:numId="14" w16cid:durableId="1624994361">
    <w:abstractNumId w:val="22"/>
  </w:num>
  <w:num w:numId="15" w16cid:durableId="766853898">
    <w:abstractNumId w:val="11"/>
  </w:num>
  <w:num w:numId="16" w16cid:durableId="859321357">
    <w:abstractNumId w:val="3"/>
  </w:num>
  <w:num w:numId="17" w16cid:durableId="1743261318">
    <w:abstractNumId w:val="1"/>
  </w:num>
  <w:num w:numId="18" w16cid:durableId="1245453720">
    <w:abstractNumId w:val="17"/>
  </w:num>
  <w:num w:numId="19" w16cid:durableId="1897430727">
    <w:abstractNumId w:val="20"/>
  </w:num>
  <w:num w:numId="20" w16cid:durableId="1374576115">
    <w:abstractNumId w:val="27"/>
  </w:num>
  <w:num w:numId="21" w16cid:durableId="1474178549">
    <w:abstractNumId w:val="15"/>
  </w:num>
  <w:num w:numId="22" w16cid:durableId="415631591">
    <w:abstractNumId w:val="28"/>
  </w:num>
  <w:num w:numId="23" w16cid:durableId="665281534">
    <w:abstractNumId w:val="5"/>
  </w:num>
  <w:num w:numId="24" w16cid:durableId="1834180197">
    <w:abstractNumId w:val="19"/>
  </w:num>
  <w:num w:numId="25" w16cid:durableId="167792526">
    <w:abstractNumId w:val="8"/>
  </w:num>
  <w:num w:numId="26" w16cid:durableId="659622722">
    <w:abstractNumId w:val="13"/>
  </w:num>
  <w:num w:numId="27" w16cid:durableId="58983174">
    <w:abstractNumId w:val="24"/>
  </w:num>
  <w:num w:numId="28" w16cid:durableId="2057468006">
    <w:abstractNumId w:val="9"/>
  </w:num>
  <w:num w:numId="29" w16cid:durableId="2128038437">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o Kölbener">
    <w15:presenceInfo w15:providerId="AD" w15:userId="S::sandrokoelbener.outlook.com@zbw-online.ch::1f957e85-bc67-4caf-ba86-3869ff3e27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7C2"/>
    <w:rsid w:val="000145B9"/>
    <w:rsid w:val="000D0580"/>
    <w:rsid w:val="000E3078"/>
    <w:rsid w:val="00116579"/>
    <w:rsid w:val="00250B94"/>
    <w:rsid w:val="003C29F4"/>
    <w:rsid w:val="004776BB"/>
    <w:rsid w:val="00550E98"/>
    <w:rsid w:val="005A5926"/>
    <w:rsid w:val="006C6B9A"/>
    <w:rsid w:val="007D16F7"/>
    <w:rsid w:val="009C732C"/>
    <w:rsid w:val="00AD4D45"/>
    <w:rsid w:val="00C26309"/>
    <w:rsid w:val="00C80BE5"/>
    <w:rsid w:val="00D86C51"/>
    <w:rsid w:val="00DB6E45"/>
    <w:rsid w:val="00EA404A"/>
    <w:rsid w:val="00EB27C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29E5"/>
  <w15:chartTrackingRefBased/>
  <w15:docId w15:val="{C72627CE-46F7-4214-84D7-9437A64EB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B27C2"/>
    <w:rPr>
      <w:rFonts w:ascii="Arial" w:hAnsi="Arial"/>
      <w:color w:val="000000" w:themeColor="text1"/>
    </w:rPr>
  </w:style>
  <w:style w:type="paragraph" w:styleId="berschrift1">
    <w:name w:val="heading 1"/>
    <w:aliases w:val="Erste Ebene"/>
    <w:basedOn w:val="Standard"/>
    <w:next w:val="Standard"/>
    <w:link w:val="berschrift1Zchn"/>
    <w:uiPriority w:val="9"/>
    <w:qFormat/>
    <w:rsid w:val="00EB2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aliases w:val="zweite Ebene"/>
    <w:basedOn w:val="Standard"/>
    <w:next w:val="Standard"/>
    <w:link w:val="berschrift2Zchn"/>
    <w:uiPriority w:val="9"/>
    <w:unhideWhenUsed/>
    <w:qFormat/>
    <w:rsid w:val="00EB2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aliases w:val="Dritte Ebene"/>
    <w:basedOn w:val="Standard"/>
    <w:next w:val="Standard"/>
    <w:link w:val="berschrift3Zchn"/>
    <w:uiPriority w:val="9"/>
    <w:unhideWhenUsed/>
    <w:qFormat/>
    <w:rsid w:val="00EB27C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EB27C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B27C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B27C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B27C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B27C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B27C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Erste Ebene Zchn"/>
    <w:basedOn w:val="Absatz-Standardschriftart"/>
    <w:link w:val="berschrift1"/>
    <w:uiPriority w:val="9"/>
    <w:rsid w:val="00EB27C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aliases w:val="zweite Ebene Zchn"/>
    <w:basedOn w:val="Absatz-Standardschriftart"/>
    <w:link w:val="berschrift2"/>
    <w:uiPriority w:val="9"/>
    <w:rsid w:val="00EB27C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aliases w:val="Dritte Ebene Zchn"/>
    <w:basedOn w:val="Absatz-Standardschriftart"/>
    <w:link w:val="berschrift3"/>
    <w:uiPriority w:val="9"/>
    <w:rsid w:val="00EB27C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EB27C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B27C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B27C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B27C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B27C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B27C2"/>
    <w:rPr>
      <w:rFonts w:eastAsiaTheme="majorEastAsia" w:cstheme="majorBidi"/>
      <w:color w:val="272727" w:themeColor="text1" w:themeTint="D8"/>
    </w:rPr>
  </w:style>
  <w:style w:type="paragraph" w:styleId="Titel">
    <w:name w:val="Title"/>
    <w:basedOn w:val="Standard"/>
    <w:next w:val="Standard"/>
    <w:link w:val="TitelZchn"/>
    <w:uiPriority w:val="10"/>
    <w:qFormat/>
    <w:rsid w:val="00EB2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B27C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B27C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B27C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B27C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B27C2"/>
    <w:rPr>
      <w:i/>
      <w:iCs/>
      <w:color w:val="404040" w:themeColor="text1" w:themeTint="BF"/>
    </w:rPr>
  </w:style>
  <w:style w:type="paragraph" w:styleId="Listenabsatz">
    <w:name w:val="List Paragraph"/>
    <w:basedOn w:val="Standard"/>
    <w:uiPriority w:val="34"/>
    <w:qFormat/>
    <w:rsid w:val="00EB27C2"/>
    <w:pPr>
      <w:ind w:left="720"/>
      <w:contextualSpacing/>
    </w:pPr>
  </w:style>
  <w:style w:type="character" w:styleId="IntensiveHervorhebung">
    <w:name w:val="Intense Emphasis"/>
    <w:basedOn w:val="Absatz-Standardschriftart"/>
    <w:uiPriority w:val="21"/>
    <w:qFormat/>
    <w:rsid w:val="00EB27C2"/>
    <w:rPr>
      <w:i/>
      <w:iCs/>
      <w:color w:val="0F4761" w:themeColor="accent1" w:themeShade="BF"/>
    </w:rPr>
  </w:style>
  <w:style w:type="paragraph" w:styleId="IntensivesZitat">
    <w:name w:val="Intense Quote"/>
    <w:basedOn w:val="Standard"/>
    <w:next w:val="Standard"/>
    <w:link w:val="IntensivesZitatZchn"/>
    <w:uiPriority w:val="30"/>
    <w:qFormat/>
    <w:rsid w:val="00EB2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B27C2"/>
    <w:rPr>
      <w:i/>
      <w:iCs/>
      <w:color w:val="0F4761" w:themeColor="accent1" w:themeShade="BF"/>
    </w:rPr>
  </w:style>
  <w:style w:type="character" w:styleId="IntensiverVerweis">
    <w:name w:val="Intense Reference"/>
    <w:basedOn w:val="Absatz-Standardschriftart"/>
    <w:uiPriority w:val="32"/>
    <w:qFormat/>
    <w:rsid w:val="00EB27C2"/>
    <w:rPr>
      <w:b/>
      <w:bCs/>
      <w:smallCaps/>
      <w:color w:val="0F4761" w:themeColor="accent1" w:themeShade="BF"/>
      <w:spacing w:val="5"/>
    </w:rPr>
  </w:style>
  <w:style w:type="paragraph" w:styleId="Kopfzeile">
    <w:name w:val="header"/>
    <w:basedOn w:val="Standard"/>
    <w:link w:val="KopfzeileZchn"/>
    <w:uiPriority w:val="99"/>
    <w:unhideWhenUsed/>
    <w:rsid w:val="00EB27C2"/>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EB27C2"/>
    <w:rPr>
      <w:rFonts w:ascii="Arial" w:hAnsi="Arial"/>
      <w:color w:val="000000" w:themeColor="text1"/>
    </w:rPr>
  </w:style>
  <w:style w:type="paragraph" w:styleId="Fuzeile">
    <w:name w:val="footer"/>
    <w:basedOn w:val="Standard"/>
    <w:link w:val="FuzeileZchn"/>
    <w:uiPriority w:val="99"/>
    <w:unhideWhenUsed/>
    <w:rsid w:val="00EB27C2"/>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EB27C2"/>
    <w:rPr>
      <w:rFonts w:ascii="Arial" w:hAnsi="Arial"/>
      <w:color w:val="000000" w:themeColor="text1"/>
    </w:rPr>
  </w:style>
  <w:style w:type="table" w:styleId="Tabellenraster">
    <w:name w:val="Table Grid"/>
    <w:basedOn w:val="NormaleTabelle"/>
    <w:uiPriority w:val="39"/>
    <w:rsid w:val="00EB2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EB27C2"/>
    <w:rPr>
      <w:sz w:val="16"/>
      <w:szCs w:val="16"/>
    </w:rPr>
  </w:style>
  <w:style w:type="paragraph" w:styleId="Beschriftung">
    <w:name w:val="caption"/>
    <w:basedOn w:val="Standard"/>
    <w:next w:val="Standard"/>
    <w:uiPriority w:val="35"/>
    <w:unhideWhenUsed/>
    <w:qFormat/>
    <w:rsid w:val="00EB27C2"/>
    <w:pPr>
      <w:spacing w:after="200" w:line="240" w:lineRule="auto"/>
    </w:pPr>
    <w:rPr>
      <w:rFonts w:cs="Arial"/>
      <w:bCs/>
      <w:i/>
      <w:iCs/>
      <w:color w:val="0E2841" w:themeColor="text2"/>
      <w:sz w:val="18"/>
      <w:szCs w:val="18"/>
    </w:rPr>
  </w:style>
  <w:style w:type="paragraph" w:styleId="Kommentartext">
    <w:name w:val="annotation text"/>
    <w:basedOn w:val="Standard"/>
    <w:link w:val="KommentartextZchn"/>
    <w:uiPriority w:val="99"/>
    <w:semiHidden/>
    <w:unhideWhenUsed/>
    <w:rsid w:val="00EB27C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B27C2"/>
    <w:rPr>
      <w:rFonts w:ascii="Arial" w:hAnsi="Arial"/>
      <w:color w:val="000000" w:themeColor="text1"/>
      <w:sz w:val="20"/>
      <w:szCs w:val="20"/>
    </w:rPr>
  </w:style>
  <w:style w:type="paragraph" w:styleId="Funotentext">
    <w:name w:val="footnote text"/>
    <w:basedOn w:val="Standard"/>
    <w:link w:val="FunotentextZchn"/>
    <w:uiPriority w:val="99"/>
    <w:semiHidden/>
    <w:unhideWhenUsed/>
    <w:rsid w:val="00EB27C2"/>
    <w:pPr>
      <w:spacing w:after="0" w:line="240" w:lineRule="auto"/>
    </w:pPr>
    <w:rPr>
      <w:rFonts w:cs="Arial"/>
      <w:bCs/>
      <w:sz w:val="20"/>
      <w:szCs w:val="20"/>
    </w:rPr>
  </w:style>
  <w:style w:type="character" w:customStyle="1" w:styleId="FunotentextZchn">
    <w:name w:val="Fußnotentext Zchn"/>
    <w:basedOn w:val="Absatz-Standardschriftart"/>
    <w:link w:val="Funotentext"/>
    <w:uiPriority w:val="99"/>
    <w:semiHidden/>
    <w:rsid w:val="00EB27C2"/>
    <w:rPr>
      <w:rFonts w:ascii="Arial" w:hAnsi="Arial" w:cs="Arial"/>
      <w:bCs/>
      <w:color w:val="000000" w:themeColor="text1"/>
      <w:sz w:val="20"/>
      <w:szCs w:val="20"/>
    </w:rPr>
  </w:style>
  <w:style w:type="character" w:styleId="Funotenzeichen">
    <w:name w:val="footnote reference"/>
    <w:basedOn w:val="Absatz-Standardschriftart"/>
    <w:uiPriority w:val="99"/>
    <w:semiHidden/>
    <w:unhideWhenUsed/>
    <w:rsid w:val="00EB27C2"/>
    <w:rPr>
      <w:vertAlign w:val="superscript"/>
    </w:rPr>
  </w:style>
  <w:style w:type="paragraph" w:styleId="Endnotentext">
    <w:name w:val="endnote text"/>
    <w:basedOn w:val="Standard"/>
    <w:link w:val="EndnotentextZchn"/>
    <w:uiPriority w:val="99"/>
    <w:semiHidden/>
    <w:unhideWhenUsed/>
    <w:rsid w:val="00EB27C2"/>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EB27C2"/>
    <w:rPr>
      <w:rFonts w:ascii="Arial" w:hAnsi="Arial"/>
      <w:color w:val="000000" w:themeColor="text1"/>
      <w:sz w:val="20"/>
      <w:szCs w:val="20"/>
    </w:rPr>
  </w:style>
  <w:style w:type="character" w:styleId="Endnotenzeichen">
    <w:name w:val="endnote reference"/>
    <w:basedOn w:val="Absatz-Standardschriftart"/>
    <w:uiPriority w:val="99"/>
    <w:semiHidden/>
    <w:unhideWhenUsed/>
    <w:rsid w:val="00EB27C2"/>
    <w:rPr>
      <w:vertAlign w:val="superscript"/>
    </w:rPr>
  </w:style>
  <w:style w:type="paragraph" w:styleId="Abbildungsverzeichnis">
    <w:name w:val="table of figures"/>
    <w:basedOn w:val="Standard"/>
    <w:next w:val="Standard"/>
    <w:uiPriority w:val="99"/>
    <w:unhideWhenUsed/>
    <w:rsid w:val="00EB27C2"/>
    <w:pPr>
      <w:spacing w:after="0"/>
    </w:pPr>
  </w:style>
  <w:style w:type="character" w:styleId="Hyperlink">
    <w:name w:val="Hyperlink"/>
    <w:basedOn w:val="Absatz-Standardschriftart"/>
    <w:uiPriority w:val="99"/>
    <w:unhideWhenUsed/>
    <w:rsid w:val="00EB27C2"/>
    <w:rPr>
      <w:color w:val="467886" w:themeColor="hyperlink"/>
      <w:u w:val="single"/>
    </w:rPr>
  </w:style>
  <w:style w:type="paragraph" w:styleId="Inhaltsverzeichnisberschrift">
    <w:name w:val="TOC Heading"/>
    <w:basedOn w:val="berschrift1"/>
    <w:next w:val="Standard"/>
    <w:uiPriority w:val="39"/>
    <w:unhideWhenUsed/>
    <w:qFormat/>
    <w:rsid w:val="00EB27C2"/>
    <w:pPr>
      <w:spacing w:before="240" w:after="0"/>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EB27C2"/>
    <w:pPr>
      <w:spacing w:after="100"/>
    </w:pPr>
  </w:style>
  <w:style w:type="paragraph" w:styleId="Verzeichnis2">
    <w:name w:val="toc 2"/>
    <w:basedOn w:val="Standard"/>
    <w:next w:val="Standard"/>
    <w:autoRedefine/>
    <w:uiPriority w:val="39"/>
    <w:unhideWhenUsed/>
    <w:rsid w:val="00EB27C2"/>
    <w:pPr>
      <w:spacing w:after="100"/>
      <w:ind w:left="220"/>
    </w:pPr>
  </w:style>
  <w:style w:type="paragraph" w:styleId="Verzeichnis3">
    <w:name w:val="toc 3"/>
    <w:basedOn w:val="Standard"/>
    <w:next w:val="Standard"/>
    <w:autoRedefine/>
    <w:uiPriority w:val="39"/>
    <w:unhideWhenUsed/>
    <w:rsid w:val="00EB27C2"/>
    <w:pPr>
      <w:spacing w:after="100"/>
      <w:ind w:left="440"/>
    </w:pPr>
  </w:style>
  <w:style w:type="paragraph" w:styleId="Literaturverzeichnis">
    <w:name w:val="Bibliography"/>
    <w:basedOn w:val="Standard"/>
    <w:next w:val="Standard"/>
    <w:uiPriority w:val="37"/>
    <w:unhideWhenUsed/>
    <w:rsid w:val="00EB27C2"/>
  </w:style>
  <w:style w:type="paragraph" w:styleId="StandardWeb">
    <w:name w:val="Normal (Web)"/>
    <w:basedOn w:val="Standard"/>
    <w:uiPriority w:val="99"/>
    <w:semiHidden/>
    <w:unhideWhenUsed/>
    <w:rsid w:val="00EB27C2"/>
    <w:rPr>
      <w:rFonts w:ascii="Times New Roman" w:hAnsi="Times New Roman" w:cs="Times New Roman"/>
      <w:sz w:val="24"/>
      <w:szCs w:val="24"/>
    </w:rPr>
  </w:style>
  <w:style w:type="paragraph" w:customStyle="1" w:styleId="IoTProjekt">
    <w:name w:val="IoT Projekt"/>
    <w:basedOn w:val="Standard"/>
    <w:link w:val="IoTProjektZchn"/>
    <w:qFormat/>
    <w:rsid w:val="00EB27C2"/>
  </w:style>
  <w:style w:type="character" w:customStyle="1" w:styleId="IoTProjektZchn">
    <w:name w:val="IoT Projekt Zchn"/>
    <w:basedOn w:val="Absatz-Standardschriftart"/>
    <w:link w:val="IoTProjekt"/>
    <w:rsid w:val="00EB27C2"/>
    <w:rPr>
      <w:rFonts w:ascii="Arial" w:hAnsi="Arial"/>
      <w:color w:val="000000" w:themeColor="text1"/>
    </w:rPr>
  </w:style>
  <w:style w:type="character" w:styleId="NichtaufgelsteErwhnung">
    <w:name w:val="Unresolved Mention"/>
    <w:basedOn w:val="Absatz-Standardschriftart"/>
    <w:uiPriority w:val="99"/>
    <w:semiHidden/>
    <w:unhideWhenUsed/>
    <w:rsid w:val="00DB6E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26701">
      <w:bodyDiv w:val="1"/>
      <w:marLeft w:val="0"/>
      <w:marRight w:val="0"/>
      <w:marTop w:val="0"/>
      <w:marBottom w:val="0"/>
      <w:divBdr>
        <w:top w:val="none" w:sz="0" w:space="0" w:color="auto"/>
        <w:left w:val="none" w:sz="0" w:space="0" w:color="auto"/>
        <w:bottom w:val="none" w:sz="0" w:space="0" w:color="auto"/>
        <w:right w:val="none" w:sz="0" w:space="0" w:color="auto"/>
      </w:divBdr>
    </w:div>
    <w:div w:id="339545699">
      <w:bodyDiv w:val="1"/>
      <w:marLeft w:val="0"/>
      <w:marRight w:val="0"/>
      <w:marTop w:val="0"/>
      <w:marBottom w:val="0"/>
      <w:divBdr>
        <w:top w:val="none" w:sz="0" w:space="0" w:color="auto"/>
        <w:left w:val="none" w:sz="0" w:space="0" w:color="auto"/>
        <w:bottom w:val="none" w:sz="0" w:space="0" w:color="auto"/>
        <w:right w:val="none" w:sz="0" w:space="0" w:color="auto"/>
      </w:divBdr>
    </w:div>
    <w:div w:id="1417828694">
      <w:bodyDiv w:val="1"/>
      <w:marLeft w:val="0"/>
      <w:marRight w:val="0"/>
      <w:marTop w:val="0"/>
      <w:marBottom w:val="0"/>
      <w:divBdr>
        <w:top w:val="none" w:sz="0" w:space="0" w:color="auto"/>
        <w:left w:val="none" w:sz="0" w:space="0" w:color="auto"/>
        <w:bottom w:val="none" w:sz="0" w:space="0" w:color="auto"/>
        <w:right w:val="none" w:sz="0" w:space="0" w:color="auto"/>
      </w:divBdr>
    </w:div>
    <w:div w:id="1731076783">
      <w:bodyDiv w:val="1"/>
      <w:marLeft w:val="0"/>
      <w:marRight w:val="0"/>
      <w:marTop w:val="0"/>
      <w:marBottom w:val="0"/>
      <w:divBdr>
        <w:top w:val="none" w:sz="0" w:space="0" w:color="auto"/>
        <w:left w:val="none" w:sz="0" w:space="0" w:color="auto"/>
        <w:bottom w:val="none" w:sz="0" w:space="0" w:color="auto"/>
        <w:right w:val="none" w:sz="0" w:space="0" w:color="auto"/>
      </w:divBdr>
    </w:div>
    <w:div w:id="1845126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hyperlink" Target="https://de.wikipedia.org/wiki/C%2B%2B" TargetMode="External"/><Relationship Id="rId3" Type="http://schemas.openxmlformats.org/officeDocument/2006/relationships/styles" Target="styles.xml"/><Relationship Id="rId21" Type="http://schemas.openxmlformats.org/officeDocument/2006/relationships/hyperlink" Target="https://learn.microsoft.com/en-us/dotnet/csharp/" TargetMode="Externa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hyperlink" Target="https://de.wikipedia.org/wiki/C-Sharp"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s://mqtt.or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espressif.com" TargetMode="External"/><Relationship Id="rId28"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image" Target="media/image8.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s://learn.microsoft.com/en-us/dotnet/" TargetMode="External"/><Relationship Id="rId27" Type="http://schemas.openxmlformats.org/officeDocument/2006/relationships/hyperlink" Target="https://de.wikipedia.org/wiki/Eingebettetes_System" TargetMode="Externa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3633AB6-BA3D-42DB-8811-8C8D7439E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6591</Words>
  <Characters>41529</Characters>
  <Application>Microsoft Office Word</Application>
  <DocSecurity>0</DocSecurity>
  <Lines>346</Lines>
  <Paragraphs>96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Joël Rohner</dc:creator>
  <cp:keywords/>
  <dc:description/>
  <cp:lastModifiedBy>Tobias Kulow</cp:lastModifiedBy>
  <cp:revision>9</cp:revision>
  <dcterms:created xsi:type="dcterms:W3CDTF">2026-03-13T06:34:00Z</dcterms:created>
  <dcterms:modified xsi:type="dcterms:W3CDTF">2026-03-13T19:42:00Z</dcterms:modified>
</cp:coreProperties>
</file>