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r>
        <w:rPr>
          <w:b/>
          <w:color w:val="1155cc"/>
          <w:sz w:val="32"/>
          <w:szCs w:val="32"/>
          <w:u w:val="single"/>
        </w:rPr>
        <w:t>WEBSITE TRAFFIC ANALYSIS</w:t>
      </w:r>
      <w:r>
        <w:rPr/>
        <w:t xml:space="preserve"> </w:t>
      </w:r>
    </w:p>
    <w:p>
      <w:pPr>
        <w:pStyle w:val="style0"/>
        <w:jc w:val="center"/>
        <w:rPr/>
      </w:pPr>
    </w:p>
    <w:p>
      <w:pPr>
        <w:pStyle w:val="style0"/>
        <w:jc w:val="center"/>
        <w:rPr/>
      </w:pPr>
    </w:p>
    <w:p>
      <w:pPr>
        <w:pStyle w:val="style0"/>
        <w:rPr>
          <w:b/>
          <w:color w:val="3c78d8"/>
          <w:sz w:val="28"/>
          <w:szCs w:val="28"/>
        </w:rPr>
      </w:pPr>
      <w:r>
        <w:rPr>
          <w:b/>
          <w:color w:val="1155cc"/>
          <w:sz w:val="28"/>
          <w:szCs w:val="28"/>
        </w:rPr>
        <w:t>INTRODUCTION :</w:t>
      </w:r>
      <w:r>
        <w:rPr>
          <w:b/>
          <w:color w:val="3c78d8"/>
          <w:sz w:val="28"/>
          <w:szCs w:val="28"/>
        </w:rPr>
        <w:t xml:space="preserve"> </w:t>
      </w:r>
    </w:p>
    <w:p>
      <w:pPr>
        <w:pStyle w:val="style0"/>
        <w:rPr>
          <w:b/>
          <w:color w:val="3c78d8"/>
          <w:sz w:val="28"/>
          <w:szCs w:val="28"/>
        </w:rPr>
      </w:pPr>
    </w:p>
    <w:p>
      <w:pPr>
        <w:pStyle w:val="style0"/>
        <w:ind w:firstLine="720"/>
        <w:rPr>
          <w:rFonts w:ascii="Roboto" w:cs="Roboto" w:eastAsia="Roboto" w:hAnsi="Roboto"/>
          <w:sz w:val="24"/>
          <w:szCs w:val="24"/>
        </w:rPr>
      </w:pPr>
      <w:r>
        <w:rPr>
          <w:rFonts w:ascii="Roboto" w:cs="Roboto" w:eastAsia="Roboto" w:hAnsi="Roboto"/>
          <w:sz w:val="24"/>
          <w:szCs w:val="24"/>
        </w:rPr>
        <w:t>In this project, website traffic data will be analyzed to learn more about user behavior, popular sites, and traffic sources. It seeks to equip website owners with useful knowledge to improve user experiences and boost performance. The analysis's goals are clearly stated, and they include figures for page views, unique visitors, and referral sources. Insights are carefully gathered from data to ensure their quality and depth. Data is visualized using IBM Cognos, which transforms complex data into understandable visual representations.</w:t>
      </w:r>
    </w:p>
    <w:p>
      <w:pPr>
        <w:pStyle w:val="style0"/>
        <w:ind w:firstLine="720"/>
        <w:rPr>
          <w:rFonts w:ascii="Roboto" w:cs="Roboto" w:eastAsia="Roboto" w:hAnsi="Roboto"/>
          <w:sz w:val="24"/>
          <w:szCs w:val="24"/>
        </w:rPr>
      </w:pPr>
    </w:p>
    <w:p>
      <w:pPr>
        <w:pStyle w:val="style0"/>
        <w:spacing w:lineRule="auto" w:line="276"/>
        <w:rPr>
          <w:b/>
          <w:color w:val="1155cc"/>
          <w:sz w:val="28"/>
          <w:szCs w:val="28"/>
          <w:shd w:val="clear" w:color="auto" w:fill="f7f7f8"/>
        </w:rPr>
      </w:pPr>
      <w:r>
        <w:rPr>
          <w:b/>
          <w:color w:val="1155cc"/>
          <w:sz w:val="28"/>
          <w:szCs w:val="28"/>
          <w:shd w:val="clear" w:color="auto" w:fill="f7f7f8"/>
        </w:rPr>
        <w:t>OBJECTIVES:</w:t>
      </w:r>
    </w:p>
    <w:p>
      <w:pPr>
        <w:pStyle w:val="style0"/>
        <w:spacing w:lineRule="auto" w:line="276"/>
        <w:rPr>
          <w:b/>
          <w:color w:val="1155cc"/>
          <w:sz w:val="28"/>
          <w:szCs w:val="28"/>
          <w:shd w:val="clear" w:color="auto" w:fill="f7f7f8"/>
        </w:rPr>
      </w:pPr>
    </w:p>
    <w:p>
      <w:pPr>
        <w:pStyle w:val="style0"/>
        <w:spacing w:lineRule="auto" w:line="276"/>
        <w:ind w:firstLine="720"/>
        <w:rPr>
          <w:rFonts w:ascii="Roboto" w:cs="Roboto" w:eastAsia="Roboto" w:hAnsi="Roboto"/>
          <w:sz w:val="24"/>
          <w:szCs w:val="24"/>
        </w:rPr>
      </w:pPr>
      <w:r>
        <w:rPr>
          <w:rFonts w:ascii="Roboto" w:cs="Roboto" w:eastAsia="Roboto" w:hAnsi="Roboto"/>
          <w:sz w:val="24"/>
          <w:szCs w:val="24"/>
        </w:rPr>
        <w:t xml:space="preserve">The objective of the project is to analyze website traffic data to gain insights into user behavior, popular pages, and traffic sources with the goal of helping website owners enhance the user experience. </w:t>
      </w:r>
    </w:p>
    <w:p>
      <w:pPr>
        <w:pStyle w:val="style0"/>
        <w:spacing w:lineRule="auto" w:line="276"/>
        <w:ind w:firstLine="720"/>
        <w:rPr>
          <w:rFonts w:ascii="Roboto" w:cs="Roboto" w:eastAsia="Roboto" w:hAnsi="Roboto"/>
          <w:sz w:val="24"/>
          <w:szCs w:val="24"/>
        </w:rPr>
      </w:pPr>
    </w:p>
    <w:p>
      <w:pPr>
        <w:pStyle w:val="style0"/>
        <w:spacing w:lineRule="auto" w:line="276"/>
        <w:rPr>
          <w:rFonts w:ascii="Roboto" w:cs="Roboto" w:eastAsia="Roboto" w:hAnsi="Roboto"/>
          <w:b/>
          <w:color w:val="1155cc"/>
          <w:sz w:val="28"/>
          <w:szCs w:val="28"/>
        </w:rPr>
      </w:pPr>
      <w:r>
        <w:rPr>
          <w:rFonts w:ascii="Roboto" w:cs="Roboto" w:eastAsia="Roboto" w:hAnsi="Roboto"/>
          <w:b/>
          <w:color w:val="1155cc"/>
          <w:sz w:val="28"/>
          <w:szCs w:val="28"/>
        </w:rPr>
        <w:t>FLOWCHART:</w:t>
      </w:r>
    </w:p>
    <w:p>
      <w:pPr>
        <w:pStyle w:val="style0"/>
        <w:spacing w:lineRule="auto" w:line="276"/>
        <w:rPr>
          <w:rFonts w:ascii="Roboto" w:cs="Roboto" w:eastAsia="Roboto" w:hAnsi="Roboto"/>
          <w:sz w:val="24"/>
          <w:szCs w:val="24"/>
          <w:shd w:val="clear" w:color="auto" w:fill="f7f7f8"/>
        </w:rPr>
      </w:pPr>
      <w:r>
        <w:rPr/>
        <w:drawing>
          <wp:anchor distT="114300" distB="114300" distL="114300" distR="114300" simplePos="false" relativeHeight="2" behindDoc="false" locked="false" layoutInCell="true" allowOverlap="true">
            <wp:simplePos x="0" y="0"/>
            <wp:positionH relativeFrom="column">
              <wp:posOffset>276225</wp:posOffset>
            </wp:positionH>
            <wp:positionV relativeFrom="paragraph">
              <wp:posOffset>276225</wp:posOffset>
            </wp:positionV>
            <wp:extent cx="5120694" cy="3730307"/>
            <wp:effectExtent l="0" t="0" r="0" b="0"/>
            <wp:wrapSquare wrapText="bothSides"/>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120694" cy="3730307"/>
                    </a:xfrm>
                    <a:prstGeom prst="rect"/>
                    <a:ln cmpd="sng" cap="flat" w="9525">
                      <a:solidFill>
                        <a:srgbClr val="000000"/>
                      </a:solidFill>
                      <a:prstDash val="solid"/>
                      <a:round/>
                      <a:headEnd/>
                      <a:tailEnd/>
                    </a:ln>
                  </pic:spPr>
                </pic:pic>
              </a:graphicData>
            </a:graphic>
          </wp:anchor>
        </w:drawing>
      </w:r>
    </w:p>
    <w:p>
      <w:pPr>
        <w:pStyle w:val="style0"/>
        <w:spacing w:lineRule="auto" w:line="276"/>
        <w:rPr>
          <w:b/>
          <w:sz w:val="24"/>
          <w:szCs w:val="24"/>
        </w:rPr>
      </w:pPr>
    </w:p>
    <w:p>
      <w:pPr>
        <w:pStyle w:val="style0"/>
        <w:spacing w:lineRule="auto" w:line="276"/>
        <w:rPr>
          <w:b/>
          <w:sz w:val="24"/>
          <w:szCs w:val="24"/>
        </w:rPr>
      </w:pPr>
    </w:p>
    <w:p>
      <w:pPr>
        <w:pStyle w:val="style0"/>
        <w:spacing w:lineRule="auto" w:line="276"/>
        <w:rPr>
          <w:b/>
          <w:sz w:val="24"/>
          <w:szCs w:val="24"/>
        </w:rPr>
      </w:pPr>
    </w:p>
    <w:p>
      <w:pPr>
        <w:pStyle w:val="style0"/>
        <w:spacing w:lineRule="auto" w:line="276"/>
        <w:rPr>
          <w:b/>
          <w:sz w:val="24"/>
          <w:szCs w:val="24"/>
        </w:rPr>
      </w:pPr>
    </w:p>
    <w:p>
      <w:pPr>
        <w:pStyle w:val="style0"/>
        <w:spacing w:lineRule="auto" w:line="276"/>
        <w:rPr>
          <w:b/>
          <w:sz w:val="24"/>
          <w:szCs w:val="24"/>
        </w:rPr>
      </w:pPr>
    </w:p>
    <w:p>
      <w:pPr>
        <w:pStyle w:val="style0"/>
        <w:spacing w:lineRule="auto" w:line="276"/>
        <w:rPr>
          <w:b/>
          <w:sz w:val="24"/>
          <w:szCs w:val="24"/>
        </w:rPr>
      </w:pPr>
    </w:p>
    <w:p>
      <w:pPr>
        <w:pStyle w:val="style0"/>
        <w:rPr>
          <w:rFonts w:ascii="Roboto" w:cs="Roboto" w:eastAsia="Roboto" w:hAnsi="Roboto"/>
          <w:sz w:val="24"/>
          <w:szCs w:val="24"/>
        </w:rPr>
      </w:pPr>
    </w:p>
    <w:p>
      <w:pPr>
        <w:pStyle w:val="style0"/>
        <w:rPr>
          <w:rFonts w:ascii="Roboto" w:cs="Roboto" w:eastAsia="Roboto" w:hAnsi="Roboto"/>
          <w:sz w:val="24"/>
          <w:szCs w:val="24"/>
        </w:rPr>
      </w:pPr>
    </w:p>
    <w:p>
      <w:pPr>
        <w:pStyle w:val="style0"/>
        <w:rPr>
          <w:rFonts w:ascii="Roboto" w:cs="Roboto" w:eastAsia="Roboto" w:hAnsi="Roboto"/>
          <w:sz w:val="24"/>
          <w:szCs w:val="24"/>
        </w:rPr>
      </w:pPr>
    </w:p>
    <w:p>
      <w:pPr>
        <w:pStyle w:val="style0"/>
        <w:rPr>
          <w:rFonts w:ascii="Roboto" w:cs="Roboto" w:eastAsia="Roboto" w:hAnsi="Roboto"/>
          <w:sz w:val="24"/>
          <w:szCs w:val="24"/>
        </w:rPr>
      </w:pPr>
    </w:p>
    <w:p>
      <w:pPr>
        <w:pStyle w:val="style0"/>
        <w:rPr>
          <w:rFonts w:ascii="Roboto" w:cs="Roboto" w:eastAsia="Roboto" w:hAnsi="Roboto"/>
          <w:sz w:val="24"/>
          <w:szCs w:val="24"/>
        </w:rPr>
      </w:pPr>
    </w:p>
    <w:p>
      <w:pPr>
        <w:pStyle w:val="style0"/>
        <w:rPr>
          <w:rFonts w:ascii="Roboto" w:cs="Roboto" w:eastAsia="Roboto" w:hAnsi="Roboto"/>
          <w:sz w:val="24"/>
          <w:szCs w:val="24"/>
        </w:rPr>
      </w:pPr>
    </w:p>
    <w:p>
      <w:pPr>
        <w:pStyle w:val="style0"/>
        <w:rPr>
          <w:rFonts w:ascii="Roboto" w:cs="Roboto" w:eastAsia="Roboto" w:hAnsi="Roboto"/>
          <w:sz w:val="24"/>
          <w:szCs w:val="24"/>
        </w:rPr>
      </w:pPr>
    </w:p>
    <w:p>
      <w:pPr>
        <w:pStyle w:val="style0"/>
        <w:spacing w:lineRule="auto" w:line="276"/>
        <w:ind w:left="0" w:firstLine="0"/>
        <w:rPr>
          <w:rFonts w:ascii="Roboto" w:cs="Roboto" w:eastAsia="Roboto" w:hAnsi="Roboto"/>
          <w:sz w:val="24"/>
          <w:szCs w:val="24"/>
        </w:rPr>
      </w:pPr>
    </w:p>
    <w:p>
      <w:pPr>
        <w:pStyle w:val="style0"/>
        <w:ind w:left="0" w:firstLine="0"/>
        <w:rPr>
          <w:rFonts w:ascii="Roboto" w:cs="Roboto" w:eastAsia="Roboto" w:hAnsi="Roboto"/>
          <w:sz w:val="24"/>
          <w:szCs w:val="24"/>
        </w:rPr>
      </w:pPr>
    </w:p>
    <w:p>
      <w:pPr>
        <w:pStyle w:val="style0"/>
        <w:spacing w:lineRule="auto" w:line="276"/>
        <w:rPr>
          <w:rFonts w:ascii="Roboto" w:cs="Roboto" w:eastAsia="Roboto" w:hAnsi="Roboto"/>
          <w:b/>
          <w:sz w:val="24"/>
          <w:szCs w:val="24"/>
          <w:shd w:val="clear" w:color="auto" w:fill="f7f7f8"/>
        </w:rPr>
      </w:pPr>
    </w:p>
    <w:p>
      <w:pPr>
        <w:pStyle w:val="style0"/>
        <w:spacing w:lineRule="auto" w:line="276"/>
        <w:rPr>
          <w:rFonts w:ascii="Roboto" w:cs="Roboto" w:eastAsia="Roboto" w:hAnsi="Roboto"/>
          <w:b/>
          <w:sz w:val="24"/>
          <w:szCs w:val="24"/>
          <w:shd w:val="clear" w:color="auto" w:fill="f7f7f8"/>
        </w:rPr>
      </w:pPr>
      <w:r>
        <w:rPr>
          <w:b/>
          <w:color w:val="1155cc"/>
          <w:sz w:val="28"/>
          <w:szCs w:val="28"/>
          <w:shd w:val="clear" w:color="auto" w:fill="f7f7f8"/>
        </w:rPr>
        <w:t>DATA COLLECTION:</w:t>
      </w:r>
    </w:p>
    <w:p>
      <w:pPr>
        <w:pStyle w:val="style0"/>
        <w:spacing w:lineRule="auto" w:line="276"/>
        <w:rPr>
          <w:rFonts w:ascii="Roboto" w:cs="Roboto" w:eastAsia="Roboto" w:hAnsi="Roboto"/>
          <w:b/>
          <w:sz w:val="24"/>
          <w:szCs w:val="24"/>
          <w:shd w:val="clear" w:color="auto" w:fill="f7f7f8"/>
        </w:rPr>
      </w:pPr>
      <w:r>
        <w:rPr>
          <w:rFonts w:ascii="Roboto" w:cs="Roboto" w:eastAsia="Roboto" w:hAnsi="Roboto"/>
          <w:sz w:val="24"/>
          <w:szCs w:val="24"/>
          <w:shd w:val="clear" w:color="auto" w:fill="f7f7f8"/>
        </w:rPr>
        <w:t>Here's  the snippet of the given dataset to be used in the project.</w:t>
      </w:r>
    </w:p>
    <w:p>
      <w:pPr>
        <w:pStyle w:val="style0"/>
        <w:spacing w:lineRule="auto" w:line="276"/>
        <w:rPr>
          <w:rFonts w:ascii="Roboto" w:cs="Roboto" w:eastAsia="Roboto" w:hAnsi="Roboto"/>
          <w:b/>
          <w:sz w:val="24"/>
          <w:szCs w:val="24"/>
          <w:shd w:val="clear" w:color="auto" w:fill="f7f7f8"/>
        </w:rPr>
      </w:pPr>
    </w:p>
    <w:p>
      <w:pPr>
        <w:pStyle w:val="style0"/>
        <w:spacing w:lineRule="auto" w:line="276"/>
        <w:ind w:left="720" w:firstLine="0"/>
        <w:jc w:val="center"/>
        <w:rPr>
          <w:rFonts w:ascii="Roboto" w:cs="Roboto" w:eastAsia="Roboto" w:hAnsi="Roboto"/>
          <w:sz w:val="24"/>
          <w:szCs w:val="24"/>
          <w:shd w:val="clear" w:color="auto" w:fill="f7f7f8"/>
        </w:rPr>
      </w:pPr>
      <w:r>
        <w:rPr>
          <w:rFonts w:ascii="Roboto" w:cs="Roboto" w:eastAsia="Roboto" w:hAnsi="Roboto"/>
          <w:sz w:val="24"/>
          <w:szCs w:val="24"/>
          <w:shd w:val="clear" w:color="auto" w:fill="f7f7f8"/>
        </w:rPr>
        <w:drawing>
          <wp:inline distL="0" distT="0" distB="0" distR="0">
            <wp:extent cx="3400425" cy="3890469"/>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400425" cy="3890469"/>
                    </a:xfrm>
                    <a:prstGeom prst="rect"/>
                    <a:ln cmpd="sng" cap="flat" w="9525">
                      <a:solidFill>
                        <a:srgbClr val="000000"/>
                      </a:solidFill>
                      <a:prstDash val="solid"/>
                      <a:round/>
                      <a:headEnd/>
                      <a:tailEnd/>
                    </a:ln>
                  </pic:spPr>
                </pic:pic>
              </a:graphicData>
            </a:graphic>
          </wp:inline>
        </w:drawing>
      </w:r>
    </w:p>
    <w:p>
      <w:pPr>
        <w:pStyle w:val="style0"/>
        <w:spacing w:lineRule="auto" w:line="276"/>
        <w:ind w:left="720" w:firstLine="0"/>
        <w:jc w:val="center"/>
        <w:rPr>
          <w:rFonts w:ascii="Roboto" w:cs="Roboto" w:eastAsia="Roboto" w:hAnsi="Roboto"/>
          <w:sz w:val="24"/>
          <w:szCs w:val="24"/>
          <w:shd w:val="clear" w:color="auto" w:fill="f7f7f8"/>
        </w:rPr>
      </w:pPr>
      <w:r>
        <w:rPr>
          <w:rFonts w:ascii="Roboto" w:cs="Roboto" w:eastAsia="Roboto" w:hAnsi="Roboto"/>
          <w:sz w:val="24"/>
          <w:szCs w:val="24"/>
          <w:shd w:val="clear" w:color="auto" w:fill="f7f7f8"/>
        </w:rPr>
        <w:t xml:space="preserve">Collect data from the resource provided </w:t>
      </w:r>
      <w:r>
        <w:rPr>
          <w:b/>
          <w:color w:val="313131"/>
          <w:sz w:val="21"/>
          <w:szCs w:val="21"/>
          <w:highlight w:val="white"/>
        </w:rPr>
        <w:t xml:space="preserve"> </w:t>
      </w:r>
      <w:r>
        <w:rPr>
          <w:b/>
          <w:color w:val="313131"/>
          <w:sz w:val="21"/>
          <w:szCs w:val="21"/>
          <w:highlight w:val="white"/>
        </w:rPr>
        <w:tab/>
      </w:r>
      <w:r>
        <w:rPr/>
        <w:fldChar w:fldCharType="begin"/>
      </w:r>
      <w:r>
        <w:instrText xml:space="preserve"> HYPERLINK "https://www.kaggle.com/datasets/bobnau/daily-website-visitors" </w:instrText>
      </w:r>
      <w:r>
        <w:rPr/>
        <w:fldChar w:fldCharType="separate"/>
      </w:r>
      <w:r>
        <w:rPr>
          <w:b/>
          <w:color w:val="0075b4"/>
          <w:sz w:val="21"/>
          <w:szCs w:val="21"/>
          <w:highlight w:val="white"/>
        </w:rPr>
        <w:t>https://www.kaggle.com/datasets/bobnau/daily-website-visitors</w:t>
      </w:r>
      <w:r>
        <w:rPr/>
        <w:fldChar w:fldCharType="end"/>
      </w:r>
    </w:p>
    <w:p>
      <w:pPr>
        <w:pStyle w:val="style0"/>
        <w:spacing w:lineRule="auto" w:line="276"/>
        <w:ind w:left="720" w:firstLine="0"/>
        <w:jc w:val="center"/>
        <w:rPr>
          <w:rFonts w:ascii="Roboto" w:cs="Roboto" w:eastAsia="Roboto" w:hAnsi="Roboto"/>
          <w:sz w:val="24"/>
          <w:szCs w:val="24"/>
          <w:shd w:val="clear" w:color="auto" w:fill="f7f7f8"/>
        </w:rPr>
      </w:pPr>
    </w:p>
    <w:p>
      <w:pPr>
        <w:pStyle w:val="style0"/>
        <w:ind w:left="0" w:firstLine="0"/>
        <w:rPr>
          <w:rFonts w:ascii="Roboto" w:cs="Roboto" w:eastAsia="Roboto" w:hAnsi="Roboto"/>
          <w:sz w:val="24"/>
          <w:szCs w:val="24"/>
        </w:rPr>
      </w:pPr>
    </w:p>
    <w:p>
      <w:pPr>
        <w:pStyle w:val="style0"/>
        <w:spacing w:lineRule="auto" w:line="276"/>
        <w:rPr>
          <w:b/>
          <w:color w:val="1155cc"/>
          <w:sz w:val="28"/>
          <w:szCs w:val="28"/>
        </w:rPr>
      </w:pPr>
      <w:r>
        <w:rPr>
          <w:b/>
          <w:color w:val="1155cc"/>
          <w:sz w:val="28"/>
          <w:szCs w:val="28"/>
        </w:rPr>
        <w:t xml:space="preserve">FEATURE SELECTION: </w:t>
      </w:r>
    </w:p>
    <w:p>
      <w:pPr>
        <w:pStyle w:val="style0"/>
        <w:spacing w:lineRule="auto" w:line="276"/>
        <w:ind w:firstLine="720"/>
        <w:rPr>
          <w:rFonts w:ascii="Roboto" w:cs="Roboto" w:eastAsia="Roboto" w:hAnsi="Roboto"/>
          <w:sz w:val="24"/>
          <w:szCs w:val="24"/>
        </w:rPr>
      </w:pPr>
      <w:r>
        <w:rPr>
          <w:rFonts w:ascii="Roboto" w:cs="Roboto" w:eastAsia="Roboto" w:hAnsi="Roboto"/>
          <w:sz w:val="24"/>
          <w:szCs w:val="24"/>
        </w:rPr>
        <w:t>The selection of attributes (features) connected to data gathering.</w:t>
      </w:r>
    </w:p>
    <w:p>
      <w:pPr>
        <w:pStyle w:val="style0"/>
        <w:spacing w:lineRule="auto" w:line="276"/>
        <w:rPr>
          <w:rFonts w:ascii="Roboto" w:cs="Roboto" w:eastAsia="Roboto" w:hAnsi="Roboto"/>
          <w:sz w:val="24"/>
          <w:szCs w:val="24"/>
        </w:rPr>
      </w:pPr>
    </w:p>
    <w:p>
      <w:pPr>
        <w:pStyle w:val="style0"/>
        <w:spacing w:lineRule="auto" w:line="276"/>
        <w:ind w:left="0" w:firstLine="0"/>
        <w:rPr>
          <w:b/>
          <w:color w:val="1155cc"/>
          <w:sz w:val="28"/>
          <w:szCs w:val="28"/>
        </w:rPr>
      </w:pPr>
      <w:r>
        <w:rPr>
          <w:b/>
          <w:color w:val="1155cc"/>
          <w:sz w:val="28"/>
          <w:szCs w:val="28"/>
        </w:rPr>
        <w:t>VISUALIZATION USING IBM COGNOS:</w:t>
      </w:r>
    </w:p>
    <w:p>
      <w:pPr>
        <w:pStyle w:val="style0"/>
        <w:spacing w:lineRule="auto" w:line="276"/>
        <w:ind w:left="0" w:firstLine="720"/>
        <w:rPr>
          <w:rFonts w:ascii="Roboto" w:cs="Roboto" w:eastAsia="Roboto" w:hAnsi="Roboto"/>
          <w:sz w:val="24"/>
          <w:szCs w:val="24"/>
        </w:rPr>
      </w:pPr>
      <w:r>
        <w:rPr>
          <w:rFonts w:ascii="Roboto" w:cs="Roboto" w:eastAsia="Roboto" w:hAnsi="Roboto"/>
          <w:sz w:val="24"/>
          <w:szCs w:val="24"/>
        </w:rPr>
        <w:t xml:space="preserve"> After data collection, visualizing insights is essential. This involves planning dashboard layouts, creating reports with data visualizations and summaries, and generating meaningful visual representations using IBM Cognos, including charts, graphs, and tables. </w:t>
      </w:r>
    </w:p>
    <w:p>
      <w:pPr>
        <w:pStyle w:val="style0"/>
        <w:spacing w:lineRule="auto" w:line="276"/>
        <w:ind w:left="0" w:firstLine="0"/>
        <w:rPr>
          <w:rFonts w:ascii="Roboto" w:cs="Roboto" w:eastAsia="Roboto" w:hAnsi="Roboto"/>
          <w:sz w:val="24"/>
          <w:szCs w:val="24"/>
        </w:rPr>
      </w:pPr>
    </w:p>
    <w:p>
      <w:pPr>
        <w:pStyle w:val="style0"/>
        <w:spacing w:lineRule="auto" w:line="276"/>
        <w:ind w:left="0" w:firstLine="0"/>
        <w:rPr>
          <w:rFonts w:ascii="Roboto" w:cs="Roboto" w:eastAsia="Roboto" w:hAnsi="Roboto"/>
          <w:sz w:val="24"/>
          <w:szCs w:val="24"/>
        </w:rPr>
      </w:pPr>
      <w:r>
        <w:rPr>
          <w:b/>
          <w:color w:val="1155cc"/>
          <w:sz w:val="28"/>
          <w:szCs w:val="28"/>
        </w:rPr>
        <w:t>INTERPRETATION:</w:t>
      </w:r>
      <w:r>
        <w:rPr>
          <w:rFonts w:ascii="Roboto" w:cs="Roboto" w:eastAsia="Roboto" w:hAnsi="Roboto"/>
          <w:sz w:val="24"/>
          <w:szCs w:val="24"/>
        </w:rPr>
        <w:t xml:space="preserve"> </w:t>
      </w:r>
    </w:p>
    <w:p>
      <w:pPr>
        <w:pStyle w:val="style0"/>
        <w:spacing w:lineRule="auto" w:line="276"/>
        <w:ind w:left="0" w:firstLine="720"/>
        <w:rPr>
          <w:rFonts w:ascii="Roboto" w:cs="Roboto" w:eastAsia="Roboto" w:hAnsi="Roboto"/>
          <w:sz w:val="24"/>
          <w:szCs w:val="24"/>
        </w:rPr>
      </w:pPr>
      <w:r>
        <w:rPr>
          <w:rFonts w:ascii="Roboto" w:cs="Roboto" w:eastAsia="Roboto" w:hAnsi="Roboto"/>
          <w:sz w:val="24"/>
          <w:szCs w:val="24"/>
        </w:rPr>
        <w:t>Website traffic analysis offers insights into user behavior and content performance, informing strategies for a better online experience and success.</w:t>
      </w:r>
    </w:p>
    <w:p>
      <w:pPr>
        <w:pStyle w:val="style0"/>
        <w:spacing w:lineRule="auto" w:line="276"/>
        <w:ind w:firstLine="720"/>
        <w:rPr>
          <w:rFonts w:ascii="Roboto" w:cs="Roboto" w:eastAsia="Roboto" w:hAnsi="Roboto"/>
          <w:sz w:val="24"/>
          <w:szCs w:val="24"/>
        </w:rPr>
      </w:pPr>
    </w:p>
    <w:p>
      <w:pPr>
        <w:pStyle w:val="style0"/>
        <w:spacing w:lineRule="auto" w:line="276"/>
        <w:rPr>
          <w:rFonts w:ascii="Roboto" w:cs="Roboto" w:eastAsia="Roboto" w:hAnsi="Roboto"/>
          <w:b/>
          <w:color w:val="1155cc"/>
          <w:sz w:val="28"/>
          <w:szCs w:val="28"/>
          <w:shd w:val="clear" w:color="auto" w:fill="f7f7f8"/>
        </w:rPr>
      </w:pPr>
      <w:r>
        <w:rPr>
          <w:rFonts w:ascii="Roboto" w:cs="Roboto" w:eastAsia="Roboto" w:hAnsi="Roboto"/>
          <w:b/>
          <w:color w:val="1155cc"/>
          <w:sz w:val="28"/>
          <w:szCs w:val="28"/>
          <w:shd w:val="clear" w:color="auto" w:fill="f7f7f8"/>
        </w:rPr>
        <w:t>MACHINE LEARNING MODELS :</w:t>
      </w:r>
    </w:p>
    <w:p>
      <w:pPr>
        <w:pStyle w:val="style0"/>
        <w:spacing w:lineRule="auto" w:line="276"/>
        <w:rPr>
          <w:rFonts w:ascii="Roboto" w:cs="Roboto" w:eastAsia="Roboto" w:hAnsi="Roboto"/>
          <w:b/>
          <w:sz w:val="24"/>
          <w:szCs w:val="24"/>
          <w:shd w:val="clear" w:color="auto" w:fill="f7f7f8"/>
        </w:rPr>
      </w:pPr>
    </w:p>
    <w:p>
      <w:pPr>
        <w:pStyle w:val="style0"/>
        <w:spacing w:lineRule="auto" w:line="276"/>
        <w:rPr>
          <w:rFonts w:ascii="Roboto" w:cs="Roboto" w:eastAsia="Roboto" w:hAnsi="Roboto"/>
          <w:color w:val="374151"/>
          <w:sz w:val="24"/>
          <w:szCs w:val="24"/>
          <w:shd w:val="clear" w:color="auto" w:fill="f7f7f8"/>
        </w:rPr>
      </w:pPr>
      <w:r>
        <w:rPr>
          <w:rFonts w:ascii="Roboto" w:cs="Roboto" w:eastAsia="Roboto" w:hAnsi="Roboto"/>
          <w:b/>
          <w:sz w:val="24"/>
          <w:szCs w:val="24"/>
          <w:shd w:val="clear" w:color="auto" w:fill="f7f7f8"/>
        </w:rPr>
        <w:tab/>
      </w:r>
      <w:r>
        <w:rPr>
          <w:rFonts w:ascii="Roboto" w:cs="Roboto" w:eastAsia="Roboto" w:hAnsi="Roboto"/>
          <w:sz w:val="24"/>
          <w:szCs w:val="24"/>
          <w:shd w:val="clear" w:color="auto" w:fill="f7f7f8"/>
        </w:rPr>
        <w:t>1.</w:t>
      </w:r>
      <w:r>
        <w:rPr>
          <w:rFonts w:ascii="Roboto" w:cs="Roboto" w:eastAsia="Roboto" w:hAnsi="Roboto"/>
          <w:color w:val="374151"/>
          <w:sz w:val="24"/>
          <w:szCs w:val="24"/>
          <w:shd w:val="clear" w:color="auto" w:fill="f7f7f8"/>
        </w:rPr>
        <w:t>Time series analysis</w:t>
      </w:r>
      <w:r>
        <w:rPr>
          <w:rFonts w:ascii="Roboto" w:cs="Roboto" w:eastAsia="Roboto" w:hAnsi="Roboto"/>
          <w:color w:val="374151"/>
          <w:sz w:val="24"/>
          <w:szCs w:val="24"/>
          <w:shd w:val="clear" w:color="auto" w:fill="f7f7f8"/>
          <w:lang w:val="en-US"/>
        </w:rPr>
        <w:t xml:space="preserve"> : </w:t>
      </w:r>
      <w:r>
        <w:rPr>
          <w:rFonts w:ascii="Roboto" w:cs="Roboto" w:eastAsia="Roboto" w:hAnsi="Roboto"/>
          <w:color w:val="374151"/>
          <w:sz w:val="24"/>
          <w:szCs w:val="24"/>
          <w:shd w:val="clear" w:color="auto" w:fill="f7f7f8"/>
          <w:lang w:val="en-US"/>
        </w:rPr>
        <w:t xml:space="preserve">Time series analysis is a statistical method for examining and analyzing data that has been gathered over time. It entails investigating data patterns, breaking them down into constituents like trends and seasonality, utilizing statistical models for analysis, creating projections for the future, and spotting anomalies. </w:t>
      </w:r>
    </w:p>
    <w:p>
      <w:pPr>
        <w:pStyle w:val="style0"/>
        <w:spacing w:lineRule="auto" w:line="276"/>
        <w:rPr>
          <w:rFonts w:ascii="Roboto" w:cs="Roboto" w:eastAsia="Roboto" w:hAnsi="Roboto"/>
          <w:color w:val="374151"/>
          <w:sz w:val="24"/>
          <w:szCs w:val="24"/>
          <w:shd w:val="clear" w:color="auto" w:fill="f7f7f8"/>
        </w:rPr>
      </w:pPr>
      <w:r>
        <w:rPr>
          <w:rFonts w:ascii="Roboto" w:cs="Roboto" w:eastAsia="Roboto" w:hAnsi="Roboto"/>
          <w:color w:val="374151"/>
          <w:sz w:val="24"/>
          <w:szCs w:val="24"/>
          <w:shd w:val="clear" w:color="auto" w:fill="f7f7f8"/>
          <w:lang w:val="en-US"/>
        </w:rPr>
        <w:t xml:space="preserve">            </w:t>
      </w:r>
      <w:r>
        <w:rPr>
          <w:rFonts w:ascii="Roboto" w:cs="Roboto" w:eastAsia="Roboto" w:hAnsi="Roboto"/>
          <w:color w:val="374151"/>
          <w:sz w:val="24"/>
          <w:szCs w:val="24"/>
          <w:shd w:val="clear" w:color="auto" w:fill="f7f7f8"/>
        </w:rPr>
        <w:t>2. Regression models</w:t>
      </w:r>
      <w:r>
        <w:rPr>
          <w:rFonts w:ascii="Roboto" w:cs="Roboto" w:eastAsia="Roboto" w:hAnsi="Roboto"/>
          <w:color w:val="374151"/>
          <w:sz w:val="24"/>
          <w:szCs w:val="24"/>
          <w:shd w:val="clear" w:color="auto" w:fill="f7f7f8"/>
          <w:lang w:val="en-US"/>
        </w:rPr>
        <w:t xml:space="preserve"> : </w:t>
      </w:r>
      <w:r>
        <w:rPr>
          <w:rFonts w:ascii="Roboto" w:cs="Roboto" w:eastAsia="Roboto" w:hAnsi="Roboto"/>
          <w:color w:val="374151"/>
          <w:sz w:val="24"/>
          <w:szCs w:val="24"/>
          <w:shd w:val="clear" w:color="auto" w:fill="f7f7f8"/>
        </w:rPr>
        <w:t xml:space="preserve"> </w:t>
      </w:r>
      <w:r>
        <w:rPr>
          <w:rFonts w:ascii="Roboto" w:cs="Roboto" w:eastAsia="Roboto" w:hAnsi="Roboto"/>
          <w:color w:val="374151"/>
          <w:sz w:val="24"/>
          <w:szCs w:val="24"/>
          <w:shd w:val="clear" w:color="auto" w:fill="f7f7f8"/>
          <w:lang w:val="en-US"/>
        </w:rPr>
        <w:t xml:space="preserve">Rеgrеssion modеls hеlp in prеdiction by еxamining thе rеlationships bеtwееn indеpеndеnt and dеpеndеnt variablеs. Basеd on thе fеaturеs of thе data, many typеs wеrе sеlеctеd, such as logistic and linеar. For anticipating and dеciphеring corrеlations bеtwееn variablеs, thеy havе applications in many diffеrеnt sеctors. </w:t>
      </w:r>
    </w:p>
    <w:p>
      <w:pPr>
        <w:pStyle w:val="style0"/>
        <w:spacing w:lineRule="auto" w:line="276"/>
        <w:rPr>
          <w:rFonts w:ascii="Roboto" w:cs="Roboto" w:eastAsia="Roboto" w:hAnsi="Roboto"/>
          <w:color w:val="374151"/>
          <w:sz w:val="24"/>
          <w:szCs w:val="24"/>
          <w:shd w:val="clear" w:color="auto" w:fill="f7f7f8"/>
        </w:rPr>
      </w:pPr>
      <w:r>
        <w:rPr>
          <w:rFonts w:ascii="Roboto" w:cs="Roboto" w:eastAsia="Roboto" w:hAnsi="Roboto"/>
          <w:color w:val="374151"/>
          <w:sz w:val="24"/>
          <w:szCs w:val="24"/>
          <w:shd w:val="clear" w:color="auto" w:fill="f7f7f8"/>
          <w:lang w:val="en-US"/>
        </w:rPr>
        <w:t xml:space="preserve">            </w:t>
      </w:r>
      <w:r>
        <w:rPr>
          <w:rFonts w:ascii="Roboto" w:cs="Roboto" w:eastAsia="Roboto" w:hAnsi="Roboto"/>
          <w:color w:val="374151"/>
          <w:sz w:val="24"/>
          <w:szCs w:val="24"/>
          <w:shd w:val="clear" w:color="auto" w:fill="f7f7f8"/>
        </w:rPr>
        <w:t>3.Classification models</w:t>
      </w:r>
      <w:r>
        <w:rPr>
          <w:rFonts w:ascii="Roboto" w:cs="Roboto" w:eastAsia="Roboto" w:hAnsi="Roboto"/>
          <w:color w:val="374151"/>
          <w:sz w:val="24"/>
          <w:szCs w:val="24"/>
          <w:shd w:val="clear" w:color="auto" w:fill="f7f7f8"/>
          <w:lang w:val="en-US"/>
        </w:rPr>
        <w:t xml:space="preserve"> : </w:t>
      </w:r>
      <w:r>
        <w:rPr>
          <w:rFonts w:ascii="Roboto" w:cs="Roboto" w:eastAsia="Roboto" w:hAnsi="Roboto"/>
          <w:color w:val="374151"/>
          <w:sz w:val="24"/>
          <w:szCs w:val="24"/>
          <w:shd w:val="clear" w:color="auto" w:fill="f7f7f8"/>
          <w:lang w:val="en-US"/>
        </w:rPr>
        <w:t>U</w:t>
      </w:r>
      <w:r>
        <w:rPr>
          <w:rFonts w:ascii="Roboto" w:cs="Roboto" w:eastAsia="Roboto" w:hAnsi="Roboto"/>
          <w:color w:val="374151"/>
          <w:sz w:val="24"/>
          <w:szCs w:val="24"/>
          <w:shd w:val="clear" w:color="auto" w:fill="f7f7f8"/>
        </w:rPr>
        <w:t>sed to classify individuals or events into different categories.</w:t>
      </w:r>
      <w:r>
        <w:rPr>
          <w:rFonts w:ascii="Roboto" w:cs="Roboto" w:eastAsia="Roboto" w:hAnsi="Roboto"/>
          <w:color w:val="374151"/>
          <w:sz w:val="24"/>
          <w:szCs w:val="24"/>
          <w:shd w:val="clear" w:color="auto" w:fill="f7f7f8"/>
          <w:lang w:val="en-US"/>
        </w:rPr>
        <w:t xml:space="preserve"> Binary classification, which distinguishеs bеtwееn two classеs (such as spam and non spam), may handlе morе than two classеs (such as picturе rеcognition). Dеcision trееs, logistic rеgrеssion, SVM, and nеural nеtworks arе еxamplеs of common algorithms. Across numеrous fiеlds, thеy arе еmployеd for activitiеs likе spam dеtеction, imagе classification, and sеntimеnt analysis. </w:t>
      </w:r>
    </w:p>
    <w:p>
      <w:pPr>
        <w:pStyle w:val="style0"/>
        <w:spacing w:lineRule="auto" w:line="276"/>
        <w:ind w:left="0" w:firstLine="0"/>
        <w:rPr>
          <w:rFonts w:ascii="Roboto" w:cs="Roboto" w:eastAsia="Roboto" w:hAnsi="Roboto"/>
          <w:color w:val="374151"/>
          <w:sz w:val="24"/>
          <w:szCs w:val="24"/>
          <w:shd w:val="clear" w:color="auto" w:fill="f7f7f8"/>
        </w:rPr>
      </w:pPr>
    </w:p>
    <w:p>
      <w:pPr>
        <w:pStyle w:val="style0"/>
        <w:spacing w:lineRule="auto" w:line="276"/>
        <w:ind w:left="0" w:firstLine="0"/>
        <w:rPr>
          <w:rFonts w:ascii="Roboto" w:cs="Roboto" w:eastAsia="Roboto" w:hAnsi="Roboto"/>
          <w:color w:val="374151"/>
          <w:sz w:val="24"/>
          <w:szCs w:val="24"/>
          <w:shd w:val="clear" w:color="auto" w:fill="f7f7f8"/>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375</Words>
  <Characters>2350</Characters>
  <Application>WPS Office</Application>
  <Paragraphs>52</Paragraphs>
  <CharactersWithSpaces>2745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2023-10-10T17:03:20Z</dcterms:created>
  <dc:creator>WPS Office</dc:creator>
  <lastModifiedBy>CPH2239</lastModifiedBy>
  <dcterms:modified xsi:type="dcterms:W3CDTF">2023-10-10T17:03:20Z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d3a0c499ec6a4e43a721995d716a4bc7</vt:lpwstr>
  </property>
</Properties>
</file>