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LiBang"/>
        <w:tblW w:w="0" w:type="auto"/>
        <w:tblLook w:val="04A0" w:firstRow="1" w:lastRow="0" w:firstColumn="1" w:lastColumn="0" w:noHBand="0" w:noVBand="1"/>
      </w:tblPr>
      <w:tblGrid>
        <w:gridCol w:w="595"/>
        <w:gridCol w:w="2603"/>
        <w:gridCol w:w="2609"/>
        <w:gridCol w:w="2552"/>
        <w:gridCol w:w="991"/>
      </w:tblGrid>
      <w:tr w:rsidR="003C18FA" w:rsidRPr="008F5723" w14:paraId="6B698402" w14:textId="41E90B82" w:rsidTr="003C18FA">
        <w:tc>
          <w:tcPr>
            <w:tcW w:w="595" w:type="dxa"/>
          </w:tcPr>
          <w:p w14:paraId="4232E7E3" w14:textId="29272666" w:rsidR="003C18FA" w:rsidRPr="008F5723" w:rsidRDefault="003C18FA" w:rsidP="00F60205">
            <w:pPr>
              <w:jc w:val="center"/>
              <w:rPr>
                <w:rFonts w:ascii="Arial" w:hAnsi="Arial" w:cs="Arial"/>
                <w:b/>
                <w:bCs/>
              </w:rPr>
            </w:pPr>
            <w:r w:rsidRPr="008F5723">
              <w:rPr>
                <w:rFonts w:ascii="Arial" w:hAnsi="Arial" w:cs="Arial"/>
                <w:b/>
                <w:bCs/>
              </w:rPr>
              <w:t>BÀI</w:t>
            </w:r>
          </w:p>
        </w:tc>
        <w:tc>
          <w:tcPr>
            <w:tcW w:w="2603" w:type="dxa"/>
          </w:tcPr>
          <w:p w14:paraId="59AC2EF4" w14:textId="49B50C31" w:rsidR="003C18FA" w:rsidRPr="008F5723" w:rsidRDefault="003C18FA" w:rsidP="00F60205">
            <w:pPr>
              <w:jc w:val="center"/>
              <w:rPr>
                <w:rFonts w:ascii="Arial" w:hAnsi="Arial" w:cs="Arial"/>
                <w:b/>
                <w:bCs/>
              </w:rPr>
            </w:pPr>
            <w:r w:rsidRPr="008F5723">
              <w:rPr>
                <w:rFonts w:ascii="Arial" w:hAnsi="Arial" w:cs="Arial"/>
                <w:b/>
                <w:bCs/>
              </w:rPr>
              <w:t>FILE CHƯƠNG TRÌNH</w:t>
            </w:r>
          </w:p>
        </w:tc>
        <w:tc>
          <w:tcPr>
            <w:tcW w:w="2609" w:type="dxa"/>
          </w:tcPr>
          <w:p w14:paraId="3D9220C8" w14:textId="421CE886" w:rsidR="003C18FA" w:rsidRPr="008F5723" w:rsidRDefault="003C18FA" w:rsidP="00F60205">
            <w:pPr>
              <w:jc w:val="center"/>
              <w:rPr>
                <w:rFonts w:ascii="Arial" w:hAnsi="Arial" w:cs="Arial"/>
                <w:b/>
                <w:bCs/>
              </w:rPr>
            </w:pPr>
            <w:r w:rsidRPr="008F5723">
              <w:rPr>
                <w:rFonts w:ascii="Arial" w:hAnsi="Arial" w:cs="Arial"/>
                <w:b/>
                <w:bCs/>
              </w:rPr>
              <w:t>FILE DỮ LIỆU</w:t>
            </w:r>
          </w:p>
        </w:tc>
        <w:tc>
          <w:tcPr>
            <w:tcW w:w="2552" w:type="dxa"/>
          </w:tcPr>
          <w:p w14:paraId="2A005FD7" w14:textId="7CCA639F" w:rsidR="003C18FA" w:rsidRPr="008F5723" w:rsidRDefault="003C18FA" w:rsidP="00F60205">
            <w:pPr>
              <w:jc w:val="center"/>
              <w:rPr>
                <w:rFonts w:ascii="Arial" w:hAnsi="Arial" w:cs="Arial"/>
                <w:b/>
                <w:bCs/>
              </w:rPr>
            </w:pPr>
            <w:r w:rsidRPr="008F5723">
              <w:rPr>
                <w:rFonts w:ascii="Arial" w:hAnsi="Arial" w:cs="Arial"/>
                <w:b/>
                <w:bCs/>
              </w:rPr>
              <w:t>FILE KẾT QUẢ</w:t>
            </w:r>
          </w:p>
        </w:tc>
        <w:tc>
          <w:tcPr>
            <w:tcW w:w="991" w:type="dxa"/>
          </w:tcPr>
          <w:p w14:paraId="246B4EF9" w14:textId="0A171457" w:rsidR="003C18FA" w:rsidRPr="008F5723" w:rsidRDefault="003C18FA" w:rsidP="00F60205">
            <w:pPr>
              <w:jc w:val="center"/>
              <w:rPr>
                <w:rFonts w:ascii="Arial" w:hAnsi="Arial" w:cs="Arial"/>
                <w:b/>
                <w:bCs/>
              </w:rPr>
            </w:pPr>
            <w:r w:rsidRPr="008F5723">
              <w:rPr>
                <w:rFonts w:ascii="Arial" w:hAnsi="Arial" w:cs="Arial"/>
                <w:b/>
                <w:bCs/>
              </w:rPr>
              <w:t>ĐIỂM</w:t>
            </w:r>
          </w:p>
        </w:tc>
      </w:tr>
      <w:tr w:rsidR="003C18FA" w:rsidRPr="008F5723" w14:paraId="038F90FA" w14:textId="43C1761B" w:rsidTr="003C18FA">
        <w:tc>
          <w:tcPr>
            <w:tcW w:w="595" w:type="dxa"/>
          </w:tcPr>
          <w:p w14:paraId="49FA36D0" w14:textId="39ADEDE7" w:rsidR="003C18FA" w:rsidRPr="008F5723" w:rsidRDefault="003C18FA" w:rsidP="00F60205">
            <w:pPr>
              <w:jc w:val="center"/>
              <w:rPr>
                <w:rFonts w:ascii="Arial" w:hAnsi="Arial" w:cs="Arial"/>
                <w:b/>
                <w:bCs/>
              </w:rPr>
            </w:pPr>
            <w:r w:rsidRPr="008F5723">
              <w:rPr>
                <w:rFonts w:ascii="Arial" w:hAnsi="Arial" w:cs="Arial"/>
                <w:b/>
                <w:bCs/>
              </w:rPr>
              <w:t>1</w:t>
            </w:r>
          </w:p>
        </w:tc>
        <w:tc>
          <w:tcPr>
            <w:tcW w:w="2603" w:type="dxa"/>
          </w:tcPr>
          <w:p w14:paraId="1DB16681" w14:textId="2796A99B" w:rsidR="003C18FA" w:rsidRPr="008F5723" w:rsidRDefault="003C18FA" w:rsidP="00F60205">
            <w:pPr>
              <w:jc w:val="center"/>
              <w:rPr>
                <w:rFonts w:ascii="Arial" w:hAnsi="Arial" w:cs="Arial"/>
                <w:b/>
                <w:bCs/>
              </w:rPr>
            </w:pPr>
            <w:r w:rsidRPr="008F5723">
              <w:rPr>
                <w:rFonts w:ascii="Arial" w:hAnsi="Arial" w:cs="Arial"/>
                <w:b/>
                <w:bCs/>
              </w:rPr>
              <w:t>TILING.*</w:t>
            </w:r>
          </w:p>
        </w:tc>
        <w:tc>
          <w:tcPr>
            <w:tcW w:w="2609" w:type="dxa"/>
          </w:tcPr>
          <w:p w14:paraId="39B624E0" w14:textId="1AB0A375" w:rsidR="003C18FA" w:rsidRPr="008F5723" w:rsidRDefault="003C18FA" w:rsidP="00F60205">
            <w:pPr>
              <w:jc w:val="center"/>
              <w:rPr>
                <w:rFonts w:ascii="Arial" w:hAnsi="Arial" w:cs="Arial"/>
                <w:b/>
                <w:bCs/>
              </w:rPr>
            </w:pPr>
            <w:r w:rsidRPr="008F5723">
              <w:rPr>
                <w:rFonts w:ascii="Arial" w:hAnsi="Arial" w:cs="Arial"/>
                <w:b/>
                <w:bCs/>
              </w:rPr>
              <w:t>TILING.INP</w:t>
            </w:r>
          </w:p>
        </w:tc>
        <w:tc>
          <w:tcPr>
            <w:tcW w:w="2552" w:type="dxa"/>
          </w:tcPr>
          <w:p w14:paraId="1BB18031" w14:textId="19525AA8" w:rsidR="003C18FA" w:rsidRPr="008F5723" w:rsidRDefault="003C18FA" w:rsidP="00F60205">
            <w:pPr>
              <w:jc w:val="center"/>
              <w:rPr>
                <w:rFonts w:ascii="Arial" w:hAnsi="Arial" w:cs="Arial"/>
                <w:b/>
                <w:bCs/>
              </w:rPr>
            </w:pPr>
            <w:r w:rsidRPr="008F5723">
              <w:rPr>
                <w:rFonts w:ascii="Arial" w:hAnsi="Arial" w:cs="Arial"/>
                <w:b/>
                <w:bCs/>
              </w:rPr>
              <w:t>TILING.OUT</w:t>
            </w:r>
          </w:p>
        </w:tc>
        <w:tc>
          <w:tcPr>
            <w:tcW w:w="991" w:type="dxa"/>
          </w:tcPr>
          <w:p w14:paraId="6FDCC6DE" w14:textId="254C1ED9" w:rsidR="003C18FA" w:rsidRPr="008F5723" w:rsidRDefault="00DC284D" w:rsidP="00F60205">
            <w:pPr>
              <w:jc w:val="center"/>
              <w:rPr>
                <w:rFonts w:ascii="Arial" w:hAnsi="Arial" w:cs="Arial"/>
                <w:b/>
                <w:bCs/>
              </w:rPr>
            </w:pPr>
            <w:r w:rsidRPr="008F5723">
              <w:rPr>
                <w:rFonts w:ascii="Arial" w:hAnsi="Arial" w:cs="Arial"/>
                <w:b/>
                <w:bCs/>
              </w:rPr>
              <w:t>4</w:t>
            </w:r>
          </w:p>
        </w:tc>
      </w:tr>
      <w:tr w:rsidR="003C18FA" w:rsidRPr="008F5723" w14:paraId="200D5E12" w14:textId="03C6236B" w:rsidTr="003C18FA">
        <w:tc>
          <w:tcPr>
            <w:tcW w:w="595" w:type="dxa"/>
          </w:tcPr>
          <w:p w14:paraId="35B96AA3" w14:textId="608C9447" w:rsidR="003C18FA" w:rsidRPr="008F5723" w:rsidRDefault="003C18FA" w:rsidP="00F60205">
            <w:pPr>
              <w:jc w:val="center"/>
              <w:rPr>
                <w:rFonts w:ascii="Arial" w:hAnsi="Arial" w:cs="Arial"/>
                <w:b/>
                <w:bCs/>
              </w:rPr>
            </w:pPr>
            <w:r w:rsidRPr="008F5723">
              <w:rPr>
                <w:rFonts w:ascii="Arial" w:hAnsi="Arial" w:cs="Arial"/>
                <w:b/>
                <w:bCs/>
              </w:rPr>
              <w:t>2</w:t>
            </w:r>
          </w:p>
        </w:tc>
        <w:tc>
          <w:tcPr>
            <w:tcW w:w="2603" w:type="dxa"/>
          </w:tcPr>
          <w:p w14:paraId="26F73B66" w14:textId="439416D6" w:rsidR="003C18FA" w:rsidRPr="008F5723" w:rsidRDefault="003C18FA" w:rsidP="00F60205">
            <w:pPr>
              <w:jc w:val="center"/>
              <w:rPr>
                <w:rFonts w:ascii="Arial" w:hAnsi="Arial" w:cs="Arial"/>
                <w:b/>
                <w:bCs/>
              </w:rPr>
            </w:pPr>
            <w:r w:rsidRPr="008F5723">
              <w:rPr>
                <w:rFonts w:ascii="Arial" w:hAnsi="Arial" w:cs="Arial"/>
                <w:b/>
                <w:bCs/>
              </w:rPr>
              <w:t>FAVORITENUM.*</w:t>
            </w:r>
          </w:p>
        </w:tc>
        <w:tc>
          <w:tcPr>
            <w:tcW w:w="2609" w:type="dxa"/>
          </w:tcPr>
          <w:p w14:paraId="75AE84B4" w14:textId="0B4B6F62" w:rsidR="003C18FA" w:rsidRPr="008F5723" w:rsidRDefault="003C18FA" w:rsidP="00F60205">
            <w:pPr>
              <w:jc w:val="center"/>
              <w:rPr>
                <w:rFonts w:ascii="Arial" w:hAnsi="Arial" w:cs="Arial"/>
                <w:b/>
                <w:bCs/>
              </w:rPr>
            </w:pPr>
            <w:r w:rsidRPr="008F5723">
              <w:rPr>
                <w:rFonts w:ascii="Arial" w:hAnsi="Arial" w:cs="Arial"/>
                <w:b/>
                <w:bCs/>
              </w:rPr>
              <w:t>FAVORITENUM.INP</w:t>
            </w:r>
          </w:p>
        </w:tc>
        <w:tc>
          <w:tcPr>
            <w:tcW w:w="2552" w:type="dxa"/>
          </w:tcPr>
          <w:p w14:paraId="4325E6A0" w14:textId="726E30D6" w:rsidR="003C18FA" w:rsidRPr="008F5723" w:rsidRDefault="003C18FA" w:rsidP="00F60205">
            <w:pPr>
              <w:jc w:val="center"/>
              <w:rPr>
                <w:rFonts w:ascii="Arial" w:hAnsi="Arial" w:cs="Arial"/>
                <w:b/>
                <w:bCs/>
              </w:rPr>
            </w:pPr>
            <w:r w:rsidRPr="008F5723">
              <w:rPr>
                <w:rFonts w:ascii="Arial" w:hAnsi="Arial" w:cs="Arial"/>
                <w:b/>
                <w:bCs/>
              </w:rPr>
              <w:t>FAVORITENUM.OUT</w:t>
            </w:r>
          </w:p>
        </w:tc>
        <w:tc>
          <w:tcPr>
            <w:tcW w:w="991" w:type="dxa"/>
          </w:tcPr>
          <w:p w14:paraId="63498195" w14:textId="65B9D5CE" w:rsidR="003C18FA" w:rsidRPr="008F5723" w:rsidRDefault="00DC284D" w:rsidP="00F60205">
            <w:pPr>
              <w:jc w:val="center"/>
              <w:rPr>
                <w:rFonts w:ascii="Arial" w:hAnsi="Arial" w:cs="Arial"/>
                <w:b/>
                <w:bCs/>
              </w:rPr>
            </w:pPr>
            <w:r w:rsidRPr="008F5723">
              <w:rPr>
                <w:rFonts w:ascii="Arial" w:hAnsi="Arial" w:cs="Arial"/>
                <w:b/>
                <w:bCs/>
              </w:rPr>
              <w:t>5</w:t>
            </w:r>
          </w:p>
        </w:tc>
      </w:tr>
      <w:tr w:rsidR="003C18FA" w:rsidRPr="008F5723" w14:paraId="65D64155" w14:textId="15FD166F" w:rsidTr="003C18FA">
        <w:tc>
          <w:tcPr>
            <w:tcW w:w="595" w:type="dxa"/>
          </w:tcPr>
          <w:p w14:paraId="3BDE9921" w14:textId="0C214E13" w:rsidR="003C18FA" w:rsidRPr="008F5723" w:rsidRDefault="003C18FA" w:rsidP="00F60205">
            <w:pPr>
              <w:jc w:val="center"/>
              <w:rPr>
                <w:rFonts w:ascii="Arial" w:hAnsi="Arial" w:cs="Arial"/>
                <w:b/>
                <w:bCs/>
              </w:rPr>
            </w:pPr>
            <w:r w:rsidRPr="008F5723">
              <w:rPr>
                <w:rFonts w:ascii="Arial" w:hAnsi="Arial" w:cs="Arial"/>
                <w:b/>
                <w:bCs/>
              </w:rPr>
              <w:t>3</w:t>
            </w:r>
          </w:p>
        </w:tc>
        <w:tc>
          <w:tcPr>
            <w:tcW w:w="2603" w:type="dxa"/>
          </w:tcPr>
          <w:p w14:paraId="120DD2E2" w14:textId="27AA1D3B" w:rsidR="003C18FA" w:rsidRPr="008F5723" w:rsidRDefault="00EF4D8E" w:rsidP="00F60205">
            <w:pPr>
              <w:jc w:val="center"/>
              <w:rPr>
                <w:rFonts w:ascii="Arial" w:hAnsi="Arial" w:cs="Arial"/>
                <w:b/>
                <w:bCs/>
              </w:rPr>
            </w:pPr>
            <w:r w:rsidRPr="008F5723">
              <w:rPr>
                <w:rFonts w:ascii="Arial" w:hAnsi="Arial" w:cs="Arial"/>
                <w:b/>
                <w:bCs/>
              </w:rPr>
              <w:t>BUTTONS.*</w:t>
            </w:r>
          </w:p>
        </w:tc>
        <w:tc>
          <w:tcPr>
            <w:tcW w:w="2609" w:type="dxa"/>
          </w:tcPr>
          <w:p w14:paraId="375FEB2A" w14:textId="7E775DA0" w:rsidR="003C18FA" w:rsidRPr="008F5723" w:rsidRDefault="00EF4D8E" w:rsidP="00F60205">
            <w:pPr>
              <w:jc w:val="center"/>
              <w:rPr>
                <w:rFonts w:ascii="Arial" w:hAnsi="Arial" w:cs="Arial"/>
                <w:b/>
                <w:bCs/>
              </w:rPr>
            </w:pPr>
            <w:r w:rsidRPr="008F5723">
              <w:rPr>
                <w:rFonts w:ascii="Arial" w:hAnsi="Arial" w:cs="Arial"/>
                <w:b/>
                <w:bCs/>
              </w:rPr>
              <w:t>BUTTONS.INP</w:t>
            </w:r>
          </w:p>
        </w:tc>
        <w:tc>
          <w:tcPr>
            <w:tcW w:w="2552" w:type="dxa"/>
          </w:tcPr>
          <w:p w14:paraId="75CD7389" w14:textId="56F3949E" w:rsidR="003C18FA" w:rsidRPr="008F5723" w:rsidRDefault="00EF4D8E" w:rsidP="00F60205">
            <w:pPr>
              <w:jc w:val="center"/>
              <w:rPr>
                <w:rFonts w:ascii="Arial" w:hAnsi="Arial" w:cs="Arial"/>
                <w:b/>
                <w:bCs/>
              </w:rPr>
            </w:pPr>
            <w:r w:rsidRPr="008F5723">
              <w:rPr>
                <w:rFonts w:ascii="Arial" w:hAnsi="Arial" w:cs="Arial"/>
                <w:b/>
                <w:bCs/>
              </w:rPr>
              <w:t>BUTTONS.OUT</w:t>
            </w:r>
          </w:p>
        </w:tc>
        <w:tc>
          <w:tcPr>
            <w:tcW w:w="991" w:type="dxa"/>
          </w:tcPr>
          <w:p w14:paraId="295269FB" w14:textId="4951E48D" w:rsidR="003C18FA" w:rsidRPr="008F5723" w:rsidRDefault="00DC284D" w:rsidP="00F60205">
            <w:pPr>
              <w:jc w:val="center"/>
              <w:rPr>
                <w:rFonts w:ascii="Arial" w:hAnsi="Arial" w:cs="Arial"/>
                <w:b/>
                <w:bCs/>
              </w:rPr>
            </w:pPr>
            <w:r w:rsidRPr="008F5723">
              <w:rPr>
                <w:rFonts w:ascii="Arial" w:hAnsi="Arial" w:cs="Arial"/>
                <w:b/>
                <w:bCs/>
              </w:rPr>
              <w:t>5</w:t>
            </w:r>
          </w:p>
        </w:tc>
      </w:tr>
      <w:tr w:rsidR="003C18FA" w:rsidRPr="008F5723" w14:paraId="78EDB56E" w14:textId="59B88ADD" w:rsidTr="003C18FA">
        <w:tc>
          <w:tcPr>
            <w:tcW w:w="595" w:type="dxa"/>
          </w:tcPr>
          <w:p w14:paraId="67954FBD" w14:textId="74BCE00D" w:rsidR="003C18FA" w:rsidRPr="008F5723" w:rsidRDefault="003C18FA" w:rsidP="00F60205">
            <w:pPr>
              <w:jc w:val="center"/>
              <w:rPr>
                <w:rFonts w:ascii="Arial" w:hAnsi="Arial" w:cs="Arial"/>
                <w:b/>
                <w:bCs/>
              </w:rPr>
            </w:pPr>
            <w:r w:rsidRPr="008F5723">
              <w:rPr>
                <w:rFonts w:ascii="Arial" w:hAnsi="Arial" w:cs="Arial"/>
                <w:b/>
                <w:bCs/>
              </w:rPr>
              <w:t>4</w:t>
            </w:r>
          </w:p>
        </w:tc>
        <w:tc>
          <w:tcPr>
            <w:tcW w:w="2603" w:type="dxa"/>
          </w:tcPr>
          <w:p w14:paraId="1A4FB374" w14:textId="1147C268" w:rsidR="003C18FA" w:rsidRPr="008F5723" w:rsidRDefault="00DC284D" w:rsidP="00F60205">
            <w:pPr>
              <w:jc w:val="center"/>
              <w:rPr>
                <w:rFonts w:ascii="Arial" w:hAnsi="Arial" w:cs="Arial"/>
                <w:b/>
                <w:bCs/>
              </w:rPr>
            </w:pPr>
            <w:r w:rsidRPr="008F5723">
              <w:rPr>
                <w:rFonts w:ascii="Arial" w:hAnsi="Arial" w:cs="Arial"/>
                <w:b/>
                <w:bCs/>
              </w:rPr>
              <w:t>NEARNUMBERS.*</w:t>
            </w:r>
          </w:p>
        </w:tc>
        <w:tc>
          <w:tcPr>
            <w:tcW w:w="2609" w:type="dxa"/>
          </w:tcPr>
          <w:p w14:paraId="7EA42A06" w14:textId="65166A44" w:rsidR="003C18FA" w:rsidRPr="008F5723" w:rsidRDefault="00DC284D" w:rsidP="00F60205">
            <w:pPr>
              <w:jc w:val="center"/>
              <w:rPr>
                <w:rFonts w:ascii="Arial" w:hAnsi="Arial" w:cs="Arial"/>
                <w:b/>
                <w:bCs/>
              </w:rPr>
            </w:pPr>
            <w:r w:rsidRPr="008F5723">
              <w:rPr>
                <w:rFonts w:ascii="Arial" w:hAnsi="Arial" w:cs="Arial"/>
                <w:b/>
                <w:bCs/>
              </w:rPr>
              <w:t>NEARNUMBERS.INP</w:t>
            </w:r>
          </w:p>
        </w:tc>
        <w:tc>
          <w:tcPr>
            <w:tcW w:w="2552" w:type="dxa"/>
          </w:tcPr>
          <w:p w14:paraId="7AED33EB" w14:textId="5CEA4EEC" w:rsidR="003C18FA" w:rsidRPr="008F5723" w:rsidRDefault="00DC284D" w:rsidP="00F60205">
            <w:pPr>
              <w:jc w:val="center"/>
              <w:rPr>
                <w:rFonts w:ascii="Arial" w:hAnsi="Arial" w:cs="Arial"/>
                <w:b/>
                <w:bCs/>
              </w:rPr>
            </w:pPr>
            <w:r w:rsidRPr="008F5723">
              <w:rPr>
                <w:rFonts w:ascii="Arial" w:hAnsi="Arial" w:cs="Arial"/>
                <w:b/>
                <w:bCs/>
              </w:rPr>
              <w:t>NEARNUMBERS.OUT</w:t>
            </w:r>
          </w:p>
        </w:tc>
        <w:tc>
          <w:tcPr>
            <w:tcW w:w="991" w:type="dxa"/>
          </w:tcPr>
          <w:p w14:paraId="17B42178" w14:textId="23E2A7F3" w:rsidR="003C18FA" w:rsidRPr="008F5723" w:rsidRDefault="00DC284D" w:rsidP="00F60205">
            <w:pPr>
              <w:jc w:val="center"/>
              <w:rPr>
                <w:rFonts w:ascii="Arial" w:hAnsi="Arial" w:cs="Arial"/>
                <w:b/>
                <w:bCs/>
              </w:rPr>
            </w:pPr>
            <w:r w:rsidRPr="008F5723">
              <w:rPr>
                <w:rFonts w:ascii="Arial" w:hAnsi="Arial" w:cs="Arial"/>
                <w:b/>
                <w:bCs/>
              </w:rPr>
              <w:t>6</w:t>
            </w:r>
          </w:p>
        </w:tc>
      </w:tr>
    </w:tbl>
    <w:p w14:paraId="6F4E6AD8" w14:textId="77777777" w:rsidR="00F60205" w:rsidRPr="008F5723" w:rsidRDefault="00F60205" w:rsidP="00010EF2">
      <w:pPr>
        <w:rPr>
          <w:rFonts w:ascii="Arial" w:hAnsi="Arial" w:cs="Arial"/>
          <w:b/>
          <w:bCs/>
        </w:rPr>
      </w:pPr>
    </w:p>
    <w:p w14:paraId="154679C9" w14:textId="77777777" w:rsidR="00F60205" w:rsidRPr="008F5723" w:rsidRDefault="00F60205" w:rsidP="00010EF2">
      <w:pPr>
        <w:rPr>
          <w:rFonts w:ascii="Arial" w:hAnsi="Arial" w:cs="Arial"/>
          <w:b/>
          <w:bCs/>
        </w:rPr>
      </w:pPr>
    </w:p>
    <w:p w14:paraId="0F6B9F3A" w14:textId="2894CB77" w:rsidR="00010EF2" w:rsidRPr="008F5723" w:rsidRDefault="00010EF2" w:rsidP="00010EF2">
      <w:pPr>
        <w:rPr>
          <w:rFonts w:ascii="Arial" w:hAnsi="Arial" w:cs="Arial"/>
          <w:sz w:val="24"/>
          <w:szCs w:val="24"/>
        </w:rPr>
      </w:pPr>
      <w:r w:rsidRPr="008F5723">
        <w:rPr>
          <w:rFonts w:ascii="Arial" w:hAnsi="Arial" w:cs="Arial"/>
          <w:b/>
          <w:bCs/>
          <w:sz w:val="24"/>
          <w:szCs w:val="24"/>
        </w:rPr>
        <w:t>Bài 1: Lát gạch sân nhà</w:t>
      </w:r>
      <w:r w:rsidR="00F60205" w:rsidRPr="008F5723">
        <w:rPr>
          <w:rFonts w:ascii="Arial" w:hAnsi="Arial" w:cs="Arial"/>
          <w:b/>
          <w:bCs/>
          <w:sz w:val="24"/>
          <w:szCs w:val="24"/>
        </w:rPr>
        <w:t xml:space="preserve"> </w:t>
      </w:r>
    </w:p>
    <w:p w14:paraId="2EC83FE6" w14:textId="6BFB5EFA" w:rsidR="00010EF2" w:rsidRPr="008F5723" w:rsidRDefault="00010EF2" w:rsidP="00010EF2">
      <w:pPr>
        <w:rPr>
          <w:rFonts w:ascii="Arial" w:hAnsi="Arial" w:cs="Arial"/>
        </w:rPr>
      </w:pPr>
      <w:r w:rsidRPr="008F5723">
        <w:rPr>
          <w:rFonts w:ascii="Arial" w:hAnsi="Arial" w:cs="Arial"/>
        </w:rPr>
        <w:t xml:space="preserve">Một ngôi nhà có một sân rất rộng hình vuông với kích thước </w:t>
      </w:r>
      <w:r w:rsidRPr="008F5723">
        <w:rPr>
          <w:rFonts w:ascii="Arial" w:hAnsi="Arial" w:cs="Arial"/>
          <w:b/>
          <w:bCs/>
        </w:rPr>
        <w:t>N×N</w:t>
      </w:r>
      <w:r w:rsidRPr="008F5723">
        <w:rPr>
          <w:rFonts w:ascii="Arial" w:hAnsi="Arial" w:cs="Arial"/>
        </w:rPr>
        <w:t xml:space="preserve"> . Sân này được chia thành </w:t>
      </w:r>
      <w:r w:rsidRPr="008F5723">
        <w:rPr>
          <w:rFonts w:ascii="Arial" w:hAnsi="Arial" w:cs="Arial"/>
          <w:b/>
          <w:bCs/>
        </w:rPr>
        <w:t>N</w:t>
      </w:r>
      <w:r w:rsidRPr="008F5723">
        <w:rPr>
          <w:rFonts w:ascii="Arial" w:hAnsi="Arial" w:cs="Arial"/>
        </w:rPr>
        <w:t xml:space="preserve"> hàng và </w:t>
      </w:r>
      <w:r w:rsidRPr="008F5723">
        <w:rPr>
          <w:rFonts w:ascii="Arial" w:hAnsi="Arial" w:cs="Arial"/>
          <w:b/>
          <w:bCs/>
        </w:rPr>
        <w:t>N</w:t>
      </w:r>
      <w:r w:rsidRPr="008F5723">
        <w:rPr>
          <w:rFonts w:ascii="Arial" w:hAnsi="Arial" w:cs="Arial"/>
        </w:rPr>
        <w:t xml:space="preserve"> cột, tạo thành các ô vuông nhỏ có kích thước bằng nhau. Chủ nhân của ngôi nhà là một người có niềm đam mê lớn với nghệ thuật. Vì vậy, ông nảy ra ý tưởng sẽ lát sân bằng những loại gạch độc đáo, mỗi loại gạch mang một nét đẹp riêng biệt.</w:t>
      </w:r>
    </w:p>
    <w:p w14:paraId="53482D80" w14:textId="77777777" w:rsidR="00010EF2" w:rsidRPr="008F5723" w:rsidRDefault="00010EF2" w:rsidP="00010EF2">
      <w:pPr>
        <w:rPr>
          <w:rFonts w:ascii="Arial" w:hAnsi="Arial" w:cs="Arial"/>
        </w:rPr>
      </w:pPr>
      <w:r w:rsidRPr="008F5723">
        <w:rPr>
          <w:rFonts w:ascii="Arial" w:hAnsi="Arial" w:cs="Arial"/>
        </w:rPr>
        <w:t>Quy tắc lát gạch được định nghĩa như sau:</w:t>
      </w:r>
    </w:p>
    <w:p w14:paraId="13066444" w14:textId="77777777" w:rsidR="00010EF2" w:rsidRPr="008F5723" w:rsidRDefault="00010EF2" w:rsidP="00010EF2">
      <w:pPr>
        <w:numPr>
          <w:ilvl w:val="0"/>
          <w:numId w:val="1"/>
        </w:numPr>
        <w:rPr>
          <w:rFonts w:ascii="Arial" w:hAnsi="Arial" w:cs="Arial"/>
        </w:rPr>
      </w:pPr>
      <w:r w:rsidRPr="008F5723">
        <w:rPr>
          <w:rFonts w:ascii="Arial" w:hAnsi="Arial" w:cs="Arial"/>
        </w:rPr>
        <w:t>Ô vuông ở vị trí hàng đầu tiên, cột đầu tiên sẽ được lát bằng viên gạch loại 1.</w:t>
      </w:r>
    </w:p>
    <w:p w14:paraId="7741333B" w14:textId="5AE4E79A" w:rsidR="00010EF2" w:rsidRPr="008F5723" w:rsidRDefault="00010EF2" w:rsidP="00010EF2">
      <w:pPr>
        <w:numPr>
          <w:ilvl w:val="0"/>
          <w:numId w:val="1"/>
        </w:numPr>
        <w:rPr>
          <w:rFonts w:ascii="Arial" w:hAnsi="Arial" w:cs="Arial"/>
        </w:rPr>
      </w:pPr>
      <w:r w:rsidRPr="008F5723">
        <w:rPr>
          <w:rFonts w:ascii="Arial" w:hAnsi="Arial" w:cs="Arial"/>
        </w:rPr>
        <w:t>Những ô vuông kề cạnh (phải, dưới) của viên gạch loại 1 sẽ được lát bằng viên gạch loại 2.</w:t>
      </w:r>
    </w:p>
    <w:p w14:paraId="1B5756EC" w14:textId="77777777" w:rsidR="00010EF2" w:rsidRPr="008F5723" w:rsidRDefault="00010EF2" w:rsidP="00010EF2">
      <w:pPr>
        <w:numPr>
          <w:ilvl w:val="0"/>
          <w:numId w:val="1"/>
        </w:numPr>
        <w:rPr>
          <w:rFonts w:ascii="Arial" w:hAnsi="Arial" w:cs="Arial"/>
        </w:rPr>
      </w:pPr>
      <w:r w:rsidRPr="008F5723">
        <w:rPr>
          <w:rFonts w:ascii="Arial" w:hAnsi="Arial" w:cs="Arial"/>
        </w:rPr>
        <w:t>Tiếp tục, những ô vuông kề cạnh với viên gạch loại 2 sẽ được lát bằng viên gạch loại 3, và quy trình này cứ thế tiếp diễn.</w:t>
      </w:r>
    </w:p>
    <w:p w14:paraId="00AE5236" w14:textId="77777777" w:rsidR="00010EF2" w:rsidRPr="008F5723" w:rsidRDefault="00010EF2" w:rsidP="00010EF2">
      <w:pPr>
        <w:rPr>
          <w:rFonts w:ascii="Arial" w:hAnsi="Arial" w:cs="Arial"/>
        </w:rPr>
      </w:pPr>
      <w:r w:rsidRPr="008F5723">
        <w:rPr>
          <w:rFonts w:ascii="Arial" w:hAnsi="Arial" w:cs="Arial"/>
        </w:rPr>
        <w:t>Nhiệm vụ của bạn là lập trình để mô phỏng quá trình lát gạch này và in ra trạng thái của mảnh sân sau khi đã hoàn thành lát gạch.</w:t>
      </w:r>
    </w:p>
    <w:p w14:paraId="3A94971E" w14:textId="77777777" w:rsidR="00010EF2" w:rsidRPr="008F5723" w:rsidRDefault="00010EF2" w:rsidP="00010EF2">
      <w:pPr>
        <w:rPr>
          <w:rFonts w:ascii="Arial" w:hAnsi="Arial" w:cs="Arial"/>
        </w:rPr>
      </w:pPr>
      <w:r w:rsidRPr="008F5723">
        <w:rPr>
          <w:rFonts w:ascii="Arial" w:hAnsi="Arial" w:cs="Arial"/>
          <w:b/>
          <w:bCs/>
        </w:rPr>
        <w:t>Yêu cầu:</w:t>
      </w:r>
    </w:p>
    <w:p w14:paraId="717627E6" w14:textId="680DB818" w:rsidR="00010EF2" w:rsidRPr="008F5723" w:rsidRDefault="00010EF2" w:rsidP="00010EF2">
      <w:pPr>
        <w:numPr>
          <w:ilvl w:val="0"/>
          <w:numId w:val="2"/>
        </w:numPr>
        <w:rPr>
          <w:rFonts w:ascii="Arial" w:hAnsi="Arial" w:cs="Arial"/>
        </w:rPr>
      </w:pPr>
      <w:r w:rsidRPr="008F5723">
        <w:rPr>
          <w:rFonts w:ascii="Arial" w:hAnsi="Arial" w:cs="Arial"/>
        </w:rPr>
        <w:t xml:space="preserve">Nhập vào số </w:t>
      </w:r>
      <w:r w:rsidRPr="008F5723">
        <w:rPr>
          <w:rFonts w:ascii="Arial" w:hAnsi="Arial" w:cs="Arial"/>
          <w:b/>
          <w:bCs/>
        </w:rPr>
        <w:t>N</w:t>
      </w:r>
      <w:r w:rsidRPr="008F5723">
        <w:rPr>
          <w:rFonts w:ascii="Arial" w:hAnsi="Arial" w:cs="Arial"/>
        </w:rPr>
        <w:t xml:space="preserve"> là kích thước sân.</w:t>
      </w:r>
      <w:r w:rsidR="00F60205" w:rsidRPr="008F5723">
        <w:rPr>
          <w:rFonts w:ascii="Arial" w:hAnsi="Arial" w:cs="Arial"/>
        </w:rPr>
        <w:t xml:space="preserve"> (1 ≤ N ≤ </w:t>
      </w:r>
      <m:oMath>
        <m:sSup>
          <m:sSupPr>
            <m:ctrlPr>
              <w:rPr>
                <w:rFonts w:ascii="Cambria Math" w:eastAsiaTheme="minorEastAsia" w:hAnsi="Cambria Math" w:cs="Arial"/>
                <w:i/>
              </w:rPr>
            </m:ctrlPr>
          </m:sSupPr>
          <m:e>
            <m:r>
              <w:rPr>
                <w:rFonts w:ascii="Cambria Math" w:eastAsiaTheme="minorEastAsia" w:hAnsi="Cambria Math" w:cs="Arial"/>
              </w:rPr>
              <m:t>10</m:t>
            </m:r>
          </m:e>
          <m:sup>
            <m:r>
              <w:rPr>
                <w:rFonts w:ascii="Cambria Math" w:eastAsiaTheme="minorEastAsia" w:hAnsi="Cambria Math" w:cs="Arial"/>
              </w:rPr>
              <m:t>3</m:t>
            </m:r>
          </m:sup>
        </m:sSup>
      </m:oMath>
      <w:r w:rsidR="00F60205" w:rsidRPr="008F5723">
        <w:rPr>
          <w:rFonts w:ascii="Arial" w:eastAsiaTheme="minorEastAsia" w:hAnsi="Arial" w:cs="Arial"/>
        </w:rPr>
        <w:t>)</w:t>
      </w:r>
    </w:p>
    <w:p w14:paraId="5CE58B3A" w14:textId="3E74AD19" w:rsidR="00010EF2" w:rsidRPr="008F5723" w:rsidRDefault="00010EF2" w:rsidP="00010EF2">
      <w:pPr>
        <w:numPr>
          <w:ilvl w:val="0"/>
          <w:numId w:val="2"/>
        </w:numPr>
        <w:rPr>
          <w:rFonts w:ascii="Arial" w:hAnsi="Arial" w:cs="Arial"/>
        </w:rPr>
      </w:pPr>
      <w:r w:rsidRPr="008F5723">
        <w:rPr>
          <w:rFonts w:ascii="Arial" w:hAnsi="Arial" w:cs="Arial"/>
        </w:rPr>
        <w:t xml:space="preserve">In ra mảng </w:t>
      </w:r>
      <w:r w:rsidRPr="008F5723">
        <w:rPr>
          <w:rFonts w:ascii="Arial" w:hAnsi="Arial" w:cs="Arial"/>
          <w:b/>
          <w:bCs/>
        </w:rPr>
        <w:t>N x N</w:t>
      </w:r>
      <w:r w:rsidRPr="008F5723">
        <w:rPr>
          <w:rFonts w:ascii="Arial" w:hAnsi="Arial" w:cs="Arial"/>
        </w:rPr>
        <w:t xml:space="preserve"> biểu diễn sân đã lát, trong đó mỗi ô chứa số tương ứng với loại gạch được sử dụng.</w:t>
      </w:r>
    </w:p>
    <w:p w14:paraId="6D1B26D4" w14:textId="77777777" w:rsidR="00010EF2" w:rsidRPr="008F5723" w:rsidRDefault="00010EF2" w:rsidP="00010EF2">
      <w:pPr>
        <w:rPr>
          <w:rFonts w:ascii="Arial" w:hAnsi="Arial" w:cs="Arial"/>
        </w:rPr>
      </w:pPr>
      <w:r w:rsidRPr="008F5723">
        <w:rPr>
          <w:rFonts w:ascii="Arial" w:hAnsi="Arial" w:cs="Arial"/>
          <w:b/>
          <w:bCs/>
        </w:rPr>
        <w:t>Ví dụ:</w:t>
      </w:r>
    </w:p>
    <w:tbl>
      <w:tblPr>
        <w:tblStyle w:val="LiBang"/>
        <w:tblW w:w="0" w:type="auto"/>
        <w:tblInd w:w="720" w:type="dxa"/>
        <w:tblLook w:val="04A0" w:firstRow="1" w:lastRow="0" w:firstColumn="1" w:lastColumn="0" w:noHBand="0" w:noVBand="1"/>
      </w:tblPr>
      <w:tblGrid>
        <w:gridCol w:w="4310"/>
        <w:gridCol w:w="4320"/>
      </w:tblGrid>
      <w:tr w:rsidR="00010EF2" w:rsidRPr="008F5723" w14:paraId="106986B5" w14:textId="77777777" w:rsidTr="00010EF2">
        <w:tc>
          <w:tcPr>
            <w:tcW w:w="4675" w:type="dxa"/>
          </w:tcPr>
          <w:p w14:paraId="274F46B7" w14:textId="2C5CEF62" w:rsidR="00010EF2" w:rsidRPr="008F5723" w:rsidRDefault="00F60205" w:rsidP="00010EF2">
            <w:pPr>
              <w:rPr>
                <w:rFonts w:ascii="Arial" w:hAnsi="Arial" w:cs="Arial"/>
              </w:rPr>
            </w:pPr>
            <w:r w:rsidRPr="008F5723">
              <w:rPr>
                <w:rFonts w:ascii="Arial" w:hAnsi="Arial" w:cs="Arial"/>
              </w:rPr>
              <w:t>TILING.INP</w:t>
            </w:r>
          </w:p>
        </w:tc>
        <w:tc>
          <w:tcPr>
            <w:tcW w:w="4675" w:type="dxa"/>
          </w:tcPr>
          <w:p w14:paraId="2758B020" w14:textId="3051EA2B" w:rsidR="00010EF2" w:rsidRPr="008F5723" w:rsidRDefault="00F60205" w:rsidP="00010EF2">
            <w:pPr>
              <w:rPr>
                <w:rFonts w:ascii="Arial" w:hAnsi="Arial" w:cs="Arial"/>
              </w:rPr>
            </w:pPr>
            <w:r w:rsidRPr="008F5723">
              <w:rPr>
                <w:rFonts w:ascii="Arial" w:hAnsi="Arial" w:cs="Arial"/>
              </w:rPr>
              <w:t>TILING.OUT</w:t>
            </w:r>
          </w:p>
        </w:tc>
      </w:tr>
      <w:tr w:rsidR="00010EF2" w:rsidRPr="008F5723" w14:paraId="605D66FA" w14:textId="77777777" w:rsidTr="00010EF2">
        <w:tc>
          <w:tcPr>
            <w:tcW w:w="4675" w:type="dxa"/>
          </w:tcPr>
          <w:p w14:paraId="3B618161" w14:textId="70080662" w:rsidR="00010EF2" w:rsidRPr="008F5723" w:rsidRDefault="00F60205" w:rsidP="00010EF2">
            <w:pPr>
              <w:rPr>
                <w:rFonts w:ascii="Arial" w:hAnsi="Arial" w:cs="Arial"/>
              </w:rPr>
            </w:pPr>
            <w:r w:rsidRPr="008F5723">
              <w:rPr>
                <w:rFonts w:ascii="Arial" w:hAnsi="Arial" w:cs="Arial"/>
              </w:rPr>
              <w:t>5</w:t>
            </w:r>
          </w:p>
        </w:tc>
        <w:tc>
          <w:tcPr>
            <w:tcW w:w="4675" w:type="dxa"/>
          </w:tcPr>
          <w:p w14:paraId="4412C305" w14:textId="77777777" w:rsidR="00010EF2" w:rsidRPr="008F5723" w:rsidRDefault="00F60205" w:rsidP="00010EF2">
            <w:pPr>
              <w:rPr>
                <w:rFonts w:ascii="Arial" w:hAnsi="Arial" w:cs="Arial"/>
              </w:rPr>
            </w:pPr>
            <w:r w:rsidRPr="008F5723">
              <w:rPr>
                <w:rFonts w:ascii="Arial" w:hAnsi="Arial" w:cs="Arial"/>
              </w:rPr>
              <w:t>1 2 3 4 5</w:t>
            </w:r>
          </w:p>
          <w:p w14:paraId="0C8F015A" w14:textId="77777777" w:rsidR="00F60205" w:rsidRPr="008F5723" w:rsidRDefault="00F60205" w:rsidP="00010EF2">
            <w:pPr>
              <w:rPr>
                <w:rFonts w:ascii="Arial" w:hAnsi="Arial" w:cs="Arial"/>
              </w:rPr>
            </w:pPr>
            <w:r w:rsidRPr="008F5723">
              <w:rPr>
                <w:rFonts w:ascii="Arial" w:hAnsi="Arial" w:cs="Arial"/>
              </w:rPr>
              <w:t>2 3 4 5 6</w:t>
            </w:r>
          </w:p>
          <w:p w14:paraId="49A70ACD" w14:textId="77777777" w:rsidR="00F60205" w:rsidRPr="008F5723" w:rsidRDefault="00F60205" w:rsidP="00010EF2">
            <w:pPr>
              <w:rPr>
                <w:rFonts w:ascii="Arial" w:hAnsi="Arial" w:cs="Arial"/>
              </w:rPr>
            </w:pPr>
            <w:r w:rsidRPr="008F5723">
              <w:rPr>
                <w:rFonts w:ascii="Arial" w:hAnsi="Arial" w:cs="Arial"/>
              </w:rPr>
              <w:t>3 4 5 6 7</w:t>
            </w:r>
          </w:p>
          <w:p w14:paraId="33310614" w14:textId="77777777" w:rsidR="00F60205" w:rsidRPr="008F5723" w:rsidRDefault="00F60205" w:rsidP="00010EF2">
            <w:pPr>
              <w:rPr>
                <w:rFonts w:ascii="Arial" w:hAnsi="Arial" w:cs="Arial"/>
              </w:rPr>
            </w:pPr>
            <w:r w:rsidRPr="008F5723">
              <w:rPr>
                <w:rFonts w:ascii="Arial" w:hAnsi="Arial" w:cs="Arial"/>
              </w:rPr>
              <w:t>4 5 6 7 8</w:t>
            </w:r>
          </w:p>
          <w:p w14:paraId="26AD45D9" w14:textId="7489A4B5" w:rsidR="00F60205" w:rsidRPr="008F5723" w:rsidRDefault="00F60205" w:rsidP="00010EF2">
            <w:pPr>
              <w:rPr>
                <w:rFonts w:ascii="Arial" w:hAnsi="Arial" w:cs="Arial"/>
              </w:rPr>
            </w:pPr>
            <w:r w:rsidRPr="008F5723">
              <w:rPr>
                <w:rFonts w:ascii="Arial" w:hAnsi="Arial" w:cs="Arial"/>
              </w:rPr>
              <w:t>5 6 7 8 9</w:t>
            </w:r>
          </w:p>
        </w:tc>
      </w:tr>
    </w:tbl>
    <w:p w14:paraId="45AD8F66" w14:textId="77777777" w:rsidR="00010EF2" w:rsidRPr="008F5723" w:rsidRDefault="00010EF2" w:rsidP="00010EF2">
      <w:pPr>
        <w:ind w:left="720"/>
        <w:rPr>
          <w:rFonts w:ascii="Arial" w:hAnsi="Arial" w:cs="Arial"/>
        </w:rPr>
      </w:pPr>
    </w:p>
    <w:p w14:paraId="1C86FD20" w14:textId="67227F41" w:rsidR="00010EF2" w:rsidRPr="008F5723" w:rsidRDefault="00F60205">
      <w:pPr>
        <w:rPr>
          <w:rFonts w:ascii="Arial" w:hAnsi="Arial" w:cs="Arial"/>
          <w:b/>
          <w:bCs/>
        </w:rPr>
      </w:pPr>
      <w:r w:rsidRPr="008F5723">
        <w:rPr>
          <w:rFonts w:ascii="Arial" w:hAnsi="Arial" w:cs="Arial"/>
          <w:b/>
          <w:bCs/>
        </w:rPr>
        <w:t xml:space="preserve">Ràng buộc: </w:t>
      </w:r>
    </w:p>
    <w:p w14:paraId="03C035D6" w14:textId="71E61992" w:rsidR="00F60205" w:rsidRPr="008F5723" w:rsidRDefault="00F60205" w:rsidP="00F60205">
      <w:pPr>
        <w:pStyle w:val="oancuaDanhsach"/>
        <w:numPr>
          <w:ilvl w:val="0"/>
          <w:numId w:val="4"/>
        </w:numPr>
        <w:rPr>
          <w:rFonts w:ascii="Arial" w:hAnsi="Arial" w:cs="Arial"/>
        </w:rPr>
      </w:pPr>
      <w:r w:rsidRPr="008F5723">
        <w:rPr>
          <w:rFonts w:ascii="Arial" w:hAnsi="Arial" w:cs="Arial"/>
        </w:rPr>
        <w:t xml:space="preserve">40% số điểm với 1 ≤ N ≤ </w:t>
      </w:r>
      <w:r w:rsidR="00192119" w:rsidRPr="008F5723">
        <w:rPr>
          <w:rFonts w:ascii="Arial" w:hAnsi="Arial" w:cs="Arial"/>
        </w:rPr>
        <w:t>20</w:t>
      </w:r>
    </w:p>
    <w:p w14:paraId="107BD16D" w14:textId="034D966F" w:rsidR="00C84645" w:rsidRPr="008F5723" w:rsidRDefault="00F60205" w:rsidP="00C84645">
      <w:pPr>
        <w:pStyle w:val="oancuaDanhsach"/>
        <w:numPr>
          <w:ilvl w:val="0"/>
          <w:numId w:val="4"/>
        </w:numPr>
        <w:rPr>
          <w:rFonts w:ascii="Arial" w:hAnsi="Arial" w:cs="Arial"/>
        </w:rPr>
      </w:pPr>
      <w:r w:rsidRPr="008F5723">
        <w:rPr>
          <w:rFonts w:ascii="Arial" w:eastAsiaTheme="minorEastAsia" w:hAnsi="Arial" w:cs="Arial"/>
        </w:rPr>
        <w:t xml:space="preserve">60% số điểm với </w:t>
      </w:r>
      <w:r w:rsidR="001747C4" w:rsidRPr="008F5723">
        <w:rPr>
          <w:rFonts w:ascii="Arial" w:hAnsi="Arial" w:cs="Arial"/>
        </w:rPr>
        <w:t xml:space="preserve">1 ≤ N ≤ </w:t>
      </w:r>
      <m:oMath>
        <m:sSup>
          <m:sSupPr>
            <m:ctrlPr>
              <w:rPr>
                <w:rFonts w:ascii="Cambria Math" w:eastAsiaTheme="minorEastAsia" w:hAnsi="Cambria Math" w:cs="Arial"/>
                <w:i/>
              </w:rPr>
            </m:ctrlPr>
          </m:sSupPr>
          <m:e>
            <m:r>
              <w:rPr>
                <w:rFonts w:ascii="Cambria Math" w:eastAsiaTheme="minorEastAsia" w:hAnsi="Cambria Math" w:cs="Arial"/>
              </w:rPr>
              <m:t>10</m:t>
            </m:r>
          </m:e>
          <m:sup>
            <m:r>
              <w:rPr>
                <w:rFonts w:ascii="Cambria Math" w:eastAsiaTheme="minorEastAsia" w:hAnsi="Cambria Math" w:cs="Arial"/>
              </w:rPr>
              <m:t>3</m:t>
            </m:r>
          </m:sup>
        </m:sSup>
      </m:oMath>
    </w:p>
    <w:p w14:paraId="19876C3C" w14:textId="77777777" w:rsidR="00C84645" w:rsidRPr="008F5723" w:rsidRDefault="00C84645">
      <w:pPr>
        <w:rPr>
          <w:rFonts w:ascii="Arial" w:hAnsi="Arial" w:cs="Arial"/>
          <w:b/>
          <w:bCs/>
        </w:rPr>
      </w:pPr>
      <w:r w:rsidRPr="008F5723">
        <w:rPr>
          <w:rFonts w:ascii="Arial" w:hAnsi="Arial" w:cs="Arial"/>
          <w:b/>
          <w:bCs/>
        </w:rPr>
        <w:br w:type="page"/>
      </w:r>
    </w:p>
    <w:p w14:paraId="73065227" w14:textId="5290D6A5" w:rsidR="00EC0026" w:rsidRPr="008F5723" w:rsidRDefault="00D35EAC" w:rsidP="00EC0026">
      <w:pPr>
        <w:rPr>
          <w:rFonts w:ascii="Arial" w:hAnsi="Arial" w:cs="Arial"/>
          <w:b/>
          <w:bCs/>
          <w:sz w:val="24"/>
          <w:szCs w:val="24"/>
        </w:rPr>
      </w:pPr>
      <w:r w:rsidRPr="008F5723">
        <w:rPr>
          <w:rFonts w:ascii="Arial" w:hAnsi="Arial" w:cs="Arial"/>
          <w:b/>
          <w:bCs/>
          <w:sz w:val="24"/>
          <w:szCs w:val="24"/>
        </w:rPr>
        <w:lastRenderedPageBreak/>
        <w:t xml:space="preserve">Bài </w:t>
      </w:r>
      <w:r w:rsidR="00EC0026" w:rsidRPr="008F5723">
        <w:rPr>
          <w:rFonts w:ascii="Arial" w:hAnsi="Arial" w:cs="Arial"/>
          <w:b/>
          <w:bCs/>
          <w:sz w:val="24"/>
          <w:szCs w:val="24"/>
        </w:rPr>
        <w:t>2</w:t>
      </w:r>
      <w:r w:rsidRPr="008F5723">
        <w:rPr>
          <w:rFonts w:ascii="Arial" w:hAnsi="Arial" w:cs="Arial"/>
          <w:b/>
          <w:bCs/>
          <w:sz w:val="24"/>
          <w:szCs w:val="24"/>
        </w:rPr>
        <w:t>: Chữ số yêu thích</w:t>
      </w:r>
    </w:p>
    <w:p w14:paraId="548A84A0" w14:textId="77777777" w:rsidR="00EC0026" w:rsidRPr="008F5723" w:rsidRDefault="00EC0026" w:rsidP="00EC0026">
      <w:pPr>
        <w:rPr>
          <w:rFonts w:ascii="Arial" w:hAnsi="Arial" w:cs="Arial"/>
        </w:rPr>
      </w:pPr>
      <w:r w:rsidRPr="008F5723">
        <w:rPr>
          <w:rFonts w:ascii="Arial" w:hAnsi="Arial" w:cs="Arial"/>
        </w:rPr>
        <w:t xml:space="preserve">Trong toán học, </w:t>
      </w:r>
      <w:r w:rsidRPr="008F5723">
        <w:rPr>
          <w:rFonts w:ascii="Arial" w:hAnsi="Arial" w:cs="Arial"/>
          <w:b/>
          <w:bCs/>
        </w:rPr>
        <w:t>bội số</w:t>
      </w:r>
      <w:r w:rsidRPr="008F5723">
        <w:rPr>
          <w:rFonts w:ascii="Arial" w:hAnsi="Arial" w:cs="Arial"/>
        </w:rPr>
        <w:t xml:space="preserve"> của một số là những số có thể chia hết cho số đó. Ví dụ, các bội số của 3 là: 3, 6, 9, 12,...</w:t>
      </w:r>
    </w:p>
    <w:p w14:paraId="610EC710" w14:textId="77777777" w:rsidR="00EC0026" w:rsidRPr="008F5723" w:rsidRDefault="00EC0026" w:rsidP="00EC0026">
      <w:pPr>
        <w:rPr>
          <w:rFonts w:ascii="Arial" w:hAnsi="Arial" w:cs="Arial"/>
        </w:rPr>
      </w:pPr>
      <w:r w:rsidRPr="008F5723">
        <w:rPr>
          <w:rFonts w:ascii="Arial" w:hAnsi="Arial" w:cs="Arial"/>
        </w:rPr>
        <w:t>Hải và Linh là hai người bạn, mỗi người lại có sở thích đặc biệt với các bội số:</w:t>
      </w:r>
    </w:p>
    <w:p w14:paraId="0EF7A1F5" w14:textId="0D96BEF8" w:rsidR="00EC0026" w:rsidRPr="008F5723" w:rsidRDefault="00EC0026" w:rsidP="00EC0026">
      <w:pPr>
        <w:numPr>
          <w:ilvl w:val="0"/>
          <w:numId w:val="5"/>
        </w:numPr>
        <w:rPr>
          <w:rFonts w:ascii="Arial" w:hAnsi="Arial" w:cs="Arial"/>
        </w:rPr>
      </w:pPr>
      <w:r w:rsidRPr="008F5723">
        <w:rPr>
          <w:rFonts w:ascii="Arial" w:hAnsi="Arial" w:cs="Arial"/>
        </w:rPr>
        <w:t xml:space="preserve">Hải rất yêu thích các </w:t>
      </w:r>
      <w:r w:rsidRPr="008F5723">
        <w:rPr>
          <w:rFonts w:ascii="Arial" w:hAnsi="Arial" w:cs="Arial"/>
          <w:b/>
          <w:bCs/>
        </w:rPr>
        <w:t>bội số của số X</w:t>
      </w:r>
    </w:p>
    <w:p w14:paraId="4D0CF21E" w14:textId="21CCBEA8" w:rsidR="00EC0026" w:rsidRPr="008F5723" w:rsidRDefault="00EC0026" w:rsidP="00EC0026">
      <w:pPr>
        <w:numPr>
          <w:ilvl w:val="0"/>
          <w:numId w:val="5"/>
        </w:numPr>
        <w:rPr>
          <w:rFonts w:ascii="Arial" w:hAnsi="Arial" w:cs="Arial"/>
        </w:rPr>
      </w:pPr>
      <w:r w:rsidRPr="008F5723">
        <w:rPr>
          <w:rFonts w:ascii="Arial" w:hAnsi="Arial" w:cs="Arial"/>
        </w:rPr>
        <w:t xml:space="preserve">Linh lại đặc biệt yêu thích các </w:t>
      </w:r>
      <w:r w:rsidRPr="008F5723">
        <w:rPr>
          <w:rFonts w:ascii="Arial" w:hAnsi="Arial" w:cs="Arial"/>
          <w:b/>
          <w:bCs/>
        </w:rPr>
        <w:t>bội số của số Y</w:t>
      </w:r>
    </w:p>
    <w:p w14:paraId="04B158FF" w14:textId="104B3C2E" w:rsidR="00EC0026" w:rsidRPr="008F5723" w:rsidRDefault="00EC0026" w:rsidP="00EC0026">
      <w:pPr>
        <w:rPr>
          <w:rFonts w:ascii="Arial" w:hAnsi="Arial" w:cs="Arial"/>
        </w:rPr>
      </w:pPr>
      <w:r w:rsidRPr="008F5723">
        <w:rPr>
          <w:rFonts w:ascii="Arial" w:hAnsi="Arial" w:cs="Arial"/>
        </w:rPr>
        <w:t xml:space="preserve">Giờ đây, cả hai muốn biết có bao nhiêu số mà họ yêu thích, tức là các số là bội số của </w:t>
      </w:r>
      <w:r w:rsidRPr="008F5723">
        <w:rPr>
          <w:rFonts w:ascii="Arial" w:hAnsi="Arial" w:cs="Arial"/>
          <w:b/>
          <w:bCs/>
        </w:rPr>
        <w:t>X</w:t>
      </w:r>
      <w:r w:rsidRPr="008F5723">
        <w:rPr>
          <w:rFonts w:ascii="Arial" w:hAnsi="Arial" w:cs="Arial"/>
        </w:rPr>
        <w:t xml:space="preserve"> hoặc </w:t>
      </w:r>
      <w:r w:rsidRPr="008F5723">
        <w:rPr>
          <w:rFonts w:ascii="Arial" w:hAnsi="Arial" w:cs="Arial"/>
          <w:b/>
          <w:bCs/>
        </w:rPr>
        <w:t>Y</w:t>
      </w:r>
      <w:r w:rsidRPr="008F5723">
        <w:rPr>
          <w:rFonts w:ascii="Arial" w:hAnsi="Arial" w:cs="Arial"/>
        </w:rPr>
        <w:t xml:space="preserve">, trong phạm vi từ 1 đến </w:t>
      </w:r>
      <w:r w:rsidRPr="008F5723">
        <w:rPr>
          <w:rFonts w:ascii="Arial" w:hAnsi="Arial" w:cs="Arial"/>
          <w:b/>
          <w:bCs/>
        </w:rPr>
        <w:t>N</w:t>
      </w:r>
      <w:r w:rsidRPr="008F5723">
        <w:rPr>
          <w:rFonts w:ascii="Arial" w:hAnsi="Arial" w:cs="Arial"/>
        </w:rPr>
        <w:t>.</w:t>
      </w:r>
    </w:p>
    <w:p w14:paraId="4EFB55CB" w14:textId="062804AD" w:rsidR="00EC0026" w:rsidRPr="008F5723" w:rsidRDefault="00EC0026" w:rsidP="00EC0026">
      <w:pPr>
        <w:rPr>
          <w:rFonts w:ascii="Arial" w:hAnsi="Arial" w:cs="Arial"/>
        </w:rPr>
      </w:pPr>
      <w:r w:rsidRPr="008F5723">
        <w:rPr>
          <w:rFonts w:ascii="Arial" w:hAnsi="Arial" w:cs="Arial"/>
        </w:rPr>
        <w:t xml:space="preserve">Nhiệm vụ của bạn là viết một chương trình tính toán số lượng các số là số yêu thích của Hải hoặc của Linh trong khoảng từ 1 đến </w:t>
      </w:r>
      <w:r w:rsidRPr="008F5723">
        <w:rPr>
          <w:rFonts w:ascii="Arial" w:hAnsi="Arial" w:cs="Arial"/>
          <w:b/>
          <w:bCs/>
        </w:rPr>
        <w:t>N</w:t>
      </w:r>
    </w:p>
    <w:p w14:paraId="1B173D84" w14:textId="77777777" w:rsidR="00EC0026" w:rsidRPr="008F5723" w:rsidRDefault="00EC0026" w:rsidP="00EC0026">
      <w:pPr>
        <w:rPr>
          <w:rFonts w:ascii="Arial" w:hAnsi="Arial" w:cs="Arial"/>
        </w:rPr>
      </w:pPr>
      <w:r w:rsidRPr="008F5723">
        <w:rPr>
          <w:rFonts w:ascii="Arial" w:hAnsi="Arial" w:cs="Arial"/>
          <w:b/>
          <w:bCs/>
        </w:rPr>
        <w:t>Yêu cầu:</w:t>
      </w:r>
    </w:p>
    <w:p w14:paraId="659FB297" w14:textId="70E3172F" w:rsidR="00EC0026" w:rsidRPr="008F5723" w:rsidRDefault="00EC0026" w:rsidP="00EC0026">
      <w:pPr>
        <w:numPr>
          <w:ilvl w:val="0"/>
          <w:numId w:val="7"/>
        </w:numPr>
        <w:rPr>
          <w:rFonts w:ascii="Arial" w:hAnsi="Arial" w:cs="Arial"/>
        </w:rPr>
      </w:pPr>
      <w:r w:rsidRPr="008F5723">
        <w:rPr>
          <w:rFonts w:ascii="Arial" w:hAnsi="Arial" w:cs="Arial"/>
        </w:rPr>
        <w:t xml:space="preserve">Nhập vào ba số nguyên </w:t>
      </w:r>
      <w:r w:rsidRPr="008F5723">
        <w:rPr>
          <w:rFonts w:ascii="Arial" w:hAnsi="Arial" w:cs="Arial"/>
          <w:b/>
          <w:bCs/>
        </w:rPr>
        <w:t>N</w:t>
      </w:r>
      <w:r w:rsidRPr="008F5723">
        <w:rPr>
          <w:rFonts w:ascii="Arial" w:hAnsi="Arial" w:cs="Arial"/>
        </w:rPr>
        <w:t xml:space="preserve">, </w:t>
      </w:r>
      <w:r w:rsidRPr="008F5723">
        <w:rPr>
          <w:rFonts w:ascii="Arial" w:hAnsi="Arial" w:cs="Arial"/>
          <w:b/>
          <w:bCs/>
        </w:rPr>
        <w:t>X</w:t>
      </w:r>
      <w:r w:rsidRPr="008F5723">
        <w:rPr>
          <w:rFonts w:ascii="Arial" w:hAnsi="Arial" w:cs="Arial"/>
        </w:rPr>
        <w:t xml:space="preserve"> và </w:t>
      </w:r>
      <w:r w:rsidRPr="008F5723">
        <w:rPr>
          <w:rFonts w:ascii="Arial" w:hAnsi="Arial" w:cs="Arial"/>
          <w:b/>
          <w:bCs/>
        </w:rPr>
        <w:t>Y</w:t>
      </w:r>
      <w:r w:rsidR="00296057" w:rsidRPr="008F5723">
        <w:rPr>
          <w:rFonts w:ascii="Arial" w:hAnsi="Arial" w:cs="Arial"/>
          <w:b/>
          <w:bCs/>
        </w:rPr>
        <w:t xml:space="preserve"> </w:t>
      </w:r>
      <w:r w:rsidR="00296057" w:rsidRPr="008F5723">
        <w:rPr>
          <w:rFonts w:ascii="Arial" w:hAnsi="Arial" w:cs="Arial"/>
        </w:rPr>
        <w:t xml:space="preserve">(1 ≤ </w:t>
      </w:r>
      <w:r w:rsidR="00296057" w:rsidRPr="008F5723">
        <w:rPr>
          <w:rFonts w:ascii="Arial" w:hAnsi="Arial" w:cs="Arial"/>
          <w:b/>
          <w:bCs/>
        </w:rPr>
        <w:t>X</w:t>
      </w:r>
      <w:r w:rsidR="00296057" w:rsidRPr="008F5723">
        <w:rPr>
          <w:rFonts w:ascii="Arial" w:hAnsi="Arial" w:cs="Arial"/>
        </w:rPr>
        <w:t xml:space="preserve">, </w:t>
      </w:r>
      <w:r w:rsidR="00296057" w:rsidRPr="008F5723">
        <w:rPr>
          <w:rFonts w:ascii="Arial" w:hAnsi="Arial" w:cs="Arial"/>
          <w:b/>
          <w:bCs/>
        </w:rPr>
        <w:t>Y</w:t>
      </w:r>
      <w:r w:rsidR="00296057" w:rsidRPr="008F5723">
        <w:rPr>
          <w:rFonts w:ascii="Arial" w:hAnsi="Arial" w:cs="Arial"/>
        </w:rPr>
        <w:t xml:space="preserve"> ≤ </w:t>
      </w:r>
      <m:oMath>
        <m:sSup>
          <m:sSupPr>
            <m:ctrlPr>
              <w:rPr>
                <w:rFonts w:ascii="Cambria Math" w:eastAsiaTheme="minorEastAsia" w:hAnsi="Cambria Math" w:cs="Arial"/>
                <w:i/>
              </w:rPr>
            </m:ctrlPr>
          </m:sSupPr>
          <m:e>
            <m:r>
              <w:rPr>
                <w:rFonts w:ascii="Cambria Math" w:eastAsiaTheme="minorEastAsia" w:hAnsi="Cambria Math" w:cs="Arial"/>
              </w:rPr>
              <m:t>10</m:t>
            </m:r>
          </m:e>
          <m:sup>
            <m:r>
              <w:rPr>
                <w:rFonts w:ascii="Cambria Math" w:eastAsiaTheme="minorEastAsia" w:hAnsi="Cambria Math" w:cs="Arial"/>
              </w:rPr>
              <m:t>9</m:t>
            </m:r>
          </m:sup>
        </m:sSup>
      </m:oMath>
      <w:r w:rsidR="00296057" w:rsidRPr="008F5723">
        <w:rPr>
          <w:rFonts w:ascii="Arial" w:eastAsiaTheme="minorEastAsia" w:hAnsi="Arial" w:cs="Arial"/>
        </w:rPr>
        <w:t xml:space="preserve">, </w:t>
      </w:r>
      <w:r w:rsidR="00296057" w:rsidRPr="008F5723">
        <w:rPr>
          <w:rFonts w:ascii="Arial" w:hAnsi="Arial" w:cs="Arial"/>
        </w:rPr>
        <w:t xml:space="preserve">1 ≤ </w:t>
      </w:r>
      <w:r w:rsidR="00296057" w:rsidRPr="008F5723">
        <w:rPr>
          <w:rFonts w:ascii="Arial" w:hAnsi="Arial" w:cs="Arial"/>
          <w:b/>
          <w:bCs/>
        </w:rPr>
        <w:t>N</w:t>
      </w:r>
      <w:r w:rsidR="00296057" w:rsidRPr="008F5723">
        <w:rPr>
          <w:rFonts w:ascii="Arial" w:hAnsi="Arial" w:cs="Arial"/>
        </w:rPr>
        <w:t xml:space="preserve"> ≤ </w:t>
      </w:r>
      <m:oMath>
        <m:sSup>
          <m:sSupPr>
            <m:ctrlPr>
              <w:rPr>
                <w:rFonts w:ascii="Cambria Math" w:eastAsiaTheme="minorEastAsia" w:hAnsi="Cambria Math" w:cs="Arial"/>
                <w:i/>
              </w:rPr>
            </m:ctrlPr>
          </m:sSupPr>
          <m:e>
            <m:r>
              <w:rPr>
                <w:rFonts w:ascii="Cambria Math" w:eastAsiaTheme="minorEastAsia" w:hAnsi="Cambria Math" w:cs="Arial"/>
              </w:rPr>
              <m:t>10</m:t>
            </m:r>
          </m:e>
          <m:sup>
            <m:r>
              <w:rPr>
                <w:rFonts w:ascii="Cambria Math" w:eastAsiaTheme="minorEastAsia" w:hAnsi="Cambria Math" w:cs="Arial"/>
              </w:rPr>
              <m:t>18</m:t>
            </m:r>
          </m:sup>
        </m:sSup>
      </m:oMath>
      <w:r w:rsidR="00296057" w:rsidRPr="008F5723">
        <w:rPr>
          <w:rFonts w:ascii="Arial" w:eastAsiaTheme="minorEastAsia" w:hAnsi="Arial" w:cs="Arial"/>
        </w:rPr>
        <w:t>)</w:t>
      </w:r>
    </w:p>
    <w:p w14:paraId="28C29813" w14:textId="53124EF5" w:rsidR="00EC0026" w:rsidRPr="008F5723" w:rsidRDefault="00EC0026" w:rsidP="00EC0026">
      <w:pPr>
        <w:numPr>
          <w:ilvl w:val="0"/>
          <w:numId w:val="7"/>
        </w:numPr>
        <w:rPr>
          <w:rFonts w:ascii="Arial" w:hAnsi="Arial" w:cs="Arial"/>
        </w:rPr>
      </w:pPr>
      <w:r w:rsidRPr="008F5723">
        <w:rPr>
          <w:rFonts w:ascii="Arial" w:hAnsi="Arial" w:cs="Arial"/>
        </w:rPr>
        <w:t xml:space="preserve">Tính và in ra số lượng các số yêu thích của Hải hoặc của Linh trong khoảng từ 1 đến </w:t>
      </w:r>
      <w:r w:rsidRPr="008F5723">
        <w:rPr>
          <w:rFonts w:ascii="Arial" w:hAnsi="Arial" w:cs="Arial"/>
          <w:b/>
          <w:bCs/>
        </w:rPr>
        <w:t>N</w:t>
      </w:r>
    </w:p>
    <w:p w14:paraId="4C50CF3E" w14:textId="77777777" w:rsidR="00EC0026" w:rsidRPr="008F5723" w:rsidRDefault="00EC0026" w:rsidP="00EC0026">
      <w:pPr>
        <w:rPr>
          <w:rFonts w:ascii="Arial" w:hAnsi="Arial" w:cs="Arial"/>
        </w:rPr>
      </w:pPr>
      <w:r w:rsidRPr="008F5723">
        <w:rPr>
          <w:rFonts w:ascii="Arial" w:hAnsi="Arial" w:cs="Arial"/>
          <w:b/>
          <w:bCs/>
        </w:rPr>
        <w:t>Ví dụ:</w:t>
      </w:r>
    </w:p>
    <w:p w14:paraId="7C5A2BFE" w14:textId="77777777" w:rsidR="00EC0026" w:rsidRPr="008F5723" w:rsidRDefault="00EC0026" w:rsidP="00EC0026">
      <w:pPr>
        <w:rPr>
          <w:rFonts w:ascii="Arial" w:hAnsi="Arial" w:cs="Arial"/>
        </w:rPr>
      </w:pPr>
      <w:r w:rsidRPr="008F5723">
        <w:rPr>
          <w:rFonts w:ascii="Arial" w:hAnsi="Arial" w:cs="Arial"/>
        </w:rPr>
        <w:tab/>
      </w:r>
    </w:p>
    <w:tbl>
      <w:tblPr>
        <w:tblStyle w:val="LiBang"/>
        <w:tblW w:w="9350" w:type="dxa"/>
        <w:jc w:val="center"/>
        <w:tblLook w:val="04A0" w:firstRow="1" w:lastRow="0" w:firstColumn="1" w:lastColumn="0" w:noHBand="0" w:noVBand="1"/>
      </w:tblPr>
      <w:tblGrid>
        <w:gridCol w:w="4675"/>
        <w:gridCol w:w="4675"/>
      </w:tblGrid>
      <w:tr w:rsidR="00EC0026" w:rsidRPr="008F5723" w14:paraId="5135BF29" w14:textId="77777777" w:rsidTr="00EF4D8E">
        <w:trPr>
          <w:jc w:val="center"/>
        </w:trPr>
        <w:tc>
          <w:tcPr>
            <w:tcW w:w="4675" w:type="dxa"/>
          </w:tcPr>
          <w:p w14:paraId="2FFC2E3A" w14:textId="1A37111E" w:rsidR="00EC0026" w:rsidRPr="008F5723" w:rsidRDefault="00C84645" w:rsidP="00EC0026">
            <w:pPr>
              <w:rPr>
                <w:rFonts w:ascii="Arial" w:hAnsi="Arial" w:cs="Arial"/>
              </w:rPr>
            </w:pPr>
            <w:r w:rsidRPr="008F5723">
              <w:rPr>
                <w:rFonts w:ascii="Arial" w:hAnsi="Arial" w:cs="Arial"/>
              </w:rPr>
              <w:t>FAVORITENUM.INP</w:t>
            </w:r>
          </w:p>
        </w:tc>
        <w:tc>
          <w:tcPr>
            <w:tcW w:w="4675" w:type="dxa"/>
          </w:tcPr>
          <w:p w14:paraId="78863F42" w14:textId="216085DB" w:rsidR="00EC0026" w:rsidRPr="008F5723" w:rsidRDefault="00C84645" w:rsidP="00EC0026">
            <w:pPr>
              <w:rPr>
                <w:rFonts w:ascii="Arial" w:hAnsi="Arial" w:cs="Arial"/>
              </w:rPr>
            </w:pPr>
            <w:r w:rsidRPr="008F5723">
              <w:rPr>
                <w:rFonts w:ascii="Arial" w:hAnsi="Arial" w:cs="Arial"/>
              </w:rPr>
              <w:t>FAVORITENUM.OUT</w:t>
            </w:r>
          </w:p>
        </w:tc>
      </w:tr>
      <w:tr w:rsidR="00EC0026" w:rsidRPr="008F5723" w14:paraId="61DA89CD" w14:textId="77777777" w:rsidTr="00EF4D8E">
        <w:trPr>
          <w:trHeight w:val="490"/>
          <w:jc w:val="center"/>
        </w:trPr>
        <w:tc>
          <w:tcPr>
            <w:tcW w:w="4675" w:type="dxa"/>
          </w:tcPr>
          <w:p w14:paraId="15F36F39" w14:textId="0727EFF9" w:rsidR="00EC0026" w:rsidRPr="008F5723" w:rsidRDefault="00C84645" w:rsidP="00EC0026">
            <w:pPr>
              <w:rPr>
                <w:rFonts w:ascii="Arial" w:hAnsi="Arial" w:cs="Arial"/>
              </w:rPr>
            </w:pPr>
            <w:r w:rsidRPr="008F5723">
              <w:rPr>
                <w:rFonts w:ascii="Arial" w:hAnsi="Arial" w:cs="Arial"/>
              </w:rPr>
              <w:t>3 7 15</w:t>
            </w:r>
          </w:p>
        </w:tc>
        <w:tc>
          <w:tcPr>
            <w:tcW w:w="4675" w:type="dxa"/>
          </w:tcPr>
          <w:p w14:paraId="36FEA3B1" w14:textId="222DD7E9" w:rsidR="00EC0026" w:rsidRPr="008F5723" w:rsidRDefault="00C84645" w:rsidP="00EC0026">
            <w:pPr>
              <w:rPr>
                <w:rFonts w:ascii="Arial" w:hAnsi="Arial" w:cs="Arial"/>
              </w:rPr>
            </w:pPr>
            <w:r w:rsidRPr="008F5723">
              <w:rPr>
                <w:rFonts w:ascii="Arial" w:hAnsi="Arial" w:cs="Arial"/>
              </w:rPr>
              <w:t>7</w:t>
            </w:r>
          </w:p>
        </w:tc>
      </w:tr>
    </w:tbl>
    <w:p w14:paraId="532B5C28" w14:textId="3FDF80BA" w:rsidR="00EC0026" w:rsidRPr="008F5723" w:rsidRDefault="00EC0026" w:rsidP="00EC0026">
      <w:pPr>
        <w:rPr>
          <w:rFonts w:ascii="Arial" w:hAnsi="Arial" w:cs="Arial"/>
        </w:rPr>
      </w:pPr>
    </w:p>
    <w:p w14:paraId="417B542E" w14:textId="3A69DDB1" w:rsidR="00EC0026" w:rsidRPr="008F5723" w:rsidRDefault="00EC0026" w:rsidP="00EC0026">
      <w:pPr>
        <w:rPr>
          <w:rFonts w:ascii="Arial" w:hAnsi="Arial" w:cs="Arial"/>
        </w:rPr>
      </w:pPr>
      <w:r w:rsidRPr="008F5723">
        <w:rPr>
          <w:rFonts w:ascii="Arial" w:hAnsi="Arial" w:cs="Arial"/>
        </w:rPr>
        <w:t xml:space="preserve">Kết quả: </w:t>
      </w:r>
      <w:r w:rsidRPr="008F5723">
        <w:rPr>
          <w:rFonts w:ascii="Arial" w:hAnsi="Arial" w:cs="Arial"/>
          <w:b/>
          <w:bCs/>
        </w:rPr>
        <w:t>7 số</w:t>
      </w:r>
      <w:r w:rsidRPr="008F5723">
        <w:rPr>
          <w:rFonts w:ascii="Arial" w:hAnsi="Arial" w:cs="Arial"/>
        </w:rPr>
        <w:t>.</w:t>
      </w:r>
      <w:r w:rsidR="00C84645" w:rsidRPr="008F5723">
        <w:rPr>
          <w:rFonts w:ascii="Arial" w:hAnsi="Arial" w:cs="Arial"/>
        </w:rPr>
        <w:t xml:space="preserve"> Các số yêu thích của Hải hoặc Linh là 3, 6, 7, 9, 12, 14, 15</w:t>
      </w:r>
    </w:p>
    <w:p w14:paraId="103FFE1B" w14:textId="19350868" w:rsidR="00D35EAC" w:rsidRPr="008F5723" w:rsidRDefault="00D35EAC">
      <w:pPr>
        <w:rPr>
          <w:rFonts w:ascii="Arial" w:hAnsi="Arial" w:cs="Arial"/>
        </w:rPr>
      </w:pPr>
    </w:p>
    <w:p w14:paraId="28A9C696" w14:textId="77777777" w:rsidR="00296057" w:rsidRPr="008F5723" w:rsidRDefault="00296057" w:rsidP="00296057">
      <w:pPr>
        <w:rPr>
          <w:rFonts w:ascii="Arial" w:hAnsi="Arial" w:cs="Arial"/>
          <w:b/>
          <w:bCs/>
        </w:rPr>
      </w:pPr>
      <w:r w:rsidRPr="008F5723">
        <w:rPr>
          <w:rFonts w:ascii="Arial" w:hAnsi="Arial" w:cs="Arial"/>
          <w:b/>
          <w:bCs/>
        </w:rPr>
        <w:t xml:space="preserve">Ràng buộc: </w:t>
      </w:r>
    </w:p>
    <w:p w14:paraId="143423EA" w14:textId="7E6C1F2D" w:rsidR="00296057" w:rsidRPr="008F5723" w:rsidRDefault="00C84645" w:rsidP="00296057">
      <w:pPr>
        <w:pStyle w:val="oancuaDanhsach"/>
        <w:numPr>
          <w:ilvl w:val="0"/>
          <w:numId w:val="4"/>
        </w:numPr>
        <w:rPr>
          <w:rFonts w:ascii="Arial" w:hAnsi="Arial" w:cs="Arial"/>
        </w:rPr>
      </w:pPr>
      <w:r w:rsidRPr="008F5723">
        <w:rPr>
          <w:rFonts w:ascii="Arial" w:hAnsi="Arial" w:cs="Arial"/>
        </w:rPr>
        <w:t>2</w:t>
      </w:r>
      <w:r w:rsidR="00296057" w:rsidRPr="008F5723">
        <w:rPr>
          <w:rFonts w:ascii="Arial" w:hAnsi="Arial" w:cs="Arial"/>
        </w:rPr>
        <w:t>0% số điểm với 1 ≤ X, Y ≤ 10, 1 ≤ N ≤ 100</w:t>
      </w:r>
    </w:p>
    <w:p w14:paraId="34C5F08B" w14:textId="6845742A" w:rsidR="00296057" w:rsidRPr="008F5723" w:rsidRDefault="00296057" w:rsidP="00296057">
      <w:pPr>
        <w:pStyle w:val="oancuaDanhsach"/>
        <w:numPr>
          <w:ilvl w:val="0"/>
          <w:numId w:val="4"/>
        </w:numPr>
        <w:rPr>
          <w:rFonts w:ascii="Arial" w:hAnsi="Arial" w:cs="Arial"/>
        </w:rPr>
      </w:pPr>
      <w:r w:rsidRPr="008F5723">
        <w:rPr>
          <w:rFonts w:ascii="Arial" w:hAnsi="Arial" w:cs="Arial"/>
        </w:rPr>
        <w:t xml:space="preserve">30% số điểm với 1 ≤ X, Y ≤ </w:t>
      </w:r>
      <m:oMath>
        <m:sSup>
          <m:sSupPr>
            <m:ctrlPr>
              <w:rPr>
                <w:rFonts w:ascii="Cambria Math" w:eastAsiaTheme="minorEastAsia" w:hAnsi="Cambria Math" w:cs="Arial"/>
                <w:i/>
              </w:rPr>
            </m:ctrlPr>
          </m:sSupPr>
          <m:e>
            <m:r>
              <w:rPr>
                <w:rFonts w:ascii="Cambria Math" w:eastAsiaTheme="minorEastAsia" w:hAnsi="Cambria Math" w:cs="Arial"/>
              </w:rPr>
              <m:t>10</m:t>
            </m:r>
          </m:e>
          <m:sup>
            <m:r>
              <w:rPr>
                <w:rFonts w:ascii="Cambria Math" w:eastAsiaTheme="minorEastAsia" w:hAnsi="Cambria Math" w:cs="Arial"/>
              </w:rPr>
              <m:t>3</m:t>
            </m:r>
          </m:sup>
        </m:sSup>
      </m:oMath>
      <w:r w:rsidRPr="008F5723">
        <w:rPr>
          <w:rFonts w:ascii="Arial" w:hAnsi="Arial" w:cs="Arial"/>
        </w:rPr>
        <w:t xml:space="preserve">, 1 ≤ N ≤ </w:t>
      </w:r>
      <m:oMath>
        <m:sSup>
          <m:sSupPr>
            <m:ctrlPr>
              <w:rPr>
                <w:rFonts w:ascii="Cambria Math" w:eastAsiaTheme="minorEastAsia" w:hAnsi="Cambria Math" w:cs="Arial"/>
                <w:i/>
              </w:rPr>
            </m:ctrlPr>
          </m:sSupPr>
          <m:e>
            <m:r>
              <w:rPr>
                <w:rFonts w:ascii="Cambria Math" w:eastAsiaTheme="minorEastAsia" w:hAnsi="Cambria Math" w:cs="Arial"/>
              </w:rPr>
              <m:t>10</m:t>
            </m:r>
          </m:e>
          <m:sup>
            <m:r>
              <w:rPr>
                <w:rFonts w:ascii="Cambria Math" w:eastAsiaTheme="minorEastAsia" w:hAnsi="Cambria Math" w:cs="Arial"/>
              </w:rPr>
              <m:t>6</m:t>
            </m:r>
          </m:sup>
        </m:sSup>
      </m:oMath>
    </w:p>
    <w:p w14:paraId="3CD49E9D" w14:textId="4BDD7182" w:rsidR="003C18FA" w:rsidRPr="008F5723" w:rsidRDefault="00C84645" w:rsidP="003C18FA">
      <w:pPr>
        <w:pStyle w:val="oancuaDanhsach"/>
        <w:numPr>
          <w:ilvl w:val="0"/>
          <w:numId w:val="4"/>
        </w:numPr>
        <w:rPr>
          <w:rFonts w:ascii="Arial" w:eastAsiaTheme="minorEastAsia" w:hAnsi="Arial" w:cs="Arial"/>
        </w:rPr>
      </w:pPr>
      <w:r w:rsidRPr="008F5723">
        <w:rPr>
          <w:rFonts w:ascii="Arial" w:hAnsi="Arial" w:cs="Arial"/>
        </w:rPr>
        <w:t>5</w:t>
      </w:r>
      <w:r w:rsidR="00296057" w:rsidRPr="008F5723">
        <w:rPr>
          <w:rFonts w:ascii="Arial" w:hAnsi="Arial" w:cs="Arial"/>
        </w:rPr>
        <w:t xml:space="preserve">0% số điểm với 1 ≤ X, Y ≤ </w:t>
      </w:r>
      <m:oMath>
        <m:sSup>
          <m:sSupPr>
            <m:ctrlPr>
              <w:rPr>
                <w:rFonts w:ascii="Cambria Math" w:eastAsiaTheme="minorEastAsia" w:hAnsi="Cambria Math" w:cs="Arial"/>
                <w:i/>
              </w:rPr>
            </m:ctrlPr>
          </m:sSupPr>
          <m:e>
            <m:r>
              <w:rPr>
                <w:rFonts w:ascii="Cambria Math" w:eastAsiaTheme="minorEastAsia" w:hAnsi="Cambria Math" w:cs="Arial"/>
              </w:rPr>
              <m:t>10</m:t>
            </m:r>
          </m:e>
          <m:sup>
            <m:r>
              <w:rPr>
                <w:rFonts w:ascii="Cambria Math" w:eastAsiaTheme="minorEastAsia" w:hAnsi="Cambria Math" w:cs="Arial"/>
              </w:rPr>
              <m:t>9</m:t>
            </m:r>
          </m:sup>
        </m:sSup>
      </m:oMath>
      <w:r w:rsidR="00296057" w:rsidRPr="008F5723">
        <w:rPr>
          <w:rFonts w:ascii="Arial" w:hAnsi="Arial" w:cs="Arial"/>
        </w:rPr>
        <w:t xml:space="preserve">, 1 ≤ N ≤ </w:t>
      </w:r>
      <m:oMath>
        <m:sSup>
          <m:sSupPr>
            <m:ctrlPr>
              <w:rPr>
                <w:rFonts w:ascii="Cambria Math" w:eastAsiaTheme="minorEastAsia" w:hAnsi="Cambria Math" w:cs="Arial"/>
                <w:i/>
              </w:rPr>
            </m:ctrlPr>
          </m:sSupPr>
          <m:e>
            <m:r>
              <w:rPr>
                <w:rFonts w:ascii="Cambria Math" w:eastAsiaTheme="minorEastAsia" w:hAnsi="Cambria Math" w:cs="Arial"/>
              </w:rPr>
              <m:t>10</m:t>
            </m:r>
          </m:e>
          <m:sup>
            <m:r>
              <w:rPr>
                <w:rFonts w:ascii="Cambria Math" w:eastAsiaTheme="minorEastAsia" w:hAnsi="Cambria Math" w:cs="Arial"/>
              </w:rPr>
              <m:t>18</m:t>
            </m:r>
          </m:sup>
        </m:sSup>
      </m:oMath>
    </w:p>
    <w:p w14:paraId="6A86BB54" w14:textId="77777777" w:rsidR="003C18FA" w:rsidRPr="008F5723" w:rsidRDefault="003C18FA" w:rsidP="003C18FA">
      <w:pPr>
        <w:rPr>
          <w:rFonts w:ascii="Arial" w:eastAsiaTheme="minorEastAsia" w:hAnsi="Arial" w:cs="Arial"/>
        </w:rPr>
      </w:pPr>
    </w:p>
    <w:p w14:paraId="1F10D988" w14:textId="6475FD96" w:rsidR="003C18FA" w:rsidRPr="008F5723" w:rsidRDefault="003C18FA">
      <w:pPr>
        <w:rPr>
          <w:rFonts w:ascii="Arial" w:eastAsiaTheme="minorEastAsia" w:hAnsi="Arial" w:cs="Arial"/>
        </w:rPr>
      </w:pPr>
      <w:r w:rsidRPr="008F5723">
        <w:rPr>
          <w:rFonts w:ascii="Arial" w:eastAsiaTheme="minorEastAsia" w:hAnsi="Arial" w:cs="Arial"/>
        </w:rPr>
        <w:br w:type="page"/>
      </w:r>
    </w:p>
    <w:p w14:paraId="1D8E52C3" w14:textId="3C5D9C17" w:rsidR="003C18FA" w:rsidRPr="008F5723" w:rsidRDefault="003C18FA" w:rsidP="003C18FA">
      <w:pPr>
        <w:rPr>
          <w:rFonts w:ascii="Arial" w:eastAsiaTheme="minorEastAsia" w:hAnsi="Arial" w:cs="Arial"/>
          <w:b/>
          <w:bCs/>
          <w:sz w:val="24"/>
          <w:szCs w:val="24"/>
        </w:rPr>
      </w:pPr>
      <w:r w:rsidRPr="008F5723">
        <w:rPr>
          <w:rFonts w:ascii="Arial" w:eastAsiaTheme="minorEastAsia" w:hAnsi="Arial" w:cs="Arial"/>
          <w:b/>
          <w:bCs/>
          <w:sz w:val="24"/>
          <w:szCs w:val="24"/>
        </w:rPr>
        <w:lastRenderedPageBreak/>
        <w:t>Bài 3: Những chiếc khuya áo</w:t>
      </w:r>
    </w:p>
    <w:p w14:paraId="300BFF47" w14:textId="77777777" w:rsidR="00EF4D8E" w:rsidRPr="008F5723" w:rsidRDefault="00EF4D8E" w:rsidP="00EF4D8E">
      <w:pPr>
        <w:rPr>
          <w:rFonts w:ascii="Arial" w:eastAsiaTheme="minorEastAsia" w:hAnsi="Arial" w:cs="Arial"/>
        </w:rPr>
      </w:pPr>
      <w:r w:rsidRPr="008F5723">
        <w:rPr>
          <w:rFonts w:ascii="Arial" w:eastAsiaTheme="minorEastAsia" w:hAnsi="Arial" w:cs="Arial"/>
        </w:rPr>
        <w:t xml:space="preserve">Một thợ may có nhiều chiếc khuy áo, mỗi chiếc khuy được đánh dấu bằng một ký tự trong khoảng từ </w:t>
      </w:r>
      <w:r w:rsidRPr="008F5723">
        <w:rPr>
          <w:rFonts w:ascii="Arial" w:eastAsiaTheme="minorEastAsia" w:hAnsi="Arial" w:cs="Arial"/>
          <w:b/>
          <w:bCs/>
        </w:rPr>
        <w:t>'a' đến 'z'</w:t>
      </w:r>
      <w:r w:rsidRPr="008F5723">
        <w:rPr>
          <w:rFonts w:ascii="Arial" w:eastAsiaTheme="minorEastAsia" w:hAnsi="Arial" w:cs="Arial"/>
        </w:rPr>
        <w:t>. Thợ may nhận thấy rằng có rất nhiều cách để sắp xếp các khuy áo thành một hàng ngang.</w:t>
      </w:r>
    </w:p>
    <w:p w14:paraId="574D11CC" w14:textId="5119FE76" w:rsidR="00EF4D8E" w:rsidRPr="008F5723" w:rsidRDefault="00EF4D8E" w:rsidP="00EF4D8E">
      <w:pPr>
        <w:rPr>
          <w:rFonts w:ascii="Arial" w:eastAsiaTheme="minorEastAsia" w:hAnsi="Arial" w:cs="Arial"/>
        </w:rPr>
      </w:pPr>
      <w:r w:rsidRPr="008F5723">
        <w:rPr>
          <w:rFonts w:ascii="Arial" w:eastAsiaTheme="minorEastAsia" w:hAnsi="Arial" w:cs="Arial"/>
        </w:rPr>
        <w:t>Khi nghiên cứu các cách sắp xếp, ông phát hiện ra rằng một số cách xếp sẽ tạo thành các đoạn con lặp lại liên tiếp trong chuỗi, những đoạn này sẽ lặp lại cho tới hết chuỗi. Ví dụ, nếu ông có 4 chiếc khuy áo lần lượt là "abba", và sắp xếp chúng theo thứ tự "abab", ông sẽ nhận được một chuỗi có đoạn con lặp lại là "ab". Trong trường hợp này, đoạn "ab" lặp lại 2 lần liên tiếp.</w:t>
      </w:r>
    </w:p>
    <w:p w14:paraId="0AE2DFB9" w14:textId="0EAE17F6" w:rsidR="00EF4D8E" w:rsidRPr="008F5723" w:rsidRDefault="00EF4D8E" w:rsidP="00EF4D8E">
      <w:pPr>
        <w:rPr>
          <w:rFonts w:ascii="Arial" w:eastAsiaTheme="minorEastAsia" w:hAnsi="Arial" w:cs="Arial"/>
        </w:rPr>
      </w:pPr>
      <w:r w:rsidRPr="008F5723">
        <w:rPr>
          <w:rFonts w:ascii="Arial" w:eastAsiaTheme="minorEastAsia" w:hAnsi="Arial" w:cs="Arial"/>
        </w:rPr>
        <w:t xml:space="preserve">Ông thợ may muốn tìm cách sắp xếp để chuỗi tạo thành có </w:t>
      </w:r>
      <w:r w:rsidRPr="008F5723">
        <w:rPr>
          <w:rFonts w:ascii="Arial" w:eastAsiaTheme="minorEastAsia" w:hAnsi="Arial" w:cs="Arial"/>
          <w:b/>
          <w:bCs/>
        </w:rPr>
        <w:t>đoạn con lặp lại liên tiếp nhiều lần nhất</w:t>
      </w:r>
      <w:r w:rsidRPr="008F5723">
        <w:rPr>
          <w:rFonts w:ascii="Arial" w:eastAsiaTheme="minorEastAsia" w:hAnsi="Arial" w:cs="Arial"/>
        </w:rPr>
        <w:t>. Nếu có nhiều cách sắp xếp thỏa mãn số lần lặp lại lớn nhất, ông muốn chọn cách sắp xếp mà đoạn con lặp lại có thứ tự từ điển nhỏ nhất.</w:t>
      </w:r>
    </w:p>
    <w:p w14:paraId="3CAD669E" w14:textId="77777777" w:rsidR="00EF4D8E" w:rsidRPr="008F5723" w:rsidRDefault="00EF4D8E" w:rsidP="00EF4D8E">
      <w:pPr>
        <w:rPr>
          <w:rFonts w:ascii="Arial" w:eastAsiaTheme="minorEastAsia" w:hAnsi="Arial" w:cs="Arial"/>
        </w:rPr>
      </w:pPr>
      <w:r w:rsidRPr="008F5723">
        <w:rPr>
          <w:rFonts w:ascii="Arial" w:eastAsiaTheme="minorEastAsia" w:hAnsi="Arial" w:cs="Arial"/>
          <w:b/>
          <w:bCs/>
        </w:rPr>
        <w:t>Yêu cầu:</w:t>
      </w:r>
    </w:p>
    <w:p w14:paraId="63468DE5" w14:textId="48CD581D" w:rsidR="00EF4D8E" w:rsidRPr="008F5723" w:rsidRDefault="00EF4D8E" w:rsidP="00EF4D8E">
      <w:pPr>
        <w:ind w:firstLine="720"/>
        <w:rPr>
          <w:rFonts w:ascii="Arial" w:eastAsiaTheme="minorEastAsia" w:hAnsi="Arial" w:cs="Arial"/>
        </w:rPr>
      </w:pPr>
      <w:r w:rsidRPr="008F5723">
        <w:rPr>
          <w:rFonts w:ascii="Arial" w:eastAsiaTheme="minorEastAsia" w:hAnsi="Arial" w:cs="Arial"/>
        </w:rPr>
        <w:t xml:space="preserve">- Nhập vào một chuỗi ký tự </w:t>
      </w:r>
      <w:r w:rsidRPr="008F5723">
        <w:rPr>
          <w:rFonts w:ascii="Arial" w:eastAsiaTheme="minorEastAsia" w:hAnsi="Arial" w:cs="Arial"/>
          <w:b/>
          <w:bCs/>
        </w:rPr>
        <w:t>S</w:t>
      </w:r>
      <w:r w:rsidRPr="008F5723">
        <w:rPr>
          <w:rFonts w:ascii="Arial" w:eastAsiaTheme="minorEastAsia" w:hAnsi="Arial" w:cs="Arial"/>
        </w:rPr>
        <w:t xml:space="preserve"> biểu thị các khuy áo, (|s| </w:t>
      </w:r>
      <w:r w:rsidRPr="008F5723">
        <w:rPr>
          <w:rFonts w:ascii="Arial" w:hAnsi="Arial" w:cs="Arial"/>
        </w:rPr>
        <w:t xml:space="preserve">≤ </w:t>
      </w:r>
      <m:oMath>
        <m:sSup>
          <m:sSupPr>
            <m:ctrlPr>
              <w:rPr>
                <w:rFonts w:ascii="Cambria Math" w:eastAsiaTheme="minorEastAsia" w:hAnsi="Cambria Math" w:cs="Arial"/>
                <w:i/>
              </w:rPr>
            </m:ctrlPr>
          </m:sSupPr>
          <m:e>
            <m:r>
              <w:rPr>
                <w:rFonts w:ascii="Cambria Math" w:eastAsiaTheme="minorEastAsia" w:hAnsi="Cambria Math" w:cs="Arial"/>
              </w:rPr>
              <m:t>10</m:t>
            </m:r>
          </m:e>
          <m:sup>
            <m:r>
              <w:rPr>
                <w:rFonts w:ascii="Cambria Math" w:eastAsiaTheme="minorEastAsia" w:hAnsi="Cambria Math" w:cs="Arial"/>
              </w:rPr>
              <m:t>5</m:t>
            </m:r>
          </m:sup>
        </m:sSup>
      </m:oMath>
      <w:r w:rsidRPr="008F5723">
        <w:rPr>
          <w:rFonts w:ascii="Arial" w:eastAsiaTheme="minorEastAsia" w:hAnsi="Arial" w:cs="Arial"/>
        </w:rPr>
        <w:t>)</w:t>
      </w:r>
    </w:p>
    <w:p w14:paraId="0A80F763" w14:textId="5F3A543B" w:rsidR="00EF4D8E" w:rsidRPr="008F5723" w:rsidRDefault="00EF4D8E" w:rsidP="00EF4D8E">
      <w:pPr>
        <w:ind w:left="720"/>
        <w:rPr>
          <w:rFonts w:ascii="Arial" w:eastAsiaTheme="minorEastAsia" w:hAnsi="Arial" w:cs="Arial"/>
        </w:rPr>
      </w:pPr>
      <w:r w:rsidRPr="008F5723">
        <w:rPr>
          <w:rFonts w:ascii="Arial" w:eastAsiaTheme="minorEastAsia" w:hAnsi="Arial" w:cs="Arial"/>
        </w:rPr>
        <w:t>- In ra chuỗi khuya áo được lặp lại trong cách sắp xếp sao cho có nhiều đoạn con lặp lại nhất, lưu ý rằng nếu có nhiều cách sắp xếp có cùng số lượng đoạn con lặp lại nhều nhất, sẽ chọn cách sắp xếp để đoạn con đó có thứ tự từ điển bé nhất</w:t>
      </w:r>
    </w:p>
    <w:p w14:paraId="2B7DFA96" w14:textId="75E22E9C" w:rsidR="00EF4D8E" w:rsidRPr="008F5723" w:rsidRDefault="00EF4D8E" w:rsidP="003C18FA">
      <w:pPr>
        <w:rPr>
          <w:rFonts w:ascii="Arial" w:eastAsiaTheme="minorEastAsia" w:hAnsi="Arial" w:cs="Arial"/>
          <w:b/>
          <w:bCs/>
        </w:rPr>
      </w:pPr>
      <w:r w:rsidRPr="008F5723">
        <w:rPr>
          <w:rFonts w:ascii="Arial" w:eastAsiaTheme="minorEastAsia" w:hAnsi="Arial" w:cs="Arial"/>
          <w:b/>
          <w:bCs/>
        </w:rPr>
        <w:t>Ví dụ:</w:t>
      </w:r>
    </w:p>
    <w:tbl>
      <w:tblPr>
        <w:tblStyle w:val="LiBang"/>
        <w:tblW w:w="0" w:type="auto"/>
        <w:tblLook w:val="04A0" w:firstRow="1" w:lastRow="0" w:firstColumn="1" w:lastColumn="0" w:noHBand="0" w:noVBand="1"/>
      </w:tblPr>
      <w:tblGrid>
        <w:gridCol w:w="4675"/>
        <w:gridCol w:w="4675"/>
      </w:tblGrid>
      <w:tr w:rsidR="00EF4D8E" w:rsidRPr="008F5723" w14:paraId="2A6C1224" w14:textId="77777777" w:rsidTr="00EF4D8E">
        <w:tc>
          <w:tcPr>
            <w:tcW w:w="4675" w:type="dxa"/>
          </w:tcPr>
          <w:p w14:paraId="2ED2177D" w14:textId="41254E4B" w:rsidR="00EF4D8E" w:rsidRPr="008F5723" w:rsidRDefault="00EF4D8E" w:rsidP="003C18FA">
            <w:pPr>
              <w:rPr>
                <w:rFonts w:ascii="Arial" w:eastAsiaTheme="minorEastAsia" w:hAnsi="Arial" w:cs="Arial"/>
              </w:rPr>
            </w:pPr>
            <w:r w:rsidRPr="008F5723">
              <w:rPr>
                <w:rFonts w:ascii="Arial" w:eastAsiaTheme="minorEastAsia" w:hAnsi="Arial" w:cs="Arial"/>
              </w:rPr>
              <w:t>BUTTONS.INP</w:t>
            </w:r>
          </w:p>
        </w:tc>
        <w:tc>
          <w:tcPr>
            <w:tcW w:w="4675" w:type="dxa"/>
          </w:tcPr>
          <w:p w14:paraId="4CDBE1A3" w14:textId="2495BF0F" w:rsidR="00EF4D8E" w:rsidRPr="008F5723" w:rsidRDefault="00EF4D8E" w:rsidP="003C18FA">
            <w:pPr>
              <w:rPr>
                <w:rFonts w:ascii="Arial" w:eastAsiaTheme="minorEastAsia" w:hAnsi="Arial" w:cs="Arial"/>
              </w:rPr>
            </w:pPr>
            <w:r w:rsidRPr="008F5723">
              <w:rPr>
                <w:rFonts w:ascii="Arial" w:eastAsiaTheme="minorEastAsia" w:hAnsi="Arial" w:cs="Arial"/>
              </w:rPr>
              <w:t>BUTTONS.OUT</w:t>
            </w:r>
          </w:p>
        </w:tc>
      </w:tr>
      <w:tr w:rsidR="00EF4D8E" w:rsidRPr="008F5723" w14:paraId="790925FE" w14:textId="77777777" w:rsidTr="00E0732B">
        <w:trPr>
          <w:trHeight w:val="444"/>
        </w:trPr>
        <w:tc>
          <w:tcPr>
            <w:tcW w:w="4675" w:type="dxa"/>
          </w:tcPr>
          <w:p w14:paraId="0F00C673" w14:textId="4A8E36B2" w:rsidR="00EF4D8E" w:rsidRPr="008F5723" w:rsidRDefault="00E0732B" w:rsidP="003C18FA">
            <w:pPr>
              <w:rPr>
                <w:rFonts w:ascii="Arial" w:eastAsiaTheme="minorEastAsia" w:hAnsi="Arial" w:cs="Arial"/>
              </w:rPr>
            </w:pPr>
            <w:r w:rsidRPr="008F5723">
              <w:rPr>
                <w:rFonts w:ascii="Arial" w:eastAsiaTheme="minorEastAsia" w:hAnsi="Arial" w:cs="Arial"/>
              </w:rPr>
              <w:t>baabbaab</w:t>
            </w:r>
          </w:p>
        </w:tc>
        <w:tc>
          <w:tcPr>
            <w:tcW w:w="4675" w:type="dxa"/>
          </w:tcPr>
          <w:p w14:paraId="2BC9D550" w14:textId="2B0DF632" w:rsidR="00EF4D8E" w:rsidRPr="008F5723" w:rsidRDefault="00E0732B" w:rsidP="003C18FA">
            <w:pPr>
              <w:rPr>
                <w:rFonts w:ascii="Arial" w:eastAsiaTheme="minorEastAsia" w:hAnsi="Arial" w:cs="Arial"/>
              </w:rPr>
            </w:pPr>
            <w:r w:rsidRPr="008F5723">
              <w:rPr>
                <w:rFonts w:ascii="Arial" w:eastAsiaTheme="minorEastAsia" w:hAnsi="Arial" w:cs="Arial"/>
              </w:rPr>
              <w:t>ab</w:t>
            </w:r>
          </w:p>
        </w:tc>
      </w:tr>
    </w:tbl>
    <w:p w14:paraId="0F02E2E3" w14:textId="77777777" w:rsidR="00E0732B" w:rsidRPr="008F5723" w:rsidRDefault="00E0732B" w:rsidP="003C18FA">
      <w:pPr>
        <w:rPr>
          <w:rFonts w:ascii="Arial" w:eastAsiaTheme="minorEastAsia" w:hAnsi="Arial" w:cs="Arial"/>
        </w:rPr>
      </w:pPr>
    </w:p>
    <w:p w14:paraId="1D724F7B" w14:textId="5ABFBE56" w:rsidR="00E0732B" w:rsidRPr="008F5723" w:rsidRDefault="00E0732B" w:rsidP="003C18FA">
      <w:pPr>
        <w:rPr>
          <w:rFonts w:ascii="Arial" w:eastAsiaTheme="minorEastAsia" w:hAnsi="Arial" w:cs="Arial"/>
        </w:rPr>
      </w:pPr>
      <w:r w:rsidRPr="008F5723">
        <w:rPr>
          <w:rFonts w:ascii="Arial" w:eastAsiaTheme="minorEastAsia" w:hAnsi="Arial" w:cs="Arial"/>
        </w:rPr>
        <w:t xml:space="preserve">Giải thích: Chuỗi khuya áo có thể sắp xếp thành </w:t>
      </w:r>
      <w:r w:rsidRPr="008F5723">
        <w:rPr>
          <w:rFonts w:ascii="Arial" w:eastAsiaTheme="minorEastAsia" w:hAnsi="Arial" w:cs="Arial"/>
          <w:b/>
          <w:bCs/>
        </w:rPr>
        <w:t xml:space="preserve">abababab </w:t>
      </w:r>
      <w:r w:rsidRPr="008F5723">
        <w:rPr>
          <w:rFonts w:ascii="Arial" w:eastAsiaTheme="minorEastAsia" w:hAnsi="Arial" w:cs="Arial"/>
        </w:rPr>
        <w:t xml:space="preserve">lặp lại </w:t>
      </w:r>
      <w:r w:rsidRPr="008F5723">
        <w:rPr>
          <w:rFonts w:ascii="Arial" w:eastAsiaTheme="minorEastAsia" w:hAnsi="Arial" w:cs="Arial"/>
          <w:b/>
          <w:bCs/>
        </w:rPr>
        <w:t>ab</w:t>
      </w:r>
      <w:r w:rsidRPr="008F5723">
        <w:rPr>
          <w:rFonts w:ascii="Arial" w:eastAsiaTheme="minorEastAsia" w:hAnsi="Arial" w:cs="Arial"/>
        </w:rPr>
        <w:t xml:space="preserve"> 4 lần</w:t>
      </w:r>
    </w:p>
    <w:p w14:paraId="5E5DA182" w14:textId="77777777" w:rsidR="00E0732B" w:rsidRPr="008F5723" w:rsidRDefault="00E0732B" w:rsidP="003C18FA">
      <w:pPr>
        <w:rPr>
          <w:rFonts w:ascii="Arial" w:eastAsiaTheme="minorEastAsia" w:hAnsi="Arial" w:cs="Arial"/>
        </w:rPr>
      </w:pPr>
    </w:p>
    <w:p w14:paraId="37860186" w14:textId="77777777" w:rsidR="00E0732B" w:rsidRPr="008F5723" w:rsidRDefault="00E0732B" w:rsidP="00E0732B">
      <w:pPr>
        <w:rPr>
          <w:rFonts w:ascii="Arial" w:hAnsi="Arial" w:cs="Arial"/>
          <w:b/>
          <w:bCs/>
        </w:rPr>
      </w:pPr>
      <w:r w:rsidRPr="008F5723">
        <w:rPr>
          <w:rFonts w:ascii="Arial" w:hAnsi="Arial" w:cs="Arial"/>
          <w:b/>
          <w:bCs/>
        </w:rPr>
        <w:t xml:space="preserve">Ràng buộc: </w:t>
      </w:r>
    </w:p>
    <w:p w14:paraId="2AF54A3F" w14:textId="0E3F90CC" w:rsidR="00E0732B" w:rsidRPr="008F5723" w:rsidRDefault="00E0732B" w:rsidP="00E0732B">
      <w:pPr>
        <w:pStyle w:val="oancuaDanhsach"/>
        <w:numPr>
          <w:ilvl w:val="0"/>
          <w:numId w:val="4"/>
        </w:numPr>
        <w:rPr>
          <w:rFonts w:ascii="Arial" w:hAnsi="Arial" w:cs="Arial"/>
        </w:rPr>
      </w:pPr>
      <w:r w:rsidRPr="008F5723">
        <w:rPr>
          <w:rFonts w:ascii="Arial" w:hAnsi="Arial" w:cs="Arial"/>
        </w:rPr>
        <w:t xml:space="preserve">30% số điểm với độ dài chuỗi </w:t>
      </w:r>
      <w:r w:rsidRPr="008F5723">
        <w:rPr>
          <w:rFonts w:ascii="Arial" w:hAnsi="Arial" w:cs="Arial"/>
          <w:b/>
          <w:bCs/>
        </w:rPr>
        <w:t>S</w:t>
      </w:r>
      <w:r w:rsidRPr="008F5723">
        <w:rPr>
          <w:rFonts w:ascii="Arial" w:hAnsi="Arial" w:cs="Arial"/>
        </w:rPr>
        <w:t>:  1 ≤ |</w:t>
      </w:r>
      <w:r w:rsidRPr="008F5723">
        <w:rPr>
          <w:rFonts w:ascii="Arial" w:hAnsi="Arial" w:cs="Arial"/>
          <w:b/>
          <w:bCs/>
        </w:rPr>
        <w:t>S</w:t>
      </w:r>
      <w:r w:rsidRPr="008F5723">
        <w:rPr>
          <w:rFonts w:ascii="Arial" w:hAnsi="Arial" w:cs="Arial"/>
        </w:rPr>
        <w:t>| ≤ 10</w:t>
      </w:r>
    </w:p>
    <w:p w14:paraId="1816A35E" w14:textId="676328C8" w:rsidR="00E0732B" w:rsidRPr="008F5723" w:rsidRDefault="00E0732B" w:rsidP="00E0732B">
      <w:pPr>
        <w:pStyle w:val="oancuaDanhsach"/>
        <w:numPr>
          <w:ilvl w:val="0"/>
          <w:numId w:val="4"/>
        </w:numPr>
        <w:rPr>
          <w:rFonts w:ascii="Arial" w:eastAsiaTheme="minorEastAsia" w:hAnsi="Arial" w:cs="Arial"/>
          <w:b/>
          <w:bCs/>
        </w:rPr>
      </w:pPr>
      <w:r w:rsidRPr="008F5723">
        <w:rPr>
          <w:rFonts w:ascii="Arial" w:hAnsi="Arial" w:cs="Arial"/>
        </w:rPr>
        <w:t>70% số điểm</w:t>
      </w:r>
      <w:r w:rsidRPr="008F5723">
        <w:rPr>
          <w:rFonts w:ascii="Arial" w:hAnsi="Arial" w:cs="Arial"/>
          <w:kern w:val="0"/>
          <w14:ligatures w14:val="none"/>
        </w:rPr>
        <w:t xml:space="preserve"> </w:t>
      </w:r>
      <w:r w:rsidRPr="008F5723">
        <w:rPr>
          <w:rFonts w:ascii="Arial" w:hAnsi="Arial" w:cs="Arial"/>
        </w:rPr>
        <w:t xml:space="preserve">với độ dài chuỗi </w:t>
      </w:r>
      <w:r w:rsidRPr="008F5723">
        <w:rPr>
          <w:rFonts w:ascii="Arial" w:hAnsi="Arial" w:cs="Arial"/>
          <w:b/>
          <w:bCs/>
        </w:rPr>
        <w:t>S</w:t>
      </w:r>
      <w:r w:rsidRPr="008F5723">
        <w:rPr>
          <w:rFonts w:ascii="Arial" w:hAnsi="Arial" w:cs="Arial"/>
        </w:rPr>
        <w:t>:, 1 ≤ |</w:t>
      </w:r>
      <w:r w:rsidRPr="008F5723">
        <w:rPr>
          <w:rFonts w:ascii="Arial" w:hAnsi="Arial" w:cs="Arial"/>
          <w:b/>
          <w:bCs/>
        </w:rPr>
        <w:t>S</w:t>
      </w:r>
      <w:r w:rsidRPr="008F5723">
        <w:rPr>
          <w:rFonts w:ascii="Arial" w:hAnsi="Arial" w:cs="Arial"/>
        </w:rPr>
        <w:t xml:space="preserve">| ≤ </w:t>
      </w:r>
      <m:oMath>
        <m:sSup>
          <m:sSupPr>
            <m:ctrlPr>
              <w:rPr>
                <w:rFonts w:ascii="Cambria Math" w:eastAsiaTheme="minorEastAsia" w:hAnsi="Cambria Math" w:cs="Arial"/>
                <w:i/>
              </w:rPr>
            </m:ctrlPr>
          </m:sSupPr>
          <m:e>
            <m:r>
              <w:rPr>
                <w:rFonts w:ascii="Cambria Math" w:eastAsiaTheme="minorEastAsia" w:hAnsi="Cambria Math" w:cs="Arial"/>
              </w:rPr>
              <m:t>10</m:t>
            </m:r>
          </m:e>
          <m:sup>
            <m:r>
              <w:rPr>
                <w:rFonts w:ascii="Cambria Math" w:eastAsiaTheme="minorEastAsia" w:hAnsi="Cambria Math" w:cs="Arial"/>
              </w:rPr>
              <m:t>5</m:t>
            </m:r>
          </m:sup>
        </m:sSup>
      </m:oMath>
    </w:p>
    <w:p w14:paraId="56407197" w14:textId="6C3E3DCD" w:rsidR="00DC284D" w:rsidRPr="008F5723" w:rsidRDefault="00DC284D">
      <w:pPr>
        <w:rPr>
          <w:rFonts w:ascii="Arial" w:eastAsiaTheme="minorEastAsia" w:hAnsi="Arial" w:cs="Arial"/>
          <w:b/>
          <w:bCs/>
        </w:rPr>
      </w:pPr>
      <w:r w:rsidRPr="008F5723">
        <w:rPr>
          <w:rFonts w:ascii="Arial" w:eastAsiaTheme="minorEastAsia" w:hAnsi="Arial" w:cs="Arial"/>
          <w:b/>
          <w:bCs/>
        </w:rPr>
        <w:br w:type="page"/>
      </w:r>
    </w:p>
    <w:p w14:paraId="1252151E" w14:textId="71796476" w:rsidR="00DC284D" w:rsidRPr="008F5723" w:rsidRDefault="00DC284D" w:rsidP="00DC284D">
      <w:pPr>
        <w:rPr>
          <w:rFonts w:ascii="Arial" w:eastAsiaTheme="minorEastAsia" w:hAnsi="Arial" w:cs="Arial"/>
          <w:b/>
          <w:bCs/>
          <w:sz w:val="24"/>
          <w:szCs w:val="24"/>
        </w:rPr>
      </w:pPr>
      <w:r w:rsidRPr="008F5723">
        <w:rPr>
          <w:rFonts w:ascii="Arial" w:eastAsiaTheme="minorEastAsia" w:hAnsi="Arial" w:cs="Arial"/>
          <w:b/>
          <w:bCs/>
          <w:sz w:val="24"/>
          <w:szCs w:val="24"/>
        </w:rPr>
        <w:lastRenderedPageBreak/>
        <w:t>Bài 4: Số xấp xỉ</w:t>
      </w:r>
    </w:p>
    <w:p w14:paraId="7200D29F" w14:textId="77777777" w:rsidR="00DC284D" w:rsidRPr="008F5723" w:rsidRDefault="00DC284D" w:rsidP="00DC284D">
      <w:pPr>
        <w:rPr>
          <w:rFonts w:ascii="Arial" w:eastAsiaTheme="minorEastAsia" w:hAnsi="Arial" w:cs="Arial"/>
        </w:rPr>
      </w:pPr>
      <w:r w:rsidRPr="008F5723">
        <w:rPr>
          <w:rFonts w:ascii="Arial" w:eastAsiaTheme="minorEastAsia" w:hAnsi="Arial" w:cs="Arial"/>
        </w:rPr>
        <w:t>Một số nguyên được gọi là số xấp xỉ nếu tất cả các chữ số liên tiếp trong số đó có giá trị chênh lệch đúng 1 đơn vị.</w:t>
      </w:r>
    </w:p>
    <w:p w14:paraId="249D1CD8" w14:textId="77777777" w:rsidR="00DC284D" w:rsidRPr="008F5723" w:rsidRDefault="00DC284D" w:rsidP="00DC284D">
      <w:pPr>
        <w:rPr>
          <w:rFonts w:ascii="Arial" w:eastAsiaTheme="minorEastAsia" w:hAnsi="Arial" w:cs="Arial"/>
          <w:b/>
          <w:bCs/>
        </w:rPr>
      </w:pPr>
      <w:r w:rsidRPr="008F5723">
        <w:rPr>
          <w:rFonts w:ascii="Arial" w:eastAsiaTheme="minorEastAsia" w:hAnsi="Arial" w:cs="Arial"/>
          <w:b/>
          <w:bCs/>
        </w:rPr>
        <w:t>Ví dụ:</w:t>
      </w:r>
    </w:p>
    <w:p w14:paraId="3A684058" w14:textId="77777777" w:rsidR="00DC284D" w:rsidRPr="008F5723" w:rsidRDefault="00DC284D" w:rsidP="00DC284D">
      <w:pPr>
        <w:numPr>
          <w:ilvl w:val="0"/>
          <w:numId w:val="12"/>
        </w:numPr>
        <w:rPr>
          <w:rFonts w:ascii="Arial" w:eastAsiaTheme="minorEastAsia" w:hAnsi="Arial" w:cs="Arial"/>
        </w:rPr>
      </w:pPr>
      <w:r w:rsidRPr="008F5723">
        <w:rPr>
          <w:rFonts w:ascii="Arial" w:eastAsiaTheme="minorEastAsia" w:hAnsi="Arial" w:cs="Arial"/>
        </w:rPr>
        <w:t>Các số 1234, 12123, 1210 là số xấp xỉ.</w:t>
      </w:r>
    </w:p>
    <w:p w14:paraId="4C793A72" w14:textId="37C9A554" w:rsidR="00DC284D" w:rsidRPr="008F5723" w:rsidRDefault="00DC284D" w:rsidP="00DC284D">
      <w:pPr>
        <w:numPr>
          <w:ilvl w:val="0"/>
          <w:numId w:val="12"/>
        </w:numPr>
        <w:rPr>
          <w:rFonts w:ascii="Arial" w:eastAsiaTheme="minorEastAsia" w:hAnsi="Arial" w:cs="Arial"/>
        </w:rPr>
      </w:pPr>
      <w:r w:rsidRPr="008F5723">
        <w:rPr>
          <w:rFonts w:ascii="Arial" w:eastAsiaTheme="minorEastAsia" w:hAnsi="Arial" w:cs="Arial"/>
        </w:rPr>
        <w:t>Các số 112, 12345, 2109 không phải là số xấp xỉ.</w:t>
      </w:r>
    </w:p>
    <w:p w14:paraId="7B7E0D53" w14:textId="24F560FA" w:rsidR="00DC284D" w:rsidRPr="008F5723" w:rsidRDefault="00DC284D" w:rsidP="00DC284D">
      <w:pPr>
        <w:rPr>
          <w:rFonts w:ascii="Arial" w:eastAsiaTheme="minorEastAsia" w:hAnsi="Arial" w:cs="Arial"/>
          <w:b/>
          <w:bCs/>
        </w:rPr>
      </w:pPr>
      <w:r w:rsidRPr="008F5723">
        <w:rPr>
          <w:rFonts w:ascii="Arial" w:eastAsiaTheme="minorEastAsia" w:hAnsi="Arial" w:cs="Arial"/>
          <w:b/>
          <w:bCs/>
        </w:rPr>
        <w:t>Yêu cầu:</w:t>
      </w:r>
    </w:p>
    <w:p w14:paraId="0E373CCE" w14:textId="77777777" w:rsidR="00DC284D" w:rsidRPr="008F5723" w:rsidRDefault="00DC284D" w:rsidP="00DC284D">
      <w:pPr>
        <w:pStyle w:val="oancuaDanhsach"/>
        <w:numPr>
          <w:ilvl w:val="0"/>
          <w:numId w:val="4"/>
        </w:numPr>
        <w:rPr>
          <w:rFonts w:ascii="Arial" w:eastAsiaTheme="minorEastAsia" w:hAnsi="Arial" w:cs="Arial"/>
        </w:rPr>
      </w:pPr>
      <w:r w:rsidRPr="008F5723">
        <w:rPr>
          <w:rFonts w:ascii="Arial" w:eastAsiaTheme="minorEastAsia" w:hAnsi="Arial" w:cs="Arial"/>
        </w:rPr>
        <w:t>Nhập vào số nguyên dương N (</w:t>
      </w:r>
      <w:r w:rsidRPr="008F5723">
        <w:rPr>
          <w:rFonts w:ascii="Arial" w:hAnsi="Arial" w:cs="Arial"/>
        </w:rPr>
        <w:t xml:space="preserve">(1 ≤ N ≤ </w:t>
      </w:r>
      <m:oMath>
        <m:sSup>
          <m:sSupPr>
            <m:ctrlPr>
              <w:rPr>
                <w:rFonts w:ascii="Cambria Math" w:eastAsiaTheme="minorEastAsia" w:hAnsi="Cambria Math" w:cs="Arial"/>
                <w:i/>
              </w:rPr>
            </m:ctrlPr>
          </m:sSupPr>
          <m:e>
            <m:r>
              <w:rPr>
                <w:rFonts w:ascii="Cambria Math" w:eastAsiaTheme="minorEastAsia" w:hAnsi="Cambria Math" w:cs="Arial"/>
              </w:rPr>
              <m:t>10</m:t>
            </m:r>
          </m:e>
          <m:sup>
            <m:r>
              <w:rPr>
                <w:rFonts w:ascii="Cambria Math" w:eastAsiaTheme="minorEastAsia" w:hAnsi="Cambria Math" w:cs="Arial"/>
              </w:rPr>
              <m:t>12</m:t>
            </m:r>
          </m:sup>
        </m:sSup>
      </m:oMath>
      <w:r w:rsidRPr="008F5723">
        <w:rPr>
          <w:rFonts w:ascii="Arial" w:eastAsiaTheme="minorEastAsia" w:hAnsi="Arial" w:cs="Arial"/>
        </w:rPr>
        <w:t>)</w:t>
      </w:r>
    </w:p>
    <w:p w14:paraId="3A9B87D1" w14:textId="5A0D451A" w:rsidR="00DC284D" w:rsidRPr="008F5723" w:rsidRDefault="00DC284D" w:rsidP="00DC284D">
      <w:pPr>
        <w:pStyle w:val="oancuaDanhsach"/>
        <w:numPr>
          <w:ilvl w:val="0"/>
          <w:numId w:val="4"/>
        </w:numPr>
        <w:rPr>
          <w:rFonts w:ascii="Arial" w:eastAsiaTheme="minorEastAsia" w:hAnsi="Arial" w:cs="Arial"/>
        </w:rPr>
      </w:pPr>
      <w:r w:rsidRPr="008F5723">
        <w:rPr>
          <w:rFonts w:ascii="Arial" w:eastAsiaTheme="minorEastAsia" w:hAnsi="Arial" w:cs="Arial"/>
        </w:rPr>
        <w:t xml:space="preserve">Hãy tìm tất cả các số xấp xỉ nhỏ hơn hoặc bằng </w:t>
      </w:r>
      <w:r w:rsidRPr="008F5723">
        <w:rPr>
          <w:rFonts w:ascii="Arial" w:eastAsiaTheme="minorEastAsia" w:hAnsi="Arial" w:cs="Arial"/>
          <w:b/>
          <w:bCs/>
        </w:rPr>
        <w:t>N</w:t>
      </w:r>
      <w:r w:rsidRPr="008F5723">
        <w:rPr>
          <w:rFonts w:ascii="Arial" w:eastAsiaTheme="minorEastAsia" w:hAnsi="Arial" w:cs="Arial"/>
        </w:rPr>
        <w:t xml:space="preserve"> theo thứ tự tăng dần</w:t>
      </w:r>
    </w:p>
    <w:p w14:paraId="3C208F58" w14:textId="43EA3D61" w:rsidR="00DC284D" w:rsidRPr="008F5723" w:rsidRDefault="00DC284D" w:rsidP="00DC284D">
      <w:pPr>
        <w:rPr>
          <w:rFonts w:ascii="Arial" w:eastAsiaTheme="minorEastAsia" w:hAnsi="Arial" w:cs="Arial"/>
          <w:b/>
          <w:bCs/>
        </w:rPr>
      </w:pPr>
      <w:r w:rsidRPr="008F5723">
        <w:rPr>
          <w:rFonts w:ascii="Arial" w:eastAsiaTheme="minorEastAsia" w:hAnsi="Arial" w:cs="Arial"/>
          <w:b/>
          <w:bCs/>
        </w:rPr>
        <w:t>Ví dụ:</w:t>
      </w:r>
    </w:p>
    <w:p w14:paraId="0E87E2F1" w14:textId="77777777" w:rsidR="00DC284D" w:rsidRPr="008F5723" w:rsidRDefault="00DC284D" w:rsidP="00DC284D">
      <w:pPr>
        <w:rPr>
          <w:rFonts w:ascii="Arial" w:eastAsiaTheme="minorEastAsia" w:hAnsi="Arial" w:cs="Arial"/>
        </w:rPr>
      </w:pPr>
      <w:r w:rsidRPr="008F5723">
        <w:rPr>
          <w:rFonts w:ascii="Arial" w:eastAsiaTheme="minorEastAsia" w:hAnsi="Arial" w:cs="Arial"/>
        </w:rPr>
        <w:tab/>
      </w:r>
    </w:p>
    <w:tbl>
      <w:tblPr>
        <w:tblStyle w:val="LiBang"/>
        <w:tblW w:w="0" w:type="auto"/>
        <w:jc w:val="center"/>
        <w:tblLayout w:type="fixed"/>
        <w:tblLook w:val="04A0" w:firstRow="1" w:lastRow="0" w:firstColumn="1" w:lastColumn="0" w:noHBand="0" w:noVBand="1"/>
      </w:tblPr>
      <w:tblGrid>
        <w:gridCol w:w="2356"/>
        <w:gridCol w:w="6570"/>
      </w:tblGrid>
      <w:tr w:rsidR="00DC284D" w:rsidRPr="008F5723" w14:paraId="3732BC1B" w14:textId="77777777" w:rsidTr="002278AE">
        <w:trPr>
          <w:trHeight w:val="323"/>
          <w:jc w:val="center"/>
        </w:trPr>
        <w:tc>
          <w:tcPr>
            <w:tcW w:w="2356" w:type="dxa"/>
          </w:tcPr>
          <w:p w14:paraId="641ABCD4" w14:textId="155C238A" w:rsidR="00DC284D" w:rsidRPr="008F5723" w:rsidRDefault="00DC284D" w:rsidP="00DC284D">
            <w:pPr>
              <w:rPr>
                <w:rFonts w:ascii="Arial" w:eastAsiaTheme="minorEastAsia" w:hAnsi="Arial" w:cs="Arial"/>
              </w:rPr>
            </w:pPr>
            <w:r w:rsidRPr="008F5723">
              <w:rPr>
                <w:rFonts w:ascii="Arial" w:hAnsi="Arial" w:cs="Arial"/>
              </w:rPr>
              <w:t>NEARNUMBERS.INP</w:t>
            </w:r>
          </w:p>
        </w:tc>
        <w:tc>
          <w:tcPr>
            <w:tcW w:w="6570" w:type="dxa"/>
          </w:tcPr>
          <w:p w14:paraId="70CB02AE" w14:textId="72E4B3D8" w:rsidR="00DC284D" w:rsidRPr="008F5723" w:rsidRDefault="00DC284D" w:rsidP="00DC284D">
            <w:pPr>
              <w:rPr>
                <w:rFonts w:ascii="Arial" w:eastAsiaTheme="minorEastAsia" w:hAnsi="Arial" w:cs="Arial"/>
              </w:rPr>
            </w:pPr>
            <w:r w:rsidRPr="008F5723">
              <w:rPr>
                <w:rFonts w:ascii="Arial" w:hAnsi="Arial" w:cs="Arial"/>
              </w:rPr>
              <w:t>NEARNUMBERS.OUT</w:t>
            </w:r>
          </w:p>
        </w:tc>
      </w:tr>
      <w:tr w:rsidR="00DC284D" w:rsidRPr="008F5723" w14:paraId="6727AFD4" w14:textId="77777777" w:rsidTr="002278AE">
        <w:trPr>
          <w:trHeight w:val="511"/>
          <w:jc w:val="center"/>
        </w:trPr>
        <w:tc>
          <w:tcPr>
            <w:tcW w:w="2356" w:type="dxa"/>
          </w:tcPr>
          <w:p w14:paraId="30672B0E" w14:textId="5006266A" w:rsidR="00DC284D" w:rsidRPr="008F5723" w:rsidRDefault="00DC284D" w:rsidP="00DC284D">
            <w:pPr>
              <w:rPr>
                <w:rFonts w:ascii="Arial" w:eastAsiaTheme="minorEastAsia" w:hAnsi="Arial" w:cs="Arial"/>
              </w:rPr>
            </w:pPr>
            <w:r w:rsidRPr="008F5723">
              <w:rPr>
                <w:rFonts w:ascii="Arial" w:eastAsiaTheme="minorEastAsia" w:hAnsi="Arial" w:cs="Arial"/>
              </w:rPr>
              <w:t>22</w:t>
            </w:r>
          </w:p>
        </w:tc>
        <w:tc>
          <w:tcPr>
            <w:tcW w:w="6570" w:type="dxa"/>
          </w:tcPr>
          <w:p w14:paraId="00EB8A5D" w14:textId="7EB97A82" w:rsidR="00DC284D" w:rsidRPr="008F5723" w:rsidRDefault="00DC284D" w:rsidP="00DC284D">
            <w:pPr>
              <w:rPr>
                <w:rFonts w:ascii="Arial" w:eastAsiaTheme="minorEastAsia" w:hAnsi="Arial" w:cs="Arial"/>
              </w:rPr>
            </w:pPr>
            <w:r w:rsidRPr="008F5723">
              <w:rPr>
                <w:rFonts w:ascii="Arial" w:eastAsiaTheme="minorEastAsia" w:hAnsi="Arial" w:cs="Arial"/>
              </w:rPr>
              <w:t>1 2 3 4 5 6 7 8 9 10 12 21</w:t>
            </w:r>
          </w:p>
        </w:tc>
      </w:tr>
    </w:tbl>
    <w:p w14:paraId="7BB62B13" w14:textId="457CB2A9" w:rsidR="00DC284D" w:rsidRPr="008F5723" w:rsidRDefault="00DC284D" w:rsidP="002278AE">
      <w:pPr>
        <w:rPr>
          <w:rFonts w:ascii="Arial" w:eastAsiaTheme="minorEastAsia" w:hAnsi="Arial" w:cs="Arial"/>
        </w:rPr>
      </w:pPr>
    </w:p>
    <w:p w14:paraId="07E416CE" w14:textId="77777777" w:rsidR="00CB005C" w:rsidRPr="008F5723" w:rsidRDefault="00CB005C" w:rsidP="00CB005C">
      <w:pPr>
        <w:rPr>
          <w:rFonts w:ascii="Arial" w:hAnsi="Arial" w:cs="Arial"/>
          <w:b/>
          <w:bCs/>
        </w:rPr>
      </w:pPr>
      <w:r w:rsidRPr="008F5723">
        <w:rPr>
          <w:rFonts w:ascii="Arial" w:hAnsi="Arial" w:cs="Arial"/>
          <w:b/>
          <w:bCs/>
        </w:rPr>
        <w:t xml:space="preserve">Ràng buộc: </w:t>
      </w:r>
    </w:p>
    <w:p w14:paraId="39D3ADA4" w14:textId="075709BF" w:rsidR="00CB005C" w:rsidRPr="008F5723" w:rsidRDefault="00CB005C" w:rsidP="00CB005C">
      <w:pPr>
        <w:pStyle w:val="oancuaDanhsach"/>
        <w:numPr>
          <w:ilvl w:val="0"/>
          <w:numId w:val="4"/>
        </w:numPr>
        <w:rPr>
          <w:rFonts w:ascii="Arial" w:hAnsi="Arial" w:cs="Arial"/>
        </w:rPr>
      </w:pPr>
      <w:r w:rsidRPr="008F5723">
        <w:rPr>
          <w:rFonts w:ascii="Arial" w:hAnsi="Arial" w:cs="Arial"/>
        </w:rPr>
        <w:t xml:space="preserve">30% số điểm với: 1 ≤ N ≤ </w:t>
      </w:r>
      <m:oMath>
        <m:sSup>
          <m:sSupPr>
            <m:ctrlPr>
              <w:rPr>
                <w:rFonts w:ascii="Cambria Math" w:eastAsiaTheme="minorEastAsia" w:hAnsi="Cambria Math" w:cs="Arial"/>
                <w:i/>
              </w:rPr>
            </m:ctrlPr>
          </m:sSupPr>
          <m:e>
            <m:r>
              <w:rPr>
                <w:rFonts w:ascii="Cambria Math" w:eastAsiaTheme="minorEastAsia" w:hAnsi="Cambria Math" w:cs="Arial"/>
              </w:rPr>
              <m:t>10</m:t>
            </m:r>
          </m:e>
          <m:sup>
            <m:r>
              <w:rPr>
                <w:rFonts w:ascii="Cambria Math" w:eastAsiaTheme="minorEastAsia" w:hAnsi="Cambria Math" w:cs="Arial"/>
              </w:rPr>
              <m:t>5</m:t>
            </m:r>
          </m:sup>
        </m:sSup>
      </m:oMath>
    </w:p>
    <w:p w14:paraId="7BA7B9F8" w14:textId="50F534D3" w:rsidR="00DC284D" w:rsidRPr="008F5723" w:rsidRDefault="00CB005C" w:rsidP="00CB005C">
      <w:pPr>
        <w:pStyle w:val="oancuaDanhsach"/>
        <w:numPr>
          <w:ilvl w:val="0"/>
          <w:numId w:val="4"/>
        </w:numPr>
        <w:rPr>
          <w:rFonts w:ascii="Arial" w:hAnsi="Arial" w:cs="Arial"/>
        </w:rPr>
      </w:pPr>
      <w:r w:rsidRPr="008F5723">
        <w:rPr>
          <w:rFonts w:ascii="Arial" w:hAnsi="Arial" w:cs="Arial"/>
        </w:rPr>
        <w:t>70% số điểm</w:t>
      </w:r>
      <w:r w:rsidRPr="008F5723">
        <w:rPr>
          <w:rFonts w:ascii="Arial" w:hAnsi="Arial" w:cs="Arial"/>
          <w:kern w:val="0"/>
          <w14:ligatures w14:val="none"/>
        </w:rPr>
        <w:t xml:space="preserve"> </w:t>
      </w:r>
      <w:r w:rsidRPr="008F5723">
        <w:rPr>
          <w:rFonts w:ascii="Arial" w:hAnsi="Arial" w:cs="Arial"/>
        </w:rPr>
        <w:t xml:space="preserve">với: 1 ≤ N ≤ </w:t>
      </w:r>
      <m:oMath>
        <m:sSup>
          <m:sSupPr>
            <m:ctrlPr>
              <w:rPr>
                <w:rFonts w:ascii="Cambria Math" w:eastAsiaTheme="minorEastAsia" w:hAnsi="Cambria Math" w:cs="Arial"/>
                <w:i/>
              </w:rPr>
            </m:ctrlPr>
          </m:sSupPr>
          <m:e>
            <m:r>
              <w:rPr>
                <w:rFonts w:ascii="Cambria Math" w:eastAsiaTheme="minorEastAsia" w:hAnsi="Cambria Math" w:cs="Arial"/>
              </w:rPr>
              <m:t>10</m:t>
            </m:r>
          </m:e>
          <m:sup>
            <m:r>
              <w:rPr>
                <w:rFonts w:ascii="Cambria Math" w:eastAsiaTheme="minorEastAsia" w:hAnsi="Cambria Math" w:cs="Arial"/>
              </w:rPr>
              <m:t>12</m:t>
            </m:r>
          </m:sup>
        </m:sSup>
      </m:oMath>
    </w:p>
    <w:p w14:paraId="2AD5CC79" w14:textId="77777777" w:rsidR="00DC284D" w:rsidRPr="008F5723" w:rsidRDefault="00DC284D" w:rsidP="00DC284D">
      <w:pPr>
        <w:rPr>
          <w:rFonts w:ascii="Arial" w:eastAsiaTheme="minorEastAsia" w:hAnsi="Arial" w:cs="Arial"/>
          <w:b/>
          <w:bCs/>
        </w:rPr>
      </w:pPr>
    </w:p>
    <w:sectPr w:rsidR="00DC284D" w:rsidRPr="008F5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D4E49"/>
    <w:multiLevelType w:val="multilevel"/>
    <w:tmpl w:val="021A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61E24"/>
    <w:multiLevelType w:val="multilevel"/>
    <w:tmpl w:val="F17A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27D75"/>
    <w:multiLevelType w:val="multilevel"/>
    <w:tmpl w:val="A284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6143E"/>
    <w:multiLevelType w:val="multilevel"/>
    <w:tmpl w:val="9130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E646F"/>
    <w:multiLevelType w:val="multilevel"/>
    <w:tmpl w:val="8342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B65D1E"/>
    <w:multiLevelType w:val="multilevel"/>
    <w:tmpl w:val="0642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617C5"/>
    <w:multiLevelType w:val="multilevel"/>
    <w:tmpl w:val="0D90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C61C4"/>
    <w:multiLevelType w:val="multilevel"/>
    <w:tmpl w:val="E81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8E3974"/>
    <w:multiLevelType w:val="hybridMultilevel"/>
    <w:tmpl w:val="1D56E29A"/>
    <w:lvl w:ilvl="0" w:tplc="E3F48AD2">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0B4E52"/>
    <w:multiLevelType w:val="multilevel"/>
    <w:tmpl w:val="DA881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EA5B3C"/>
    <w:multiLevelType w:val="multilevel"/>
    <w:tmpl w:val="C1988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A3776A"/>
    <w:multiLevelType w:val="multilevel"/>
    <w:tmpl w:val="F3F2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7D1E3C"/>
    <w:multiLevelType w:val="multilevel"/>
    <w:tmpl w:val="47F8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EB5E3D"/>
    <w:multiLevelType w:val="multilevel"/>
    <w:tmpl w:val="4A761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0703609">
    <w:abstractNumId w:val="7"/>
  </w:num>
  <w:num w:numId="2" w16cid:durableId="422117894">
    <w:abstractNumId w:val="0"/>
  </w:num>
  <w:num w:numId="3" w16cid:durableId="374163361">
    <w:abstractNumId w:val="6"/>
  </w:num>
  <w:num w:numId="4" w16cid:durableId="1697266013">
    <w:abstractNumId w:val="8"/>
  </w:num>
  <w:num w:numId="5" w16cid:durableId="625696954">
    <w:abstractNumId w:val="12"/>
  </w:num>
  <w:num w:numId="6" w16cid:durableId="767698085">
    <w:abstractNumId w:val="1"/>
  </w:num>
  <w:num w:numId="7" w16cid:durableId="967054377">
    <w:abstractNumId w:val="13"/>
  </w:num>
  <w:num w:numId="8" w16cid:durableId="1422097045">
    <w:abstractNumId w:val="4"/>
  </w:num>
  <w:num w:numId="9" w16cid:durableId="716584139">
    <w:abstractNumId w:val="10"/>
  </w:num>
  <w:num w:numId="10" w16cid:durableId="1916744049">
    <w:abstractNumId w:val="3"/>
  </w:num>
  <w:num w:numId="11" w16cid:durableId="1645112911">
    <w:abstractNumId w:val="9"/>
  </w:num>
  <w:num w:numId="12" w16cid:durableId="554315382">
    <w:abstractNumId w:val="11"/>
  </w:num>
  <w:num w:numId="13" w16cid:durableId="76365665">
    <w:abstractNumId w:val="2"/>
  </w:num>
  <w:num w:numId="14" w16cid:durableId="7695467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EAC"/>
    <w:rsid w:val="00010EF2"/>
    <w:rsid w:val="001747C4"/>
    <w:rsid w:val="00192119"/>
    <w:rsid w:val="002278AE"/>
    <w:rsid w:val="00296057"/>
    <w:rsid w:val="00331E7B"/>
    <w:rsid w:val="003932F5"/>
    <w:rsid w:val="003A3474"/>
    <w:rsid w:val="003C18FA"/>
    <w:rsid w:val="004A3CAF"/>
    <w:rsid w:val="004D2E04"/>
    <w:rsid w:val="008F5723"/>
    <w:rsid w:val="00B3571A"/>
    <w:rsid w:val="00BB6553"/>
    <w:rsid w:val="00C84645"/>
    <w:rsid w:val="00CB005C"/>
    <w:rsid w:val="00D35EAC"/>
    <w:rsid w:val="00DC284D"/>
    <w:rsid w:val="00DF4550"/>
    <w:rsid w:val="00E0732B"/>
    <w:rsid w:val="00E1230F"/>
    <w:rsid w:val="00E34D67"/>
    <w:rsid w:val="00EC0026"/>
    <w:rsid w:val="00EC3FE1"/>
    <w:rsid w:val="00EF4D8E"/>
    <w:rsid w:val="00F32A27"/>
    <w:rsid w:val="00F6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88F4"/>
  <w15:chartTrackingRefBased/>
  <w15:docId w15:val="{41776200-37D1-4102-8CE4-BD7CF11E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B005C"/>
  </w:style>
  <w:style w:type="paragraph" w:styleId="u1">
    <w:name w:val="heading 1"/>
    <w:basedOn w:val="Binhthng"/>
    <w:next w:val="Binhthng"/>
    <w:link w:val="u1Char"/>
    <w:uiPriority w:val="9"/>
    <w:qFormat/>
    <w:rsid w:val="00D35E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D35E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D35EAC"/>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D35EAC"/>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D35EAC"/>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D35EAC"/>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35EAC"/>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35EAC"/>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35EAC"/>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35EAC"/>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D35EAC"/>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D35EAC"/>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D35EAC"/>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D35EAC"/>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D35EAC"/>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35EAC"/>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35EAC"/>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35EAC"/>
    <w:rPr>
      <w:rFonts w:eastAsiaTheme="majorEastAsia" w:cstheme="majorBidi"/>
      <w:color w:val="272727" w:themeColor="text1" w:themeTint="D8"/>
    </w:rPr>
  </w:style>
  <w:style w:type="paragraph" w:styleId="Tiu">
    <w:name w:val="Title"/>
    <w:basedOn w:val="Binhthng"/>
    <w:next w:val="Binhthng"/>
    <w:link w:val="TiuChar"/>
    <w:uiPriority w:val="10"/>
    <w:qFormat/>
    <w:rsid w:val="00D35E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35EAC"/>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35EAC"/>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35EAC"/>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35EAC"/>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35EAC"/>
    <w:rPr>
      <w:i/>
      <w:iCs/>
      <w:color w:val="404040" w:themeColor="text1" w:themeTint="BF"/>
    </w:rPr>
  </w:style>
  <w:style w:type="paragraph" w:styleId="oancuaDanhsach">
    <w:name w:val="List Paragraph"/>
    <w:basedOn w:val="Binhthng"/>
    <w:uiPriority w:val="34"/>
    <w:qFormat/>
    <w:rsid w:val="00D35EAC"/>
    <w:pPr>
      <w:ind w:left="720"/>
      <w:contextualSpacing/>
    </w:pPr>
  </w:style>
  <w:style w:type="character" w:styleId="NhnmnhThm">
    <w:name w:val="Intense Emphasis"/>
    <w:basedOn w:val="Phngmcinhcuaoanvn"/>
    <w:uiPriority w:val="21"/>
    <w:qFormat/>
    <w:rsid w:val="00D35EAC"/>
    <w:rPr>
      <w:i/>
      <w:iCs/>
      <w:color w:val="0F4761" w:themeColor="accent1" w:themeShade="BF"/>
    </w:rPr>
  </w:style>
  <w:style w:type="paragraph" w:styleId="Nhaykepm">
    <w:name w:val="Intense Quote"/>
    <w:basedOn w:val="Binhthng"/>
    <w:next w:val="Binhthng"/>
    <w:link w:val="NhaykepmChar"/>
    <w:uiPriority w:val="30"/>
    <w:qFormat/>
    <w:rsid w:val="00D35E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D35EAC"/>
    <w:rPr>
      <w:i/>
      <w:iCs/>
      <w:color w:val="0F4761" w:themeColor="accent1" w:themeShade="BF"/>
    </w:rPr>
  </w:style>
  <w:style w:type="character" w:styleId="ThamchiuNhnmnh">
    <w:name w:val="Intense Reference"/>
    <w:basedOn w:val="Phngmcinhcuaoanvn"/>
    <w:uiPriority w:val="32"/>
    <w:qFormat/>
    <w:rsid w:val="00D35EAC"/>
    <w:rPr>
      <w:b/>
      <w:bCs/>
      <w:smallCaps/>
      <w:color w:val="0F4761" w:themeColor="accent1" w:themeShade="BF"/>
      <w:spacing w:val="5"/>
    </w:rPr>
  </w:style>
  <w:style w:type="table" w:styleId="LiBang">
    <w:name w:val="Table Grid"/>
    <w:basedOn w:val="BangThngthng"/>
    <w:uiPriority w:val="39"/>
    <w:rsid w:val="000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93105">
      <w:bodyDiv w:val="1"/>
      <w:marLeft w:val="0"/>
      <w:marRight w:val="0"/>
      <w:marTop w:val="0"/>
      <w:marBottom w:val="0"/>
      <w:divBdr>
        <w:top w:val="none" w:sz="0" w:space="0" w:color="auto"/>
        <w:left w:val="none" w:sz="0" w:space="0" w:color="auto"/>
        <w:bottom w:val="none" w:sz="0" w:space="0" w:color="auto"/>
        <w:right w:val="none" w:sz="0" w:space="0" w:color="auto"/>
      </w:divBdr>
    </w:div>
    <w:div w:id="164367178">
      <w:bodyDiv w:val="1"/>
      <w:marLeft w:val="0"/>
      <w:marRight w:val="0"/>
      <w:marTop w:val="0"/>
      <w:marBottom w:val="0"/>
      <w:divBdr>
        <w:top w:val="none" w:sz="0" w:space="0" w:color="auto"/>
        <w:left w:val="none" w:sz="0" w:space="0" w:color="auto"/>
        <w:bottom w:val="none" w:sz="0" w:space="0" w:color="auto"/>
        <w:right w:val="none" w:sz="0" w:space="0" w:color="auto"/>
      </w:divBdr>
    </w:div>
    <w:div w:id="611713717">
      <w:bodyDiv w:val="1"/>
      <w:marLeft w:val="0"/>
      <w:marRight w:val="0"/>
      <w:marTop w:val="0"/>
      <w:marBottom w:val="0"/>
      <w:divBdr>
        <w:top w:val="none" w:sz="0" w:space="0" w:color="auto"/>
        <w:left w:val="none" w:sz="0" w:space="0" w:color="auto"/>
        <w:bottom w:val="none" w:sz="0" w:space="0" w:color="auto"/>
        <w:right w:val="none" w:sz="0" w:space="0" w:color="auto"/>
      </w:divBdr>
    </w:div>
    <w:div w:id="714039771">
      <w:bodyDiv w:val="1"/>
      <w:marLeft w:val="0"/>
      <w:marRight w:val="0"/>
      <w:marTop w:val="0"/>
      <w:marBottom w:val="0"/>
      <w:divBdr>
        <w:top w:val="none" w:sz="0" w:space="0" w:color="auto"/>
        <w:left w:val="none" w:sz="0" w:space="0" w:color="auto"/>
        <w:bottom w:val="none" w:sz="0" w:space="0" w:color="auto"/>
        <w:right w:val="none" w:sz="0" w:space="0" w:color="auto"/>
      </w:divBdr>
    </w:div>
    <w:div w:id="835850721">
      <w:bodyDiv w:val="1"/>
      <w:marLeft w:val="0"/>
      <w:marRight w:val="0"/>
      <w:marTop w:val="0"/>
      <w:marBottom w:val="0"/>
      <w:divBdr>
        <w:top w:val="none" w:sz="0" w:space="0" w:color="auto"/>
        <w:left w:val="none" w:sz="0" w:space="0" w:color="auto"/>
        <w:bottom w:val="none" w:sz="0" w:space="0" w:color="auto"/>
        <w:right w:val="none" w:sz="0" w:space="0" w:color="auto"/>
      </w:divBdr>
    </w:div>
    <w:div w:id="875046300">
      <w:bodyDiv w:val="1"/>
      <w:marLeft w:val="0"/>
      <w:marRight w:val="0"/>
      <w:marTop w:val="0"/>
      <w:marBottom w:val="0"/>
      <w:divBdr>
        <w:top w:val="none" w:sz="0" w:space="0" w:color="auto"/>
        <w:left w:val="none" w:sz="0" w:space="0" w:color="auto"/>
        <w:bottom w:val="none" w:sz="0" w:space="0" w:color="auto"/>
        <w:right w:val="none" w:sz="0" w:space="0" w:color="auto"/>
      </w:divBdr>
    </w:div>
    <w:div w:id="994646462">
      <w:bodyDiv w:val="1"/>
      <w:marLeft w:val="0"/>
      <w:marRight w:val="0"/>
      <w:marTop w:val="0"/>
      <w:marBottom w:val="0"/>
      <w:divBdr>
        <w:top w:val="none" w:sz="0" w:space="0" w:color="auto"/>
        <w:left w:val="none" w:sz="0" w:space="0" w:color="auto"/>
        <w:bottom w:val="none" w:sz="0" w:space="0" w:color="auto"/>
        <w:right w:val="none" w:sz="0" w:space="0" w:color="auto"/>
      </w:divBdr>
    </w:div>
    <w:div w:id="1177690732">
      <w:bodyDiv w:val="1"/>
      <w:marLeft w:val="0"/>
      <w:marRight w:val="0"/>
      <w:marTop w:val="0"/>
      <w:marBottom w:val="0"/>
      <w:divBdr>
        <w:top w:val="none" w:sz="0" w:space="0" w:color="auto"/>
        <w:left w:val="none" w:sz="0" w:space="0" w:color="auto"/>
        <w:bottom w:val="none" w:sz="0" w:space="0" w:color="auto"/>
        <w:right w:val="none" w:sz="0" w:space="0" w:color="auto"/>
      </w:divBdr>
    </w:div>
    <w:div w:id="1303120296">
      <w:bodyDiv w:val="1"/>
      <w:marLeft w:val="0"/>
      <w:marRight w:val="0"/>
      <w:marTop w:val="0"/>
      <w:marBottom w:val="0"/>
      <w:divBdr>
        <w:top w:val="none" w:sz="0" w:space="0" w:color="auto"/>
        <w:left w:val="none" w:sz="0" w:space="0" w:color="auto"/>
        <w:bottom w:val="none" w:sz="0" w:space="0" w:color="auto"/>
        <w:right w:val="none" w:sz="0" w:space="0" w:color="auto"/>
      </w:divBdr>
    </w:div>
    <w:div w:id="1418212162">
      <w:bodyDiv w:val="1"/>
      <w:marLeft w:val="0"/>
      <w:marRight w:val="0"/>
      <w:marTop w:val="0"/>
      <w:marBottom w:val="0"/>
      <w:divBdr>
        <w:top w:val="none" w:sz="0" w:space="0" w:color="auto"/>
        <w:left w:val="none" w:sz="0" w:space="0" w:color="auto"/>
        <w:bottom w:val="none" w:sz="0" w:space="0" w:color="auto"/>
        <w:right w:val="none" w:sz="0" w:space="0" w:color="auto"/>
      </w:divBdr>
    </w:div>
    <w:div w:id="1595824456">
      <w:bodyDiv w:val="1"/>
      <w:marLeft w:val="0"/>
      <w:marRight w:val="0"/>
      <w:marTop w:val="0"/>
      <w:marBottom w:val="0"/>
      <w:divBdr>
        <w:top w:val="none" w:sz="0" w:space="0" w:color="auto"/>
        <w:left w:val="none" w:sz="0" w:space="0" w:color="auto"/>
        <w:bottom w:val="none" w:sz="0" w:space="0" w:color="auto"/>
        <w:right w:val="none" w:sz="0" w:space="0" w:color="auto"/>
      </w:divBdr>
    </w:div>
    <w:div w:id="1612277890">
      <w:bodyDiv w:val="1"/>
      <w:marLeft w:val="0"/>
      <w:marRight w:val="0"/>
      <w:marTop w:val="0"/>
      <w:marBottom w:val="0"/>
      <w:divBdr>
        <w:top w:val="none" w:sz="0" w:space="0" w:color="auto"/>
        <w:left w:val="none" w:sz="0" w:space="0" w:color="auto"/>
        <w:bottom w:val="none" w:sz="0" w:space="0" w:color="auto"/>
        <w:right w:val="none" w:sz="0" w:space="0" w:color="auto"/>
      </w:divBdr>
    </w:div>
    <w:div w:id="1797481884">
      <w:bodyDiv w:val="1"/>
      <w:marLeft w:val="0"/>
      <w:marRight w:val="0"/>
      <w:marTop w:val="0"/>
      <w:marBottom w:val="0"/>
      <w:divBdr>
        <w:top w:val="none" w:sz="0" w:space="0" w:color="auto"/>
        <w:left w:val="none" w:sz="0" w:space="0" w:color="auto"/>
        <w:bottom w:val="none" w:sz="0" w:space="0" w:color="auto"/>
        <w:right w:val="none" w:sz="0" w:space="0" w:color="auto"/>
      </w:divBdr>
    </w:div>
    <w:div w:id="197749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4</Pages>
  <Words>638</Words>
  <Characters>3638</Characters>
  <Application>Microsoft Office Word</Application>
  <DocSecurity>0</DocSecurity>
  <Lines>30</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Đức Hải</dc:creator>
  <cp:keywords/>
  <dc:description/>
  <cp:lastModifiedBy>Phan Đức Hải</cp:lastModifiedBy>
  <cp:revision>11</cp:revision>
  <cp:lastPrinted>2024-11-28T09:49:00Z</cp:lastPrinted>
  <dcterms:created xsi:type="dcterms:W3CDTF">2024-11-27T16:57:00Z</dcterms:created>
  <dcterms:modified xsi:type="dcterms:W3CDTF">2024-11-28T09:56:00Z</dcterms:modified>
</cp:coreProperties>
</file>