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Harare</w:t>
      </w:r>
    </w:p>
    <w:p w:rsidR="00000000" w:rsidDel="00000000" w:rsidP="00000000" w:rsidRDefault="00000000" w:rsidRPr="00000000" w14:paraId="00000002">
      <w:pPr>
        <w:spacing w:after="240" w:lineRule="auto"/>
        <w:rPr/>
      </w:pPr>
      <w:r w:rsidDel="00000000" w:rsidR="00000000" w:rsidRPr="00000000">
        <w:rPr>
          <w:b w:val="1"/>
          <w:bCs w:val="1"/>
          <w:color w:val="1f4e78"/>
          <w:sz w:val="28"/>
          <w:szCs w:val="28"/>
          <w:rtl w:val="0"/>
        </w:rPr>
        <w:t xml:space="preserve">Transforming Harare into the 'Sunshine City' of Africa through renewable energy innovation and sustainable urban development.</w:t>
      </w:r>
      <w:r w:rsidDel="00000000" w:rsidR="00000000" w:rsidRPr="00000000">
        <w:rPr>
          <w:rtl w:val="0"/>
        </w:rPr>
      </w:r>
    </w:p>
    <w:p w:rsidR="00000000" w:rsidDel="00000000" w:rsidP="00000000" w:rsidRDefault="00000000" w:rsidRPr="00000000" w14:paraId="00000003">
      <w:pPr>
        <w:spacing w:after="0" w:before="0" w:line="240" w:lineRule="auto"/>
        <w:jc w:val="both"/>
        <w:rPr/>
      </w:pPr>
      <w:r w:rsidDel="00000000" w:rsidR="00000000" w:rsidRPr="00000000">
        <w:rPr>
          <w:sz w:val="22"/>
          <w:szCs w:val="22"/>
          <w:rtl w:val="0"/>
        </w:rPr>
        <w:t xml:space="preserve">Under the vision of Mayor Jacob Mafume, Harare is pioneering sustainable energy development. The AMALI Data Programme </w:t>
      </w:r>
      <w:r w:rsidDel="00000000" w:rsidR="00000000" w:rsidRPr="00000000">
        <w:rPr>
          <w:rtl w:val="0"/>
        </w:rPr>
        <w:t xml:space="preserve">has</w:t>
      </w:r>
      <w:r w:rsidDel="00000000" w:rsidR="00000000" w:rsidRPr="00000000">
        <w:rPr>
          <w:sz w:val="22"/>
          <w:szCs w:val="22"/>
          <w:rtl w:val="0"/>
        </w:rPr>
        <w:t xml:space="preserve"> </w:t>
      </w:r>
      <w:r w:rsidDel="00000000" w:rsidR="00000000" w:rsidRPr="00000000">
        <w:rPr>
          <w:rtl w:val="0"/>
        </w:rPr>
        <w:t xml:space="preserve">supported</w:t>
      </w:r>
      <w:r w:rsidDel="00000000" w:rsidR="00000000" w:rsidRPr="00000000">
        <w:rPr>
          <w:sz w:val="22"/>
          <w:szCs w:val="22"/>
          <w:rtl w:val="0"/>
        </w:rPr>
        <w:t xml:space="preserve"> the city to establish data practices that enable rigorous monitoring of its ambitious renewable energy and smart city goals.</w:t>
      </w:r>
      <w:r w:rsidDel="00000000" w:rsidR="00000000" w:rsidRPr="00000000">
        <w:rPr>
          <w:rtl w:val="0"/>
        </w:rPr>
        <w:t xml:space="preserve"> The city's current challenges with electricity supply, coupled with its commitment to renewable energy solutions, position Harare as a key player in the energy transition presented by Africa's urban transformation. Zimbabwe's rapid urbanization, projected economic growth, and commitment to green development create both opportunities and challenges for cities like Harare. The city faces critical electricity shortages resulting in frequent power cuts that disrupt city council operations, water pumping systems, and sewer management infrastructure. These power disruptions cascade into service delivery challenges, affecting residents' access to clean water and adequate sanitation. While the need for modern energy solutions grows increasingly urgent, the city's leadership has recognized an opportunity in these challenges to pioneer sustainable energy development.</w:t>
      </w:r>
    </w:p>
    <w:p w:rsidR="00000000" w:rsidDel="00000000" w:rsidP="00000000" w:rsidRDefault="00000000" w:rsidRPr="00000000" w14:paraId="00000004">
      <w:pPr>
        <w:spacing w:after="0" w:before="0" w:line="240" w:lineRule="auto"/>
        <w:jc w:val="both"/>
        <w:rPr/>
      </w:pPr>
      <w:r w:rsidDel="00000000" w:rsidR="00000000" w:rsidRPr="00000000">
        <w:rPr>
          <w:rtl w:val="0"/>
        </w:rPr>
      </w:r>
    </w:p>
    <w:p w:rsidR="00000000" w:rsidDel="00000000" w:rsidP="00000000" w:rsidRDefault="00000000" w:rsidRPr="00000000" w14:paraId="00000005">
      <w:pPr>
        <w:spacing w:after="0" w:before="0" w:line="240" w:lineRule="auto"/>
        <w:jc w:val="both"/>
        <w:rPr/>
      </w:pPr>
      <w:r w:rsidDel="00000000" w:rsidR="00000000" w:rsidRPr="00000000">
        <w:rPr>
          <w:rtl w:val="0"/>
        </w:rPr>
        <w:t xml:space="preserve">Under his leadership, Harare City has committed to an ambitious legacy goal: to establish Harare as a premier renewable energy hub and make it the "Sunshine City" in Africa by 2026. This vision reflects a comprehensive approach to urban energy development that integrates economic competitiveness, quality of life improvements, environmental sustainability, and smart city innovation. The "Sunshine City" goal is grounded in the understanding that sustainable urban development requires simultaneous progress across multiple dimensions, from reliable energy generation and infrastructure development to water and sanitation management. The goal, "Harare Sunshine City," is thus recognized not only for its energy transformation but also for its liveability, inclusiveness, and smart governance that enhances the daily lives of all residents.</w:t>
      </w:r>
    </w:p>
    <w:p w:rsidR="00000000" w:rsidDel="00000000" w:rsidP="00000000" w:rsidRDefault="00000000" w:rsidRPr="00000000" w14:paraId="00000006">
      <w:pPr>
        <w:pStyle w:val="Heading2"/>
        <w:rPr/>
      </w:pPr>
      <w:r w:rsidDel="00000000" w:rsidR="00000000" w:rsidRPr="00000000">
        <w:rPr>
          <w:rtl w:val="0"/>
        </w:rPr>
        <w:t xml:space="preserve">Highlights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7">
            <w:pPr>
              <w:spacing w:after="0" w:lineRule="auto"/>
              <w:rPr/>
            </w:pPr>
            <w:r w:rsidDel="00000000" w:rsidR="00000000" w:rsidRPr="00000000">
              <w:rPr>
                <w:b w:val="0"/>
                <w:bCs w:val="0"/>
                <w:color w:val="000000"/>
                <w:sz w:val="22"/>
                <w:szCs w:val="22"/>
                <w:rtl w:val="0"/>
              </w:rPr>
              <w:t xml:space="preserve">Defined five interconnected key performance indicators to drive measurable progress toward establishing Harare as a renewable energy hub by 2026.</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8">
            <w:pPr>
              <w:spacing w:after="0" w:lineRule="auto"/>
              <w:rPr/>
            </w:pPr>
            <w:r w:rsidDel="00000000" w:rsidR="00000000" w:rsidRPr="00000000">
              <w:rPr>
                <w:b w:val="0"/>
                <w:bCs w:val="0"/>
                <w:color w:val="000000"/>
                <w:sz w:val="22"/>
                <w:szCs w:val="22"/>
                <w:rtl w:val="0"/>
              </w:rPr>
              <w:t xml:space="preserve">Conducted comprehensive data inventory mapping all city datasets with location, custodian, and security measures documented.</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9">
            <w:pPr>
              <w:spacing w:after="0" w:lineRule="auto"/>
              <w:rPr/>
            </w:pPr>
            <w:r w:rsidDel="00000000" w:rsidR="00000000" w:rsidRPr="00000000">
              <w:rPr>
                <w:b w:val="0"/>
                <w:bCs w:val="0"/>
                <w:color w:val="000000"/>
                <w:sz w:val="22"/>
                <w:szCs w:val="22"/>
                <w:rtl w:val="0"/>
              </w:rPr>
              <w:t xml:space="preserve">Developed integrated data reporting tool and dashboard visualizing progress on solar power deployment, water infrastructure, and sanitation targets.</w:t>
            </w:r>
            <w:r w:rsidDel="00000000" w:rsidR="00000000" w:rsidRPr="00000000">
              <w:rPr>
                <w:rtl w:val="0"/>
              </w:rPr>
            </w:r>
          </w:p>
        </w:tc>
      </w:tr>
    </w:tbl>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Background</w:t>
      </w:r>
    </w:p>
    <w:p w:rsidR="00000000" w:rsidDel="00000000" w:rsidP="00000000" w:rsidRDefault="00000000" w:rsidRPr="00000000" w14:paraId="0000000C">
      <w:pPr>
        <w:spacing w:after="0" w:line="240" w:lineRule="auto"/>
        <w:jc w:val="both"/>
        <w:rPr/>
      </w:pPr>
      <w:r w:rsidDel="00000000" w:rsidR="00000000" w:rsidRPr="00000000">
        <w:rPr>
          <w:sz w:val="22"/>
          <w:szCs w:val="22"/>
          <w:rtl w:val="0"/>
        </w:rPr>
        <w:t xml:space="preserve">Harare City faces critical electricity shortages resulting in frequent power cuts that disrupt city council operations, water pumping systems, and sewer management. However, the city benefits from proximity to abundant solar resources, available lands, and a vibrant entrepreneurial spirit. Mayor Jacob Mafume has committed to an ambitious legacy goal: establishing Harare as a premier renewable energy hub and making it the 'Sunshine City' in Africa by 2026. This vision integrates economic competitiveness, quality of life improvements, environmental sustainability, and smart city innovation, with simultaneous progress across energy generation, infrastructure development, and water and sanitation management.</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120.0" w:type="dxa"/>
              <w:left w:w="120.0" w:type="dxa"/>
              <w:bottom w:w="120.0" w:type="dxa"/>
              <w:right w:w="120.0" w:type="dxa"/>
            </w:tcMar>
          </w:tcPr>
          <w:p w:rsidR="00000000" w:rsidDel="00000000" w:rsidP="00000000" w:rsidRDefault="00000000" w:rsidRPr="00000000" w14:paraId="0000000F">
            <w:pPr>
              <w:jc w:val="center"/>
              <w:rPr/>
            </w:pPr>
            <w:r w:rsidDel="00000000" w:rsidR="00000000" w:rsidRPr="00000000">
              <w:rPr>
                <w:b w:val="1"/>
                <w:bCs w:val="1"/>
                <w:color w:val="ffffff"/>
                <w:sz w:val="32"/>
                <w:szCs w:val="32"/>
                <w:rtl w:val="0"/>
              </w:rPr>
              <w:t xml:space="preserve">Harare</w:t>
            </w:r>
            <w:r w:rsidDel="00000000" w:rsidR="00000000" w:rsidRPr="00000000">
              <w:rPr>
                <w:rtl w:val="0"/>
              </w:rPr>
            </w:r>
          </w:p>
        </w:tc>
      </w:tr>
    </w:tbl>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Impact</w:t>
      </w:r>
    </w:p>
    <w:p w:rsidR="00000000" w:rsidDel="00000000" w:rsidP="00000000" w:rsidRDefault="00000000" w:rsidRPr="00000000" w14:paraId="00000012">
      <w:pPr>
        <w:spacing w:after="240" w:line="240" w:lineRule="auto"/>
        <w:jc w:val="both"/>
        <w:rPr/>
      </w:pPr>
      <w:r w:rsidDel="00000000" w:rsidR="00000000" w:rsidRPr="00000000">
        <w:rPr>
          <w:rtl w:val="0"/>
        </w:rPr>
        <w:t xml:space="preserve">Through sustained engagement via weekly virtual coaching sessions and two intensive site visits, the AMALI Data Programme has supported Harare City Council in translating Mayor Jacob Mafume's ambitious "Sunshine City" vision into a structured, measurable performance framework. The city has successfully disaggregated its overarching legacy goal into five interconnected Key Performance Indicators with defined baselines, specific timeframes, and clear accountability lines. A comprehensive data inventory exercise mapped all critical city datasets, documenting their locations, custodians, and security measures, effectively confronting a foundational governance gap where the city could not previously account for what data it collected or how it could be leveraged. </w:t>
      </w:r>
    </w:p>
    <w:p w:rsidR="00000000" w:rsidDel="00000000" w:rsidP="00000000" w:rsidRDefault="00000000" w:rsidRPr="00000000" w14:paraId="00000013">
      <w:pPr>
        <w:spacing w:after="240" w:line="240" w:lineRule="auto"/>
        <w:jc w:val="both"/>
        <w:rPr/>
      </w:pPr>
      <w:r w:rsidDel="00000000" w:rsidR="00000000" w:rsidRPr="00000000">
        <w:rPr>
          <w:rtl w:val="0"/>
        </w:rPr>
        <w:t xml:space="preserve">The development of an integrated data reporting tool and dashboard now enables real-time visualisation of progress across solar power deployment, water infrastructure, and sanitation targets, giving the mayor and city leadership a credible instrument through which to communicate progress to residents, council, and potential investors. Critically, the November 2025 performance management workshop established the city's first regular forum for reviewing progress against defined targets using actual data, an accountability structure that effectively did not exist before.</w:t>
      </w:r>
    </w:p>
    <w:p w:rsidR="00000000" w:rsidDel="00000000" w:rsidP="00000000" w:rsidRDefault="00000000" w:rsidRPr="00000000" w14:paraId="00000014">
      <w:pPr>
        <w:spacing w:after="240" w:lineRule="auto"/>
        <w:jc w:val="both"/>
        <w:rPr>
          <w:b w:val="1"/>
          <w:bCs w:val="1"/>
        </w:rPr>
      </w:pPr>
      <w:r w:rsidDel="00000000" w:rsidR="00000000" w:rsidRPr="00000000">
        <w:rPr>
          <w:b w:val="1"/>
          <w:bCs w:val="1"/>
          <w:rtl w:val="0"/>
        </w:rPr>
        <w:t xml:space="preserve">Significance Factor for this work in the City of Harare</w:t>
      </w:r>
    </w:p>
    <w:p w:rsidR="00000000" w:rsidDel="00000000" w:rsidP="00000000" w:rsidRDefault="00000000" w:rsidRPr="00000000" w14:paraId="00000015">
      <w:pPr>
        <w:spacing w:after="240" w:lineRule="auto"/>
        <w:jc w:val="both"/>
        <w:rPr/>
      </w:pPr>
      <w:r w:rsidDel="00000000" w:rsidR="00000000" w:rsidRPr="00000000">
        <w:rPr>
          <w:rtl w:val="0"/>
        </w:rPr>
        <w:t xml:space="preserve">This work is particularly far-reaching for Harare as an African city navigating severe infrastructure deficits amid Zimbabwe's rapid urbanisation and economic pressures. Harare's frequent electricity shortages cascade into disrupted water pumping and sewer management, directly undermining residents' access to clean water and adequate sanitation, basic services that define urban liveability. </w:t>
      </w:r>
    </w:p>
    <w:p w:rsidR="00000000" w:rsidDel="00000000" w:rsidP="00000000" w:rsidRDefault="00000000" w:rsidRPr="00000000" w14:paraId="00000016">
      <w:pPr>
        <w:spacing w:after="240" w:lineRule="auto"/>
        <w:jc w:val="both"/>
        <w:rPr/>
      </w:pPr>
      <w:r w:rsidDel="00000000" w:rsidR="00000000" w:rsidRPr="00000000">
        <w:rPr>
          <w:rtl w:val="0"/>
        </w:rPr>
        <w:t xml:space="preserve">By anchoring the city's renewable energy ambitions in data-driven governance rather than aspirational rhetoric alone, the AMALI Data Programme has helped Harare build the institutional foundations necessary to attract public-private partnerships and external investment for its solar energy targets. Equally important, the programme's emphasis on building internal capability, training staff in data quality, establishing regular review habits, and providing real-time support, ensures that these capacities endure beyond the programme's lifespan. For an African city seeking to transform its energy crisis into an opportunity for sustainable development, this represents a shift from reactive governance to proactive, evidence-based urban management that positions Harare as a credible leader in the continent's urban energy transition.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9BQh37DaiWYHm8dXsgtiZVqogA==">CgMxLjA4AHIhMVBVUkZhN0tqOFp2UGNwSjNva1RXSXQwSVJRUnkwb3pK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2026-02-17T13:09:44.952Z</dcterms:created>
  <dc:creator>Un-named</dc:creator>
</cp:coreProperties>
</file>

<file path=docProps/custom.xml><?xml version="1.0" encoding="utf-8"?>
<Properties xmlns="http://schemas.openxmlformats.org/officeDocument/2006/custom-properties" xmlns:vt="http://schemas.openxmlformats.org/officeDocument/2006/docPropsVTypes"/>
</file>