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1379C8" w14:textId="77777777" w:rsidR="00337BD9" w:rsidRDefault="00337BD9">
      <w:pPr>
        <w:spacing w:before="160" w:after="120"/>
        <w:rPr>
          <w:rFonts w:ascii="Cabin" w:eastAsia="Cabin" w:hAnsi="Cabin" w:cs="Cabin"/>
          <w:highlight w:val="white"/>
        </w:rPr>
      </w:pPr>
    </w:p>
    <w:p w14:paraId="7E1379C9" w14:textId="77777777" w:rsidR="00337BD9" w:rsidRDefault="00387558">
      <w:pPr>
        <w:spacing w:before="160" w:after="120"/>
        <w:jc w:val="center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  <w:r>
        <w:rPr>
          <w:rFonts w:ascii="Montserrat" w:eastAsia="Montserrat" w:hAnsi="Montserrat" w:cs="Montserrat"/>
          <w:noProof/>
          <w:color w:val="EE6B00"/>
          <w:sz w:val="48"/>
          <w:szCs w:val="48"/>
          <w:highlight w:val="white"/>
        </w:rPr>
        <w:drawing>
          <wp:inline distT="114300" distB="114300" distL="114300" distR="114300" wp14:anchorId="7E1379F4" wp14:editId="7E1379F5">
            <wp:extent cx="3297670" cy="725488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670" cy="725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1379CA" w14:textId="77777777" w:rsidR="00337BD9" w:rsidRDefault="00337BD9">
      <w:pPr>
        <w:spacing w:before="160" w:after="120"/>
        <w:jc w:val="both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</w:p>
    <w:p w14:paraId="7E1379CB" w14:textId="77777777" w:rsidR="00337BD9" w:rsidRDefault="00337BD9">
      <w:pPr>
        <w:spacing w:before="160" w:after="120"/>
        <w:jc w:val="both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</w:p>
    <w:p w14:paraId="7E1379CC" w14:textId="77777777" w:rsidR="00337BD9" w:rsidRDefault="00387558">
      <w:pPr>
        <w:spacing w:line="360" w:lineRule="auto"/>
        <w:jc w:val="center"/>
        <w:rPr>
          <w:rFonts w:ascii="Montserrat" w:eastAsia="Montserrat" w:hAnsi="Montserrat" w:cs="Montserrat"/>
          <w:b/>
          <w:color w:val="C19A4F"/>
          <w:sz w:val="36"/>
          <w:szCs w:val="36"/>
        </w:rPr>
      </w:pPr>
      <w:r>
        <w:rPr>
          <w:rFonts w:ascii="Montserrat" w:eastAsia="Montserrat" w:hAnsi="Montserrat" w:cs="Montserrat"/>
          <w:b/>
          <w:color w:val="C19A4F"/>
          <w:sz w:val="36"/>
          <w:szCs w:val="36"/>
        </w:rPr>
        <w:t>TASK</w:t>
      </w:r>
    </w:p>
    <w:p w14:paraId="7E1379CD" w14:textId="77777777" w:rsidR="00337BD9" w:rsidRDefault="00387558">
      <w:pPr>
        <w:spacing w:before="160" w:after="120" w:line="300" w:lineRule="auto"/>
        <w:jc w:val="center"/>
        <w:rPr>
          <w:rFonts w:ascii="Montserrat" w:eastAsia="Montserrat" w:hAnsi="Montserrat" w:cs="Montserrat"/>
          <w:b/>
          <w:color w:val="C19A4F"/>
          <w:sz w:val="36"/>
          <w:szCs w:val="36"/>
        </w:rPr>
      </w:pPr>
      <w:r>
        <w:rPr>
          <w:rFonts w:ascii="Montserrat" w:eastAsia="Montserrat" w:hAnsi="Montserrat" w:cs="Montserrat"/>
          <w:b/>
          <w:color w:val="113452"/>
          <w:sz w:val="60"/>
          <w:szCs w:val="60"/>
        </w:rPr>
        <w:t>Exploratory Data Analysis on the Automobile Data Set</w:t>
      </w:r>
    </w:p>
    <w:p w14:paraId="7E1379CE" w14:textId="77777777" w:rsidR="00337BD9" w:rsidRDefault="00337BD9">
      <w:pPr>
        <w:spacing w:before="160" w:after="120"/>
        <w:jc w:val="center"/>
        <w:rPr>
          <w:rFonts w:ascii="Montserrat" w:eastAsia="Montserrat" w:hAnsi="Montserrat" w:cs="Montserrat"/>
          <w:b/>
          <w:color w:val="113452"/>
          <w:sz w:val="60"/>
          <w:szCs w:val="60"/>
        </w:rPr>
      </w:pPr>
    </w:p>
    <w:p w14:paraId="7E1379CF" w14:textId="77777777" w:rsidR="00337BD9" w:rsidRDefault="00337BD9">
      <w:pPr>
        <w:jc w:val="center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</w:p>
    <w:p w14:paraId="7E1379D0" w14:textId="77777777" w:rsidR="00337BD9" w:rsidRDefault="00337BD9">
      <w:pPr>
        <w:jc w:val="center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</w:p>
    <w:p w14:paraId="7E1379D1" w14:textId="77777777" w:rsidR="00337BD9" w:rsidRDefault="00337BD9">
      <w:pPr>
        <w:jc w:val="center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</w:p>
    <w:p w14:paraId="7E1379D2" w14:textId="77777777" w:rsidR="00337BD9" w:rsidRDefault="00337BD9">
      <w:pPr>
        <w:jc w:val="center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</w:p>
    <w:p w14:paraId="7E1379D3" w14:textId="77777777" w:rsidR="00337BD9" w:rsidRDefault="00337BD9">
      <w:pPr>
        <w:jc w:val="center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</w:p>
    <w:p w14:paraId="7E1379D4" w14:textId="77777777" w:rsidR="00337BD9" w:rsidRDefault="00337BD9">
      <w:pPr>
        <w:jc w:val="center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</w:p>
    <w:p w14:paraId="7E1379D5" w14:textId="77777777" w:rsidR="00337BD9" w:rsidRDefault="00387558">
      <w:pPr>
        <w:jc w:val="center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  <w:hyperlink r:id="rId7">
        <w:r>
          <w:rPr>
            <w:rFonts w:ascii="Montserrat" w:eastAsia="Montserrat" w:hAnsi="Montserrat" w:cs="Montserrat"/>
            <w:noProof/>
            <w:color w:val="1155CC"/>
            <w:sz w:val="48"/>
            <w:szCs w:val="48"/>
            <w:highlight w:val="white"/>
            <w:u w:val="single"/>
          </w:rPr>
          <w:drawing>
            <wp:inline distT="114300" distB="114300" distL="114300" distR="114300" wp14:anchorId="7E1379F6" wp14:editId="7E1379F7">
              <wp:extent cx="2152650" cy="578745"/>
              <wp:effectExtent l="0" t="0" r="0" b="0"/>
              <wp:docPr id="4" name="image4.jp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.jpg"/>
                      <pic:cNvPicPr preferRelativeResize="0"/>
                    </pic:nvPicPr>
                    <pic:blipFill>
                      <a:blip r:embed="rId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52650" cy="578745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</w:p>
    <w:p w14:paraId="7E1379D6" w14:textId="77777777" w:rsidR="00337BD9" w:rsidRDefault="00337BD9">
      <w:pPr>
        <w:rPr>
          <w:rFonts w:ascii="Montserrat" w:eastAsia="Montserrat" w:hAnsi="Montserrat" w:cs="Montserrat"/>
        </w:rPr>
      </w:pPr>
    </w:p>
    <w:p w14:paraId="7E1379D7" w14:textId="77777777" w:rsidR="00337BD9" w:rsidRDefault="00337BD9">
      <w:pPr>
        <w:rPr>
          <w:rFonts w:ascii="Montserrat" w:eastAsia="Montserrat" w:hAnsi="Montserrat" w:cs="Montserrat"/>
        </w:rPr>
      </w:pPr>
    </w:p>
    <w:p w14:paraId="7E1379D8" w14:textId="77777777" w:rsidR="00337BD9" w:rsidRDefault="00337BD9">
      <w:pPr>
        <w:spacing w:line="360" w:lineRule="auto"/>
        <w:jc w:val="both"/>
        <w:rPr>
          <w:rFonts w:ascii="Montserrat" w:eastAsia="Montserrat" w:hAnsi="Montserrat" w:cs="Montserrat"/>
          <w:b/>
          <w:color w:val="113452"/>
          <w:sz w:val="36"/>
          <w:szCs w:val="36"/>
        </w:rPr>
      </w:pPr>
    </w:p>
    <w:p w14:paraId="7E1379D9" w14:textId="77777777" w:rsidR="00337BD9" w:rsidRDefault="00387558">
      <w:pPr>
        <w:spacing w:line="300" w:lineRule="auto"/>
        <w:jc w:val="both"/>
        <w:rPr>
          <w:rFonts w:ascii="Montserrat" w:eastAsia="Montserrat" w:hAnsi="Montserrat" w:cs="Montserrat"/>
          <w:b/>
          <w:color w:val="113452"/>
          <w:sz w:val="36"/>
          <w:szCs w:val="36"/>
        </w:rPr>
      </w:pPr>
      <w:r>
        <w:rPr>
          <w:rFonts w:ascii="Montserrat" w:eastAsia="Montserrat" w:hAnsi="Montserrat" w:cs="Montserrat"/>
          <w:b/>
          <w:color w:val="113452"/>
          <w:sz w:val="36"/>
          <w:szCs w:val="36"/>
        </w:rPr>
        <w:lastRenderedPageBreak/>
        <w:t>Introduction</w:t>
      </w:r>
    </w:p>
    <w:p w14:paraId="7E1379DA" w14:textId="3BC00631" w:rsidR="00337BD9" w:rsidRDefault="00DD3B63">
      <w:pPr>
        <w:spacing w:before="240" w:after="240"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The </w:t>
      </w:r>
      <w:r w:rsidR="00924D78">
        <w:rPr>
          <w:rFonts w:ascii="Montserrat" w:eastAsia="Montserrat" w:hAnsi="Montserrat" w:cs="Montserrat"/>
          <w:color w:val="666666"/>
          <w:sz w:val="24"/>
          <w:szCs w:val="24"/>
        </w:rPr>
        <w:t xml:space="preserve">automobile </w:t>
      </w:r>
      <w:r w:rsidR="00190485">
        <w:rPr>
          <w:rFonts w:ascii="Montserrat" w:eastAsia="Montserrat" w:hAnsi="Montserrat" w:cs="Montserrat"/>
          <w:color w:val="666666"/>
          <w:sz w:val="24"/>
          <w:szCs w:val="24"/>
        </w:rPr>
        <w:t xml:space="preserve">dataset is a </w:t>
      </w:r>
      <w:r w:rsidR="000F3792">
        <w:rPr>
          <w:rFonts w:ascii="Montserrat" w:eastAsia="Montserrat" w:hAnsi="Montserrat" w:cs="Montserrat"/>
          <w:color w:val="666666"/>
          <w:sz w:val="24"/>
          <w:szCs w:val="24"/>
        </w:rPr>
        <w:t>multivariate dataset</w:t>
      </w:r>
      <w:r w:rsidR="00BB561D">
        <w:rPr>
          <w:rFonts w:ascii="Montserrat" w:eastAsia="Montserrat" w:hAnsi="Montserrat" w:cs="Montserrat"/>
          <w:color w:val="666666"/>
          <w:sz w:val="24"/>
          <w:szCs w:val="24"/>
        </w:rPr>
        <w:t xml:space="preserve"> from the 1985 </w:t>
      </w:r>
      <w:r w:rsidR="00952AA8">
        <w:rPr>
          <w:rFonts w:ascii="Montserrat" w:eastAsia="Montserrat" w:hAnsi="Montserrat" w:cs="Montserrat"/>
          <w:color w:val="666666"/>
          <w:sz w:val="24"/>
          <w:szCs w:val="24"/>
        </w:rPr>
        <w:t xml:space="preserve">Ward’s Automotive Yearbook. </w:t>
      </w:r>
      <w:r w:rsidR="007D7299">
        <w:rPr>
          <w:rFonts w:ascii="Montserrat" w:eastAsia="Montserrat" w:hAnsi="Montserrat" w:cs="Montserrat"/>
          <w:color w:val="666666"/>
          <w:sz w:val="24"/>
          <w:szCs w:val="24"/>
        </w:rPr>
        <w:t xml:space="preserve">The dataset comprises of </w:t>
      </w:r>
      <w:r w:rsidR="00DF76B3">
        <w:rPr>
          <w:rFonts w:ascii="Montserrat" w:eastAsia="Montserrat" w:hAnsi="Montserrat" w:cs="Montserrat"/>
          <w:color w:val="666666"/>
          <w:sz w:val="24"/>
          <w:szCs w:val="24"/>
        </w:rPr>
        <w:t>25 input feature and 1 output feature.</w:t>
      </w:r>
      <w:r w:rsidR="008A7D02">
        <w:rPr>
          <w:rFonts w:ascii="Montserrat" w:eastAsia="Montserrat" w:hAnsi="Montserrat" w:cs="Montserrat"/>
          <w:color w:val="666666"/>
          <w:sz w:val="24"/>
          <w:szCs w:val="24"/>
        </w:rPr>
        <w:t xml:space="preserve"> The feature</w:t>
      </w:r>
      <w:r w:rsidR="00F56FF5">
        <w:rPr>
          <w:rFonts w:ascii="Montserrat" w:eastAsia="Montserrat" w:hAnsi="Montserrat" w:cs="Montserrat"/>
          <w:color w:val="666666"/>
          <w:sz w:val="24"/>
          <w:szCs w:val="24"/>
        </w:rPr>
        <w:t>s</w:t>
      </w:r>
      <w:r w:rsidR="00F00FD2">
        <w:rPr>
          <w:rFonts w:ascii="Montserrat" w:eastAsia="Montserrat" w:hAnsi="Montserrat" w:cs="Montserrat"/>
          <w:color w:val="666666"/>
          <w:sz w:val="24"/>
          <w:szCs w:val="24"/>
        </w:rPr>
        <w:t xml:space="preserve"> are comprised of </w:t>
      </w:r>
      <w:r w:rsidR="00F56FF5">
        <w:rPr>
          <w:rFonts w:ascii="Montserrat" w:eastAsia="Montserrat" w:hAnsi="Montserrat" w:cs="Montserrat"/>
          <w:color w:val="666666"/>
          <w:sz w:val="24"/>
          <w:szCs w:val="24"/>
        </w:rPr>
        <w:t>categorical and numerical</w:t>
      </w:r>
      <w:r w:rsidR="009A0FDB">
        <w:rPr>
          <w:rFonts w:ascii="Montserrat" w:eastAsia="Montserrat" w:hAnsi="Montserrat" w:cs="Montserrat"/>
          <w:color w:val="666666"/>
          <w:sz w:val="24"/>
          <w:szCs w:val="24"/>
        </w:rPr>
        <w:t xml:space="preserve"> types.</w:t>
      </w:r>
    </w:p>
    <w:p w14:paraId="7E1379DB" w14:textId="059C7476" w:rsidR="00337BD9" w:rsidRPr="001E53E4" w:rsidRDefault="001E53E4">
      <w:pPr>
        <w:spacing w:before="160" w:after="120" w:line="300" w:lineRule="auto"/>
        <w:jc w:val="both"/>
        <w:rPr>
          <w:rFonts w:ascii="Cabin" w:eastAsia="Cabin" w:hAnsi="Cabin" w:cs="Cabin"/>
          <w:sz w:val="24"/>
          <w:szCs w:val="24"/>
        </w:rPr>
      </w:pPr>
      <w:r>
        <w:rPr>
          <w:rFonts w:ascii="Montserrat" w:eastAsia="Montserrat" w:hAnsi="Montserrat" w:cs="Montserrat"/>
          <w:color w:val="666666"/>
          <w:sz w:val="24"/>
          <w:szCs w:val="24"/>
        </w:rPr>
        <w:t>The au</w:t>
      </w:r>
      <w:r>
        <w:rPr>
          <w:rFonts w:ascii="Montserrat" w:eastAsia="Montserrat" w:hAnsi="Montserrat" w:cs="Montserrat"/>
          <w:color w:val="666666"/>
          <w:sz w:val="24"/>
          <w:szCs w:val="24"/>
        </w:rPr>
        <w:t>tomobile dataset consists of 205 recor</w:t>
      </w:r>
      <w:r w:rsidR="00EA7F94">
        <w:rPr>
          <w:rFonts w:ascii="Montserrat" w:eastAsia="Montserrat" w:hAnsi="Montserrat" w:cs="Montserrat"/>
          <w:color w:val="666666"/>
          <w:sz w:val="24"/>
          <w:szCs w:val="24"/>
        </w:rPr>
        <w:t>ds of automobiles, where each row has entries for each feature</w:t>
      </w:r>
      <w:r w:rsidR="00007A2A">
        <w:rPr>
          <w:rFonts w:ascii="Montserrat" w:eastAsia="Montserrat" w:hAnsi="Montserrat" w:cs="Montserrat"/>
          <w:color w:val="666666"/>
          <w:sz w:val="24"/>
          <w:szCs w:val="24"/>
        </w:rPr>
        <w:t>, with data</w:t>
      </w:r>
      <w:r w:rsidR="000F2F9E">
        <w:rPr>
          <w:rFonts w:ascii="Montserrat" w:eastAsia="Montserrat" w:hAnsi="Montserrat" w:cs="Montserrat"/>
          <w:color w:val="666666"/>
          <w:sz w:val="24"/>
          <w:szCs w:val="24"/>
        </w:rPr>
        <w:t>types the datatype of that specific feature.</w:t>
      </w:r>
      <w:r w:rsidR="00B22340" w:rsidRPr="001E53E4">
        <w:rPr>
          <w:rFonts w:ascii="Cabin" w:eastAsia="Cabin" w:hAnsi="Cabin" w:cs="Cabin"/>
          <w:sz w:val="24"/>
          <w:szCs w:val="24"/>
        </w:rPr>
        <w:t xml:space="preserve"> </w:t>
      </w:r>
    </w:p>
    <w:p w14:paraId="7E1379DC" w14:textId="77777777" w:rsidR="00337BD9" w:rsidRDefault="00387558">
      <w:pPr>
        <w:spacing w:line="300" w:lineRule="auto"/>
        <w:jc w:val="both"/>
        <w:rPr>
          <w:rFonts w:ascii="Cabin" w:eastAsia="Cabin" w:hAnsi="Cabin" w:cs="Cabin"/>
          <w:b/>
          <w:sz w:val="24"/>
          <w:szCs w:val="24"/>
        </w:rPr>
      </w:pPr>
      <w:r>
        <w:rPr>
          <w:rFonts w:ascii="Montserrat" w:eastAsia="Montserrat" w:hAnsi="Montserrat" w:cs="Montserrat"/>
          <w:b/>
          <w:color w:val="C19A4F"/>
          <w:sz w:val="24"/>
          <w:szCs w:val="24"/>
        </w:rPr>
        <w:t>DATA CLEANING</w:t>
      </w:r>
    </w:p>
    <w:p w14:paraId="26B33EE7" w14:textId="02666C37" w:rsidR="004225E7" w:rsidRDefault="004225E7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</w:p>
    <w:p w14:paraId="7B3E58E3" w14:textId="77777777" w:rsidR="00F278D2" w:rsidRDefault="004225E7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 xml:space="preserve">The data cleaning process comprised of identifying columns that are redundant or unnecessary namely: </w:t>
      </w:r>
      <w:r w:rsidR="002E1456">
        <w:rPr>
          <w:rFonts w:ascii="Montserrat Light" w:eastAsia="Montserrat Light" w:hAnsi="Montserrat Light" w:cs="Montserrat Light"/>
        </w:rPr>
        <w:t>symbolling</w:t>
      </w:r>
      <w:r>
        <w:rPr>
          <w:rFonts w:ascii="Montserrat Light" w:eastAsia="Montserrat Light" w:hAnsi="Montserrat Light" w:cs="Montserrat Light"/>
        </w:rPr>
        <w:t xml:space="preserve">, </w:t>
      </w:r>
      <w:r w:rsidR="002E1456">
        <w:rPr>
          <w:rFonts w:ascii="Montserrat Light" w:eastAsia="Montserrat Light" w:hAnsi="Montserrat Light" w:cs="Montserrat Light"/>
        </w:rPr>
        <w:t>normalised-losses</w:t>
      </w:r>
      <w:r>
        <w:rPr>
          <w:rFonts w:ascii="Montserrat Light" w:eastAsia="Montserrat Light" w:hAnsi="Montserrat Light" w:cs="Montserrat Light"/>
        </w:rPr>
        <w:t xml:space="preserve">, original_language and </w:t>
      </w:r>
      <w:r w:rsidR="001C7F8A">
        <w:rPr>
          <w:rFonts w:ascii="Montserrat Light" w:eastAsia="Montserrat Light" w:hAnsi="Montserrat Light" w:cs="Montserrat Light"/>
        </w:rPr>
        <w:t>engine</w:t>
      </w:r>
      <w:r w:rsidR="00251A47">
        <w:rPr>
          <w:rFonts w:ascii="Montserrat Light" w:eastAsia="Montserrat Light" w:hAnsi="Montserrat Light" w:cs="Montserrat Light"/>
        </w:rPr>
        <w:t>-location.</w:t>
      </w:r>
      <w:r w:rsidR="00F278D2">
        <w:rPr>
          <w:rFonts w:ascii="Montserrat Light" w:eastAsia="Montserrat Light" w:hAnsi="Montserrat Light" w:cs="Montserrat Light"/>
        </w:rPr>
        <w:t xml:space="preserve"> </w:t>
      </w:r>
    </w:p>
    <w:p w14:paraId="67792C8E" w14:textId="77777777" w:rsidR="00F278D2" w:rsidRDefault="00F278D2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</w:p>
    <w:p w14:paraId="7E1379DE" w14:textId="36E0688C" w:rsidR="00337BD9" w:rsidRDefault="00F278D2">
      <w:pPr>
        <w:spacing w:line="300" w:lineRule="auto"/>
        <w:jc w:val="both"/>
        <w:rPr>
          <w:rFonts w:ascii="Montserrat Light" w:eastAsia="Montserrat Light" w:hAnsi="Montserrat Light" w:cs="Montserrat Light"/>
          <w:b/>
          <w:sz w:val="24"/>
          <w:szCs w:val="24"/>
        </w:rPr>
      </w:pPr>
      <w:r>
        <w:rPr>
          <w:rFonts w:ascii="Montserrat Light" w:eastAsia="Montserrat Light" w:hAnsi="Montserrat Light" w:cs="Montserrat Light"/>
        </w:rPr>
        <w:t>The last step</w:t>
      </w:r>
      <w:r w:rsidR="00E17AC8">
        <w:rPr>
          <w:rFonts w:ascii="Montserrat Light" w:eastAsia="Montserrat Light" w:hAnsi="Montserrat Light" w:cs="Montserrat Light"/>
        </w:rPr>
        <w:t xml:space="preserve"> in the data cleaning involved the identification and removal of the duplicated movie entries (rows) in the </w:t>
      </w:r>
      <w:r w:rsidR="007D3690">
        <w:rPr>
          <w:rFonts w:ascii="Montserrat Light" w:eastAsia="Montserrat Light" w:hAnsi="Montserrat Light" w:cs="Montserrat Light"/>
        </w:rPr>
        <w:t>dataset and</w:t>
      </w:r>
      <w:r w:rsidR="003301F5">
        <w:rPr>
          <w:rFonts w:ascii="Montserrat Light" w:eastAsia="Montserrat Light" w:hAnsi="Montserrat Light" w:cs="Montserrat Light"/>
        </w:rPr>
        <w:t xml:space="preserve"> assigning the correct datatype</w:t>
      </w:r>
      <w:r w:rsidR="008A7F93">
        <w:rPr>
          <w:rFonts w:ascii="Montserrat Light" w:eastAsia="Montserrat Light" w:hAnsi="Montserrat Light" w:cs="Montserrat Light"/>
        </w:rPr>
        <w:t xml:space="preserve"> for each column/feature in the dataset.</w:t>
      </w:r>
    </w:p>
    <w:p w14:paraId="7E1379DF" w14:textId="77777777" w:rsidR="00337BD9" w:rsidRDefault="00337BD9">
      <w:pPr>
        <w:spacing w:line="300" w:lineRule="auto"/>
        <w:jc w:val="both"/>
        <w:rPr>
          <w:rFonts w:ascii="Montserrat" w:eastAsia="Montserrat" w:hAnsi="Montserrat" w:cs="Montserrat"/>
          <w:b/>
          <w:color w:val="C19A4F"/>
          <w:sz w:val="24"/>
          <w:szCs w:val="24"/>
        </w:rPr>
      </w:pPr>
    </w:p>
    <w:p w14:paraId="7E1379E0" w14:textId="77777777" w:rsidR="00337BD9" w:rsidRDefault="00387558">
      <w:pPr>
        <w:pStyle w:val="Title"/>
        <w:spacing w:after="0" w:line="300" w:lineRule="auto"/>
        <w:jc w:val="both"/>
        <w:rPr>
          <w:rFonts w:ascii="Montserrat" w:eastAsia="Montserrat" w:hAnsi="Montserrat" w:cs="Montserrat"/>
          <w:b/>
          <w:color w:val="C19A4F"/>
          <w:sz w:val="24"/>
          <w:szCs w:val="24"/>
        </w:rPr>
      </w:pPr>
      <w:bookmarkStart w:id="0" w:name="_gjdgxs" w:colFirst="0" w:colLast="0"/>
      <w:bookmarkEnd w:id="0"/>
      <w:r>
        <w:rPr>
          <w:rFonts w:ascii="Montserrat" w:eastAsia="Montserrat" w:hAnsi="Montserrat" w:cs="Montserrat"/>
          <w:b/>
          <w:color w:val="C19A4F"/>
          <w:sz w:val="24"/>
          <w:szCs w:val="24"/>
        </w:rPr>
        <w:t>MISSING DATA</w:t>
      </w:r>
    </w:p>
    <w:p w14:paraId="7E1379E1" w14:textId="77777777" w:rsidR="00337BD9" w:rsidRDefault="00337BD9">
      <w:pPr>
        <w:spacing w:line="300" w:lineRule="auto"/>
        <w:jc w:val="both"/>
        <w:rPr>
          <w:rFonts w:ascii="Cabin" w:eastAsia="Cabin" w:hAnsi="Cabin" w:cs="Cabin"/>
          <w:sz w:val="24"/>
          <w:szCs w:val="24"/>
        </w:rPr>
      </w:pPr>
    </w:p>
    <w:p w14:paraId="0F3BDD84" w14:textId="4315EEC9" w:rsidR="00260317" w:rsidRDefault="00170A64" w:rsidP="00260317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 xml:space="preserve">The </w:t>
      </w:r>
      <w:r w:rsidR="00942A57">
        <w:rPr>
          <w:rFonts w:ascii="Montserrat Light" w:eastAsia="Montserrat Light" w:hAnsi="Montserrat Light" w:cs="Montserrat Light"/>
        </w:rPr>
        <w:t>missing values in the dat</w:t>
      </w:r>
      <w:r w:rsidR="00E6369B">
        <w:rPr>
          <w:rFonts w:ascii="Montserrat Light" w:eastAsia="Montserrat Light" w:hAnsi="Montserrat Light" w:cs="Montserrat Light"/>
        </w:rPr>
        <w:t>a</w:t>
      </w:r>
      <w:r w:rsidR="00942A57">
        <w:rPr>
          <w:rFonts w:ascii="Montserrat Light" w:eastAsia="Montserrat Light" w:hAnsi="Montserrat Light" w:cs="Montserrat Light"/>
        </w:rPr>
        <w:t>set were represented by a question mark (</w:t>
      </w:r>
      <w:r w:rsidR="00E6369B" w:rsidRPr="00406366">
        <w:rPr>
          <w:rFonts w:ascii="Montserrat Light" w:eastAsia="Montserrat Light" w:hAnsi="Montserrat Light" w:cs="Montserrat Light"/>
          <w:b/>
          <w:bCs/>
        </w:rPr>
        <w:t>?</w:t>
      </w:r>
      <w:r w:rsidR="00E6369B">
        <w:rPr>
          <w:rFonts w:ascii="Montserrat Light" w:eastAsia="Montserrat Light" w:hAnsi="Montserrat Light" w:cs="Montserrat Light"/>
        </w:rPr>
        <w:t xml:space="preserve">), which were converted to </w:t>
      </w:r>
      <w:r w:rsidR="00E6369B" w:rsidRPr="00406366">
        <w:rPr>
          <w:rFonts w:ascii="Montserrat Light" w:eastAsia="Montserrat Light" w:hAnsi="Montserrat Light" w:cs="Montserrat Light"/>
          <w:b/>
          <w:bCs/>
        </w:rPr>
        <w:t>NaN</w:t>
      </w:r>
      <w:r w:rsidR="00E6369B">
        <w:rPr>
          <w:rFonts w:ascii="Montserrat Light" w:eastAsia="Montserrat Light" w:hAnsi="Montserrat Light" w:cs="Montserrat Light"/>
        </w:rPr>
        <w:t xml:space="preserve">. </w:t>
      </w:r>
      <w:r w:rsidR="00857F86">
        <w:rPr>
          <w:rFonts w:ascii="Montserrat Light" w:eastAsia="Montserrat Light" w:hAnsi="Montserrat Light" w:cs="Montserrat Light"/>
        </w:rPr>
        <w:t xml:space="preserve">Furthermore, </w:t>
      </w:r>
      <w:r w:rsidR="00260317">
        <w:rPr>
          <w:rFonts w:ascii="Montserrat Light" w:eastAsia="Montserrat Light" w:hAnsi="Montserrat Light" w:cs="Montserrat Light"/>
        </w:rPr>
        <w:t>the u</w:t>
      </w:r>
      <w:r w:rsidR="00260317">
        <w:rPr>
          <w:rFonts w:ascii="Montserrat Light" w:eastAsia="Montserrat Light" w:hAnsi="Montserrat Light" w:cs="Montserrat Light"/>
        </w:rPr>
        <w:t>s</w:t>
      </w:r>
      <w:r w:rsidR="00260317">
        <w:rPr>
          <w:rFonts w:ascii="Montserrat Light" w:eastAsia="Montserrat Light" w:hAnsi="Montserrat Light" w:cs="Montserrat Light"/>
        </w:rPr>
        <w:t>e of a heatmap</w:t>
      </w:r>
      <w:r w:rsidR="00260317">
        <w:rPr>
          <w:rFonts w:ascii="Montserrat Light" w:eastAsia="Montserrat Light" w:hAnsi="Montserrat Light" w:cs="Montserrat Light"/>
        </w:rPr>
        <w:t xml:space="preserve"> provides a visual representation</w:t>
      </w:r>
      <w:r w:rsidR="005C0EF4">
        <w:rPr>
          <w:rFonts w:ascii="Montserrat Light" w:eastAsia="Montserrat Light" w:hAnsi="Montserrat Light" w:cs="Montserrat Light"/>
        </w:rPr>
        <w:t xml:space="preserve"> of the missing data.</w:t>
      </w:r>
    </w:p>
    <w:p w14:paraId="070DB7BC" w14:textId="77777777" w:rsidR="002645EF" w:rsidRDefault="002645EF" w:rsidP="00260317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</w:p>
    <w:p w14:paraId="3BAFBE9B" w14:textId="317CF118" w:rsidR="002645EF" w:rsidRDefault="002645EF" w:rsidP="00260317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The number of doors</w:t>
      </w:r>
      <w:r w:rsidR="00064F26">
        <w:rPr>
          <w:rFonts w:ascii="Montserrat Light" w:eastAsia="Montserrat Light" w:hAnsi="Montserrat Light" w:cs="Montserrat Light"/>
        </w:rPr>
        <w:t xml:space="preserve"> (</w:t>
      </w:r>
      <w:r w:rsidR="00064F26" w:rsidRPr="00064F26">
        <w:rPr>
          <w:rFonts w:ascii="Montserrat Light" w:eastAsia="Montserrat Light" w:hAnsi="Montserrat Light" w:cs="Montserrat Light"/>
          <w:b/>
          <w:bCs/>
        </w:rPr>
        <w:t>num-of-doors</w:t>
      </w:r>
      <w:r w:rsidR="00064F26">
        <w:rPr>
          <w:rFonts w:ascii="Montserrat Light" w:eastAsia="Montserrat Light" w:hAnsi="Montserrat Light" w:cs="Montserrat Light"/>
        </w:rPr>
        <w:t>)</w:t>
      </w:r>
      <w:r>
        <w:rPr>
          <w:rFonts w:ascii="Montserrat Light" w:eastAsia="Montserrat Light" w:hAnsi="Montserrat Light" w:cs="Montserrat Light"/>
        </w:rPr>
        <w:t xml:space="preserve"> categorical feature </w:t>
      </w:r>
      <w:r w:rsidR="0003411E">
        <w:rPr>
          <w:rFonts w:ascii="Montserrat Light" w:eastAsia="Montserrat Light" w:hAnsi="Montserrat Light" w:cs="Montserrat Light"/>
        </w:rPr>
        <w:t xml:space="preserve">had two missing values, which were replace by the </w:t>
      </w:r>
      <w:r w:rsidR="002D08F9">
        <w:rPr>
          <w:rFonts w:ascii="Montserrat Light" w:eastAsia="Montserrat Light" w:hAnsi="Montserrat Light" w:cs="Montserrat Light"/>
        </w:rPr>
        <w:t xml:space="preserve">statistical </w:t>
      </w:r>
      <w:r w:rsidR="0003411E">
        <w:rPr>
          <w:rFonts w:ascii="Montserrat Light" w:eastAsia="Montserrat Light" w:hAnsi="Montserrat Light" w:cs="Montserrat Light"/>
        </w:rPr>
        <w:t xml:space="preserve">mode of the </w:t>
      </w:r>
      <w:r w:rsidR="002D08F9">
        <w:rPr>
          <w:rFonts w:ascii="Montserrat Light" w:eastAsia="Montserrat Light" w:hAnsi="Montserrat Light" w:cs="Montserrat Light"/>
        </w:rPr>
        <w:t>number of doors column.</w:t>
      </w:r>
    </w:p>
    <w:p w14:paraId="68B7B601" w14:textId="77777777" w:rsidR="00B47E05" w:rsidRDefault="00B47E05" w:rsidP="00260317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</w:p>
    <w:p w14:paraId="01245A29" w14:textId="1660B393" w:rsidR="00B47E05" w:rsidRDefault="00B47E05" w:rsidP="00260317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The missing values in the numerical features (</w:t>
      </w:r>
      <w:r w:rsidR="001655D1" w:rsidRPr="001F2D00">
        <w:rPr>
          <w:rFonts w:ascii="Montserrat Light" w:eastAsia="Montserrat Light" w:hAnsi="Montserrat Light" w:cs="Montserrat Light"/>
          <w:b/>
          <w:bCs/>
        </w:rPr>
        <w:t>bore</w:t>
      </w:r>
      <w:r w:rsidR="001655D1">
        <w:rPr>
          <w:rFonts w:ascii="Montserrat Light" w:eastAsia="Montserrat Light" w:hAnsi="Montserrat Light" w:cs="Montserrat Light"/>
        </w:rPr>
        <w:t xml:space="preserve">, </w:t>
      </w:r>
      <w:r w:rsidR="001655D1" w:rsidRPr="001F2D00">
        <w:rPr>
          <w:rFonts w:ascii="Montserrat Light" w:eastAsia="Montserrat Light" w:hAnsi="Montserrat Light" w:cs="Montserrat Light"/>
          <w:b/>
          <w:bCs/>
        </w:rPr>
        <w:t>stroke</w:t>
      </w:r>
      <w:r w:rsidR="001655D1">
        <w:rPr>
          <w:rFonts w:ascii="Montserrat Light" w:eastAsia="Montserrat Light" w:hAnsi="Montserrat Light" w:cs="Montserrat Light"/>
        </w:rPr>
        <w:t xml:space="preserve">, </w:t>
      </w:r>
      <w:r w:rsidR="009A7347" w:rsidRPr="001F2D00">
        <w:rPr>
          <w:rFonts w:ascii="Montserrat Light" w:eastAsia="Montserrat Light" w:hAnsi="Montserrat Light" w:cs="Montserrat Light"/>
          <w:b/>
          <w:bCs/>
        </w:rPr>
        <w:t>horsepower</w:t>
      </w:r>
      <w:r w:rsidR="009A7347">
        <w:rPr>
          <w:rFonts w:ascii="Montserrat Light" w:eastAsia="Montserrat Light" w:hAnsi="Montserrat Light" w:cs="Montserrat Light"/>
        </w:rPr>
        <w:t xml:space="preserve"> and </w:t>
      </w:r>
      <w:r w:rsidR="003429C2" w:rsidRPr="001F2D00">
        <w:rPr>
          <w:rFonts w:ascii="Montserrat Light" w:eastAsia="Montserrat Light" w:hAnsi="Montserrat Light" w:cs="Montserrat Light"/>
          <w:b/>
          <w:bCs/>
        </w:rPr>
        <w:t>peak-rpm</w:t>
      </w:r>
      <w:r>
        <w:rPr>
          <w:rFonts w:ascii="Montserrat Light" w:eastAsia="Montserrat Light" w:hAnsi="Montserrat Light" w:cs="Montserrat Light"/>
        </w:rPr>
        <w:t xml:space="preserve">) were replaced by the statistical </w:t>
      </w:r>
      <w:r w:rsidR="001655D1">
        <w:rPr>
          <w:rFonts w:ascii="Montserrat Light" w:eastAsia="Montserrat Light" w:hAnsi="Montserrat Light" w:cs="Montserrat Light"/>
        </w:rPr>
        <w:t>median of the respective columns.</w:t>
      </w:r>
      <w:r w:rsidR="003429C2">
        <w:rPr>
          <w:rFonts w:ascii="Montserrat Light" w:eastAsia="Montserrat Light" w:hAnsi="Montserrat Light" w:cs="Montserrat Light"/>
        </w:rPr>
        <w:t xml:space="preserve"> The use of the median assists with avoidance of the </w:t>
      </w:r>
      <w:r w:rsidR="003D17E6">
        <w:rPr>
          <w:rFonts w:ascii="Montserrat Light" w:eastAsia="Montserrat Light" w:hAnsi="Montserrat Light" w:cs="Montserrat Light"/>
        </w:rPr>
        <w:t>inclusion of outliers.</w:t>
      </w:r>
    </w:p>
    <w:p w14:paraId="4A67F582" w14:textId="77777777" w:rsidR="005C0EF4" w:rsidRDefault="005C0EF4" w:rsidP="00260317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</w:p>
    <w:p w14:paraId="7E1379E2" w14:textId="7E8C755F" w:rsidR="00337BD9" w:rsidRDefault="00252CAD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 xml:space="preserve">Only, the </w:t>
      </w:r>
      <w:r w:rsidR="005C3B26">
        <w:rPr>
          <w:rFonts w:ascii="Montserrat Light" w:eastAsia="Montserrat Light" w:hAnsi="Montserrat Light" w:cs="Montserrat Light"/>
        </w:rPr>
        <w:t xml:space="preserve">rows with missing data in the output </w:t>
      </w:r>
      <w:r w:rsidR="001F2D00" w:rsidRPr="001F2D00">
        <w:rPr>
          <w:rFonts w:ascii="Montserrat Light" w:eastAsia="Montserrat Light" w:hAnsi="Montserrat Light" w:cs="Montserrat Light"/>
          <w:b/>
          <w:bCs/>
        </w:rPr>
        <w:t>price</w:t>
      </w:r>
      <w:r w:rsidR="001F2D00">
        <w:rPr>
          <w:rFonts w:ascii="Montserrat Light" w:eastAsia="Montserrat Light" w:hAnsi="Montserrat Light" w:cs="Montserrat Light"/>
        </w:rPr>
        <w:t xml:space="preserve"> feature were deleted.</w:t>
      </w:r>
    </w:p>
    <w:p w14:paraId="7E1379E3" w14:textId="77777777" w:rsidR="00337BD9" w:rsidRDefault="00337BD9">
      <w:pPr>
        <w:spacing w:line="300" w:lineRule="auto"/>
        <w:jc w:val="both"/>
        <w:rPr>
          <w:rFonts w:ascii="Cabin" w:eastAsia="Cabin" w:hAnsi="Cabin" w:cs="Cabin"/>
          <w:sz w:val="24"/>
          <w:szCs w:val="24"/>
        </w:rPr>
      </w:pPr>
    </w:p>
    <w:p w14:paraId="7E1379E4" w14:textId="77777777" w:rsidR="00337BD9" w:rsidRDefault="00387558">
      <w:pPr>
        <w:pStyle w:val="Title"/>
        <w:spacing w:after="0" w:line="300" w:lineRule="auto"/>
        <w:jc w:val="both"/>
        <w:rPr>
          <w:rFonts w:ascii="Montserrat" w:eastAsia="Montserrat" w:hAnsi="Montserrat" w:cs="Montserrat"/>
          <w:b/>
          <w:color w:val="C19A4F"/>
          <w:sz w:val="24"/>
          <w:szCs w:val="24"/>
        </w:rPr>
      </w:pPr>
      <w:bookmarkStart w:id="1" w:name="_30j0zll" w:colFirst="0" w:colLast="0"/>
      <w:bookmarkEnd w:id="1"/>
      <w:r>
        <w:rPr>
          <w:rFonts w:ascii="Montserrat" w:eastAsia="Montserrat" w:hAnsi="Montserrat" w:cs="Montserrat"/>
          <w:b/>
          <w:color w:val="C19A4F"/>
          <w:sz w:val="24"/>
          <w:szCs w:val="24"/>
        </w:rPr>
        <w:t>DATA STORIES AND VISUALISATIONS</w:t>
      </w:r>
    </w:p>
    <w:p w14:paraId="7E1379E5" w14:textId="77777777" w:rsidR="00337BD9" w:rsidRDefault="00337BD9">
      <w:pPr>
        <w:spacing w:line="300" w:lineRule="auto"/>
        <w:jc w:val="both"/>
        <w:rPr>
          <w:rFonts w:ascii="Cabin" w:eastAsia="Cabin" w:hAnsi="Cabin" w:cs="Cabin"/>
          <w:sz w:val="24"/>
          <w:szCs w:val="24"/>
        </w:rPr>
      </w:pPr>
    </w:p>
    <w:p w14:paraId="53E1CCF1" w14:textId="6ED415DE" w:rsidR="00BA5035" w:rsidRDefault="001203E3" w:rsidP="00C16AEC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 xml:space="preserve">A look into the relationship between </w:t>
      </w:r>
      <w:r w:rsidR="004A5B8C">
        <w:rPr>
          <w:rFonts w:ascii="Montserrat Light" w:eastAsia="Montserrat Light" w:hAnsi="Montserrat Light" w:cs="Montserrat Light"/>
        </w:rPr>
        <w:t>a select categorical features</w:t>
      </w:r>
      <w:r w:rsidR="00643E3F">
        <w:rPr>
          <w:rFonts w:ascii="Montserrat Light" w:eastAsia="Montserrat Light" w:hAnsi="Montserrat Light" w:cs="Montserrat Light"/>
        </w:rPr>
        <w:t xml:space="preserve"> and numerical features is investigated.</w:t>
      </w:r>
    </w:p>
    <w:p w14:paraId="45DFF17C" w14:textId="77777777" w:rsidR="005A68DB" w:rsidRDefault="005A68DB" w:rsidP="00C16AEC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</w:p>
    <w:p w14:paraId="326E633A" w14:textId="77777777" w:rsidR="0015649E" w:rsidRDefault="00BA5035" w:rsidP="005312AA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lastRenderedPageBreak/>
        <w:t xml:space="preserve">The </w:t>
      </w:r>
      <w:r w:rsidR="00536205">
        <w:rPr>
          <w:rFonts w:ascii="Montserrat Light" w:eastAsia="Montserrat Light" w:hAnsi="Montserrat Light" w:cs="Montserrat Light"/>
        </w:rPr>
        <w:t xml:space="preserve">initial focus is on </w:t>
      </w:r>
      <w:r w:rsidR="00004B46">
        <w:rPr>
          <w:rFonts w:ascii="Montserrat Light" w:eastAsia="Montserrat Light" w:hAnsi="Montserrat Light" w:cs="Montserrat Light"/>
        </w:rPr>
        <w:t>engine-types and peak-rpm</w:t>
      </w:r>
      <w:r w:rsidR="00CC2AA7">
        <w:rPr>
          <w:rFonts w:ascii="Montserrat Light" w:eastAsia="Montserrat Light" w:hAnsi="Montserrat Light" w:cs="Montserrat Light"/>
        </w:rPr>
        <w:t>.  The insight gain is that all the engine types produce rou</w:t>
      </w:r>
      <w:r w:rsidR="00FC760B">
        <w:rPr>
          <w:rFonts w:ascii="Montserrat Light" w:eastAsia="Montserrat Light" w:hAnsi="Montserrat Light" w:cs="Montserrat Light"/>
        </w:rPr>
        <w:t xml:space="preserve">ghly the </w:t>
      </w:r>
      <w:r w:rsidR="008406E4">
        <w:rPr>
          <w:rFonts w:ascii="Montserrat Light" w:eastAsia="Montserrat Light" w:hAnsi="Montserrat Light" w:cs="Montserrat Light"/>
        </w:rPr>
        <w:t>same</w:t>
      </w:r>
      <w:r w:rsidR="00FC760B">
        <w:rPr>
          <w:rFonts w:ascii="Montserrat Light" w:eastAsia="Montserrat Light" w:hAnsi="Montserrat Light" w:cs="Montserrat Light"/>
        </w:rPr>
        <w:t xml:space="preserve"> ma</w:t>
      </w:r>
      <w:r w:rsidR="008406E4">
        <w:rPr>
          <w:rFonts w:ascii="Montserrat Light" w:eastAsia="Montserrat Light" w:hAnsi="Montserrat Light" w:cs="Montserrat Light"/>
        </w:rPr>
        <w:t xml:space="preserve">ximum </w:t>
      </w:r>
      <w:r w:rsidR="00682981">
        <w:rPr>
          <w:rFonts w:ascii="Montserrat Light" w:eastAsia="Montserrat Light" w:hAnsi="Montserrat Light" w:cs="Montserrat Light"/>
        </w:rPr>
        <w:t>peak-rpm, and the boxplot od the relation</w:t>
      </w:r>
      <w:r w:rsidR="00136DE1">
        <w:rPr>
          <w:rFonts w:ascii="Montserrat Light" w:eastAsia="Montserrat Light" w:hAnsi="Montserrat Light" w:cs="Montserrat Light"/>
        </w:rPr>
        <w:t>ship illustrates a certain overlap in box-wh</w:t>
      </w:r>
      <w:r w:rsidR="008A2482">
        <w:rPr>
          <w:rFonts w:ascii="Montserrat Light" w:eastAsia="Montserrat Light" w:hAnsi="Montserrat Light" w:cs="Montserrat Light"/>
        </w:rPr>
        <w:t>isker distributions of the different engine types.</w:t>
      </w:r>
    </w:p>
    <w:p w14:paraId="7165E7E6" w14:textId="77777777" w:rsidR="009B691A" w:rsidRDefault="009B691A" w:rsidP="005312AA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</w:p>
    <w:p w14:paraId="52D852B1" w14:textId="77777777" w:rsidR="00B6414F" w:rsidRDefault="004E3CC1" w:rsidP="005312AA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 xml:space="preserve">The relationship between </w:t>
      </w:r>
      <w:r w:rsidRPr="004E3CC1">
        <w:rPr>
          <w:rFonts w:ascii="Montserrat Light" w:eastAsia="Montserrat Light" w:hAnsi="Montserrat Light" w:cs="Montserrat Light"/>
          <w:b/>
          <w:bCs/>
        </w:rPr>
        <w:t>body-style</w:t>
      </w:r>
      <w:r>
        <w:rPr>
          <w:rFonts w:ascii="Montserrat Light" w:eastAsia="Montserrat Light" w:hAnsi="Montserrat Light" w:cs="Montserrat Light"/>
        </w:rPr>
        <w:t xml:space="preserve"> and </w:t>
      </w:r>
      <w:r w:rsidRPr="001034B7">
        <w:rPr>
          <w:rFonts w:ascii="Montserrat Light" w:eastAsia="Montserrat Light" w:hAnsi="Montserrat Light" w:cs="Montserrat Light"/>
          <w:b/>
          <w:bCs/>
        </w:rPr>
        <w:t>curb-weight</w:t>
      </w:r>
      <w:r w:rsidR="00761AAC">
        <w:rPr>
          <w:rFonts w:ascii="Montserrat Light" w:eastAsia="Montserrat Light" w:hAnsi="Montserrat Light" w:cs="Montserrat Light"/>
        </w:rPr>
        <w:t>, provides a level of variability</w:t>
      </w:r>
      <w:r w:rsidR="00320FE7">
        <w:rPr>
          <w:rFonts w:ascii="Montserrat Light" w:eastAsia="Montserrat Light" w:hAnsi="Montserrat Light" w:cs="Montserrat Light"/>
        </w:rPr>
        <w:t xml:space="preserve"> among the mean/median curb-weights</w:t>
      </w:r>
      <w:r w:rsidR="001034B7">
        <w:rPr>
          <w:rFonts w:ascii="Montserrat Light" w:eastAsia="Montserrat Light" w:hAnsi="Montserrat Light" w:cs="Montserrat Light"/>
        </w:rPr>
        <w:t>. This indicates that body-</w:t>
      </w:r>
      <w:r w:rsidR="00355CFD">
        <w:rPr>
          <w:rFonts w:ascii="Montserrat Light" w:eastAsia="Montserrat Light" w:hAnsi="Montserrat Light" w:cs="Montserrat Light"/>
        </w:rPr>
        <w:t xml:space="preserve">style may be a </w:t>
      </w:r>
      <w:r w:rsidR="00B53281">
        <w:rPr>
          <w:rFonts w:ascii="Montserrat Light" w:eastAsia="Montserrat Light" w:hAnsi="Montserrat Light" w:cs="Montserrat Light"/>
        </w:rPr>
        <w:t>good categorical variable for prediction of price</w:t>
      </w:r>
      <w:r w:rsidR="003E6E5C">
        <w:rPr>
          <w:rFonts w:ascii="Montserrat Light" w:eastAsia="Montserrat Light" w:hAnsi="Montserrat Light" w:cs="Montserrat Light"/>
        </w:rPr>
        <w:t xml:space="preserve">, based on the strong correlation between </w:t>
      </w:r>
      <w:r w:rsidR="00726DC4">
        <w:rPr>
          <w:rFonts w:ascii="Montserrat Light" w:eastAsia="Montserrat Light" w:hAnsi="Montserrat Light" w:cs="Montserrat Light"/>
        </w:rPr>
        <w:t>curb-weight and price.</w:t>
      </w:r>
    </w:p>
    <w:p w14:paraId="2451E1A4" w14:textId="77777777" w:rsidR="009B691A" w:rsidRDefault="009B691A" w:rsidP="005312AA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</w:p>
    <w:p w14:paraId="1FCD6EBD" w14:textId="77777777" w:rsidR="00DF6A6A" w:rsidRDefault="00751E01" w:rsidP="005312AA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 xml:space="preserve">Lastly the categorical feature </w:t>
      </w:r>
      <w:r w:rsidR="00E0258C">
        <w:rPr>
          <w:rFonts w:ascii="Montserrat Light" w:eastAsia="Montserrat Light" w:hAnsi="Montserrat Light" w:cs="Montserrat Light"/>
        </w:rPr>
        <w:t xml:space="preserve">for </w:t>
      </w:r>
      <w:r w:rsidR="00174739">
        <w:rPr>
          <w:rFonts w:ascii="Montserrat Light" w:eastAsia="Montserrat Light" w:hAnsi="Montserrat Light" w:cs="Montserrat Light"/>
        </w:rPr>
        <w:t>carmaker</w:t>
      </w:r>
      <w:r w:rsidR="00E0258C">
        <w:rPr>
          <w:rFonts w:ascii="Montserrat Light" w:eastAsia="Montserrat Light" w:hAnsi="Montserrat Light" w:cs="Montserrat Light"/>
        </w:rPr>
        <w:t xml:space="preserve"> (make) and price </w:t>
      </w:r>
      <w:r w:rsidR="00174739">
        <w:rPr>
          <w:rFonts w:ascii="Montserrat Light" w:eastAsia="Montserrat Light" w:hAnsi="Montserrat Light" w:cs="Montserrat Light"/>
        </w:rPr>
        <w:t>reveals</w:t>
      </w:r>
      <w:r w:rsidR="00E0258C">
        <w:rPr>
          <w:rFonts w:ascii="Montserrat Light" w:eastAsia="Montserrat Light" w:hAnsi="Montserrat Light" w:cs="Montserrat Light"/>
        </w:rPr>
        <w:t xml:space="preserve"> some interestin</w:t>
      </w:r>
      <w:r w:rsidR="005A18D8">
        <w:rPr>
          <w:rFonts w:ascii="Montserrat Light" w:eastAsia="Montserrat Light" w:hAnsi="Montserrat Light" w:cs="Montserrat Light"/>
        </w:rPr>
        <w:t>g insights. The car makers</w:t>
      </w:r>
      <w:r w:rsidR="009354E2">
        <w:rPr>
          <w:rFonts w:ascii="Montserrat Light" w:eastAsia="Montserrat Light" w:hAnsi="Montserrat Light" w:cs="Montserrat Light"/>
        </w:rPr>
        <w:t xml:space="preserve"> chevrolet, mercury and </w:t>
      </w:r>
      <w:r w:rsidR="00174739">
        <w:rPr>
          <w:rFonts w:ascii="Montserrat Light" w:eastAsia="Montserrat Light" w:hAnsi="Montserrat Light" w:cs="Montserrat Light"/>
        </w:rPr>
        <w:t>r</w:t>
      </w:r>
      <w:r w:rsidR="003C4683">
        <w:rPr>
          <w:rFonts w:ascii="Montserrat Light" w:eastAsia="Montserrat Light" w:hAnsi="Montserrat Light" w:cs="Montserrat Light"/>
        </w:rPr>
        <w:t xml:space="preserve">enault don’t offer </w:t>
      </w:r>
      <w:r w:rsidR="00491A94">
        <w:rPr>
          <w:rFonts w:ascii="Montserrat Light" w:eastAsia="Montserrat Light" w:hAnsi="Montserrat Light" w:cs="Montserrat Light"/>
        </w:rPr>
        <w:t>m</w:t>
      </w:r>
      <w:r w:rsidR="00174739">
        <w:rPr>
          <w:rFonts w:ascii="Montserrat Light" w:eastAsia="Montserrat Light" w:hAnsi="Montserrat Light" w:cs="Montserrat Light"/>
        </w:rPr>
        <w:t>uch</w:t>
      </w:r>
      <w:r w:rsidR="003C4683">
        <w:rPr>
          <w:rFonts w:ascii="Montserrat Light" w:eastAsia="Montserrat Light" w:hAnsi="Montserrat Light" w:cs="Montserrat Light"/>
        </w:rPr>
        <w:t xml:space="preserve"> insights</w:t>
      </w:r>
      <w:r w:rsidR="00F10EC4">
        <w:rPr>
          <w:rFonts w:ascii="Montserrat Light" w:eastAsia="Montserrat Light" w:hAnsi="Montserrat Light" w:cs="Montserrat Light"/>
        </w:rPr>
        <w:t xml:space="preserve"> in terms of variability. </w:t>
      </w:r>
      <w:r w:rsidR="00A46113">
        <w:rPr>
          <w:rFonts w:ascii="Montserrat Light" w:eastAsia="Montserrat Light" w:hAnsi="Montserrat Light" w:cs="Montserrat Light"/>
        </w:rPr>
        <w:t>A noted difference is noted in the distribution of entry level, mid</w:t>
      </w:r>
      <w:r w:rsidR="005234F3">
        <w:rPr>
          <w:rFonts w:ascii="Montserrat Light" w:eastAsia="Montserrat Light" w:hAnsi="Montserrat Light" w:cs="Montserrat Light"/>
        </w:rPr>
        <w:t xml:space="preserve">-level and </w:t>
      </w:r>
      <w:r w:rsidR="00491A94">
        <w:rPr>
          <w:rFonts w:ascii="Montserrat Light" w:eastAsia="Montserrat Light" w:hAnsi="Montserrat Light" w:cs="Montserrat Light"/>
        </w:rPr>
        <w:t>high-end</w:t>
      </w:r>
      <w:r w:rsidR="005234F3">
        <w:rPr>
          <w:rFonts w:ascii="Montserrat Light" w:eastAsia="Montserrat Light" w:hAnsi="Montserrat Light" w:cs="Montserrat Light"/>
        </w:rPr>
        <w:t xml:space="preserve"> maker is</w:t>
      </w:r>
      <w:r w:rsidR="00760946">
        <w:rPr>
          <w:rFonts w:ascii="Montserrat Light" w:eastAsia="Montserrat Light" w:hAnsi="Montserrat Light" w:cs="Montserrat Light"/>
        </w:rPr>
        <w:t xml:space="preserve"> notable. </w:t>
      </w:r>
      <w:r w:rsidR="00491A94">
        <w:rPr>
          <w:rFonts w:ascii="Montserrat Light" w:eastAsia="Montserrat Light" w:hAnsi="Montserrat Light" w:cs="Montserrat Light"/>
        </w:rPr>
        <w:t>Certainly,</w:t>
      </w:r>
      <w:r w:rsidR="00760946">
        <w:rPr>
          <w:rFonts w:ascii="Montserrat Light" w:eastAsia="Montserrat Light" w:hAnsi="Montserrat Light" w:cs="Montserrat Light"/>
        </w:rPr>
        <w:t xml:space="preserve"> the</w:t>
      </w:r>
      <w:r w:rsidR="00491A94">
        <w:rPr>
          <w:rFonts w:ascii="Montserrat Light" w:eastAsia="Montserrat Light" w:hAnsi="Montserrat Light" w:cs="Montserrat Light"/>
        </w:rPr>
        <w:t>re would be no price without the car makers. Thus, the make feature cannot be ignored in the prediction of car prices</w:t>
      </w:r>
      <w:r w:rsidR="00DF6A6A">
        <w:rPr>
          <w:rFonts w:ascii="Montserrat Light" w:eastAsia="Montserrat Light" w:hAnsi="Montserrat Light" w:cs="Montserrat Light"/>
        </w:rPr>
        <w:t>.</w:t>
      </w:r>
    </w:p>
    <w:p w14:paraId="47ABB65D" w14:textId="77777777" w:rsidR="00DF6A6A" w:rsidRDefault="00DF6A6A" w:rsidP="009D3724">
      <w:pPr>
        <w:spacing w:line="300" w:lineRule="auto"/>
        <w:rPr>
          <w:rFonts w:ascii="Montserrat Light" w:eastAsia="Montserrat Light" w:hAnsi="Montserrat Light" w:cs="Montserrat Light"/>
        </w:rPr>
      </w:pPr>
    </w:p>
    <w:p w14:paraId="63D6F362" w14:textId="28A18D07" w:rsidR="00907F0D" w:rsidRDefault="00D97A45" w:rsidP="00C16AEC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A correlation heatmap and</w:t>
      </w:r>
      <w:r w:rsidR="00F81E37">
        <w:rPr>
          <w:rFonts w:ascii="Montserrat Light" w:eastAsia="Montserrat Light" w:hAnsi="Montserrat Light" w:cs="Montserrat Light"/>
        </w:rPr>
        <w:t xml:space="preserve"> diagonal Pai</w:t>
      </w:r>
      <w:r w:rsidR="00C547D0">
        <w:rPr>
          <w:rFonts w:ascii="Montserrat Light" w:eastAsia="Montserrat Light" w:hAnsi="Montserrat Light" w:cs="Montserrat Light"/>
        </w:rPr>
        <w:t>r-</w:t>
      </w:r>
      <w:r w:rsidR="00F81E37">
        <w:rPr>
          <w:rFonts w:ascii="Montserrat Light" w:eastAsia="Montserrat Light" w:hAnsi="Montserrat Light" w:cs="Montserrat Light"/>
        </w:rPr>
        <w:t>Grid</w:t>
      </w:r>
      <w:r w:rsidR="000048A7">
        <w:rPr>
          <w:rFonts w:ascii="Montserrat Light" w:eastAsia="Montserrat Light" w:hAnsi="Montserrat Light" w:cs="Montserrat Light"/>
        </w:rPr>
        <w:t xml:space="preserve"> of the numerical </w:t>
      </w:r>
      <w:r w:rsidR="00081E0F">
        <w:rPr>
          <w:rFonts w:ascii="Montserrat Light" w:eastAsia="Montserrat Light" w:hAnsi="Montserrat Light" w:cs="Montserrat Light"/>
        </w:rPr>
        <w:t xml:space="preserve">features </w:t>
      </w:r>
      <w:r w:rsidR="000048A7">
        <w:rPr>
          <w:rFonts w:ascii="Montserrat Light" w:eastAsia="Montserrat Light" w:hAnsi="Montserrat Light" w:cs="Montserrat Light"/>
        </w:rPr>
        <w:t>is implemented</w:t>
      </w:r>
      <w:r w:rsidR="00081E0F">
        <w:rPr>
          <w:rFonts w:ascii="Montserrat Light" w:eastAsia="Montserrat Light" w:hAnsi="Montserrat Light" w:cs="Montserrat Light"/>
        </w:rPr>
        <w:t xml:space="preserve"> </w:t>
      </w:r>
      <w:r w:rsidR="00CB34DC">
        <w:rPr>
          <w:rFonts w:ascii="Montserrat Light" w:eastAsia="Montserrat Light" w:hAnsi="Montserrat Light" w:cs="Montserrat Light"/>
        </w:rPr>
        <w:t>to</w:t>
      </w:r>
      <w:r w:rsidR="000048A7">
        <w:rPr>
          <w:rFonts w:ascii="Montserrat Light" w:eastAsia="Montserrat Light" w:hAnsi="Montserrat Light" w:cs="Montserrat Light"/>
        </w:rPr>
        <w:t xml:space="preserve"> gain </w:t>
      </w:r>
      <w:r w:rsidR="00907F0D">
        <w:rPr>
          <w:rFonts w:ascii="Montserrat Light" w:eastAsia="Montserrat Light" w:hAnsi="Montserrat Light" w:cs="Montserrat Light"/>
        </w:rPr>
        <w:t>insights.</w:t>
      </w:r>
      <w:r w:rsidR="00CB34DC">
        <w:rPr>
          <w:rFonts w:ascii="Montserrat Light" w:eastAsia="Montserrat Light" w:hAnsi="Montserrat Light" w:cs="Montserrat Light"/>
        </w:rPr>
        <w:t xml:space="preserve"> </w:t>
      </w:r>
    </w:p>
    <w:p w14:paraId="5B0C6900" w14:textId="77777777" w:rsidR="00CB34DC" w:rsidRDefault="00CB34DC" w:rsidP="00C16AEC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</w:p>
    <w:p w14:paraId="572B6EED" w14:textId="12436753" w:rsidR="00CB34DC" w:rsidRDefault="00CB34DC" w:rsidP="00C16AEC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The strong negative</w:t>
      </w:r>
      <w:r w:rsidR="003C7B15">
        <w:rPr>
          <w:rFonts w:ascii="Montserrat Light" w:eastAsia="Montserrat Light" w:hAnsi="Montserrat Light" w:cs="Montserrat Light"/>
        </w:rPr>
        <w:t xml:space="preserve"> correlations between price and highway</w:t>
      </w:r>
      <w:r w:rsidR="005E46B6">
        <w:rPr>
          <w:rFonts w:ascii="Montserrat Light" w:eastAsia="Montserrat Light" w:hAnsi="Montserrat Light" w:cs="Montserrat Light"/>
        </w:rPr>
        <w:t>-mpg</w:t>
      </w:r>
      <w:r w:rsidR="00CF29C3">
        <w:rPr>
          <w:rFonts w:ascii="Montserrat Light" w:eastAsia="Montserrat Light" w:hAnsi="Montserrat Light" w:cs="Montserrat Light"/>
        </w:rPr>
        <w:t xml:space="preserve">, </w:t>
      </w:r>
      <w:r w:rsidR="00D20976">
        <w:rPr>
          <w:rFonts w:ascii="Montserrat Light" w:eastAsia="Montserrat Light" w:hAnsi="Montserrat Light" w:cs="Montserrat Light"/>
        </w:rPr>
        <w:t>whereby</w:t>
      </w:r>
      <w:r w:rsidR="008D7AC5">
        <w:rPr>
          <w:rFonts w:ascii="Montserrat Light" w:eastAsia="Montserrat Light" w:hAnsi="Montserrat Light" w:cs="Montserrat Light"/>
        </w:rPr>
        <w:t xml:space="preserve"> a higher efficiency results in lower</w:t>
      </w:r>
      <w:r w:rsidR="00B70392">
        <w:rPr>
          <w:rFonts w:ascii="Montserrat Light" w:eastAsia="Montserrat Light" w:hAnsi="Montserrat Light" w:cs="Montserrat Light"/>
        </w:rPr>
        <w:t xml:space="preserve"> price and low efficiency results</w:t>
      </w:r>
      <w:r w:rsidR="00F06E12">
        <w:rPr>
          <w:rFonts w:ascii="Montserrat Light" w:eastAsia="Montserrat Light" w:hAnsi="Montserrat Light" w:cs="Montserrat Light"/>
        </w:rPr>
        <w:t xml:space="preserve"> in higher prices as indicated in the Pair-Grid </w:t>
      </w:r>
      <w:r w:rsidR="00DE4536">
        <w:rPr>
          <w:rFonts w:ascii="Montserrat Light" w:eastAsia="Montserrat Light" w:hAnsi="Montserrat Light" w:cs="Montserrat Light"/>
        </w:rPr>
        <w:t>scatterplot</w:t>
      </w:r>
      <w:r w:rsidR="00F06E12">
        <w:rPr>
          <w:rFonts w:ascii="Montserrat Light" w:eastAsia="Montserrat Light" w:hAnsi="Montserrat Light" w:cs="Montserrat Light"/>
        </w:rPr>
        <w:t>.</w:t>
      </w:r>
    </w:p>
    <w:p w14:paraId="5BA923C9" w14:textId="77777777" w:rsidR="009B691A" w:rsidRDefault="009B691A" w:rsidP="00C16AEC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</w:p>
    <w:p w14:paraId="6D841396" w14:textId="1AAB0B78" w:rsidR="004B7876" w:rsidRDefault="00C86303" w:rsidP="00C16AEC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 xml:space="preserve">Furthermore, </w:t>
      </w:r>
      <w:r w:rsidR="003B4650">
        <w:rPr>
          <w:rFonts w:ascii="Montserrat Light" w:eastAsia="Montserrat Light" w:hAnsi="Montserrat Light" w:cs="Montserrat Light"/>
        </w:rPr>
        <w:t>it is more fuel efficient to drive in the city as compared to driving on the highway. This evidenced by the distribution</w:t>
      </w:r>
      <w:r w:rsidR="004555E0">
        <w:rPr>
          <w:rFonts w:ascii="Montserrat Light" w:eastAsia="Montserrat Light" w:hAnsi="Montserrat Light" w:cs="Montserrat Light"/>
        </w:rPr>
        <w:t xml:space="preserve"> through a histogram of city-mpg and highway-mpg.</w:t>
      </w:r>
    </w:p>
    <w:p w14:paraId="4E48DC13" w14:textId="77777777" w:rsidR="009B691A" w:rsidRDefault="009B691A" w:rsidP="00C16AEC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</w:p>
    <w:p w14:paraId="61B899D6" w14:textId="11F9C891" w:rsidR="00DE4536" w:rsidRDefault="00DE4536" w:rsidP="00C16AEC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Other numerical features with strong</w:t>
      </w:r>
      <w:r w:rsidR="00E8256C">
        <w:rPr>
          <w:rFonts w:ascii="Montserrat Light" w:eastAsia="Montserrat Light" w:hAnsi="Montserrat Light" w:cs="Montserrat Light"/>
        </w:rPr>
        <w:t xml:space="preserve"> positive correlations with price are length, </w:t>
      </w:r>
      <w:r w:rsidR="001B3AFE">
        <w:rPr>
          <w:rFonts w:ascii="Montserrat Light" w:eastAsia="Montserrat Light" w:hAnsi="Montserrat Light" w:cs="Montserrat Light"/>
        </w:rPr>
        <w:t>city-mpg, curb-weight, width</w:t>
      </w:r>
      <w:r w:rsidR="00924188">
        <w:rPr>
          <w:rFonts w:ascii="Montserrat Light" w:eastAsia="Montserrat Light" w:hAnsi="Montserrat Light" w:cs="Montserrat Light"/>
        </w:rPr>
        <w:t>, and horsepower</w:t>
      </w:r>
      <w:r w:rsidR="00AA313E">
        <w:rPr>
          <w:rFonts w:ascii="Montserrat Light" w:eastAsia="Montserrat Light" w:hAnsi="Montserrat Light" w:cs="Montserrat Light"/>
        </w:rPr>
        <w:t xml:space="preserve">. The </w:t>
      </w:r>
      <w:r w:rsidR="00995C97">
        <w:rPr>
          <w:rFonts w:ascii="Montserrat Light" w:eastAsia="Montserrat Light" w:hAnsi="Montserrat Light" w:cs="Montserrat Light"/>
        </w:rPr>
        <w:t>scatterplot indicates</w:t>
      </w:r>
      <w:r w:rsidR="00924188">
        <w:rPr>
          <w:rFonts w:ascii="Montserrat Light" w:eastAsia="Montserrat Light" w:hAnsi="Montserrat Light" w:cs="Montserrat Light"/>
        </w:rPr>
        <w:t xml:space="preserve"> </w:t>
      </w:r>
      <w:r w:rsidR="00995C97">
        <w:rPr>
          <w:rFonts w:ascii="Montserrat Light" w:eastAsia="Montserrat Light" w:hAnsi="Montserrat Light" w:cs="Montserrat Light"/>
        </w:rPr>
        <w:t>these features have a p</w:t>
      </w:r>
      <w:r w:rsidR="00765957">
        <w:rPr>
          <w:rFonts w:ascii="Montserrat Light" w:eastAsia="Montserrat Light" w:hAnsi="Montserrat Light" w:cs="Montserrat Light"/>
        </w:rPr>
        <w:t>otential strong linear relationship</w:t>
      </w:r>
      <w:r w:rsidR="00D20976">
        <w:rPr>
          <w:rFonts w:ascii="Montserrat Light" w:eastAsia="Montserrat Light" w:hAnsi="Montserrat Light" w:cs="Montserrat Light"/>
        </w:rPr>
        <w:t xml:space="preserve"> with the </w:t>
      </w:r>
      <w:r w:rsidR="00733925">
        <w:rPr>
          <w:rFonts w:ascii="Montserrat Light" w:eastAsia="Montserrat Light" w:hAnsi="Montserrat Light" w:cs="Montserrat Light"/>
        </w:rPr>
        <w:t>price feature.</w:t>
      </w:r>
      <w:r w:rsidR="005945F1">
        <w:rPr>
          <w:rFonts w:ascii="Montserrat Light" w:eastAsia="Montserrat Light" w:hAnsi="Montserrat Light" w:cs="Montserrat Light"/>
        </w:rPr>
        <w:t xml:space="preserve"> This bodes well for </w:t>
      </w:r>
      <w:r w:rsidR="005144DD">
        <w:rPr>
          <w:rFonts w:ascii="Montserrat Light" w:eastAsia="Montserrat Light" w:hAnsi="Montserrat Light" w:cs="Montserrat Light"/>
        </w:rPr>
        <w:t>the implementation of a</w:t>
      </w:r>
      <w:r w:rsidR="00C16AEC">
        <w:rPr>
          <w:rFonts w:ascii="Montserrat Light" w:eastAsia="Montserrat Light" w:hAnsi="Montserrat Light" w:cs="Montserrat Light"/>
        </w:rPr>
        <w:t xml:space="preserve">n automobile </w:t>
      </w:r>
      <w:r w:rsidR="005144DD">
        <w:rPr>
          <w:rFonts w:ascii="Montserrat Light" w:eastAsia="Montserrat Light" w:hAnsi="Montserrat Light" w:cs="Montserrat Light"/>
        </w:rPr>
        <w:t>price model</w:t>
      </w:r>
      <w:r w:rsidR="00C16AEC">
        <w:rPr>
          <w:rFonts w:ascii="Montserrat Light" w:eastAsia="Montserrat Light" w:hAnsi="Montserrat Light" w:cs="Montserrat Light"/>
        </w:rPr>
        <w:t>.</w:t>
      </w:r>
    </w:p>
    <w:p w14:paraId="5346773E" w14:textId="77777777" w:rsidR="00DE4536" w:rsidRDefault="00DE4536" w:rsidP="009D3724">
      <w:pPr>
        <w:spacing w:line="300" w:lineRule="auto"/>
        <w:rPr>
          <w:rFonts w:ascii="Montserrat Light" w:eastAsia="Montserrat Light" w:hAnsi="Montserrat Light" w:cs="Montserrat Light"/>
        </w:rPr>
      </w:pPr>
    </w:p>
    <w:p w14:paraId="7E1379EC" w14:textId="01630CE9" w:rsidR="00337BD9" w:rsidRPr="00B07043" w:rsidRDefault="00337BD9" w:rsidP="00B07043">
      <w:pPr>
        <w:spacing w:line="300" w:lineRule="auto"/>
        <w:rPr>
          <w:rFonts w:ascii="Cabin" w:eastAsia="Cabin" w:hAnsi="Cabin" w:cs="Cabin"/>
          <w:sz w:val="24"/>
          <w:szCs w:val="24"/>
        </w:rPr>
      </w:pPr>
    </w:p>
    <w:p w14:paraId="7E1379ED" w14:textId="77777777" w:rsidR="00337BD9" w:rsidRDefault="00387558">
      <w:pPr>
        <w:spacing w:line="300" w:lineRule="auto"/>
        <w:jc w:val="both"/>
        <w:rPr>
          <w:rFonts w:ascii="Montserrat Light" w:eastAsia="Montserrat Light" w:hAnsi="Montserrat Light" w:cs="Montserrat Light"/>
          <w:sz w:val="20"/>
          <w:szCs w:val="20"/>
        </w:rPr>
      </w:pPr>
      <w:r>
        <w:rPr>
          <w:rFonts w:ascii="Montserrat Light" w:eastAsia="Montserrat Light" w:hAnsi="Montserrat Light" w:cs="Montserrat Light"/>
          <w:sz w:val="20"/>
          <w:szCs w:val="20"/>
        </w:rPr>
        <w:t># ENSURE THIS DOCUMENT IS NEAT AND ADD IT TO YOUR PORTFOLIO</w:t>
      </w:r>
    </w:p>
    <w:p w14:paraId="7E1379EE" w14:textId="77777777" w:rsidR="00337BD9" w:rsidRDefault="00337BD9">
      <w:pPr>
        <w:jc w:val="both"/>
        <w:rPr>
          <w:rFonts w:ascii="Cabin" w:eastAsia="Cabin" w:hAnsi="Cabin" w:cs="Cabin"/>
          <w:b/>
        </w:rPr>
      </w:pPr>
    </w:p>
    <w:p w14:paraId="7E1379EF" w14:textId="77777777" w:rsidR="00337BD9" w:rsidRDefault="00337BD9">
      <w:pPr>
        <w:jc w:val="both"/>
        <w:rPr>
          <w:rFonts w:ascii="Cabin" w:eastAsia="Cabin" w:hAnsi="Cabin" w:cs="Cabin"/>
          <w:b/>
        </w:rPr>
      </w:pPr>
    </w:p>
    <w:p w14:paraId="7E1379F0" w14:textId="05750C15" w:rsidR="00337BD9" w:rsidRDefault="00387558">
      <w:pPr>
        <w:jc w:val="both"/>
        <w:rPr>
          <w:rFonts w:ascii="Cabin" w:eastAsia="Cabin" w:hAnsi="Cabin" w:cs="Cabin"/>
          <w:b/>
        </w:rPr>
      </w:pPr>
      <w:r>
        <w:rPr>
          <w:rFonts w:ascii="Cabin" w:eastAsia="Cabin" w:hAnsi="Cabin" w:cs="Cabin"/>
          <w:b/>
        </w:rPr>
        <w:t xml:space="preserve">THIS REPORT WAS WRITTEN </w:t>
      </w:r>
      <w:r w:rsidR="00406366">
        <w:rPr>
          <w:rFonts w:ascii="Cabin" w:eastAsia="Cabin" w:hAnsi="Cabin" w:cs="Cabin"/>
          <w:b/>
        </w:rPr>
        <w:t>BY:</w:t>
      </w:r>
      <w:r>
        <w:rPr>
          <w:rFonts w:ascii="Cabin" w:eastAsia="Cabin" w:hAnsi="Cabin" w:cs="Cabin"/>
          <w:b/>
        </w:rPr>
        <w:t xml:space="preserve"> </w:t>
      </w:r>
      <w:r w:rsidR="00406366">
        <w:rPr>
          <w:rFonts w:ascii="Cabin" w:eastAsia="Cabin" w:hAnsi="Cabin" w:cs="Cabin"/>
          <w:b/>
        </w:rPr>
        <w:t xml:space="preserve"> </w:t>
      </w:r>
      <w:r w:rsidR="00896441">
        <w:rPr>
          <w:rFonts w:ascii="Cabin" w:eastAsia="Cabin" w:hAnsi="Cabin" w:cs="Cabin"/>
          <w:b/>
        </w:rPr>
        <w:t>ZUKISA</w:t>
      </w:r>
      <w:r>
        <w:rPr>
          <w:rFonts w:ascii="Cabin" w:eastAsia="Cabin" w:hAnsi="Cabin" w:cs="Cabin"/>
          <w:b/>
        </w:rPr>
        <w:t xml:space="preserve"> </w:t>
      </w:r>
      <w:r w:rsidR="00896441">
        <w:rPr>
          <w:rFonts w:ascii="Cabin" w:eastAsia="Cabin" w:hAnsi="Cabin" w:cs="Cabin"/>
          <w:b/>
        </w:rPr>
        <w:t>XOTYENI</w:t>
      </w:r>
    </w:p>
    <w:p w14:paraId="7E1379F3" w14:textId="49DF2935" w:rsidR="00337BD9" w:rsidRPr="00EA2620" w:rsidRDefault="00387558" w:rsidP="00EA2620">
      <w:pPr>
        <w:spacing w:before="160" w:after="120" w:line="300" w:lineRule="auto"/>
        <w:jc w:val="both"/>
        <w:rPr>
          <w:rFonts w:ascii="Cabin" w:eastAsia="Cabin" w:hAnsi="Cabin" w:cs="Cabin"/>
          <w:b/>
          <w:sz w:val="24"/>
          <w:szCs w:val="24"/>
        </w:rPr>
      </w:pPr>
      <w:r>
        <w:rPr>
          <w:rFonts w:ascii="Cabin" w:eastAsia="Cabin" w:hAnsi="Cabin" w:cs="Cabin"/>
          <w:noProof/>
          <w:sz w:val="24"/>
          <w:szCs w:val="24"/>
          <w:u w:val="single"/>
        </w:rPr>
        <w:drawing>
          <wp:inline distT="114300" distB="114300" distL="114300" distR="114300" wp14:anchorId="7E1379F8" wp14:editId="7E1379F9">
            <wp:extent cx="5731200" cy="177800"/>
            <wp:effectExtent l="0" t="0" r="0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37BD9" w:rsidRPr="00EA2620">
      <w:footerReference w:type="default" r:id="rId10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1379FF" w14:textId="77777777" w:rsidR="00387558" w:rsidRDefault="00387558">
      <w:pPr>
        <w:spacing w:line="240" w:lineRule="auto"/>
      </w:pPr>
      <w:r>
        <w:separator/>
      </w:r>
    </w:p>
  </w:endnote>
  <w:endnote w:type="continuationSeparator" w:id="0">
    <w:p w14:paraId="7E137A01" w14:textId="77777777" w:rsidR="00387558" w:rsidRDefault="003875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bin">
    <w:charset w:val="00"/>
    <w:family w:val="auto"/>
    <w:pitch w:val="default"/>
    <w:embedRegular r:id="rId1" w:fontKey="{9865C947-BC27-4FD8-887D-3B67552D777F}"/>
    <w:embedBold r:id="rId2" w:fontKey="{0D8D5F80-870C-40B7-A14D-8B71ADFC86F0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3" w:fontKey="{ED3A0D66-981D-4AB7-8C7D-FC1B4C4A46AD}"/>
    <w:embedBold r:id="rId4" w:fontKey="{1F4674FA-8371-49BC-BB94-08FE58774BB8}"/>
  </w:font>
  <w:font w:name="Montserrat Light">
    <w:charset w:val="00"/>
    <w:family w:val="auto"/>
    <w:pitch w:val="variable"/>
    <w:sig w:usb0="2000020F" w:usb1="00000003" w:usb2="00000000" w:usb3="00000000" w:csb0="00000197" w:csb1="00000000"/>
    <w:embedRegular r:id="rId5" w:fontKey="{114FCF05-B0B4-481A-9747-14FB4B5CDD34}"/>
    <w:embedBold r:id="rId6" w:fontKey="{EF6D2826-892C-40C1-858C-FA5A7B475A9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1437B442-411A-4520-BAA3-4B3B930B0E6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9EA78508-2F56-430F-AD76-BEDC967BA9B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1379FA" w14:textId="77777777" w:rsidR="00337BD9" w:rsidRDefault="00387558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7E1379FB" wp14:editId="7E1379FC">
          <wp:simplePos x="0" y="0"/>
          <wp:positionH relativeFrom="column">
            <wp:posOffset>-953923</wp:posOffset>
          </wp:positionH>
          <wp:positionV relativeFrom="paragraph">
            <wp:posOffset>306000</wp:posOffset>
          </wp:positionV>
          <wp:extent cx="7635194" cy="371287"/>
          <wp:effectExtent l="0" t="0" r="0" b="0"/>
          <wp:wrapTopAndBottom distT="114300" distB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5194" cy="3712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1379FB" w14:textId="77777777" w:rsidR="00387558" w:rsidRDefault="00387558">
      <w:pPr>
        <w:spacing w:line="240" w:lineRule="auto"/>
      </w:pPr>
      <w:r>
        <w:separator/>
      </w:r>
    </w:p>
  </w:footnote>
  <w:footnote w:type="continuationSeparator" w:id="0">
    <w:p w14:paraId="7E1379FD" w14:textId="77777777" w:rsidR="00387558" w:rsidRDefault="00387558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7BD9"/>
    <w:rsid w:val="000048A7"/>
    <w:rsid w:val="00004B46"/>
    <w:rsid w:val="00007A2A"/>
    <w:rsid w:val="0003411E"/>
    <w:rsid w:val="00064F26"/>
    <w:rsid w:val="00081E0F"/>
    <w:rsid w:val="000F2F9E"/>
    <w:rsid w:val="000F3792"/>
    <w:rsid w:val="001034B7"/>
    <w:rsid w:val="001203E3"/>
    <w:rsid w:val="0012739D"/>
    <w:rsid w:val="00136DE1"/>
    <w:rsid w:val="0015649E"/>
    <w:rsid w:val="001655D1"/>
    <w:rsid w:val="00170A64"/>
    <w:rsid w:val="00172ACB"/>
    <w:rsid w:val="00174739"/>
    <w:rsid w:val="00190485"/>
    <w:rsid w:val="001B3AFE"/>
    <w:rsid w:val="001C7F8A"/>
    <w:rsid w:val="001D0FF3"/>
    <w:rsid w:val="001E53E4"/>
    <w:rsid w:val="001F2D00"/>
    <w:rsid w:val="00251A47"/>
    <w:rsid w:val="00252CAD"/>
    <w:rsid w:val="00260317"/>
    <w:rsid w:val="002645EF"/>
    <w:rsid w:val="002D08F9"/>
    <w:rsid w:val="002D5E95"/>
    <w:rsid w:val="002E1456"/>
    <w:rsid w:val="00320FE7"/>
    <w:rsid w:val="003301F5"/>
    <w:rsid w:val="00337BD9"/>
    <w:rsid w:val="003429C2"/>
    <w:rsid w:val="00355CFD"/>
    <w:rsid w:val="00387558"/>
    <w:rsid w:val="003B4650"/>
    <w:rsid w:val="003C4683"/>
    <w:rsid w:val="003C7B15"/>
    <w:rsid w:val="003D17E6"/>
    <w:rsid w:val="003E6E5C"/>
    <w:rsid w:val="00406366"/>
    <w:rsid w:val="004225E7"/>
    <w:rsid w:val="004555E0"/>
    <w:rsid w:val="00491A94"/>
    <w:rsid w:val="004A5B8C"/>
    <w:rsid w:val="004B7876"/>
    <w:rsid w:val="004C61FA"/>
    <w:rsid w:val="004E3CC1"/>
    <w:rsid w:val="004F0666"/>
    <w:rsid w:val="005144DD"/>
    <w:rsid w:val="005234F3"/>
    <w:rsid w:val="005312AA"/>
    <w:rsid w:val="00536205"/>
    <w:rsid w:val="005945F1"/>
    <w:rsid w:val="005A18D8"/>
    <w:rsid w:val="005A68DB"/>
    <w:rsid w:val="005C0EF4"/>
    <w:rsid w:val="005C3B26"/>
    <w:rsid w:val="005E46B6"/>
    <w:rsid w:val="00643E3F"/>
    <w:rsid w:val="00682981"/>
    <w:rsid w:val="00726DC4"/>
    <w:rsid w:val="00733925"/>
    <w:rsid w:val="00751E01"/>
    <w:rsid w:val="00760946"/>
    <w:rsid w:val="00761AAC"/>
    <w:rsid w:val="00765957"/>
    <w:rsid w:val="007D3690"/>
    <w:rsid w:val="007D4683"/>
    <w:rsid w:val="007D7299"/>
    <w:rsid w:val="008406E4"/>
    <w:rsid w:val="00857F86"/>
    <w:rsid w:val="00896441"/>
    <w:rsid w:val="008A2482"/>
    <w:rsid w:val="008A7D02"/>
    <w:rsid w:val="008A7F93"/>
    <w:rsid w:val="008D7AC5"/>
    <w:rsid w:val="00907F0D"/>
    <w:rsid w:val="00924188"/>
    <w:rsid w:val="00924D78"/>
    <w:rsid w:val="009354E2"/>
    <w:rsid w:val="00942A57"/>
    <w:rsid w:val="00952AA8"/>
    <w:rsid w:val="00995C97"/>
    <w:rsid w:val="009A0FDB"/>
    <w:rsid w:val="009A1819"/>
    <w:rsid w:val="009A7347"/>
    <w:rsid w:val="009B691A"/>
    <w:rsid w:val="009D3724"/>
    <w:rsid w:val="00A46113"/>
    <w:rsid w:val="00AA313E"/>
    <w:rsid w:val="00B07043"/>
    <w:rsid w:val="00B12BB4"/>
    <w:rsid w:val="00B22340"/>
    <w:rsid w:val="00B47E05"/>
    <w:rsid w:val="00B53281"/>
    <w:rsid w:val="00B6414F"/>
    <w:rsid w:val="00B70392"/>
    <w:rsid w:val="00BA27A8"/>
    <w:rsid w:val="00BA5035"/>
    <w:rsid w:val="00BB561D"/>
    <w:rsid w:val="00C16AEC"/>
    <w:rsid w:val="00C547D0"/>
    <w:rsid w:val="00C63AD0"/>
    <w:rsid w:val="00C86303"/>
    <w:rsid w:val="00CB34DC"/>
    <w:rsid w:val="00CC0E33"/>
    <w:rsid w:val="00CC2AA7"/>
    <w:rsid w:val="00CF29C3"/>
    <w:rsid w:val="00D20976"/>
    <w:rsid w:val="00D97A45"/>
    <w:rsid w:val="00DD3B63"/>
    <w:rsid w:val="00DE4536"/>
    <w:rsid w:val="00DF6A6A"/>
    <w:rsid w:val="00DF76B3"/>
    <w:rsid w:val="00E0258C"/>
    <w:rsid w:val="00E17AC8"/>
    <w:rsid w:val="00E6369B"/>
    <w:rsid w:val="00E8256C"/>
    <w:rsid w:val="00EA2620"/>
    <w:rsid w:val="00EA7F94"/>
    <w:rsid w:val="00F00FD2"/>
    <w:rsid w:val="00F06E12"/>
    <w:rsid w:val="00F10EC4"/>
    <w:rsid w:val="00F278D2"/>
    <w:rsid w:val="00F56FF5"/>
    <w:rsid w:val="00F81E37"/>
    <w:rsid w:val="00FC7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1379C8"/>
  <w15:docId w15:val="{538045A7-607C-4F60-8FA9-45366F5BD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Z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webSettings" Target="webSettings.xml"/><Relationship Id="rId7" Type="http://schemas.openxmlformats.org/officeDocument/2006/relationships/hyperlink" Target="https://www.hyperiondev.com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3.jp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3</Pages>
  <Words>537</Words>
  <Characters>3063</Characters>
  <Application>Microsoft Office Word</Application>
  <DocSecurity>0</DocSecurity>
  <Lines>25</Lines>
  <Paragraphs>7</Paragraphs>
  <ScaleCrop>false</ScaleCrop>
  <Company/>
  <LinksUpToDate>false</LinksUpToDate>
  <CharactersWithSpaces>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Zukisa Xotyeni</cp:lastModifiedBy>
  <cp:revision>128</cp:revision>
  <dcterms:created xsi:type="dcterms:W3CDTF">2024-07-02T06:35:00Z</dcterms:created>
  <dcterms:modified xsi:type="dcterms:W3CDTF">2024-07-05T08:37:00Z</dcterms:modified>
</cp:coreProperties>
</file>